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0C355" w14:textId="77777777" w:rsidR="002B4BF8" w:rsidRDefault="002B4BF8" w:rsidP="002B4BF8">
      <w:pPr>
        <w:pStyle w:val="ConsPlusTitlePage"/>
      </w:pPr>
      <w:r>
        <w:t xml:space="preserve">Документ предоставлен </w:t>
      </w:r>
      <w:hyperlink r:id="rId5">
        <w:r>
          <w:rPr>
            <w:color w:val="0000FF"/>
          </w:rPr>
          <w:t>КонсультантПлюс</w:t>
        </w:r>
      </w:hyperlink>
      <w:r>
        <w:br/>
      </w:r>
    </w:p>
    <w:p w14:paraId="77C27C1A" w14:textId="77777777" w:rsidR="002B4BF8" w:rsidRPr="00E522FB" w:rsidRDefault="002B4BF8" w:rsidP="00E522FB">
      <w:pPr>
        <w:spacing w:after="1" w:line="200" w:lineRule="atLeast"/>
        <w:jc w:val="both"/>
        <w:rPr>
          <w:rFonts w:ascii="Arial" w:hAnsi="Arial" w:cs="Arial"/>
          <w:sz w:val="20"/>
          <w:szCs w:val="20"/>
        </w:rPr>
      </w:pPr>
    </w:p>
    <w:p w14:paraId="7B1FE4AF" w14:textId="77777777" w:rsidR="002B4BF8" w:rsidRPr="00E522FB" w:rsidRDefault="002B4BF8" w:rsidP="00E522FB">
      <w:pPr>
        <w:spacing w:after="1" w:line="200" w:lineRule="atLeast"/>
        <w:jc w:val="center"/>
        <w:rPr>
          <w:rFonts w:ascii="Arial" w:hAnsi="Arial" w:cs="Arial"/>
          <w:bCs/>
          <w:sz w:val="20"/>
          <w:szCs w:val="20"/>
        </w:rPr>
      </w:pPr>
      <w:r w:rsidRPr="00E522FB">
        <w:rPr>
          <w:rFonts w:ascii="Arial" w:hAnsi="Arial" w:cs="Arial"/>
          <w:b/>
          <w:sz w:val="20"/>
          <w:szCs w:val="20"/>
        </w:rPr>
        <w:t>СРАВНЕНИЕ</w:t>
      </w:r>
    </w:p>
    <w:p w14:paraId="1194F581" w14:textId="77777777" w:rsidR="002B4BF8" w:rsidRPr="00E522FB" w:rsidRDefault="002B4BF8" w:rsidP="00E522FB">
      <w:pPr>
        <w:spacing w:after="1" w:line="200" w:lineRule="atLeast"/>
        <w:jc w:val="both"/>
        <w:rPr>
          <w:rFonts w:ascii="Arial" w:hAnsi="Arial" w:cs="Arial"/>
          <w:sz w:val="20"/>
          <w:szCs w:val="20"/>
        </w:rPr>
      </w:pPr>
    </w:p>
    <w:tbl>
      <w:tblPr>
        <w:tblW w:w="1519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598"/>
        <w:gridCol w:w="7597"/>
      </w:tblGrid>
      <w:tr w:rsidR="00D744A2" w:rsidRPr="00E522FB" w14:paraId="35CB07C6" w14:textId="77777777" w:rsidTr="00D50464">
        <w:tc>
          <w:tcPr>
            <w:tcW w:w="7598" w:type="dxa"/>
            <w:tcMar>
              <w:top w:w="60" w:type="dxa"/>
              <w:left w:w="80" w:type="dxa"/>
              <w:bottom w:w="60" w:type="dxa"/>
              <w:right w:w="80" w:type="dxa"/>
            </w:tcMar>
          </w:tcPr>
          <w:p w14:paraId="1A9B06F2" w14:textId="77777777" w:rsidR="00B52A46" w:rsidRPr="00E522FB" w:rsidRDefault="00B52A46" w:rsidP="00E522FB">
            <w:pPr>
              <w:autoSpaceDE w:val="0"/>
              <w:autoSpaceDN w:val="0"/>
              <w:adjustRightInd w:val="0"/>
              <w:spacing w:after="1" w:line="200" w:lineRule="atLeast"/>
              <w:jc w:val="both"/>
              <w:rPr>
                <w:rFonts w:ascii="Arial" w:hAnsi="Arial" w:cs="Arial"/>
                <w:sz w:val="20"/>
                <w:szCs w:val="20"/>
              </w:rPr>
            </w:pPr>
            <w:r w:rsidRPr="00E522FB">
              <w:rPr>
                <w:rFonts w:ascii="Arial" w:hAnsi="Arial" w:cs="Arial"/>
                <w:noProof/>
                <w:sz w:val="20"/>
                <w:szCs w:val="20"/>
                <w:lang w:eastAsia="ru-RU"/>
              </w:rPr>
              <w:drawing>
                <wp:inline distT="0" distB="0" distL="0" distR="0" wp14:anchorId="5FA0726B" wp14:editId="2952563A">
                  <wp:extent cx="152400" cy="152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Утратил силу_Не применяется (Проф-КПС-ОТН).jpg"/>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7" w:history="1">
              <w:r w:rsidRPr="00E522FB">
                <w:rPr>
                  <w:rStyle w:val="a3"/>
                  <w:rFonts w:ascii="Arial" w:hAnsi="Arial" w:cs="Arial"/>
                  <w:sz w:val="20"/>
                  <w:szCs w:val="20"/>
                </w:rPr>
                <w:t>Указание</w:t>
              </w:r>
            </w:hyperlink>
            <w:r w:rsidRPr="00E522FB">
              <w:rPr>
                <w:rFonts w:ascii="Arial" w:hAnsi="Arial" w:cs="Arial"/>
                <w:sz w:val="20"/>
                <w:szCs w:val="20"/>
              </w:rPr>
              <w:t xml:space="preserve"> Банка России от 08.12.2021 N 6007-У</w:t>
            </w:r>
          </w:p>
          <w:p w14:paraId="4866246A" w14:textId="77777777" w:rsidR="00B52A46" w:rsidRPr="00E522FB" w:rsidRDefault="00B52A46" w:rsidP="00E522FB">
            <w:pPr>
              <w:autoSpaceDE w:val="0"/>
              <w:autoSpaceDN w:val="0"/>
              <w:adjustRightInd w:val="0"/>
              <w:spacing w:after="1" w:line="200" w:lineRule="atLeast"/>
              <w:jc w:val="both"/>
              <w:rPr>
                <w:rFonts w:ascii="Arial" w:hAnsi="Arial" w:cs="Arial"/>
                <w:sz w:val="20"/>
                <w:szCs w:val="20"/>
              </w:rPr>
            </w:pPr>
            <w:r w:rsidRPr="00E522FB">
              <w:rPr>
                <w:rFonts w:ascii="Arial" w:hAnsi="Arial" w:cs="Arial"/>
                <w:sz w:val="20"/>
                <w:szCs w:val="20"/>
              </w:rPr>
              <w:t>(ред. от 22.11.2024)</w:t>
            </w:r>
          </w:p>
          <w:p w14:paraId="118FE0AF" w14:textId="77777777" w:rsidR="00B52A46" w:rsidRPr="00E522FB" w:rsidRDefault="00B52A46" w:rsidP="00E522FB">
            <w:pPr>
              <w:autoSpaceDE w:val="0"/>
              <w:autoSpaceDN w:val="0"/>
              <w:adjustRightInd w:val="0"/>
              <w:spacing w:after="1" w:line="200" w:lineRule="atLeast"/>
              <w:jc w:val="both"/>
              <w:rPr>
                <w:rFonts w:ascii="Arial" w:hAnsi="Arial" w:cs="Arial"/>
                <w:sz w:val="20"/>
                <w:szCs w:val="20"/>
              </w:rPr>
            </w:pPr>
            <w:r w:rsidRPr="00E522FB">
              <w:rPr>
                <w:rFonts w:ascii="Arial" w:hAnsi="Arial" w:cs="Arial"/>
                <w:sz w:val="20"/>
                <w:szCs w:val="20"/>
              </w:rPr>
              <w:t>"О страховых тарифах по обязательному страхованию гражданской ответственности владельцев транспортных средств"</w:t>
            </w:r>
          </w:p>
          <w:p w14:paraId="57AB5BCF" w14:textId="77777777" w:rsidR="00B52A46" w:rsidRPr="00E522FB" w:rsidRDefault="00B52A46" w:rsidP="00E522FB">
            <w:pPr>
              <w:autoSpaceDE w:val="0"/>
              <w:autoSpaceDN w:val="0"/>
              <w:adjustRightInd w:val="0"/>
              <w:spacing w:after="1" w:line="200" w:lineRule="atLeast"/>
              <w:jc w:val="both"/>
              <w:rPr>
                <w:rFonts w:ascii="Arial" w:hAnsi="Arial" w:cs="Arial"/>
                <w:sz w:val="20"/>
                <w:szCs w:val="20"/>
              </w:rPr>
            </w:pPr>
            <w:r w:rsidRPr="00E522FB">
              <w:rPr>
                <w:rFonts w:ascii="Arial" w:hAnsi="Arial" w:cs="Arial"/>
                <w:sz w:val="20"/>
                <w:szCs w:val="20"/>
              </w:rPr>
              <w:t>(вместе с "Требованиями к структуре страховых тарифов", "Порядком применения страховых тарифов страховщиками при определении страховой премии по договору обязательного страхования гражданской ответственности владельцев транспортных средств")</w:t>
            </w:r>
          </w:p>
          <w:p w14:paraId="63EE03EA" w14:textId="77777777" w:rsidR="00B52A46" w:rsidRPr="00E522FB" w:rsidRDefault="00B52A46" w:rsidP="00E522FB">
            <w:pPr>
              <w:autoSpaceDE w:val="0"/>
              <w:autoSpaceDN w:val="0"/>
              <w:adjustRightInd w:val="0"/>
              <w:spacing w:after="1" w:line="200" w:lineRule="atLeast"/>
              <w:jc w:val="both"/>
              <w:rPr>
                <w:rFonts w:ascii="Arial" w:hAnsi="Arial" w:cs="Arial"/>
                <w:sz w:val="20"/>
                <w:szCs w:val="20"/>
              </w:rPr>
            </w:pPr>
            <w:r w:rsidRPr="00E522FB">
              <w:rPr>
                <w:rFonts w:ascii="Arial" w:hAnsi="Arial" w:cs="Arial"/>
                <w:sz w:val="20"/>
                <w:szCs w:val="20"/>
              </w:rPr>
              <w:t>(Зарегистрировано в Минюсте России 28.12.2021 N 66609)</w:t>
            </w:r>
          </w:p>
          <w:p w14:paraId="3D19218B" w14:textId="77777777" w:rsidR="00D744A2" w:rsidRPr="00E522FB" w:rsidRDefault="00B52A46" w:rsidP="00E522FB">
            <w:pPr>
              <w:autoSpaceDE w:val="0"/>
              <w:autoSpaceDN w:val="0"/>
              <w:adjustRightInd w:val="0"/>
              <w:spacing w:after="1" w:line="200" w:lineRule="atLeast"/>
              <w:jc w:val="both"/>
              <w:rPr>
                <w:rFonts w:ascii="Arial" w:hAnsi="Arial" w:cs="Arial"/>
                <w:sz w:val="20"/>
                <w:szCs w:val="20"/>
              </w:rPr>
            </w:pPr>
            <w:r w:rsidRPr="00E522FB">
              <w:rPr>
                <w:rFonts w:ascii="Arial" w:hAnsi="Arial" w:cs="Arial"/>
                <w:sz w:val="20"/>
                <w:szCs w:val="20"/>
              </w:rPr>
              <w:t>(с изм. и доп., вступ. в силу с 17.04.2025)</w:t>
            </w:r>
          </w:p>
        </w:tc>
        <w:tc>
          <w:tcPr>
            <w:tcW w:w="7597" w:type="dxa"/>
            <w:tcMar>
              <w:top w:w="60" w:type="dxa"/>
              <w:left w:w="80" w:type="dxa"/>
              <w:bottom w:w="60" w:type="dxa"/>
              <w:right w:w="80" w:type="dxa"/>
            </w:tcMar>
          </w:tcPr>
          <w:p w14:paraId="08289CCE" w14:textId="77777777" w:rsidR="00B52A46" w:rsidRPr="00E522FB" w:rsidRDefault="00B52A46" w:rsidP="00E522FB">
            <w:pPr>
              <w:autoSpaceDE w:val="0"/>
              <w:autoSpaceDN w:val="0"/>
              <w:adjustRightInd w:val="0"/>
              <w:spacing w:after="1" w:line="200" w:lineRule="atLeast"/>
              <w:jc w:val="both"/>
              <w:rPr>
                <w:rFonts w:ascii="Arial" w:hAnsi="Arial" w:cs="Arial"/>
                <w:sz w:val="20"/>
                <w:szCs w:val="20"/>
              </w:rPr>
            </w:pPr>
            <w:r w:rsidRPr="00E522FB">
              <w:rPr>
                <w:rFonts w:ascii="Arial" w:hAnsi="Arial" w:cs="Arial"/>
                <w:noProof/>
                <w:sz w:val="20"/>
                <w:szCs w:val="20"/>
                <w:lang w:eastAsia="ru-RU"/>
              </w:rPr>
              <w:drawing>
                <wp:inline distT="0" distB="0" distL="0" distR="0" wp14:anchorId="56C2C35D" wp14:editId="08CDADE4">
                  <wp:extent cx="190500" cy="1714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Другие акты (Проф).jpg"/>
                          <pic:cNvPicPr/>
                        </pic:nvPicPr>
                        <pic:blipFill>
                          <a:blip r:embed="rId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9" w:history="1">
              <w:r w:rsidRPr="00E522FB">
                <w:rPr>
                  <w:rStyle w:val="a3"/>
                  <w:rFonts w:ascii="Arial" w:hAnsi="Arial" w:cs="Arial"/>
                  <w:sz w:val="20"/>
                  <w:szCs w:val="20"/>
                </w:rPr>
                <w:t>Указание</w:t>
              </w:r>
            </w:hyperlink>
            <w:r w:rsidRPr="00E522FB">
              <w:rPr>
                <w:rFonts w:ascii="Arial" w:hAnsi="Arial" w:cs="Arial"/>
                <w:sz w:val="20"/>
                <w:szCs w:val="20"/>
              </w:rPr>
              <w:t xml:space="preserve"> Банка России от 09.10.2025 N 7204-У</w:t>
            </w:r>
          </w:p>
          <w:p w14:paraId="19142D02" w14:textId="77777777" w:rsidR="00B52A46" w:rsidRPr="00E522FB" w:rsidRDefault="00B52A46" w:rsidP="00E522FB">
            <w:pPr>
              <w:autoSpaceDE w:val="0"/>
              <w:autoSpaceDN w:val="0"/>
              <w:adjustRightInd w:val="0"/>
              <w:spacing w:after="1" w:line="200" w:lineRule="atLeast"/>
              <w:jc w:val="both"/>
              <w:rPr>
                <w:rFonts w:ascii="Arial" w:hAnsi="Arial" w:cs="Arial"/>
                <w:sz w:val="20"/>
                <w:szCs w:val="20"/>
              </w:rPr>
            </w:pPr>
            <w:r w:rsidRPr="00E522FB">
              <w:rPr>
                <w:rFonts w:ascii="Arial" w:hAnsi="Arial" w:cs="Arial"/>
                <w:sz w:val="20"/>
                <w:szCs w:val="20"/>
              </w:rPr>
              <w:t>(ред. от 09.10.2025)</w:t>
            </w:r>
          </w:p>
          <w:p w14:paraId="360F529C" w14:textId="77777777" w:rsidR="00B52A46" w:rsidRPr="00E522FB" w:rsidRDefault="00B52A46" w:rsidP="00E522FB">
            <w:pPr>
              <w:autoSpaceDE w:val="0"/>
              <w:autoSpaceDN w:val="0"/>
              <w:adjustRightInd w:val="0"/>
              <w:spacing w:after="1" w:line="200" w:lineRule="atLeast"/>
              <w:jc w:val="both"/>
              <w:rPr>
                <w:rFonts w:ascii="Arial" w:hAnsi="Arial" w:cs="Arial"/>
                <w:sz w:val="20"/>
                <w:szCs w:val="20"/>
              </w:rPr>
            </w:pPr>
            <w:r w:rsidRPr="00E522FB">
              <w:rPr>
                <w:rFonts w:ascii="Arial" w:hAnsi="Arial" w:cs="Arial"/>
                <w:sz w:val="20"/>
                <w:szCs w:val="20"/>
              </w:rPr>
              <w:t>"О страховых тарифах по обязательному страхованию гражданской ответственности владельцев транспортных средств"</w:t>
            </w:r>
          </w:p>
          <w:p w14:paraId="04E0FCF2" w14:textId="77777777" w:rsidR="00B52A46" w:rsidRPr="00E522FB" w:rsidRDefault="00B52A46" w:rsidP="00E522FB">
            <w:pPr>
              <w:autoSpaceDE w:val="0"/>
              <w:autoSpaceDN w:val="0"/>
              <w:adjustRightInd w:val="0"/>
              <w:spacing w:after="1" w:line="200" w:lineRule="atLeast"/>
              <w:jc w:val="both"/>
              <w:rPr>
                <w:rFonts w:ascii="Arial" w:hAnsi="Arial" w:cs="Arial"/>
                <w:sz w:val="20"/>
                <w:szCs w:val="20"/>
              </w:rPr>
            </w:pPr>
            <w:r w:rsidRPr="00E522FB">
              <w:rPr>
                <w:rFonts w:ascii="Arial" w:hAnsi="Arial" w:cs="Arial"/>
                <w:sz w:val="20"/>
                <w:szCs w:val="20"/>
              </w:rPr>
              <w:t>(вместе с "Требованиями к структуре страховых тарифов по обязательному страхованию гражданской ответственности владельцев транспортных средств", "Порядком применения страховых тарифов по обязательному страхованию гражданской ответственности владельцев транспортных средств страховщиками при определении страховой премии по договору обязательного страхования гражданской ответственности владельцев транспортных средств")</w:t>
            </w:r>
          </w:p>
          <w:p w14:paraId="46549453" w14:textId="77777777" w:rsidR="00D744A2" w:rsidRPr="00E522FB" w:rsidRDefault="00B52A46" w:rsidP="00E522FB">
            <w:pPr>
              <w:autoSpaceDE w:val="0"/>
              <w:autoSpaceDN w:val="0"/>
              <w:adjustRightInd w:val="0"/>
              <w:spacing w:after="1" w:line="200" w:lineRule="atLeast"/>
              <w:jc w:val="both"/>
              <w:rPr>
                <w:rFonts w:ascii="Arial" w:hAnsi="Arial" w:cs="Arial"/>
                <w:sz w:val="20"/>
                <w:szCs w:val="20"/>
              </w:rPr>
            </w:pPr>
            <w:r w:rsidRPr="00E522FB">
              <w:rPr>
                <w:rFonts w:ascii="Arial" w:hAnsi="Arial" w:cs="Arial"/>
                <w:sz w:val="20"/>
                <w:szCs w:val="20"/>
              </w:rPr>
              <w:t>(Зарегистрировано в Минюсте России 14.11.2025 N 84176)</w:t>
            </w:r>
          </w:p>
        </w:tc>
      </w:tr>
      <w:tr w:rsidR="00D50464" w:rsidRPr="00E522FB" w14:paraId="2144BA61" w14:textId="77777777" w:rsidTr="00D50464">
        <w:tc>
          <w:tcPr>
            <w:tcW w:w="15195" w:type="dxa"/>
            <w:gridSpan w:val="2"/>
            <w:tcMar>
              <w:top w:w="60" w:type="dxa"/>
              <w:left w:w="80" w:type="dxa"/>
              <w:bottom w:w="60" w:type="dxa"/>
              <w:right w:w="80" w:type="dxa"/>
            </w:tcMar>
          </w:tcPr>
          <w:p w14:paraId="48F605AE" w14:textId="77777777" w:rsidR="00D50464" w:rsidRPr="00E522FB" w:rsidRDefault="00CE086A" w:rsidP="00E522FB">
            <w:pPr>
              <w:autoSpaceDE w:val="0"/>
              <w:autoSpaceDN w:val="0"/>
              <w:adjustRightInd w:val="0"/>
              <w:spacing w:after="1" w:line="200" w:lineRule="atLeast"/>
              <w:jc w:val="center"/>
              <w:rPr>
                <w:rFonts w:ascii="Arial" w:hAnsi="Arial" w:cs="Arial"/>
                <w:noProof/>
                <w:sz w:val="20"/>
                <w:szCs w:val="20"/>
                <w:lang w:eastAsia="ru-RU"/>
              </w:rPr>
            </w:pPr>
            <w:hyperlink w:anchor="Оглавление" w:history="1">
              <w:r w:rsidR="00D50464" w:rsidRPr="00E522FB">
                <w:rPr>
                  <w:rStyle w:val="a3"/>
                  <w:rFonts w:ascii="Arial" w:hAnsi="Arial" w:cs="Arial"/>
                  <w:noProof/>
                  <w:sz w:val="20"/>
                  <w:szCs w:val="20"/>
                  <w:lang w:eastAsia="ru-RU"/>
                </w:rPr>
                <w:t>См. Оглавление</w:t>
              </w:r>
            </w:hyperlink>
          </w:p>
        </w:tc>
      </w:tr>
      <w:tr w:rsidR="00D744A2" w:rsidRPr="00E522FB" w14:paraId="2C2F1830" w14:textId="77777777" w:rsidTr="00D50464">
        <w:tc>
          <w:tcPr>
            <w:tcW w:w="7598" w:type="dxa"/>
            <w:tcMar>
              <w:top w:w="60" w:type="dxa"/>
              <w:left w:w="80" w:type="dxa"/>
              <w:bottom w:w="60" w:type="dxa"/>
              <w:right w:w="80" w:type="dxa"/>
            </w:tcMar>
          </w:tcPr>
          <w:p w14:paraId="64AEF0BB" w14:textId="77777777" w:rsidR="00BD0A1D" w:rsidRPr="00E522FB" w:rsidRDefault="00BD0A1D" w:rsidP="00E522FB">
            <w:pPr>
              <w:spacing w:after="1" w:line="200" w:lineRule="atLeast"/>
              <w:rPr>
                <w:rFonts w:ascii="Arial" w:hAnsi="Arial" w:cs="Arial"/>
                <w:sz w:val="20"/>
                <w:szCs w:val="20"/>
              </w:rPr>
            </w:pPr>
            <w:r w:rsidRPr="00E522FB">
              <w:rPr>
                <w:rFonts w:ascii="Arial" w:hAnsi="Arial" w:cs="Arial"/>
                <w:sz w:val="20"/>
                <w:szCs w:val="20"/>
              </w:rPr>
              <w:t xml:space="preserve">Зарегистрировано в Минюсте России </w:t>
            </w:r>
            <w:r w:rsidRPr="00E522FB">
              <w:rPr>
                <w:rFonts w:ascii="Arial" w:hAnsi="Arial" w:cs="Arial"/>
                <w:strike/>
                <w:color w:val="FF0000"/>
                <w:sz w:val="20"/>
                <w:szCs w:val="20"/>
              </w:rPr>
              <w:t>28 декабря 2021</w:t>
            </w:r>
            <w:r w:rsidRPr="00E522FB">
              <w:rPr>
                <w:rFonts w:ascii="Arial" w:hAnsi="Arial" w:cs="Arial"/>
                <w:sz w:val="20"/>
                <w:szCs w:val="20"/>
              </w:rPr>
              <w:t xml:space="preserve"> г. N </w:t>
            </w:r>
            <w:r w:rsidRPr="00E522FB">
              <w:rPr>
                <w:rFonts w:ascii="Arial" w:hAnsi="Arial" w:cs="Arial"/>
                <w:strike/>
                <w:color w:val="FF0000"/>
                <w:sz w:val="20"/>
                <w:szCs w:val="20"/>
              </w:rPr>
              <w:t>66609</w:t>
            </w:r>
          </w:p>
          <w:p w14:paraId="26561971" w14:textId="77777777" w:rsidR="00BD0A1D" w:rsidRPr="00E522FB" w:rsidRDefault="00BD0A1D" w:rsidP="000A5E95">
            <w:pPr>
              <w:pBdr>
                <w:top w:val="single" w:sz="6" w:space="0" w:color="auto"/>
              </w:pBdr>
              <w:spacing w:after="1" w:line="200" w:lineRule="atLeast"/>
              <w:jc w:val="both"/>
              <w:rPr>
                <w:rFonts w:ascii="Arial" w:hAnsi="Arial" w:cs="Arial"/>
                <w:sz w:val="20"/>
                <w:szCs w:val="20"/>
              </w:rPr>
            </w:pPr>
          </w:p>
          <w:p w14:paraId="501ABFEB" w14:textId="77777777" w:rsidR="00D744A2" w:rsidRPr="00E522FB" w:rsidRDefault="00D744A2" w:rsidP="00E522FB">
            <w:pPr>
              <w:spacing w:after="1" w:line="200" w:lineRule="atLeast"/>
              <w:jc w:val="center"/>
              <w:rPr>
                <w:rFonts w:ascii="Arial" w:hAnsi="Arial" w:cs="Arial"/>
                <w:sz w:val="20"/>
                <w:szCs w:val="20"/>
              </w:rPr>
            </w:pPr>
            <w:r w:rsidRPr="00E522FB">
              <w:rPr>
                <w:rFonts w:ascii="Arial" w:hAnsi="Arial" w:cs="Arial"/>
                <w:b/>
                <w:sz w:val="20"/>
                <w:szCs w:val="20"/>
              </w:rPr>
              <w:t>ЦЕНТРАЛЬНЫЙ БАНК РОССИЙСКОЙ ФЕДЕРАЦИИ</w:t>
            </w:r>
          </w:p>
          <w:p w14:paraId="2D41793B" w14:textId="77777777" w:rsidR="00D744A2" w:rsidRPr="00E522FB" w:rsidRDefault="00D744A2" w:rsidP="000A5E95">
            <w:pPr>
              <w:spacing w:after="1" w:line="200" w:lineRule="atLeast"/>
              <w:jc w:val="both"/>
              <w:rPr>
                <w:rFonts w:ascii="Arial" w:hAnsi="Arial" w:cs="Arial"/>
                <w:sz w:val="20"/>
                <w:szCs w:val="20"/>
              </w:rPr>
            </w:pPr>
          </w:p>
          <w:p w14:paraId="43D4A4A0" w14:textId="77777777" w:rsidR="00D744A2" w:rsidRPr="00E522FB" w:rsidRDefault="00D744A2" w:rsidP="00E522FB">
            <w:pPr>
              <w:spacing w:after="1" w:line="200" w:lineRule="atLeast"/>
              <w:jc w:val="center"/>
              <w:rPr>
                <w:rFonts w:ascii="Arial" w:hAnsi="Arial" w:cs="Arial"/>
                <w:sz w:val="20"/>
                <w:szCs w:val="20"/>
              </w:rPr>
            </w:pPr>
            <w:bookmarkStart w:id="0" w:name="Р1"/>
            <w:bookmarkEnd w:id="0"/>
            <w:r w:rsidRPr="00E522FB">
              <w:rPr>
                <w:rFonts w:ascii="Arial" w:hAnsi="Arial" w:cs="Arial"/>
                <w:b/>
                <w:sz w:val="20"/>
                <w:szCs w:val="20"/>
              </w:rPr>
              <w:t>УКАЗАНИЕ</w:t>
            </w:r>
          </w:p>
          <w:p w14:paraId="4FBC5FF2" w14:textId="77777777" w:rsidR="00D744A2" w:rsidRPr="00E522FB" w:rsidRDefault="00D744A2" w:rsidP="00E522FB">
            <w:pPr>
              <w:spacing w:after="1" w:line="200" w:lineRule="atLeast"/>
              <w:jc w:val="center"/>
              <w:rPr>
                <w:rFonts w:ascii="Arial" w:hAnsi="Arial" w:cs="Arial"/>
                <w:sz w:val="20"/>
                <w:szCs w:val="20"/>
              </w:rPr>
            </w:pPr>
            <w:r w:rsidRPr="00E522FB">
              <w:rPr>
                <w:rFonts w:ascii="Arial" w:hAnsi="Arial" w:cs="Arial"/>
                <w:b/>
                <w:sz w:val="20"/>
                <w:szCs w:val="20"/>
              </w:rPr>
              <w:t xml:space="preserve">от </w:t>
            </w:r>
            <w:r w:rsidRPr="00E522FB">
              <w:rPr>
                <w:rFonts w:ascii="Arial" w:hAnsi="Arial" w:cs="Arial"/>
                <w:b/>
                <w:strike/>
                <w:color w:val="FF0000"/>
                <w:sz w:val="20"/>
                <w:szCs w:val="20"/>
              </w:rPr>
              <w:t>8 декабря 2021</w:t>
            </w:r>
            <w:r w:rsidRPr="00E522FB">
              <w:rPr>
                <w:rFonts w:ascii="Arial" w:hAnsi="Arial" w:cs="Arial"/>
                <w:b/>
                <w:sz w:val="20"/>
                <w:szCs w:val="20"/>
              </w:rPr>
              <w:t xml:space="preserve"> г. N </w:t>
            </w:r>
            <w:r w:rsidRPr="00E522FB">
              <w:rPr>
                <w:rFonts w:ascii="Arial" w:hAnsi="Arial" w:cs="Arial"/>
                <w:b/>
                <w:strike/>
                <w:color w:val="FF0000"/>
                <w:sz w:val="20"/>
                <w:szCs w:val="20"/>
              </w:rPr>
              <w:t>6007</w:t>
            </w:r>
            <w:r w:rsidRPr="00E522FB">
              <w:rPr>
                <w:rFonts w:ascii="Arial" w:hAnsi="Arial" w:cs="Arial"/>
                <w:b/>
                <w:sz w:val="20"/>
                <w:szCs w:val="20"/>
              </w:rPr>
              <w:t>-У</w:t>
            </w:r>
          </w:p>
          <w:p w14:paraId="08B9AE3E" w14:textId="77777777" w:rsidR="00D744A2" w:rsidRPr="00E522FB" w:rsidRDefault="00D744A2" w:rsidP="000A5E95">
            <w:pPr>
              <w:spacing w:after="1" w:line="200" w:lineRule="atLeast"/>
              <w:jc w:val="both"/>
              <w:rPr>
                <w:rFonts w:ascii="Arial" w:hAnsi="Arial" w:cs="Arial"/>
                <w:sz w:val="20"/>
                <w:szCs w:val="20"/>
              </w:rPr>
            </w:pPr>
          </w:p>
          <w:p w14:paraId="565E4681" w14:textId="77777777" w:rsidR="00D744A2" w:rsidRPr="00E522FB" w:rsidRDefault="00D744A2" w:rsidP="00E522FB">
            <w:pPr>
              <w:spacing w:after="1" w:line="200" w:lineRule="atLeast"/>
              <w:jc w:val="center"/>
              <w:rPr>
                <w:rFonts w:ascii="Arial" w:hAnsi="Arial" w:cs="Arial"/>
                <w:sz w:val="20"/>
                <w:szCs w:val="20"/>
              </w:rPr>
            </w:pPr>
            <w:r w:rsidRPr="00E522FB">
              <w:rPr>
                <w:rFonts w:ascii="Arial" w:hAnsi="Arial" w:cs="Arial"/>
                <w:b/>
                <w:sz w:val="20"/>
                <w:szCs w:val="20"/>
              </w:rPr>
              <w:t>О СТРАХОВЫХ ТАРИФАХ</w:t>
            </w:r>
          </w:p>
          <w:p w14:paraId="79C3B5BA" w14:textId="77777777" w:rsidR="00D744A2" w:rsidRPr="00E522FB" w:rsidRDefault="00D744A2" w:rsidP="00E522FB">
            <w:pPr>
              <w:spacing w:after="1" w:line="200" w:lineRule="atLeast"/>
              <w:jc w:val="center"/>
              <w:rPr>
                <w:rFonts w:ascii="Arial" w:hAnsi="Arial" w:cs="Arial"/>
                <w:sz w:val="20"/>
                <w:szCs w:val="20"/>
              </w:rPr>
            </w:pPr>
            <w:r w:rsidRPr="00E522FB">
              <w:rPr>
                <w:rFonts w:ascii="Arial" w:hAnsi="Arial" w:cs="Arial"/>
                <w:b/>
                <w:sz w:val="20"/>
                <w:szCs w:val="20"/>
              </w:rPr>
              <w:t>ПО ОБЯЗАТЕЛЬНОМУ СТРАХОВАНИЮ ГРАЖДАНСКОЙ ОТВЕТСТВЕННОСТИ</w:t>
            </w:r>
          </w:p>
          <w:p w14:paraId="641F8BDE" w14:textId="77777777" w:rsidR="00D744A2" w:rsidRPr="00E522FB" w:rsidRDefault="00D744A2" w:rsidP="00E522FB">
            <w:pPr>
              <w:spacing w:after="1" w:line="200" w:lineRule="atLeast"/>
              <w:jc w:val="center"/>
              <w:rPr>
                <w:rFonts w:ascii="Arial" w:hAnsi="Arial" w:cs="Arial"/>
                <w:sz w:val="20"/>
                <w:szCs w:val="20"/>
              </w:rPr>
            </w:pPr>
            <w:r w:rsidRPr="00E522FB">
              <w:rPr>
                <w:rFonts w:ascii="Arial" w:hAnsi="Arial" w:cs="Arial"/>
                <w:b/>
                <w:sz w:val="20"/>
                <w:szCs w:val="20"/>
              </w:rPr>
              <w:t>ВЛАДЕЛЬЦЕВ ТРАНСПОРТНЫХ СРЕДСТВ</w:t>
            </w:r>
          </w:p>
          <w:p w14:paraId="2945A1AF" w14:textId="77777777" w:rsidR="00D744A2" w:rsidRPr="00E522FB" w:rsidRDefault="00D744A2" w:rsidP="000A5E95">
            <w:pPr>
              <w:spacing w:after="1" w:line="200" w:lineRule="atLeast"/>
              <w:jc w:val="both"/>
              <w:rPr>
                <w:rFonts w:ascii="Arial" w:hAnsi="Arial" w:cs="Arial"/>
                <w:sz w:val="20"/>
                <w:szCs w:val="20"/>
              </w:rPr>
            </w:pPr>
          </w:p>
          <w:p w14:paraId="6F588ED6" w14:textId="77777777" w:rsidR="00D744A2" w:rsidRPr="00E522FB" w:rsidRDefault="00D744A2" w:rsidP="00E522FB">
            <w:pPr>
              <w:spacing w:after="1" w:line="200" w:lineRule="atLeast"/>
              <w:ind w:firstLine="540"/>
              <w:jc w:val="both"/>
              <w:rPr>
                <w:rFonts w:ascii="Arial" w:hAnsi="Arial" w:cs="Arial"/>
                <w:sz w:val="20"/>
                <w:szCs w:val="20"/>
              </w:rPr>
            </w:pPr>
            <w:r w:rsidRPr="00E522FB">
              <w:rPr>
                <w:rFonts w:ascii="Arial" w:hAnsi="Arial" w:cs="Arial"/>
                <w:sz w:val="20"/>
                <w:szCs w:val="20"/>
              </w:rPr>
              <w:t xml:space="preserve">Настоящее Указание на основании пункта 1 статьи 8, пункта 7 статьи 9 Федерального закона от 25 апреля 2002 года N 40-ФЗ "Об обязательном страховании гражданской ответственности владельцев транспортных средств" </w:t>
            </w:r>
            <w:r w:rsidRPr="00E522FB">
              <w:rPr>
                <w:rFonts w:ascii="Arial" w:hAnsi="Arial" w:cs="Arial"/>
                <w:strike/>
                <w:color w:val="FF0000"/>
                <w:sz w:val="20"/>
                <w:szCs w:val="20"/>
              </w:rPr>
              <w:t>(Собрание законодательства Российской Федерации, 2002, N 18, ст. 1720; 2017, N 14, ст. 2008; 2020, N 22, ст. 3382)</w:t>
            </w:r>
            <w:r w:rsidRPr="00E522FB">
              <w:rPr>
                <w:rFonts w:ascii="Arial" w:hAnsi="Arial" w:cs="Arial"/>
                <w:sz w:val="20"/>
                <w:szCs w:val="20"/>
              </w:rPr>
              <w:t xml:space="preserve"> устанавливает предельные размеры базовых ставок страховых тарифов (их минимальные и максимальные значения, выраженные в рублях)</w:t>
            </w:r>
            <w:r w:rsidRPr="00E522FB">
              <w:rPr>
                <w:rFonts w:ascii="Arial" w:hAnsi="Arial" w:cs="Arial"/>
                <w:strike/>
                <w:color w:val="FF0000"/>
                <w:sz w:val="20"/>
                <w:szCs w:val="20"/>
              </w:rPr>
              <w:t>,</w:t>
            </w:r>
            <w:r w:rsidRPr="00E522FB">
              <w:rPr>
                <w:rFonts w:ascii="Arial" w:hAnsi="Arial" w:cs="Arial"/>
                <w:sz w:val="20"/>
                <w:szCs w:val="20"/>
              </w:rPr>
              <w:t xml:space="preserve"> коэффициенты страховых тарифов, требования к структуре страховых тарифов, порядок применения </w:t>
            </w:r>
            <w:r w:rsidRPr="00E522FB">
              <w:rPr>
                <w:rFonts w:ascii="Arial" w:hAnsi="Arial" w:cs="Arial"/>
                <w:strike/>
                <w:color w:val="FF0000"/>
                <w:sz w:val="20"/>
                <w:szCs w:val="20"/>
              </w:rPr>
              <w:t>страховых тарифов</w:t>
            </w:r>
            <w:r w:rsidRPr="00E522FB">
              <w:rPr>
                <w:rFonts w:ascii="Arial" w:hAnsi="Arial" w:cs="Arial"/>
                <w:sz w:val="20"/>
                <w:szCs w:val="20"/>
              </w:rPr>
              <w:t xml:space="preserve"> страховщиками при определении страховой премии по договору обязательного страхования гражданской ответственности владельцев </w:t>
            </w:r>
            <w:r w:rsidRPr="00E522FB">
              <w:rPr>
                <w:rFonts w:ascii="Arial" w:hAnsi="Arial" w:cs="Arial"/>
                <w:sz w:val="20"/>
                <w:szCs w:val="20"/>
              </w:rPr>
              <w:lastRenderedPageBreak/>
              <w:t>транспортных средств, а также перечень факторов, применение которых не допускается при установлении страховщиками значений базовых ставок страховых тарифов.</w:t>
            </w:r>
          </w:p>
        </w:tc>
        <w:tc>
          <w:tcPr>
            <w:tcW w:w="7597" w:type="dxa"/>
            <w:tcMar>
              <w:top w:w="60" w:type="dxa"/>
              <w:left w:w="80" w:type="dxa"/>
              <w:bottom w:w="60" w:type="dxa"/>
              <w:right w:w="80" w:type="dxa"/>
            </w:tcMar>
          </w:tcPr>
          <w:p w14:paraId="336CA6E6" w14:textId="77777777" w:rsidR="00BD0A1D" w:rsidRPr="00E522FB" w:rsidRDefault="00BD0A1D" w:rsidP="00E522FB">
            <w:pPr>
              <w:spacing w:after="1" w:line="200" w:lineRule="atLeast"/>
              <w:rPr>
                <w:rFonts w:ascii="Arial" w:hAnsi="Arial" w:cs="Arial"/>
                <w:sz w:val="20"/>
                <w:szCs w:val="20"/>
              </w:rPr>
            </w:pPr>
            <w:r w:rsidRPr="00E522FB">
              <w:rPr>
                <w:rFonts w:ascii="Arial" w:hAnsi="Arial" w:cs="Arial"/>
                <w:sz w:val="20"/>
                <w:szCs w:val="20"/>
              </w:rPr>
              <w:lastRenderedPageBreak/>
              <w:t xml:space="preserve">Зарегистрировано в Минюсте России </w:t>
            </w:r>
            <w:r w:rsidRPr="00E522FB">
              <w:rPr>
                <w:rFonts w:ascii="Arial" w:hAnsi="Arial" w:cs="Arial"/>
                <w:sz w:val="20"/>
                <w:szCs w:val="20"/>
                <w:shd w:val="clear" w:color="auto" w:fill="C0C0C0"/>
              </w:rPr>
              <w:t>14 ноября 2025</w:t>
            </w:r>
            <w:r w:rsidRPr="00E522FB">
              <w:rPr>
                <w:rFonts w:ascii="Arial" w:hAnsi="Arial" w:cs="Arial"/>
                <w:sz w:val="20"/>
                <w:szCs w:val="20"/>
              </w:rPr>
              <w:t xml:space="preserve"> г. N </w:t>
            </w:r>
            <w:r w:rsidRPr="00E522FB">
              <w:rPr>
                <w:rFonts w:ascii="Arial" w:hAnsi="Arial" w:cs="Arial"/>
                <w:sz w:val="20"/>
                <w:szCs w:val="20"/>
                <w:shd w:val="clear" w:color="auto" w:fill="C0C0C0"/>
              </w:rPr>
              <w:t>84176</w:t>
            </w:r>
          </w:p>
          <w:p w14:paraId="6A4B8278" w14:textId="77777777" w:rsidR="00BD0A1D" w:rsidRPr="00E522FB" w:rsidRDefault="00BD0A1D" w:rsidP="000A5E95">
            <w:pPr>
              <w:pBdr>
                <w:top w:val="single" w:sz="6" w:space="0" w:color="auto"/>
              </w:pBdr>
              <w:spacing w:after="1" w:line="200" w:lineRule="atLeast"/>
              <w:jc w:val="both"/>
              <w:rPr>
                <w:rFonts w:ascii="Arial" w:hAnsi="Arial" w:cs="Arial"/>
                <w:sz w:val="20"/>
                <w:szCs w:val="20"/>
              </w:rPr>
            </w:pPr>
          </w:p>
          <w:p w14:paraId="6DD92948" w14:textId="77777777" w:rsidR="00D744A2" w:rsidRPr="00E522FB" w:rsidRDefault="00D744A2" w:rsidP="00E522FB">
            <w:pPr>
              <w:spacing w:after="1" w:line="200" w:lineRule="atLeast"/>
              <w:jc w:val="center"/>
              <w:rPr>
                <w:rFonts w:ascii="Arial" w:hAnsi="Arial" w:cs="Arial"/>
                <w:sz w:val="20"/>
                <w:szCs w:val="20"/>
              </w:rPr>
            </w:pPr>
            <w:r w:rsidRPr="00E522FB">
              <w:rPr>
                <w:rFonts w:ascii="Arial" w:hAnsi="Arial" w:cs="Arial"/>
                <w:b/>
                <w:sz w:val="20"/>
                <w:szCs w:val="20"/>
              </w:rPr>
              <w:t>ЦЕНТРАЛЬНЫЙ БАНК РОССИЙСКОЙ ФЕДЕРАЦИИ</w:t>
            </w:r>
          </w:p>
          <w:p w14:paraId="3F119A61" w14:textId="77777777" w:rsidR="00D744A2" w:rsidRPr="00E522FB" w:rsidRDefault="00D744A2" w:rsidP="000A5E95">
            <w:pPr>
              <w:spacing w:after="1" w:line="200" w:lineRule="atLeast"/>
              <w:jc w:val="both"/>
              <w:rPr>
                <w:rFonts w:ascii="Arial" w:hAnsi="Arial" w:cs="Arial"/>
                <w:sz w:val="20"/>
                <w:szCs w:val="20"/>
              </w:rPr>
            </w:pPr>
          </w:p>
          <w:p w14:paraId="215C5262" w14:textId="77777777" w:rsidR="00D744A2" w:rsidRPr="00E522FB" w:rsidRDefault="00D744A2" w:rsidP="00E522FB">
            <w:pPr>
              <w:spacing w:after="1" w:line="200" w:lineRule="atLeast"/>
              <w:jc w:val="center"/>
              <w:rPr>
                <w:rFonts w:ascii="Arial" w:hAnsi="Arial" w:cs="Arial"/>
                <w:sz w:val="20"/>
                <w:szCs w:val="20"/>
              </w:rPr>
            </w:pPr>
            <w:bookmarkStart w:id="1" w:name="Р8"/>
            <w:bookmarkEnd w:id="1"/>
            <w:r w:rsidRPr="00E522FB">
              <w:rPr>
                <w:rFonts w:ascii="Arial" w:hAnsi="Arial" w:cs="Arial"/>
                <w:b/>
                <w:sz w:val="20"/>
                <w:szCs w:val="20"/>
              </w:rPr>
              <w:t>УКАЗАНИЕ</w:t>
            </w:r>
          </w:p>
          <w:p w14:paraId="6DD13697" w14:textId="77777777" w:rsidR="00D744A2" w:rsidRPr="00E522FB" w:rsidRDefault="00D744A2" w:rsidP="00E522FB">
            <w:pPr>
              <w:spacing w:after="1" w:line="200" w:lineRule="atLeast"/>
              <w:jc w:val="center"/>
              <w:rPr>
                <w:rFonts w:ascii="Arial" w:hAnsi="Arial" w:cs="Arial"/>
                <w:sz w:val="20"/>
                <w:szCs w:val="20"/>
              </w:rPr>
            </w:pPr>
            <w:r w:rsidRPr="00E522FB">
              <w:rPr>
                <w:rFonts w:ascii="Arial" w:hAnsi="Arial" w:cs="Arial"/>
                <w:b/>
                <w:sz w:val="20"/>
                <w:szCs w:val="20"/>
              </w:rPr>
              <w:t xml:space="preserve">от </w:t>
            </w:r>
            <w:r w:rsidRPr="00E522FB">
              <w:rPr>
                <w:rFonts w:ascii="Arial" w:hAnsi="Arial" w:cs="Arial"/>
                <w:b/>
                <w:sz w:val="20"/>
                <w:szCs w:val="20"/>
                <w:shd w:val="clear" w:color="auto" w:fill="C0C0C0"/>
              </w:rPr>
              <w:t>9 октября 2025</w:t>
            </w:r>
            <w:r w:rsidRPr="00E522FB">
              <w:rPr>
                <w:rFonts w:ascii="Arial" w:hAnsi="Arial" w:cs="Arial"/>
                <w:b/>
                <w:sz w:val="20"/>
                <w:szCs w:val="20"/>
              </w:rPr>
              <w:t xml:space="preserve"> г. N </w:t>
            </w:r>
            <w:r w:rsidRPr="00E522FB">
              <w:rPr>
                <w:rFonts w:ascii="Arial" w:hAnsi="Arial" w:cs="Arial"/>
                <w:b/>
                <w:sz w:val="20"/>
                <w:szCs w:val="20"/>
                <w:shd w:val="clear" w:color="auto" w:fill="C0C0C0"/>
              </w:rPr>
              <w:t>7204</w:t>
            </w:r>
            <w:r w:rsidRPr="00E522FB">
              <w:rPr>
                <w:rFonts w:ascii="Arial" w:hAnsi="Arial" w:cs="Arial"/>
                <w:b/>
                <w:sz w:val="20"/>
                <w:szCs w:val="20"/>
              </w:rPr>
              <w:t>-У</w:t>
            </w:r>
          </w:p>
          <w:p w14:paraId="0E283984" w14:textId="77777777" w:rsidR="00D744A2" w:rsidRPr="00E522FB" w:rsidRDefault="00D744A2" w:rsidP="000A5E95">
            <w:pPr>
              <w:spacing w:after="1" w:line="200" w:lineRule="atLeast"/>
              <w:jc w:val="both"/>
              <w:rPr>
                <w:rFonts w:ascii="Arial" w:hAnsi="Arial" w:cs="Arial"/>
                <w:sz w:val="20"/>
                <w:szCs w:val="20"/>
              </w:rPr>
            </w:pPr>
          </w:p>
          <w:p w14:paraId="38333DC4" w14:textId="77777777" w:rsidR="00D744A2" w:rsidRPr="00E522FB" w:rsidRDefault="00D744A2" w:rsidP="00E522FB">
            <w:pPr>
              <w:spacing w:after="1" w:line="200" w:lineRule="atLeast"/>
              <w:jc w:val="center"/>
              <w:rPr>
                <w:rFonts w:ascii="Arial" w:hAnsi="Arial" w:cs="Arial"/>
                <w:sz w:val="20"/>
                <w:szCs w:val="20"/>
              </w:rPr>
            </w:pPr>
            <w:r w:rsidRPr="00E522FB">
              <w:rPr>
                <w:rFonts w:ascii="Arial" w:hAnsi="Arial" w:cs="Arial"/>
                <w:b/>
                <w:sz w:val="20"/>
                <w:szCs w:val="20"/>
              </w:rPr>
              <w:t>О СТРАХОВЫХ ТАРИФАХ</w:t>
            </w:r>
          </w:p>
          <w:p w14:paraId="20D5669D" w14:textId="77777777" w:rsidR="00D744A2" w:rsidRPr="00E522FB" w:rsidRDefault="00D744A2" w:rsidP="00E522FB">
            <w:pPr>
              <w:spacing w:after="1" w:line="200" w:lineRule="atLeast"/>
              <w:jc w:val="center"/>
              <w:rPr>
                <w:rFonts w:ascii="Arial" w:hAnsi="Arial" w:cs="Arial"/>
                <w:sz w:val="20"/>
                <w:szCs w:val="20"/>
              </w:rPr>
            </w:pPr>
            <w:r w:rsidRPr="00E522FB">
              <w:rPr>
                <w:rFonts w:ascii="Arial" w:hAnsi="Arial" w:cs="Arial"/>
                <w:b/>
                <w:sz w:val="20"/>
                <w:szCs w:val="20"/>
              </w:rPr>
              <w:t>ПО ОБЯЗАТЕЛЬНОМУ СТРАХОВАНИЮ ГРАЖДАНСКОЙ ОТВЕТСТВЕННОСТИ</w:t>
            </w:r>
          </w:p>
          <w:p w14:paraId="35CE69C8" w14:textId="77777777" w:rsidR="00D744A2" w:rsidRPr="00E522FB" w:rsidRDefault="00D744A2" w:rsidP="00E522FB">
            <w:pPr>
              <w:spacing w:after="1" w:line="200" w:lineRule="atLeast"/>
              <w:jc w:val="center"/>
              <w:rPr>
                <w:rFonts w:ascii="Arial" w:hAnsi="Arial" w:cs="Arial"/>
                <w:sz w:val="20"/>
                <w:szCs w:val="20"/>
              </w:rPr>
            </w:pPr>
            <w:r w:rsidRPr="00E522FB">
              <w:rPr>
                <w:rFonts w:ascii="Arial" w:hAnsi="Arial" w:cs="Arial"/>
                <w:b/>
                <w:sz w:val="20"/>
                <w:szCs w:val="20"/>
              </w:rPr>
              <w:t>ВЛАДЕЛЬЦЕВ ТРАНСПОРТНЫХ СРЕДСТВ</w:t>
            </w:r>
          </w:p>
          <w:p w14:paraId="4ABCE1D7" w14:textId="77777777" w:rsidR="00D744A2" w:rsidRPr="00E522FB" w:rsidRDefault="00D744A2" w:rsidP="000A5E95">
            <w:pPr>
              <w:spacing w:after="1" w:line="200" w:lineRule="atLeast"/>
              <w:jc w:val="both"/>
              <w:rPr>
                <w:rFonts w:ascii="Arial" w:hAnsi="Arial" w:cs="Arial"/>
                <w:sz w:val="20"/>
                <w:szCs w:val="20"/>
              </w:rPr>
            </w:pPr>
          </w:p>
          <w:p w14:paraId="4B30DA2F" w14:textId="77777777" w:rsidR="00D744A2" w:rsidRPr="00E522FB" w:rsidRDefault="00D744A2" w:rsidP="00E522FB">
            <w:pPr>
              <w:spacing w:after="1" w:line="200" w:lineRule="atLeast"/>
              <w:ind w:firstLine="540"/>
              <w:jc w:val="both"/>
              <w:rPr>
                <w:rFonts w:ascii="Arial" w:hAnsi="Arial" w:cs="Arial"/>
                <w:sz w:val="20"/>
                <w:szCs w:val="20"/>
              </w:rPr>
            </w:pPr>
            <w:r w:rsidRPr="00E522FB">
              <w:rPr>
                <w:rFonts w:ascii="Arial" w:hAnsi="Arial" w:cs="Arial"/>
                <w:sz w:val="20"/>
                <w:szCs w:val="20"/>
              </w:rPr>
              <w:t xml:space="preserve">Настоящее Указание на основании </w:t>
            </w:r>
            <w:r w:rsidRPr="00E522FB">
              <w:rPr>
                <w:rFonts w:ascii="Arial" w:hAnsi="Arial" w:cs="Arial"/>
                <w:sz w:val="20"/>
                <w:szCs w:val="20"/>
                <w:shd w:val="clear" w:color="auto" w:fill="C0C0C0"/>
              </w:rPr>
              <w:t>абзаца первого</w:t>
            </w:r>
            <w:r w:rsidRPr="00E522FB">
              <w:rPr>
                <w:rFonts w:ascii="Arial" w:hAnsi="Arial" w:cs="Arial"/>
                <w:sz w:val="20"/>
                <w:szCs w:val="20"/>
              </w:rPr>
              <w:t xml:space="preserve"> пункта 1 статьи 8, пункта 7 статьи 9 Федерального закона от 25 апреля 2002 года N 40-ФЗ "Об обязательном страховании гражданской ответственности владельцев транспортных средств" устанавливает предельные размеры базовых ставок страховых тарифов (их минимальные и максимальные значения, выраженные в рублях) </w:t>
            </w:r>
            <w:r w:rsidRPr="00E522FB">
              <w:rPr>
                <w:rFonts w:ascii="Arial" w:hAnsi="Arial" w:cs="Arial"/>
                <w:sz w:val="20"/>
                <w:szCs w:val="20"/>
                <w:shd w:val="clear" w:color="auto" w:fill="C0C0C0"/>
              </w:rPr>
              <w:t>и</w:t>
            </w:r>
            <w:r w:rsidRPr="00E522FB">
              <w:rPr>
                <w:rFonts w:ascii="Arial" w:hAnsi="Arial" w:cs="Arial"/>
                <w:sz w:val="20"/>
                <w:szCs w:val="20"/>
              </w:rPr>
              <w:t xml:space="preserve"> коэффициенты страховых тарифов </w:t>
            </w:r>
            <w:r w:rsidRPr="00E522FB">
              <w:rPr>
                <w:rFonts w:ascii="Arial" w:hAnsi="Arial" w:cs="Arial"/>
                <w:sz w:val="20"/>
                <w:szCs w:val="20"/>
                <w:shd w:val="clear" w:color="auto" w:fill="C0C0C0"/>
              </w:rPr>
              <w:t>по обязательному страхованию гражданской ответственности владельцев транспортных средств</w:t>
            </w:r>
            <w:r w:rsidRPr="00E522FB">
              <w:rPr>
                <w:rFonts w:ascii="Arial" w:hAnsi="Arial" w:cs="Arial"/>
                <w:sz w:val="20"/>
                <w:szCs w:val="20"/>
              </w:rPr>
              <w:t xml:space="preserve">, требования к структуре страховых тарифов </w:t>
            </w:r>
            <w:r w:rsidRPr="00E522FB">
              <w:rPr>
                <w:rFonts w:ascii="Arial" w:hAnsi="Arial" w:cs="Arial"/>
                <w:sz w:val="20"/>
                <w:szCs w:val="20"/>
                <w:shd w:val="clear" w:color="auto" w:fill="C0C0C0"/>
              </w:rPr>
              <w:t>по обязательному страхованию гражданской ответственности владельцев транспортных средств</w:t>
            </w:r>
            <w:r w:rsidRPr="00E522FB">
              <w:rPr>
                <w:rFonts w:ascii="Arial" w:hAnsi="Arial" w:cs="Arial"/>
                <w:sz w:val="20"/>
                <w:szCs w:val="20"/>
              </w:rPr>
              <w:t xml:space="preserve">, порядок </w:t>
            </w:r>
            <w:r w:rsidRPr="00E522FB">
              <w:rPr>
                <w:rFonts w:ascii="Arial" w:hAnsi="Arial" w:cs="Arial"/>
                <w:sz w:val="20"/>
                <w:szCs w:val="20"/>
                <w:shd w:val="clear" w:color="auto" w:fill="C0C0C0"/>
              </w:rPr>
              <w:t>их</w:t>
            </w:r>
            <w:r w:rsidRPr="00E522FB">
              <w:rPr>
                <w:rFonts w:ascii="Arial" w:hAnsi="Arial" w:cs="Arial"/>
                <w:sz w:val="20"/>
                <w:szCs w:val="20"/>
              </w:rPr>
              <w:t xml:space="preserve"> применения страховщиками при определении страховой премии по договору обязательного </w:t>
            </w:r>
            <w:r w:rsidRPr="00E522FB">
              <w:rPr>
                <w:rFonts w:ascii="Arial" w:hAnsi="Arial" w:cs="Arial"/>
                <w:sz w:val="20"/>
                <w:szCs w:val="20"/>
              </w:rPr>
              <w:lastRenderedPageBreak/>
              <w:t xml:space="preserve">страхования гражданской ответственности владельцев транспортных средств, а также перечень факторов, применение которых не допускается при установлении страховщиками значений базовых ставок страховых тарифов </w:t>
            </w:r>
            <w:r w:rsidRPr="00E522FB">
              <w:rPr>
                <w:rFonts w:ascii="Arial" w:hAnsi="Arial" w:cs="Arial"/>
                <w:sz w:val="20"/>
                <w:szCs w:val="20"/>
                <w:shd w:val="clear" w:color="auto" w:fill="C0C0C0"/>
              </w:rPr>
              <w:t>по обязательному страхованию гражданской ответственности владельцев транспортных средств</w:t>
            </w:r>
            <w:r w:rsidRPr="00E522FB">
              <w:rPr>
                <w:rFonts w:ascii="Arial" w:hAnsi="Arial" w:cs="Arial"/>
                <w:sz w:val="20"/>
                <w:szCs w:val="20"/>
              </w:rPr>
              <w:t>.</w:t>
            </w:r>
          </w:p>
        </w:tc>
      </w:tr>
      <w:tr w:rsidR="000115E1" w:rsidRPr="00E522FB" w14:paraId="259E750D" w14:textId="77777777" w:rsidTr="00D50464">
        <w:tc>
          <w:tcPr>
            <w:tcW w:w="7598" w:type="dxa"/>
            <w:tcMar>
              <w:top w:w="60" w:type="dxa"/>
              <w:left w:w="80" w:type="dxa"/>
              <w:bottom w:w="60" w:type="dxa"/>
              <w:right w:w="80" w:type="dxa"/>
            </w:tcMar>
          </w:tcPr>
          <w:p w14:paraId="25BFBE7C" w14:textId="77777777" w:rsidR="000115E1" w:rsidRPr="00E522FB" w:rsidRDefault="000115E1"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lastRenderedPageBreak/>
              <w:t xml:space="preserve">1. Предельные размеры базовых ставок страховых тарифов </w:t>
            </w:r>
            <w:r w:rsidRPr="00E522FB">
              <w:rPr>
                <w:rFonts w:ascii="Arial" w:hAnsi="Arial" w:cs="Arial"/>
                <w:strike/>
                <w:color w:val="FF0000"/>
                <w:sz w:val="20"/>
                <w:szCs w:val="20"/>
              </w:rPr>
              <w:t>(далее - ТБ)</w:t>
            </w:r>
            <w:r w:rsidRPr="00E522FB">
              <w:rPr>
                <w:rFonts w:ascii="Arial" w:hAnsi="Arial" w:cs="Arial"/>
                <w:sz w:val="20"/>
                <w:szCs w:val="20"/>
              </w:rPr>
              <w:t xml:space="preserve"> (их минимальные и максимальные значения, выраженные в рублях) установлены в приложении 1 к настоящему Указанию.</w:t>
            </w:r>
          </w:p>
          <w:p w14:paraId="47FB54BE" w14:textId="77777777" w:rsidR="000115E1" w:rsidRPr="00E522FB" w:rsidRDefault="000115E1"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2. Коэффициенты страховых тарифов установлены в приложении 2 к настоящему Указанию.</w:t>
            </w:r>
          </w:p>
        </w:tc>
        <w:tc>
          <w:tcPr>
            <w:tcW w:w="7597" w:type="dxa"/>
            <w:tcMar>
              <w:top w:w="60" w:type="dxa"/>
              <w:left w:w="80" w:type="dxa"/>
              <w:bottom w:w="60" w:type="dxa"/>
              <w:right w:w="80" w:type="dxa"/>
            </w:tcMar>
          </w:tcPr>
          <w:p w14:paraId="0FEED19F" w14:textId="77777777" w:rsidR="000115E1" w:rsidRPr="00E522FB" w:rsidRDefault="000115E1"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 xml:space="preserve">1. Предельные размеры базовых ставок страховых тарифов </w:t>
            </w:r>
            <w:r w:rsidRPr="00E522FB">
              <w:rPr>
                <w:rFonts w:ascii="Arial" w:hAnsi="Arial" w:cs="Arial"/>
                <w:sz w:val="20"/>
                <w:szCs w:val="20"/>
                <w:shd w:val="clear" w:color="auto" w:fill="C0C0C0"/>
              </w:rPr>
              <w:t>по обязательному страхованию гражданской ответственности владельцев транспортных средств</w:t>
            </w:r>
            <w:r w:rsidRPr="00E522FB">
              <w:rPr>
                <w:rFonts w:ascii="Arial" w:hAnsi="Arial" w:cs="Arial"/>
                <w:sz w:val="20"/>
                <w:szCs w:val="20"/>
              </w:rPr>
              <w:t xml:space="preserve"> (их минимальные и максимальные значения, выраженные в рублях) установлены в приложении 1 к настоящему Указанию.</w:t>
            </w:r>
          </w:p>
          <w:p w14:paraId="57EC7702" w14:textId="77777777" w:rsidR="000115E1" w:rsidRPr="00E522FB" w:rsidRDefault="000115E1"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 xml:space="preserve">2. Коэффициенты страховых тарифов </w:t>
            </w:r>
            <w:r w:rsidRPr="00E522FB">
              <w:rPr>
                <w:rFonts w:ascii="Arial" w:hAnsi="Arial" w:cs="Arial"/>
                <w:sz w:val="20"/>
                <w:szCs w:val="20"/>
                <w:shd w:val="clear" w:color="auto" w:fill="C0C0C0"/>
              </w:rPr>
              <w:t>по обязательному страхованию гражданской ответственности владельцев транспортных средств</w:t>
            </w:r>
            <w:r w:rsidRPr="00E522FB">
              <w:rPr>
                <w:rFonts w:ascii="Arial" w:hAnsi="Arial" w:cs="Arial"/>
                <w:sz w:val="20"/>
                <w:szCs w:val="20"/>
              </w:rPr>
              <w:t xml:space="preserve"> установлены в приложении 2 к настоящему Указанию.</w:t>
            </w:r>
          </w:p>
        </w:tc>
      </w:tr>
      <w:tr w:rsidR="00381244" w:rsidRPr="00E522FB" w14:paraId="2A0CB7EB" w14:textId="77777777" w:rsidTr="00D50464">
        <w:tc>
          <w:tcPr>
            <w:tcW w:w="7598" w:type="dxa"/>
            <w:tcMar>
              <w:top w:w="60" w:type="dxa"/>
              <w:left w:w="80" w:type="dxa"/>
              <w:bottom w:w="60" w:type="dxa"/>
              <w:right w:w="80" w:type="dxa"/>
            </w:tcMar>
          </w:tcPr>
          <w:p w14:paraId="4AFD27B9" w14:textId="77777777" w:rsidR="00381244" w:rsidRPr="00E522FB" w:rsidRDefault="00381244"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3. Требования к структуре страховых тарифов установлены в приложении 3 к настоящему Указанию.</w:t>
            </w:r>
          </w:p>
          <w:p w14:paraId="6CE9C04B" w14:textId="77777777" w:rsidR="00381244" w:rsidRPr="00E522FB" w:rsidRDefault="00381244"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 xml:space="preserve">4. Порядок применения страховых тарифов страховщиками при определении страховой премии по договору обязательного страхования гражданской ответственности владельцев транспортных средств </w:t>
            </w:r>
            <w:r w:rsidRPr="00E522FB">
              <w:rPr>
                <w:rFonts w:ascii="Arial" w:hAnsi="Arial" w:cs="Arial"/>
                <w:strike/>
                <w:color w:val="FF0000"/>
                <w:sz w:val="20"/>
                <w:szCs w:val="20"/>
              </w:rPr>
              <w:t>(далее - обязательное страхование)</w:t>
            </w:r>
            <w:r w:rsidRPr="00E522FB">
              <w:rPr>
                <w:rFonts w:ascii="Arial" w:hAnsi="Arial" w:cs="Arial"/>
                <w:sz w:val="20"/>
                <w:szCs w:val="20"/>
              </w:rPr>
              <w:t xml:space="preserve"> установлен в приложении 4 к настоящему Указанию.</w:t>
            </w:r>
          </w:p>
        </w:tc>
        <w:tc>
          <w:tcPr>
            <w:tcW w:w="7597" w:type="dxa"/>
            <w:tcMar>
              <w:top w:w="60" w:type="dxa"/>
              <w:left w:w="80" w:type="dxa"/>
              <w:bottom w:w="60" w:type="dxa"/>
              <w:right w:w="80" w:type="dxa"/>
            </w:tcMar>
          </w:tcPr>
          <w:p w14:paraId="5E82E026" w14:textId="77777777" w:rsidR="00381244" w:rsidRPr="00E522FB" w:rsidRDefault="00381244"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 xml:space="preserve">3. Требования к структуре страховых тарифов </w:t>
            </w:r>
            <w:r w:rsidRPr="00E522FB">
              <w:rPr>
                <w:rFonts w:ascii="Arial" w:hAnsi="Arial" w:cs="Arial"/>
                <w:sz w:val="20"/>
                <w:szCs w:val="20"/>
                <w:shd w:val="clear" w:color="auto" w:fill="C0C0C0"/>
              </w:rPr>
              <w:t>по обязательному страхованию гражданской ответственности владельцев транспортных средств</w:t>
            </w:r>
            <w:r w:rsidRPr="00E522FB">
              <w:rPr>
                <w:rFonts w:ascii="Arial" w:hAnsi="Arial" w:cs="Arial"/>
                <w:sz w:val="20"/>
                <w:szCs w:val="20"/>
              </w:rPr>
              <w:t xml:space="preserve"> установлены в приложении 3 к настоящему Указанию.</w:t>
            </w:r>
          </w:p>
          <w:p w14:paraId="5DDE0904" w14:textId="77777777" w:rsidR="00381244" w:rsidRPr="00E522FB" w:rsidRDefault="00381244"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 xml:space="preserve">4. Порядок применения страховых тарифов </w:t>
            </w:r>
            <w:r w:rsidRPr="00E522FB">
              <w:rPr>
                <w:rFonts w:ascii="Arial" w:hAnsi="Arial" w:cs="Arial"/>
                <w:sz w:val="20"/>
                <w:szCs w:val="20"/>
                <w:shd w:val="clear" w:color="auto" w:fill="C0C0C0"/>
              </w:rPr>
              <w:t>по обязательному страхованию гражданской ответственности владельцев транспортных средств</w:t>
            </w:r>
            <w:r w:rsidRPr="00E522FB">
              <w:rPr>
                <w:rFonts w:ascii="Arial" w:hAnsi="Arial" w:cs="Arial"/>
                <w:sz w:val="20"/>
                <w:szCs w:val="20"/>
              </w:rPr>
              <w:t xml:space="preserve"> страховщиками при определении страховой премии по договору обязательного страхования гражданской ответственности владельцев транспортных средств установлен в приложении 4 к настоящему Указанию.</w:t>
            </w:r>
          </w:p>
        </w:tc>
      </w:tr>
      <w:tr w:rsidR="00381244" w:rsidRPr="00E522FB" w14:paraId="71BADC0C" w14:textId="77777777" w:rsidTr="00D50464">
        <w:tc>
          <w:tcPr>
            <w:tcW w:w="7598" w:type="dxa"/>
            <w:tcMar>
              <w:top w:w="60" w:type="dxa"/>
              <w:left w:w="80" w:type="dxa"/>
              <w:bottom w:w="60" w:type="dxa"/>
              <w:right w:w="80" w:type="dxa"/>
            </w:tcMar>
          </w:tcPr>
          <w:p w14:paraId="44F88791" w14:textId="77777777" w:rsidR="00381244" w:rsidRPr="00E522FB" w:rsidRDefault="00381244"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5. Перечень факторов, применение которых не допускается при установлении страховщиками значений базовых ставок страховых тарифов, установлен в приложении 5 к настоящему Указанию.</w:t>
            </w:r>
          </w:p>
        </w:tc>
        <w:tc>
          <w:tcPr>
            <w:tcW w:w="7597" w:type="dxa"/>
            <w:tcMar>
              <w:top w:w="60" w:type="dxa"/>
              <w:left w:w="80" w:type="dxa"/>
              <w:bottom w:w="60" w:type="dxa"/>
              <w:right w:w="80" w:type="dxa"/>
            </w:tcMar>
          </w:tcPr>
          <w:p w14:paraId="0D758D50" w14:textId="77777777" w:rsidR="00381244" w:rsidRPr="00E522FB" w:rsidRDefault="00381244"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 xml:space="preserve">5. Перечень факторов, применение которых не допускается при установлении страховщиками значений базовых ставок страховых тарифов </w:t>
            </w:r>
            <w:r w:rsidRPr="00E522FB">
              <w:rPr>
                <w:rFonts w:ascii="Arial" w:hAnsi="Arial" w:cs="Arial"/>
                <w:sz w:val="20"/>
                <w:szCs w:val="20"/>
                <w:shd w:val="clear" w:color="auto" w:fill="C0C0C0"/>
              </w:rPr>
              <w:t>по обязательному страхованию гражданской ответственности владельцев транспортных средств</w:t>
            </w:r>
            <w:r w:rsidRPr="00E522FB">
              <w:rPr>
                <w:rFonts w:ascii="Arial" w:hAnsi="Arial" w:cs="Arial"/>
                <w:sz w:val="20"/>
                <w:szCs w:val="20"/>
              </w:rPr>
              <w:t>, установлен в приложении 5 к настоящему Указанию.</w:t>
            </w:r>
          </w:p>
        </w:tc>
      </w:tr>
      <w:tr w:rsidR="00381244" w:rsidRPr="00E522FB" w14:paraId="3862F68A" w14:textId="77777777" w:rsidTr="00D50464">
        <w:tc>
          <w:tcPr>
            <w:tcW w:w="7598" w:type="dxa"/>
            <w:tcMar>
              <w:top w:w="60" w:type="dxa"/>
              <w:left w:w="80" w:type="dxa"/>
              <w:bottom w:w="60" w:type="dxa"/>
              <w:right w:w="80" w:type="dxa"/>
            </w:tcMar>
          </w:tcPr>
          <w:p w14:paraId="2898BC16" w14:textId="77777777" w:rsidR="00381244" w:rsidRPr="00E522FB" w:rsidRDefault="00381244" w:rsidP="00E522FB">
            <w:pPr>
              <w:spacing w:before="200" w:after="1" w:line="200" w:lineRule="atLeast"/>
              <w:ind w:firstLine="540"/>
              <w:jc w:val="both"/>
              <w:rPr>
                <w:rFonts w:ascii="Arial" w:hAnsi="Arial" w:cs="Arial"/>
                <w:sz w:val="20"/>
                <w:szCs w:val="20"/>
              </w:rPr>
            </w:pPr>
            <w:r w:rsidRPr="00E522FB">
              <w:rPr>
                <w:rFonts w:ascii="Arial" w:hAnsi="Arial" w:cs="Arial"/>
                <w:strike/>
                <w:color w:val="FF0000"/>
                <w:sz w:val="20"/>
                <w:szCs w:val="20"/>
              </w:rPr>
              <w:t>6. Соответствие коэффициента страховых тарифов в зависимости от количества произведенных страховщиками страховых возмещений в предшествующие периоды (далее - коэффициент КБМ), определенного на период с 1 апреля 2021 года по 31 марта 2022 года, классу КБМ на 31 марта 2022 года определяется в соответствии с приложением 6 к настоящему Указанию.</w:t>
            </w:r>
          </w:p>
        </w:tc>
        <w:tc>
          <w:tcPr>
            <w:tcW w:w="7597" w:type="dxa"/>
            <w:tcMar>
              <w:top w:w="60" w:type="dxa"/>
              <w:left w:w="80" w:type="dxa"/>
              <w:bottom w:w="60" w:type="dxa"/>
              <w:right w:w="80" w:type="dxa"/>
            </w:tcMar>
          </w:tcPr>
          <w:p w14:paraId="0674580F" w14:textId="77777777" w:rsidR="00381244" w:rsidRPr="00E522FB" w:rsidRDefault="00381244" w:rsidP="000A5E95">
            <w:pPr>
              <w:spacing w:after="1" w:line="200" w:lineRule="atLeast"/>
              <w:jc w:val="both"/>
              <w:rPr>
                <w:rFonts w:ascii="Arial" w:hAnsi="Arial" w:cs="Arial"/>
                <w:sz w:val="20"/>
                <w:szCs w:val="20"/>
              </w:rPr>
            </w:pPr>
          </w:p>
        </w:tc>
      </w:tr>
      <w:tr w:rsidR="008E7279" w:rsidRPr="00E522FB" w14:paraId="3B171CB6" w14:textId="77777777" w:rsidTr="00957BCE">
        <w:trPr>
          <w:trHeight w:val="6594"/>
        </w:trPr>
        <w:tc>
          <w:tcPr>
            <w:tcW w:w="7598" w:type="dxa"/>
            <w:tcMar>
              <w:top w:w="60" w:type="dxa"/>
              <w:left w:w="80" w:type="dxa"/>
              <w:bottom w:w="60" w:type="dxa"/>
              <w:right w:w="80" w:type="dxa"/>
            </w:tcMar>
          </w:tcPr>
          <w:p w14:paraId="4798E3B9" w14:textId="77777777" w:rsidR="008E7279" w:rsidRPr="00E522FB" w:rsidRDefault="008E7279" w:rsidP="00E522FB">
            <w:pPr>
              <w:spacing w:before="200" w:after="1" w:line="200" w:lineRule="atLeast"/>
              <w:ind w:firstLine="540"/>
              <w:jc w:val="both"/>
              <w:rPr>
                <w:rFonts w:ascii="Arial" w:hAnsi="Arial" w:cs="Arial"/>
                <w:sz w:val="20"/>
                <w:szCs w:val="20"/>
              </w:rPr>
            </w:pPr>
            <w:r w:rsidRPr="00E522FB">
              <w:rPr>
                <w:rFonts w:ascii="Arial" w:hAnsi="Arial" w:cs="Arial"/>
                <w:strike/>
                <w:color w:val="FF0000"/>
                <w:sz w:val="20"/>
                <w:szCs w:val="20"/>
              </w:rPr>
              <w:lastRenderedPageBreak/>
              <w:t>7.</w:t>
            </w:r>
            <w:r w:rsidRPr="00E522FB">
              <w:rPr>
                <w:rFonts w:ascii="Arial" w:hAnsi="Arial" w:cs="Arial"/>
                <w:sz w:val="20"/>
                <w:szCs w:val="20"/>
              </w:rPr>
              <w:t xml:space="preserve"> Настоящее Указание в соответствии с решением Совета директоров Банка России (протокол заседания Совета директоров Банка России от 3 </w:t>
            </w:r>
            <w:r w:rsidRPr="00E522FB">
              <w:rPr>
                <w:rFonts w:ascii="Arial" w:hAnsi="Arial" w:cs="Arial"/>
                <w:strike/>
                <w:color w:val="FF0000"/>
                <w:sz w:val="20"/>
                <w:szCs w:val="20"/>
              </w:rPr>
              <w:t>декабря 2021</w:t>
            </w:r>
            <w:r w:rsidRPr="00E522FB">
              <w:rPr>
                <w:rFonts w:ascii="Arial" w:hAnsi="Arial" w:cs="Arial"/>
                <w:sz w:val="20"/>
                <w:szCs w:val="20"/>
              </w:rPr>
              <w:t xml:space="preserve"> года N ПСД-</w:t>
            </w:r>
            <w:r w:rsidRPr="00E522FB">
              <w:rPr>
                <w:rFonts w:ascii="Arial" w:hAnsi="Arial" w:cs="Arial"/>
                <w:strike/>
                <w:color w:val="FF0000"/>
                <w:sz w:val="20"/>
                <w:szCs w:val="20"/>
              </w:rPr>
              <w:t>29</w:t>
            </w:r>
            <w:r w:rsidRPr="00E522FB">
              <w:rPr>
                <w:rFonts w:ascii="Arial" w:hAnsi="Arial" w:cs="Arial"/>
                <w:sz w:val="20"/>
                <w:szCs w:val="20"/>
              </w:rPr>
              <w:t xml:space="preserve">) вступает в силу по истечении 10 дней после дня его официального опубликования, за исключением </w:t>
            </w:r>
            <w:r w:rsidRPr="00E522FB">
              <w:rPr>
                <w:rFonts w:ascii="Arial" w:hAnsi="Arial" w:cs="Arial"/>
                <w:strike/>
                <w:color w:val="FF0000"/>
                <w:sz w:val="20"/>
                <w:szCs w:val="20"/>
              </w:rPr>
              <w:t>положений, для которых настоящим пунктом установлен иной срок вступления их в силу</w:t>
            </w:r>
            <w:r w:rsidRPr="00E522FB">
              <w:rPr>
                <w:rFonts w:ascii="Arial" w:hAnsi="Arial" w:cs="Arial"/>
                <w:sz w:val="20"/>
                <w:szCs w:val="20"/>
              </w:rPr>
              <w:t>.</w:t>
            </w:r>
          </w:p>
          <w:p w14:paraId="4F651702" w14:textId="77777777" w:rsidR="008E7279" w:rsidRPr="00E522FB" w:rsidRDefault="008E7279" w:rsidP="00E522FB">
            <w:pPr>
              <w:spacing w:before="200" w:after="1" w:line="200" w:lineRule="atLeast"/>
              <w:ind w:firstLine="540"/>
              <w:jc w:val="both"/>
              <w:rPr>
                <w:rFonts w:ascii="Arial" w:hAnsi="Arial" w:cs="Arial"/>
                <w:strike/>
                <w:color w:val="000000" w:themeColor="text1"/>
                <w:sz w:val="20"/>
                <w:szCs w:val="20"/>
              </w:rPr>
            </w:pPr>
            <w:r w:rsidRPr="00E522FB">
              <w:rPr>
                <w:rFonts w:ascii="Arial" w:hAnsi="Arial" w:cs="Arial"/>
                <w:strike/>
                <w:color w:val="FF0000"/>
                <w:sz w:val="20"/>
                <w:szCs w:val="20"/>
              </w:rPr>
              <w:t>Пункт 6 настоящего Указания, пункт 2 приложения 2, пункты 4, 6, 7, 8 приложения 4, приложение 6 к настоящему Указанию вступают в силу с 1 апреля 2022 года.</w:t>
            </w:r>
          </w:p>
          <w:p w14:paraId="2E7CE70F" w14:textId="77777777" w:rsidR="008E7279" w:rsidRPr="00E522FB" w:rsidRDefault="008E7279" w:rsidP="00E522FB">
            <w:pPr>
              <w:spacing w:before="200" w:after="1" w:line="200" w:lineRule="atLeast"/>
              <w:ind w:firstLine="540"/>
              <w:jc w:val="both"/>
              <w:rPr>
                <w:rFonts w:ascii="Arial" w:hAnsi="Arial" w:cs="Arial"/>
                <w:sz w:val="20"/>
                <w:szCs w:val="20"/>
              </w:rPr>
            </w:pPr>
            <w:r w:rsidRPr="00E522FB">
              <w:rPr>
                <w:rFonts w:ascii="Arial" w:hAnsi="Arial" w:cs="Arial"/>
                <w:strike/>
                <w:color w:val="FF0000"/>
                <w:sz w:val="20"/>
                <w:szCs w:val="20"/>
              </w:rPr>
              <w:t>8. Пункт 2.1 приложения 2 и пункты 4.1, 6.1, 7.1, 8.1 приложения 4 к настоящему Указанию применяются до 1 апреля 2022 года.</w:t>
            </w:r>
          </w:p>
          <w:p w14:paraId="743089A8" w14:textId="08B8E353" w:rsidR="008E7279" w:rsidRPr="00E522FB" w:rsidRDefault="008E7279" w:rsidP="00E522FB">
            <w:pPr>
              <w:spacing w:before="200" w:after="1" w:line="200" w:lineRule="atLeast"/>
              <w:ind w:firstLine="540"/>
              <w:jc w:val="both"/>
              <w:rPr>
                <w:rFonts w:ascii="Arial" w:hAnsi="Arial" w:cs="Arial"/>
                <w:sz w:val="20"/>
                <w:szCs w:val="20"/>
              </w:rPr>
            </w:pPr>
            <w:r w:rsidRPr="00E522FB">
              <w:rPr>
                <w:rFonts w:ascii="Arial" w:hAnsi="Arial" w:cs="Arial"/>
                <w:strike/>
                <w:color w:val="FF0000"/>
                <w:sz w:val="20"/>
                <w:szCs w:val="20"/>
              </w:rPr>
              <w:t>9.</w:t>
            </w:r>
            <w:r w:rsidRPr="00E522FB">
              <w:rPr>
                <w:rFonts w:ascii="Arial" w:hAnsi="Arial" w:cs="Arial"/>
                <w:sz w:val="20"/>
                <w:szCs w:val="20"/>
              </w:rPr>
              <w:t xml:space="preserve"> Со дня вступления в силу настоящего Указания признать </w:t>
            </w:r>
            <w:r w:rsidRPr="00E522FB">
              <w:rPr>
                <w:rFonts w:ascii="Arial" w:hAnsi="Arial" w:cs="Arial"/>
                <w:strike/>
                <w:color w:val="FF0000"/>
                <w:sz w:val="20"/>
                <w:szCs w:val="20"/>
              </w:rPr>
              <w:t>утратившим</w:t>
            </w:r>
            <w:r w:rsidRPr="00E522FB">
              <w:rPr>
                <w:rFonts w:ascii="Arial" w:hAnsi="Arial" w:cs="Arial"/>
                <w:sz w:val="20"/>
                <w:szCs w:val="20"/>
              </w:rPr>
              <w:t xml:space="preserve"> силу Указание Банка России от 28 июля </w:t>
            </w:r>
            <w:r w:rsidRPr="00E522FB">
              <w:rPr>
                <w:rFonts w:ascii="Arial" w:hAnsi="Arial" w:cs="Arial"/>
                <w:strike/>
                <w:color w:val="FF0000"/>
                <w:sz w:val="20"/>
                <w:szCs w:val="20"/>
              </w:rPr>
              <w:t>2020</w:t>
            </w:r>
            <w:r w:rsidRPr="00E522FB">
              <w:rPr>
                <w:rFonts w:ascii="Arial" w:hAnsi="Arial" w:cs="Arial"/>
                <w:sz w:val="20"/>
                <w:szCs w:val="20"/>
              </w:rPr>
              <w:t xml:space="preserve"> года N </w:t>
            </w:r>
            <w:r w:rsidRPr="00E522FB">
              <w:rPr>
                <w:rFonts w:ascii="Arial" w:hAnsi="Arial" w:cs="Arial"/>
                <w:strike/>
                <w:color w:val="FF0000"/>
                <w:sz w:val="20"/>
                <w:szCs w:val="20"/>
              </w:rPr>
              <w:t>5515-У</w:t>
            </w:r>
            <w:r w:rsidRPr="00E522FB">
              <w:rPr>
                <w:rFonts w:ascii="Arial" w:hAnsi="Arial" w:cs="Arial"/>
                <w:sz w:val="20"/>
                <w:szCs w:val="20"/>
              </w:rPr>
              <w:t xml:space="preserve"> "О страховых тарифах по обязательному страхованию гражданской ответственности владельцев транспортных средств"</w:t>
            </w:r>
            <w:r w:rsidRPr="00E522FB">
              <w:rPr>
                <w:rFonts w:ascii="Arial" w:hAnsi="Arial" w:cs="Arial"/>
                <w:strike/>
                <w:color w:val="FF0000"/>
                <w:sz w:val="20"/>
                <w:szCs w:val="20"/>
              </w:rPr>
              <w:t>, зарегистрированное Министерством юстиции Российской Федерации 24 августа 2020 года N 59414.</w:t>
            </w:r>
          </w:p>
        </w:tc>
        <w:tc>
          <w:tcPr>
            <w:tcW w:w="7597" w:type="dxa"/>
            <w:tcMar>
              <w:top w:w="60" w:type="dxa"/>
              <w:left w:w="80" w:type="dxa"/>
              <w:bottom w:w="60" w:type="dxa"/>
              <w:right w:w="80" w:type="dxa"/>
            </w:tcMar>
          </w:tcPr>
          <w:p w14:paraId="051DDB62" w14:textId="77777777" w:rsidR="008E7279" w:rsidRPr="00E522FB" w:rsidRDefault="008E7279"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6.</w:t>
            </w:r>
            <w:r w:rsidRPr="00E522FB">
              <w:rPr>
                <w:rFonts w:ascii="Arial" w:hAnsi="Arial" w:cs="Arial"/>
                <w:sz w:val="20"/>
                <w:szCs w:val="20"/>
              </w:rPr>
              <w:t xml:space="preserve"> Настоящее Указание в соответствии с решением Совета директоров Банка России (протокол заседания Совета директоров Банка России от 3 </w:t>
            </w:r>
            <w:r w:rsidRPr="00E522FB">
              <w:rPr>
                <w:rFonts w:ascii="Arial" w:hAnsi="Arial" w:cs="Arial"/>
                <w:sz w:val="20"/>
                <w:szCs w:val="20"/>
                <w:shd w:val="clear" w:color="auto" w:fill="C0C0C0"/>
              </w:rPr>
              <w:t>октября 2025</w:t>
            </w:r>
            <w:r w:rsidRPr="00E522FB">
              <w:rPr>
                <w:rFonts w:ascii="Arial" w:hAnsi="Arial" w:cs="Arial"/>
                <w:sz w:val="20"/>
                <w:szCs w:val="20"/>
              </w:rPr>
              <w:t xml:space="preserve"> года N ПСД-</w:t>
            </w:r>
            <w:r w:rsidRPr="00E522FB">
              <w:rPr>
                <w:rFonts w:ascii="Arial" w:hAnsi="Arial" w:cs="Arial"/>
                <w:sz w:val="20"/>
                <w:szCs w:val="20"/>
                <w:shd w:val="clear" w:color="auto" w:fill="C0C0C0"/>
              </w:rPr>
              <w:t>30</w:t>
            </w:r>
            <w:r w:rsidRPr="00E522FB">
              <w:rPr>
                <w:rFonts w:ascii="Arial" w:hAnsi="Arial" w:cs="Arial"/>
                <w:sz w:val="20"/>
                <w:szCs w:val="20"/>
              </w:rPr>
              <w:t xml:space="preserve">) вступает в силу по истечении 10 дней после дня его официального опубликования, за исключением </w:t>
            </w:r>
            <w:r w:rsidRPr="00E522FB">
              <w:rPr>
                <w:rFonts w:ascii="Arial" w:hAnsi="Arial" w:cs="Arial"/>
                <w:sz w:val="20"/>
                <w:szCs w:val="20"/>
                <w:shd w:val="clear" w:color="auto" w:fill="C0C0C0"/>
              </w:rPr>
              <w:t>подпункта 1.2 пункта 1</w:t>
            </w:r>
            <w:r w:rsidRPr="00E522FB">
              <w:rPr>
                <w:rFonts w:ascii="Arial" w:hAnsi="Arial" w:cs="Arial"/>
                <w:sz w:val="20"/>
                <w:szCs w:val="20"/>
              </w:rPr>
              <w:t xml:space="preserve"> </w:t>
            </w:r>
            <w:r w:rsidRPr="00E522FB">
              <w:rPr>
                <w:rFonts w:ascii="Arial" w:hAnsi="Arial" w:cs="Arial"/>
                <w:sz w:val="20"/>
                <w:szCs w:val="20"/>
                <w:shd w:val="clear" w:color="auto" w:fill="C0C0C0"/>
              </w:rPr>
              <w:t>приложения 2 к настоящему Указанию</w:t>
            </w:r>
            <w:r w:rsidRPr="00E522FB">
              <w:rPr>
                <w:rFonts w:ascii="Arial" w:hAnsi="Arial" w:cs="Arial"/>
                <w:sz w:val="20"/>
                <w:szCs w:val="20"/>
              </w:rPr>
              <w:t>.</w:t>
            </w:r>
          </w:p>
          <w:p w14:paraId="65760110" w14:textId="77777777" w:rsidR="008E7279" w:rsidRPr="00E522FB" w:rsidRDefault="008E7279" w:rsidP="00E522FB">
            <w:pPr>
              <w:spacing w:before="200" w:after="1" w:line="200" w:lineRule="atLeast"/>
              <w:ind w:firstLine="540"/>
              <w:jc w:val="both"/>
              <w:rPr>
                <w:rFonts w:ascii="Arial" w:hAnsi="Arial" w:cs="Arial"/>
                <w:sz w:val="20"/>
                <w:szCs w:val="20"/>
                <w:shd w:val="clear" w:color="auto" w:fill="C0C0C0"/>
              </w:rPr>
            </w:pPr>
            <w:r w:rsidRPr="00E522FB">
              <w:rPr>
                <w:rFonts w:ascii="Arial" w:hAnsi="Arial" w:cs="Arial"/>
                <w:sz w:val="20"/>
                <w:szCs w:val="20"/>
                <w:shd w:val="clear" w:color="auto" w:fill="C0C0C0"/>
              </w:rPr>
              <w:t>Подпункт 1.2 пункта 1 приложения 2 к настоящему Указанию вступает в силу с 1 января 2026 года.</w:t>
            </w:r>
          </w:p>
          <w:p w14:paraId="2B5CE848" w14:textId="77777777" w:rsidR="008E7279" w:rsidRPr="00E522FB" w:rsidRDefault="008E7279"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7. Подпункт 1.1 пункта 1 приложения 2 к настоящему Указанию действует до 31 декабря 2025 года включительно.</w:t>
            </w:r>
          </w:p>
          <w:p w14:paraId="2647CA0E" w14:textId="77777777" w:rsidR="008E7279" w:rsidRPr="00E522FB" w:rsidRDefault="008E7279"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8.</w:t>
            </w:r>
            <w:r w:rsidRPr="00E522FB">
              <w:rPr>
                <w:rFonts w:ascii="Arial" w:hAnsi="Arial" w:cs="Arial"/>
                <w:sz w:val="20"/>
                <w:szCs w:val="20"/>
              </w:rPr>
              <w:t xml:space="preserve"> Со дня вступления в силу настоящего Указания признать </w:t>
            </w:r>
            <w:r w:rsidRPr="00E522FB">
              <w:rPr>
                <w:rFonts w:ascii="Arial" w:hAnsi="Arial" w:cs="Arial"/>
                <w:sz w:val="20"/>
                <w:szCs w:val="20"/>
                <w:shd w:val="clear" w:color="auto" w:fill="C0C0C0"/>
              </w:rPr>
              <w:t xml:space="preserve">утратившими </w:t>
            </w:r>
            <w:r w:rsidRPr="00E522FB">
              <w:rPr>
                <w:rFonts w:ascii="Arial" w:hAnsi="Arial" w:cs="Arial"/>
                <w:sz w:val="20"/>
                <w:szCs w:val="20"/>
              </w:rPr>
              <w:t>силу</w:t>
            </w:r>
            <w:r w:rsidRPr="00E522FB">
              <w:rPr>
                <w:rFonts w:ascii="Arial" w:hAnsi="Arial" w:cs="Arial"/>
                <w:sz w:val="20"/>
                <w:szCs w:val="20"/>
                <w:shd w:val="clear" w:color="auto" w:fill="C0C0C0"/>
              </w:rPr>
              <w:t>:</w:t>
            </w:r>
          </w:p>
          <w:p w14:paraId="2B1F41E5" w14:textId="77777777" w:rsidR="008E7279" w:rsidRPr="00E522FB" w:rsidRDefault="008E7279"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Указание Банка России от 8 декабря 2021 года N 6007-У "О страховых тарифах по обязательному страхованию гражданской ответственности владельцев транспортных средств" &lt;1&gt;;</w:t>
            </w:r>
          </w:p>
          <w:p w14:paraId="692FBA9E" w14:textId="77777777" w:rsidR="008E7279" w:rsidRPr="00E522FB" w:rsidRDefault="008E7279"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w:t>
            </w:r>
          </w:p>
          <w:p w14:paraId="671723BA" w14:textId="77777777" w:rsidR="008E7279" w:rsidRPr="00E522FB" w:rsidRDefault="008E7279"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&lt;1&gt; Зарегистрировано Минюстом России 28 декабря 2021 года, регистрационный N 66609.</w:t>
            </w:r>
          </w:p>
          <w:p w14:paraId="7DC278B9" w14:textId="77777777" w:rsidR="008E7279" w:rsidRPr="00E522FB" w:rsidRDefault="008E7279" w:rsidP="00E522FB">
            <w:pPr>
              <w:spacing w:after="1" w:line="200" w:lineRule="atLeast"/>
              <w:ind w:firstLine="540"/>
              <w:jc w:val="both"/>
              <w:rPr>
                <w:rFonts w:ascii="Arial" w:hAnsi="Arial" w:cs="Arial"/>
                <w:sz w:val="20"/>
                <w:szCs w:val="20"/>
              </w:rPr>
            </w:pPr>
          </w:p>
          <w:p w14:paraId="7B13A112" w14:textId="289E4F77" w:rsidR="008E7279" w:rsidRPr="00E522FB" w:rsidRDefault="008E7279" w:rsidP="00E522FB">
            <w:pPr>
              <w:spacing w:after="1" w:line="200" w:lineRule="atLeast"/>
              <w:ind w:firstLine="540"/>
              <w:jc w:val="both"/>
              <w:rPr>
                <w:rFonts w:ascii="Arial" w:hAnsi="Arial" w:cs="Arial"/>
                <w:sz w:val="20"/>
                <w:szCs w:val="20"/>
              </w:rPr>
            </w:pPr>
            <w:r w:rsidRPr="00E522FB">
              <w:rPr>
                <w:rFonts w:ascii="Arial" w:hAnsi="Arial" w:cs="Arial"/>
                <w:sz w:val="20"/>
                <w:szCs w:val="20"/>
              </w:rPr>
              <w:t xml:space="preserve">Указание Банка России от 28 июля </w:t>
            </w:r>
            <w:r w:rsidRPr="00E522FB">
              <w:rPr>
                <w:rFonts w:ascii="Arial" w:hAnsi="Arial" w:cs="Arial"/>
                <w:sz w:val="20"/>
                <w:szCs w:val="20"/>
                <w:shd w:val="clear" w:color="auto" w:fill="C0C0C0"/>
              </w:rPr>
              <w:t>2022</w:t>
            </w:r>
            <w:r w:rsidRPr="00E522FB">
              <w:rPr>
                <w:rFonts w:ascii="Arial" w:hAnsi="Arial" w:cs="Arial"/>
                <w:sz w:val="20"/>
                <w:szCs w:val="20"/>
              </w:rPr>
              <w:t xml:space="preserve"> года N </w:t>
            </w:r>
            <w:r w:rsidRPr="00E522FB">
              <w:rPr>
                <w:rFonts w:ascii="Arial" w:hAnsi="Arial" w:cs="Arial"/>
                <w:sz w:val="20"/>
                <w:szCs w:val="20"/>
                <w:shd w:val="clear" w:color="auto" w:fill="C0C0C0"/>
              </w:rPr>
              <w:t>6209-У "О внесении изменений в приложения 1 и 2 к Указанию Банка России от 8 декабря 2021</w:t>
            </w:r>
            <w:r w:rsidRPr="00E522FB">
              <w:rPr>
                <w:rFonts w:ascii="Arial" w:hAnsi="Arial" w:cs="Arial"/>
                <w:sz w:val="20"/>
                <w:szCs w:val="20"/>
              </w:rPr>
              <w:t xml:space="preserve"> года N </w:t>
            </w:r>
            <w:r w:rsidRPr="00E522FB">
              <w:rPr>
                <w:rFonts w:ascii="Arial" w:hAnsi="Arial" w:cs="Arial"/>
                <w:sz w:val="20"/>
                <w:szCs w:val="20"/>
                <w:shd w:val="clear" w:color="auto" w:fill="C0C0C0"/>
              </w:rPr>
              <w:t>6007-У</w:t>
            </w:r>
            <w:r w:rsidRPr="00E522FB">
              <w:rPr>
                <w:rFonts w:ascii="Arial" w:hAnsi="Arial" w:cs="Arial"/>
                <w:sz w:val="20"/>
                <w:szCs w:val="20"/>
              </w:rPr>
              <w:t xml:space="preserve"> "О страховых тарифах по обязательному страхованию гражданской ответственности владельцев транспортных средств" </w:t>
            </w:r>
            <w:r w:rsidRPr="00E522FB">
              <w:rPr>
                <w:rFonts w:ascii="Arial" w:hAnsi="Arial" w:cs="Arial"/>
                <w:sz w:val="20"/>
                <w:szCs w:val="20"/>
                <w:shd w:val="clear" w:color="auto" w:fill="C0C0C0"/>
              </w:rPr>
              <w:t>&lt;2&gt;;</w:t>
            </w:r>
          </w:p>
        </w:tc>
      </w:tr>
      <w:tr w:rsidR="00F74D20" w:rsidRPr="00E522FB" w14:paraId="46F9633D" w14:textId="77777777" w:rsidTr="00D50464">
        <w:tc>
          <w:tcPr>
            <w:tcW w:w="7598" w:type="dxa"/>
            <w:tcMar>
              <w:top w:w="60" w:type="dxa"/>
              <w:left w:w="80" w:type="dxa"/>
              <w:bottom w:w="60" w:type="dxa"/>
              <w:right w:w="80" w:type="dxa"/>
            </w:tcMar>
          </w:tcPr>
          <w:p w14:paraId="2E1FE012" w14:textId="77777777" w:rsidR="00F74D20" w:rsidRPr="00E522FB" w:rsidRDefault="00F74D20" w:rsidP="000A5E95">
            <w:pPr>
              <w:spacing w:after="1" w:line="200" w:lineRule="atLeast"/>
              <w:jc w:val="both"/>
              <w:rPr>
                <w:rFonts w:ascii="Arial" w:hAnsi="Arial" w:cs="Arial"/>
                <w:strike/>
                <w:color w:val="000000" w:themeColor="text1"/>
                <w:sz w:val="20"/>
                <w:szCs w:val="20"/>
              </w:rPr>
            </w:pPr>
          </w:p>
        </w:tc>
        <w:tc>
          <w:tcPr>
            <w:tcW w:w="7597" w:type="dxa"/>
            <w:tcMar>
              <w:top w:w="60" w:type="dxa"/>
              <w:left w:w="80" w:type="dxa"/>
              <w:bottom w:w="60" w:type="dxa"/>
              <w:right w:w="80" w:type="dxa"/>
            </w:tcMar>
          </w:tcPr>
          <w:p w14:paraId="17E3DE85" w14:textId="77777777" w:rsidR="00F74D20" w:rsidRPr="00E522FB" w:rsidRDefault="00F74D20"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w:t>
            </w:r>
          </w:p>
          <w:p w14:paraId="1BDC4ED7" w14:textId="77777777" w:rsidR="00F74D20" w:rsidRPr="00E522FB" w:rsidRDefault="00F74D20"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&lt;2&gt; Зарегистрировано Минюстом России 30 августа 2022 года, регистрационный N 69845.</w:t>
            </w:r>
          </w:p>
          <w:p w14:paraId="6DC93C42" w14:textId="77777777" w:rsidR="00F74D20" w:rsidRPr="00E522FB" w:rsidRDefault="00F74D20" w:rsidP="00E522FB">
            <w:pPr>
              <w:spacing w:after="1" w:line="200" w:lineRule="atLeast"/>
              <w:ind w:firstLine="540"/>
              <w:jc w:val="both"/>
              <w:rPr>
                <w:rFonts w:ascii="Arial" w:hAnsi="Arial" w:cs="Arial"/>
                <w:sz w:val="20"/>
                <w:szCs w:val="20"/>
              </w:rPr>
            </w:pPr>
          </w:p>
          <w:p w14:paraId="5C19ABFB" w14:textId="77777777" w:rsidR="00F74D20" w:rsidRPr="00E522FB" w:rsidRDefault="00F74D20" w:rsidP="00E522FB">
            <w:pPr>
              <w:spacing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Указание Банка России от 16 августа 2023 года N 6510-У "О внесении изменений в приложение 2 к Указанию Банка России от 8 декабря 2021 года N 6007-У "О страховых тарифах по обязательному страхованию гражданской ответственности владельцев транспортных средств" &lt;3&gt;;</w:t>
            </w:r>
          </w:p>
          <w:p w14:paraId="5FE7ADB3" w14:textId="77777777" w:rsidR="00F74D20" w:rsidRPr="00E522FB" w:rsidRDefault="00F74D20"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w:t>
            </w:r>
          </w:p>
          <w:p w14:paraId="55FF8CFC" w14:textId="77777777" w:rsidR="00F74D20" w:rsidRPr="00E522FB" w:rsidRDefault="00F74D20"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lastRenderedPageBreak/>
              <w:t>&lt;3&gt; Зарегистрировано Минюстом России 29 августа 2023 года, регистрационный N 74989.</w:t>
            </w:r>
          </w:p>
          <w:p w14:paraId="47D07B09" w14:textId="77777777" w:rsidR="00F74D20" w:rsidRPr="00E522FB" w:rsidRDefault="00F74D20" w:rsidP="00E522FB">
            <w:pPr>
              <w:spacing w:after="1" w:line="200" w:lineRule="atLeast"/>
              <w:ind w:firstLine="540"/>
              <w:jc w:val="both"/>
              <w:rPr>
                <w:rFonts w:ascii="Arial" w:hAnsi="Arial" w:cs="Arial"/>
                <w:sz w:val="20"/>
                <w:szCs w:val="20"/>
              </w:rPr>
            </w:pPr>
          </w:p>
          <w:p w14:paraId="240CD9CB" w14:textId="77777777" w:rsidR="00F74D20" w:rsidRPr="00E522FB" w:rsidRDefault="00F74D20" w:rsidP="00E522FB">
            <w:pPr>
              <w:spacing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Указание Банка России от 9 января 2024 года N 6660-У "О внесении изменений в приложения 2 и 4 к Указанию Банка России от 8 декабря 2021 года N 6007-У "О страховых тарифах по обязательному страхованию гражданской ответственности владельцев транспортных средств" &lt;4&gt;;</w:t>
            </w:r>
          </w:p>
          <w:p w14:paraId="1C0C0C34" w14:textId="77777777" w:rsidR="00F74D20" w:rsidRPr="00E522FB" w:rsidRDefault="00F74D20"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w:t>
            </w:r>
          </w:p>
          <w:p w14:paraId="153CD6FF" w14:textId="77777777" w:rsidR="00F74D20" w:rsidRPr="00E522FB" w:rsidRDefault="00F74D20"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&lt;4&gt; Зарегистрировано Минюстом России 7 февраля 2024 года, регистрационный N 77153.</w:t>
            </w:r>
          </w:p>
          <w:p w14:paraId="5A10BFA4" w14:textId="77777777" w:rsidR="00F74D20" w:rsidRPr="00E522FB" w:rsidRDefault="00F74D20" w:rsidP="00E522FB">
            <w:pPr>
              <w:spacing w:after="1" w:line="200" w:lineRule="atLeast"/>
              <w:ind w:firstLine="540"/>
              <w:jc w:val="both"/>
              <w:rPr>
                <w:rFonts w:ascii="Arial" w:hAnsi="Arial" w:cs="Arial"/>
                <w:sz w:val="20"/>
                <w:szCs w:val="20"/>
              </w:rPr>
            </w:pPr>
          </w:p>
          <w:p w14:paraId="4F94C999" w14:textId="77777777" w:rsidR="00F74D20" w:rsidRPr="00E522FB" w:rsidRDefault="00F74D20" w:rsidP="00E522FB">
            <w:pPr>
              <w:spacing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Указание Банка России от 22 ноября 2024 года N 6949-У "О внесении изменений в приложения 1, 2 и 4 к Указанию Банка России от 8 декабря 2021 года N 6007-У "О страховых тарифах по обязательному страхованию гражданской ответственности владельцев транспортных средств" &lt;5&gt;.</w:t>
            </w:r>
          </w:p>
          <w:p w14:paraId="1A06D650" w14:textId="77777777" w:rsidR="00F74D20" w:rsidRPr="00E522FB" w:rsidRDefault="00F74D20" w:rsidP="00E522FB">
            <w:pPr>
              <w:spacing w:before="200" w:after="1" w:line="200" w:lineRule="atLeast"/>
              <w:ind w:firstLine="540"/>
              <w:jc w:val="both"/>
              <w:rPr>
                <w:rFonts w:ascii="Arial" w:hAnsi="Arial" w:cs="Arial"/>
                <w:color w:val="000000" w:themeColor="text1"/>
                <w:sz w:val="20"/>
                <w:szCs w:val="20"/>
              </w:rPr>
            </w:pPr>
            <w:r w:rsidRPr="00E522FB">
              <w:rPr>
                <w:rFonts w:ascii="Arial" w:hAnsi="Arial" w:cs="Arial"/>
                <w:sz w:val="20"/>
                <w:szCs w:val="20"/>
                <w:shd w:val="clear" w:color="auto" w:fill="C0C0C0"/>
              </w:rPr>
              <w:t>--------------------------------</w:t>
            </w:r>
          </w:p>
          <w:p w14:paraId="13588BD7" w14:textId="77777777" w:rsidR="00F74D20" w:rsidRPr="00E522FB" w:rsidRDefault="00F74D20"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&lt;5&gt; Зарегистрировано Минюстом России 25 декабря 2024 года, регистрационный N 80760.</w:t>
            </w:r>
          </w:p>
        </w:tc>
      </w:tr>
      <w:tr w:rsidR="00D744A2" w:rsidRPr="00E522FB" w14:paraId="7D055CB1" w14:textId="77777777" w:rsidTr="00D50464">
        <w:tc>
          <w:tcPr>
            <w:tcW w:w="7598" w:type="dxa"/>
            <w:tcMar>
              <w:top w:w="60" w:type="dxa"/>
              <w:left w:w="80" w:type="dxa"/>
              <w:bottom w:w="60" w:type="dxa"/>
              <w:right w:w="80" w:type="dxa"/>
            </w:tcMar>
          </w:tcPr>
          <w:p w14:paraId="6860F479" w14:textId="77777777" w:rsidR="002C354A" w:rsidRPr="00E522FB" w:rsidRDefault="002C354A" w:rsidP="00E522FB">
            <w:pPr>
              <w:spacing w:after="1" w:line="200" w:lineRule="atLeast"/>
              <w:jc w:val="right"/>
              <w:rPr>
                <w:rFonts w:ascii="Arial" w:hAnsi="Arial" w:cs="Arial"/>
                <w:sz w:val="20"/>
                <w:szCs w:val="20"/>
              </w:rPr>
            </w:pPr>
          </w:p>
          <w:p w14:paraId="6A8FB393" w14:textId="77777777" w:rsidR="002C354A" w:rsidRPr="00E522FB" w:rsidRDefault="002C354A" w:rsidP="00E522FB">
            <w:pPr>
              <w:spacing w:after="1" w:line="200" w:lineRule="atLeast"/>
              <w:jc w:val="right"/>
              <w:rPr>
                <w:rFonts w:ascii="Arial" w:hAnsi="Arial" w:cs="Arial"/>
                <w:sz w:val="20"/>
                <w:szCs w:val="20"/>
              </w:rPr>
            </w:pPr>
            <w:r w:rsidRPr="00E522FB">
              <w:rPr>
                <w:rFonts w:ascii="Arial" w:hAnsi="Arial" w:cs="Arial"/>
                <w:strike/>
                <w:color w:val="FF0000"/>
                <w:sz w:val="20"/>
                <w:szCs w:val="20"/>
              </w:rPr>
              <w:t>Председатель</w:t>
            </w:r>
            <w:r w:rsidRPr="00E522FB">
              <w:rPr>
                <w:rFonts w:ascii="Arial" w:hAnsi="Arial" w:cs="Arial"/>
                <w:sz w:val="20"/>
                <w:szCs w:val="20"/>
              </w:rPr>
              <w:t xml:space="preserve"> Центрального банка</w:t>
            </w:r>
          </w:p>
          <w:p w14:paraId="25E904A4" w14:textId="77777777" w:rsidR="002C354A" w:rsidRPr="00E522FB" w:rsidRDefault="002C354A"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Российской Федерации</w:t>
            </w:r>
          </w:p>
          <w:p w14:paraId="7763D32D" w14:textId="77777777" w:rsidR="009B22EA" w:rsidRPr="00E522FB" w:rsidRDefault="002C354A" w:rsidP="00E522FB">
            <w:pPr>
              <w:autoSpaceDE w:val="0"/>
              <w:autoSpaceDN w:val="0"/>
              <w:adjustRightInd w:val="0"/>
              <w:spacing w:after="1" w:line="200" w:lineRule="atLeast"/>
              <w:jc w:val="right"/>
              <w:outlineLvl w:val="0"/>
              <w:rPr>
                <w:rFonts w:ascii="Arial" w:hAnsi="Arial" w:cs="Arial"/>
                <w:strike/>
                <w:color w:val="000000" w:themeColor="text1"/>
                <w:sz w:val="20"/>
                <w:szCs w:val="20"/>
              </w:rPr>
            </w:pPr>
            <w:r w:rsidRPr="00E522FB">
              <w:rPr>
                <w:rFonts w:ascii="Arial" w:hAnsi="Arial" w:cs="Arial"/>
                <w:strike/>
                <w:color w:val="FF0000"/>
                <w:sz w:val="20"/>
                <w:szCs w:val="20"/>
              </w:rPr>
              <w:t>Э</w:t>
            </w:r>
            <w:r w:rsidRPr="000A5E95">
              <w:rPr>
                <w:rFonts w:ascii="Arial" w:hAnsi="Arial" w:cs="Arial"/>
                <w:sz w:val="20"/>
                <w:szCs w:val="20"/>
              </w:rPr>
              <w:t>.</w:t>
            </w:r>
            <w:r w:rsidRPr="00E522FB">
              <w:rPr>
                <w:rFonts w:ascii="Arial" w:hAnsi="Arial" w:cs="Arial"/>
                <w:strike/>
                <w:color w:val="FF0000"/>
                <w:sz w:val="20"/>
                <w:szCs w:val="20"/>
              </w:rPr>
              <w:t>С</w:t>
            </w:r>
            <w:r w:rsidRPr="000A5E95">
              <w:rPr>
                <w:rFonts w:ascii="Arial" w:hAnsi="Arial" w:cs="Arial"/>
                <w:sz w:val="20"/>
                <w:szCs w:val="20"/>
              </w:rPr>
              <w:t>.</w:t>
            </w:r>
            <w:r w:rsidRPr="00E522FB">
              <w:rPr>
                <w:rFonts w:ascii="Arial" w:hAnsi="Arial" w:cs="Arial"/>
                <w:strike/>
                <w:color w:val="FF0000"/>
                <w:sz w:val="20"/>
                <w:szCs w:val="20"/>
              </w:rPr>
              <w:t>НАБИУЛЛИНА</w:t>
            </w:r>
          </w:p>
          <w:p w14:paraId="4BA9701D" w14:textId="77777777" w:rsidR="002C354A" w:rsidRPr="00E522FB" w:rsidRDefault="002C354A" w:rsidP="00E522FB">
            <w:pPr>
              <w:autoSpaceDE w:val="0"/>
              <w:autoSpaceDN w:val="0"/>
              <w:adjustRightInd w:val="0"/>
              <w:spacing w:after="1" w:line="200" w:lineRule="atLeast"/>
              <w:jc w:val="right"/>
              <w:outlineLvl w:val="0"/>
              <w:rPr>
                <w:rFonts w:ascii="Arial" w:hAnsi="Arial" w:cs="Arial"/>
                <w:sz w:val="20"/>
                <w:szCs w:val="20"/>
              </w:rPr>
            </w:pPr>
          </w:p>
          <w:p w14:paraId="3E3EF1A9" w14:textId="77777777" w:rsidR="009B22EA" w:rsidRPr="00E522FB" w:rsidRDefault="009B22EA" w:rsidP="00E522FB">
            <w:pPr>
              <w:autoSpaceDE w:val="0"/>
              <w:autoSpaceDN w:val="0"/>
              <w:adjustRightInd w:val="0"/>
              <w:spacing w:after="1" w:line="200" w:lineRule="atLeast"/>
              <w:jc w:val="right"/>
              <w:outlineLvl w:val="0"/>
              <w:rPr>
                <w:rFonts w:ascii="Arial" w:hAnsi="Arial" w:cs="Arial"/>
                <w:sz w:val="20"/>
                <w:szCs w:val="20"/>
              </w:rPr>
            </w:pPr>
          </w:p>
          <w:p w14:paraId="0FC9B42B" w14:textId="77777777" w:rsidR="009B22EA" w:rsidRPr="00E522FB" w:rsidRDefault="009B22EA" w:rsidP="00E522FB">
            <w:pPr>
              <w:autoSpaceDE w:val="0"/>
              <w:autoSpaceDN w:val="0"/>
              <w:adjustRightInd w:val="0"/>
              <w:spacing w:after="1" w:line="200" w:lineRule="atLeast"/>
              <w:jc w:val="right"/>
              <w:outlineLvl w:val="0"/>
              <w:rPr>
                <w:rFonts w:ascii="Arial" w:hAnsi="Arial" w:cs="Arial"/>
                <w:sz w:val="20"/>
                <w:szCs w:val="20"/>
              </w:rPr>
            </w:pPr>
          </w:p>
          <w:p w14:paraId="48118BF2" w14:textId="77777777" w:rsidR="009B22EA" w:rsidRPr="00E522FB" w:rsidRDefault="009B22EA" w:rsidP="00E522FB">
            <w:pPr>
              <w:autoSpaceDE w:val="0"/>
              <w:autoSpaceDN w:val="0"/>
              <w:adjustRightInd w:val="0"/>
              <w:spacing w:after="1" w:line="200" w:lineRule="atLeast"/>
              <w:jc w:val="right"/>
              <w:outlineLvl w:val="0"/>
              <w:rPr>
                <w:rFonts w:ascii="Arial" w:hAnsi="Arial" w:cs="Arial"/>
                <w:sz w:val="20"/>
                <w:szCs w:val="20"/>
              </w:rPr>
            </w:pPr>
          </w:p>
          <w:p w14:paraId="643290D6" w14:textId="77777777" w:rsidR="009B22EA" w:rsidRPr="00E522FB" w:rsidRDefault="009B22EA" w:rsidP="00E522FB">
            <w:pPr>
              <w:autoSpaceDE w:val="0"/>
              <w:autoSpaceDN w:val="0"/>
              <w:adjustRightInd w:val="0"/>
              <w:spacing w:after="1" w:line="200" w:lineRule="atLeast"/>
              <w:jc w:val="right"/>
              <w:outlineLvl w:val="0"/>
              <w:rPr>
                <w:rFonts w:ascii="Arial" w:hAnsi="Arial" w:cs="Arial"/>
                <w:sz w:val="20"/>
                <w:szCs w:val="20"/>
              </w:rPr>
            </w:pPr>
          </w:p>
          <w:p w14:paraId="02EB5E5A" w14:textId="77777777" w:rsidR="009B22EA" w:rsidRPr="00E522FB" w:rsidRDefault="009B22EA" w:rsidP="00E522FB">
            <w:pPr>
              <w:autoSpaceDE w:val="0"/>
              <w:autoSpaceDN w:val="0"/>
              <w:adjustRightInd w:val="0"/>
              <w:spacing w:after="1" w:line="200" w:lineRule="atLeast"/>
              <w:jc w:val="right"/>
              <w:outlineLvl w:val="0"/>
              <w:rPr>
                <w:rFonts w:ascii="Arial" w:hAnsi="Arial" w:cs="Arial"/>
                <w:sz w:val="20"/>
                <w:szCs w:val="20"/>
              </w:rPr>
            </w:pPr>
            <w:bookmarkStart w:id="2" w:name="Р2"/>
            <w:bookmarkEnd w:id="2"/>
            <w:r w:rsidRPr="00E522FB">
              <w:rPr>
                <w:rFonts w:ascii="Arial" w:hAnsi="Arial" w:cs="Arial"/>
                <w:sz w:val="20"/>
                <w:szCs w:val="20"/>
              </w:rPr>
              <w:t>Приложение 1</w:t>
            </w:r>
          </w:p>
          <w:p w14:paraId="1A8F58CC" w14:textId="77777777" w:rsidR="009B22EA" w:rsidRPr="00E522FB" w:rsidRDefault="009B22EA"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к Указанию Банка России</w:t>
            </w:r>
          </w:p>
          <w:p w14:paraId="084E4323" w14:textId="77777777" w:rsidR="00D744A2" w:rsidRPr="00E522FB" w:rsidRDefault="00D744A2" w:rsidP="00E522FB">
            <w:pPr>
              <w:spacing w:after="1" w:line="200" w:lineRule="atLeast"/>
              <w:jc w:val="right"/>
              <w:rPr>
                <w:rFonts w:ascii="Arial" w:hAnsi="Arial" w:cs="Arial"/>
                <w:strike/>
                <w:color w:val="000000" w:themeColor="text1"/>
                <w:sz w:val="20"/>
                <w:szCs w:val="20"/>
              </w:rPr>
            </w:pPr>
            <w:r w:rsidRPr="00E522FB">
              <w:rPr>
                <w:rFonts w:ascii="Arial" w:hAnsi="Arial" w:cs="Arial"/>
                <w:sz w:val="20"/>
                <w:szCs w:val="20"/>
              </w:rPr>
              <w:t xml:space="preserve">от </w:t>
            </w:r>
            <w:r w:rsidRPr="00E522FB">
              <w:rPr>
                <w:rFonts w:ascii="Arial" w:hAnsi="Arial" w:cs="Arial"/>
                <w:strike/>
                <w:color w:val="FF0000"/>
                <w:sz w:val="20"/>
                <w:szCs w:val="20"/>
              </w:rPr>
              <w:t>8 декабря 2021</w:t>
            </w:r>
            <w:r w:rsidRPr="00E522FB">
              <w:rPr>
                <w:rFonts w:ascii="Arial" w:hAnsi="Arial" w:cs="Arial"/>
                <w:sz w:val="20"/>
                <w:szCs w:val="20"/>
              </w:rPr>
              <w:t xml:space="preserve"> года N </w:t>
            </w:r>
            <w:r w:rsidRPr="00E522FB">
              <w:rPr>
                <w:rFonts w:ascii="Arial" w:hAnsi="Arial" w:cs="Arial"/>
                <w:strike/>
                <w:color w:val="FF0000"/>
                <w:sz w:val="20"/>
                <w:szCs w:val="20"/>
              </w:rPr>
              <w:t>6007</w:t>
            </w:r>
            <w:r w:rsidRPr="00E522FB">
              <w:rPr>
                <w:rFonts w:ascii="Arial" w:hAnsi="Arial" w:cs="Arial"/>
                <w:sz w:val="20"/>
                <w:szCs w:val="20"/>
              </w:rPr>
              <w:t>-У</w:t>
            </w:r>
          </w:p>
          <w:p w14:paraId="3D724299" w14:textId="77777777" w:rsidR="009B22EA" w:rsidRPr="00E522FB" w:rsidRDefault="009B22EA"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"О страховых тарифах по обязательному</w:t>
            </w:r>
          </w:p>
          <w:p w14:paraId="6371B9DA" w14:textId="77777777" w:rsidR="009B22EA" w:rsidRPr="00E522FB" w:rsidRDefault="009B22EA"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страхованию гражданской ответственности</w:t>
            </w:r>
          </w:p>
          <w:p w14:paraId="1CF3CAF8" w14:textId="77777777" w:rsidR="009B22EA" w:rsidRPr="00E522FB" w:rsidRDefault="009B22EA"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владельцев транспортных средств"</w:t>
            </w:r>
          </w:p>
          <w:p w14:paraId="4FBE5FB7" w14:textId="77777777" w:rsidR="009B22EA" w:rsidRPr="00E522FB" w:rsidRDefault="009B22EA" w:rsidP="000A5E95">
            <w:pPr>
              <w:autoSpaceDE w:val="0"/>
              <w:autoSpaceDN w:val="0"/>
              <w:adjustRightInd w:val="0"/>
              <w:spacing w:after="1" w:line="200" w:lineRule="atLeast"/>
              <w:jc w:val="both"/>
              <w:rPr>
                <w:rFonts w:ascii="Arial" w:hAnsi="Arial" w:cs="Arial"/>
                <w:sz w:val="20"/>
                <w:szCs w:val="20"/>
              </w:rPr>
            </w:pPr>
          </w:p>
          <w:p w14:paraId="556ABE3B" w14:textId="77777777" w:rsidR="009B22EA" w:rsidRPr="00E522FB" w:rsidRDefault="009B22EA" w:rsidP="00E522FB">
            <w:pPr>
              <w:spacing w:after="1" w:line="200" w:lineRule="atLeast"/>
              <w:jc w:val="center"/>
              <w:rPr>
                <w:rFonts w:ascii="Arial" w:hAnsi="Arial" w:cs="Arial"/>
                <w:sz w:val="20"/>
                <w:szCs w:val="20"/>
              </w:rPr>
            </w:pPr>
            <w:r w:rsidRPr="00E522FB">
              <w:rPr>
                <w:rFonts w:ascii="Arial" w:hAnsi="Arial" w:cs="Arial"/>
                <w:b/>
                <w:sz w:val="20"/>
                <w:szCs w:val="20"/>
              </w:rPr>
              <w:t>ПРЕДЕЛЬНЫЕ РАЗМЕРЫ</w:t>
            </w:r>
          </w:p>
          <w:p w14:paraId="7B10B399" w14:textId="77777777" w:rsidR="009B22EA" w:rsidRPr="00E522FB" w:rsidRDefault="009B22EA" w:rsidP="00E522FB">
            <w:pPr>
              <w:spacing w:after="1" w:line="200" w:lineRule="atLeast"/>
              <w:jc w:val="center"/>
              <w:rPr>
                <w:rFonts w:ascii="Arial" w:hAnsi="Arial" w:cs="Arial"/>
                <w:sz w:val="20"/>
                <w:szCs w:val="20"/>
              </w:rPr>
            </w:pPr>
            <w:r w:rsidRPr="00E522FB">
              <w:rPr>
                <w:rFonts w:ascii="Arial" w:hAnsi="Arial" w:cs="Arial"/>
                <w:b/>
                <w:sz w:val="20"/>
                <w:szCs w:val="20"/>
              </w:rPr>
              <w:t>БАЗОВЫХ СТАВОК СТРАХОВЫХ ТАРИФОВ (ИХ МИНИМАЛЬНЫЕ</w:t>
            </w:r>
          </w:p>
          <w:p w14:paraId="64BFC584" w14:textId="77777777" w:rsidR="009B22EA" w:rsidRPr="000A5E95" w:rsidRDefault="009B22EA" w:rsidP="00E522FB">
            <w:pPr>
              <w:spacing w:after="1" w:line="200" w:lineRule="atLeast"/>
              <w:jc w:val="center"/>
              <w:rPr>
                <w:rFonts w:ascii="Arial" w:hAnsi="Arial" w:cs="Arial"/>
                <w:bCs/>
                <w:sz w:val="20"/>
                <w:szCs w:val="20"/>
              </w:rPr>
            </w:pPr>
            <w:r w:rsidRPr="00E522FB">
              <w:rPr>
                <w:rFonts w:ascii="Arial" w:hAnsi="Arial" w:cs="Arial"/>
                <w:b/>
                <w:sz w:val="20"/>
                <w:szCs w:val="20"/>
              </w:rPr>
              <w:lastRenderedPageBreak/>
              <w:t>И МАКСИМАЛЬНЫЕ ЗНАЧЕНИЯ, ВЫРАЖЕННЫЕ В РУБЛЯХ)</w:t>
            </w:r>
          </w:p>
          <w:p w14:paraId="4AC6F070" w14:textId="30812045" w:rsidR="000A5E95" w:rsidRPr="00E522FB" w:rsidRDefault="000A5E95" w:rsidP="000A5E95">
            <w:pPr>
              <w:spacing w:after="1" w:line="200" w:lineRule="atLeast"/>
              <w:jc w:val="both"/>
              <w:rPr>
                <w:rFonts w:ascii="Arial" w:hAnsi="Arial" w:cs="Arial"/>
                <w:sz w:val="20"/>
                <w:szCs w:val="20"/>
              </w:rPr>
            </w:pPr>
          </w:p>
        </w:tc>
        <w:tc>
          <w:tcPr>
            <w:tcW w:w="7597" w:type="dxa"/>
            <w:tcMar>
              <w:top w:w="60" w:type="dxa"/>
              <w:left w:w="80" w:type="dxa"/>
              <w:bottom w:w="60" w:type="dxa"/>
              <w:right w:w="80" w:type="dxa"/>
            </w:tcMar>
          </w:tcPr>
          <w:p w14:paraId="4D02DC44" w14:textId="77777777" w:rsidR="002C354A" w:rsidRPr="00E522FB" w:rsidRDefault="002C354A" w:rsidP="00E522FB">
            <w:pPr>
              <w:spacing w:after="1" w:line="200" w:lineRule="atLeast"/>
              <w:jc w:val="right"/>
              <w:rPr>
                <w:rFonts w:ascii="Arial" w:hAnsi="Arial" w:cs="Arial"/>
                <w:sz w:val="20"/>
                <w:szCs w:val="20"/>
              </w:rPr>
            </w:pPr>
          </w:p>
          <w:p w14:paraId="01C905E8" w14:textId="77777777" w:rsidR="002C354A" w:rsidRPr="00E522FB" w:rsidRDefault="002C354A" w:rsidP="00E522FB">
            <w:pPr>
              <w:spacing w:after="1" w:line="200" w:lineRule="atLeast"/>
              <w:jc w:val="right"/>
              <w:rPr>
                <w:rFonts w:ascii="Arial" w:hAnsi="Arial" w:cs="Arial"/>
                <w:sz w:val="20"/>
                <w:szCs w:val="20"/>
              </w:rPr>
            </w:pPr>
            <w:r w:rsidRPr="00E522FB">
              <w:rPr>
                <w:rFonts w:ascii="Arial" w:hAnsi="Arial" w:cs="Arial"/>
                <w:sz w:val="20"/>
                <w:szCs w:val="20"/>
                <w:shd w:val="clear" w:color="auto" w:fill="C0C0C0"/>
              </w:rPr>
              <w:t>И.о. Председателя</w:t>
            </w:r>
            <w:r w:rsidRPr="00E522FB">
              <w:rPr>
                <w:rFonts w:ascii="Arial" w:hAnsi="Arial" w:cs="Arial"/>
                <w:sz w:val="20"/>
                <w:szCs w:val="20"/>
              </w:rPr>
              <w:t xml:space="preserve"> Центрального банка</w:t>
            </w:r>
          </w:p>
          <w:p w14:paraId="17F449A9" w14:textId="77777777" w:rsidR="002C354A" w:rsidRPr="00E522FB" w:rsidRDefault="002C354A"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Российской Федерации</w:t>
            </w:r>
          </w:p>
          <w:p w14:paraId="11BA8A9A" w14:textId="77777777" w:rsidR="009B22EA" w:rsidRPr="00E522FB" w:rsidRDefault="002C354A" w:rsidP="00E522FB">
            <w:pPr>
              <w:autoSpaceDE w:val="0"/>
              <w:autoSpaceDN w:val="0"/>
              <w:adjustRightInd w:val="0"/>
              <w:spacing w:after="1" w:line="200" w:lineRule="atLeast"/>
              <w:jc w:val="right"/>
              <w:outlineLvl w:val="0"/>
              <w:rPr>
                <w:rFonts w:ascii="Arial" w:hAnsi="Arial" w:cs="Arial"/>
                <w:sz w:val="20"/>
                <w:szCs w:val="20"/>
              </w:rPr>
            </w:pPr>
            <w:r w:rsidRPr="00E522FB">
              <w:rPr>
                <w:rFonts w:ascii="Arial" w:hAnsi="Arial" w:cs="Arial"/>
                <w:sz w:val="20"/>
                <w:szCs w:val="20"/>
                <w:shd w:val="clear" w:color="auto" w:fill="C0C0C0"/>
              </w:rPr>
              <w:t>Д</w:t>
            </w:r>
            <w:r w:rsidRPr="000A5E95">
              <w:rPr>
                <w:rFonts w:ascii="Arial" w:hAnsi="Arial" w:cs="Arial"/>
                <w:sz w:val="20"/>
                <w:szCs w:val="20"/>
              </w:rPr>
              <w:t>.</w:t>
            </w:r>
            <w:r w:rsidRPr="00E522FB">
              <w:rPr>
                <w:rFonts w:ascii="Arial" w:hAnsi="Arial" w:cs="Arial"/>
                <w:sz w:val="20"/>
                <w:szCs w:val="20"/>
                <w:shd w:val="clear" w:color="auto" w:fill="C0C0C0"/>
              </w:rPr>
              <w:t>В</w:t>
            </w:r>
            <w:r w:rsidRPr="000A5E95">
              <w:rPr>
                <w:rFonts w:ascii="Arial" w:hAnsi="Arial" w:cs="Arial"/>
                <w:sz w:val="20"/>
                <w:szCs w:val="20"/>
              </w:rPr>
              <w:t>.</w:t>
            </w:r>
            <w:r w:rsidRPr="00E522FB">
              <w:rPr>
                <w:rFonts w:ascii="Arial" w:hAnsi="Arial" w:cs="Arial"/>
                <w:sz w:val="20"/>
                <w:szCs w:val="20"/>
                <w:shd w:val="clear" w:color="auto" w:fill="C0C0C0"/>
              </w:rPr>
              <w:t>ТУЛИН</w:t>
            </w:r>
          </w:p>
          <w:p w14:paraId="3C63F4E3" w14:textId="77777777" w:rsidR="002C354A" w:rsidRPr="00E522FB" w:rsidRDefault="002C354A" w:rsidP="00E522FB">
            <w:pPr>
              <w:autoSpaceDE w:val="0"/>
              <w:autoSpaceDN w:val="0"/>
              <w:adjustRightInd w:val="0"/>
              <w:spacing w:after="1" w:line="200" w:lineRule="atLeast"/>
              <w:jc w:val="right"/>
              <w:outlineLvl w:val="0"/>
              <w:rPr>
                <w:rFonts w:ascii="Arial" w:hAnsi="Arial" w:cs="Arial"/>
                <w:sz w:val="20"/>
                <w:szCs w:val="20"/>
              </w:rPr>
            </w:pPr>
          </w:p>
          <w:p w14:paraId="61B6721E" w14:textId="77777777" w:rsidR="009B22EA" w:rsidRPr="00E522FB" w:rsidRDefault="009B22EA" w:rsidP="00E522FB">
            <w:pPr>
              <w:autoSpaceDE w:val="0"/>
              <w:autoSpaceDN w:val="0"/>
              <w:adjustRightInd w:val="0"/>
              <w:spacing w:after="1" w:line="200" w:lineRule="atLeast"/>
              <w:jc w:val="right"/>
              <w:outlineLvl w:val="0"/>
              <w:rPr>
                <w:rFonts w:ascii="Arial" w:hAnsi="Arial" w:cs="Arial"/>
                <w:sz w:val="20"/>
                <w:szCs w:val="20"/>
              </w:rPr>
            </w:pPr>
          </w:p>
          <w:p w14:paraId="2F44D7F2" w14:textId="77777777" w:rsidR="009B22EA" w:rsidRPr="00E522FB" w:rsidRDefault="009B22EA" w:rsidP="00E522FB">
            <w:pPr>
              <w:autoSpaceDE w:val="0"/>
              <w:autoSpaceDN w:val="0"/>
              <w:adjustRightInd w:val="0"/>
              <w:spacing w:after="1" w:line="200" w:lineRule="atLeast"/>
              <w:jc w:val="right"/>
              <w:outlineLvl w:val="0"/>
              <w:rPr>
                <w:rFonts w:ascii="Arial" w:hAnsi="Arial" w:cs="Arial"/>
                <w:sz w:val="20"/>
                <w:szCs w:val="20"/>
              </w:rPr>
            </w:pPr>
          </w:p>
          <w:p w14:paraId="7F1D19BB" w14:textId="77777777" w:rsidR="009B22EA" w:rsidRPr="00E522FB" w:rsidRDefault="009B22EA" w:rsidP="00E522FB">
            <w:pPr>
              <w:autoSpaceDE w:val="0"/>
              <w:autoSpaceDN w:val="0"/>
              <w:adjustRightInd w:val="0"/>
              <w:spacing w:after="1" w:line="200" w:lineRule="atLeast"/>
              <w:jc w:val="right"/>
              <w:outlineLvl w:val="0"/>
              <w:rPr>
                <w:rFonts w:ascii="Arial" w:hAnsi="Arial" w:cs="Arial"/>
                <w:sz w:val="20"/>
                <w:szCs w:val="20"/>
              </w:rPr>
            </w:pPr>
          </w:p>
          <w:p w14:paraId="1A710B54" w14:textId="77777777" w:rsidR="009B22EA" w:rsidRPr="00E522FB" w:rsidRDefault="009B22EA" w:rsidP="00E522FB">
            <w:pPr>
              <w:autoSpaceDE w:val="0"/>
              <w:autoSpaceDN w:val="0"/>
              <w:adjustRightInd w:val="0"/>
              <w:spacing w:after="1" w:line="200" w:lineRule="atLeast"/>
              <w:jc w:val="right"/>
              <w:outlineLvl w:val="0"/>
              <w:rPr>
                <w:rFonts w:ascii="Arial" w:hAnsi="Arial" w:cs="Arial"/>
                <w:sz w:val="20"/>
                <w:szCs w:val="20"/>
              </w:rPr>
            </w:pPr>
          </w:p>
          <w:p w14:paraId="7DCC5AAC" w14:textId="77777777" w:rsidR="009B22EA" w:rsidRPr="00E522FB" w:rsidRDefault="009B22EA" w:rsidP="00E522FB">
            <w:pPr>
              <w:autoSpaceDE w:val="0"/>
              <w:autoSpaceDN w:val="0"/>
              <w:adjustRightInd w:val="0"/>
              <w:spacing w:after="1" w:line="200" w:lineRule="atLeast"/>
              <w:jc w:val="right"/>
              <w:outlineLvl w:val="0"/>
              <w:rPr>
                <w:rFonts w:ascii="Arial" w:hAnsi="Arial" w:cs="Arial"/>
                <w:sz w:val="20"/>
                <w:szCs w:val="20"/>
              </w:rPr>
            </w:pPr>
            <w:bookmarkStart w:id="3" w:name="Р9"/>
            <w:bookmarkEnd w:id="3"/>
            <w:r w:rsidRPr="00E522FB">
              <w:rPr>
                <w:rFonts w:ascii="Arial" w:hAnsi="Arial" w:cs="Arial"/>
                <w:sz w:val="20"/>
                <w:szCs w:val="20"/>
              </w:rPr>
              <w:t>Приложение 1</w:t>
            </w:r>
          </w:p>
          <w:p w14:paraId="23BF6B6D" w14:textId="77777777" w:rsidR="009B22EA" w:rsidRPr="00E522FB" w:rsidRDefault="009B22EA"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к Указанию Банка России</w:t>
            </w:r>
          </w:p>
          <w:p w14:paraId="018900A7" w14:textId="77777777" w:rsidR="00D744A2" w:rsidRPr="00E522FB" w:rsidRDefault="00D744A2" w:rsidP="00E522FB">
            <w:pPr>
              <w:spacing w:after="1" w:line="200" w:lineRule="atLeast"/>
              <w:jc w:val="right"/>
              <w:rPr>
                <w:rFonts w:ascii="Arial" w:hAnsi="Arial" w:cs="Arial"/>
                <w:sz w:val="20"/>
                <w:szCs w:val="20"/>
                <w:shd w:val="clear" w:color="auto" w:fill="C0C0C0"/>
              </w:rPr>
            </w:pPr>
            <w:r w:rsidRPr="00E522FB">
              <w:rPr>
                <w:rFonts w:ascii="Arial" w:hAnsi="Arial" w:cs="Arial"/>
                <w:sz w:val="20"/>
                <w:szCs w:val="20"/>
              </w:rPr>
              <w:t xml:space="preserve">от </w:t>
            </w:r>
            <w:r w:rsidRPr="00E522FB">
              <w:rPr>
                <w:rFonts w:ascii="Arial" w:hAnsi="Arial" w:cs="Arial"/>
                <w:sz w:val="20"/>
                <w:szCs w:val="20"/>
                <w:shd w:val="clear" w:color="auto" w:fill="C0C0C0"/>
              </w:rPr>
              <w:t>9 октября 2025</w:t>
            </w:r>
            <w:r w:rsidRPr="00E522FB">
              <w:rPr>
                <w:rFonts w:ascii="Arial" w:hAnsi="Arial" w:cs="Arial"/>
                <w:sz w:val="20"/>
                <w:szCs w:val="20"/>
              </w:rPr>
              <w:t xml:space="preserve"> года N </w:t>
            </w:r>
            <w:r w:rsidRPr="00E522FB">
              <w:rPr>
                <w:rFonts w:ascii="Arial" w:hAnsi="Arial" w:cs="Arial"/>
                <w:sz w:val="20"/>
                <w:szCs w:val="20"/>
                <w:shd w:val="clear" w:color="auto" w:fill="C0C0C0"/>
              </w:rPr>
              <w:t>7204</w:t>
            </w:r>
            <w:r w:rsidRPr="00E522FB">
              <w:rPr>
                <w:rFonts w:ascii="Arial" w:hAnsi="Arial" w:cs="Arial"/>
                <w:sz w:val="20"/>
                <w:szCs w:val="20"/>
              </w:rPr>
              <w:t>-У</w:t>
            </w:r>
          </w:p>
          <w:p w14:paraId="7FEAC827" w14:textId="77777777" w:rsidR="009B22EA" w:rsidRPr="00E522FB" w:rsidRDefault="009B22EA"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"О страховых тарифах по обязательному</w:t>
            </w:r>
          </w:p>
          <w:p w14:paraId="6D0D76EE" w14:textId="77777777" w:rsidR="009B22EA" w:rsidRPr="00E522FB" w:rsidRDefault="009B22EA"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страхованию гражданской ответственности</w:t>
            </w:r>
          </w:p>
          <w:p w14:paraId="38986A18" w14:textId="77777777" w:rsidR="009B22EA" w:rsidRPr="00E522FB" w:rsidRDefault="009B22EA"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владельцев транспортных средств"</w:t>
            </w:r>
          </w:p>
          <w:p w14:paraId="4A2AE845" w14:textId="77777777" w:rsidR="009B22EA" w:rsidRPr="00E522FB" w:rsidRDefault="009B22EA" w:rsidP="000A5E95">
            <w:pPr>
              <w:autoSpaceDE w:val="0"/>
              <w:autoSpaceDN w:val="0"/>
              <w:adjustRightInd w:val="0"/>
              <w:spacing w:after="1" w:line="200" w:lineRule="atLeast"/>
              <w:jc w:val="both"/>
              <w:rPr>
                <w:rFonts w:ascii="Arial" w:hAnsi="Arial" w:cs="Arial"/>
                <w:sz w:val="20"/>
                <w:szCs w:val="20"/>
              </w:rPr>
            </w:pPr>
          </w:p>
          <w:p w14:paraId="6B1D78D4" w14:textId="77777777" w:rsidR="009B22EA" w:rsidRPr="00E522FB" w:rsidRDefault="009B22EA" w:rsidP="00E522FB">
            <w:pPr>
              <w:spacing w:after="1" w:line="200" w:lineRule="atLeast"/>
              <w:jc w:val="center"/>
              <w:rPr>
                <w:rFonts w:ascii="Arial" w:hAnsi="Arial" w:cs="Arial"/>
                <w:sz w:val="20"/>
                <w:szCs w:val="20"/>
              </w:rPr>
            </w:pPr>
            <w:r w:rsidRPr="00E522FB">
              <w:rPr>
                <w:rFonts w:ascii="Arial" w:hAnsi="Arial" w:cs="Arial"/>
                <w:b/>
                <w:sz w:val="20"/>
                <w:szCs w:val="20"/>
              </w:rPr>
              <w:t>ПРЕДЕЛЬНЫЕ РАЗМЕРЫ</w:t>
            </w:r>
          </w:p>
          <w:p w14:paraId="64B14E15" w14:textId="77777777" w:rsidR="009B22EA" w:rsidRPr="00E522FB" w:rsidRDefault="009B22EA" w:rsidP="00E522FB">
            <w:pPr>
              <w:spacing w:after="1" w:line="200" w:lineRule="atLeast"/>
              <w:jc w:val="center"/>
              <w:rPr>
                <w:rFonts w:ascii="Arial" w:hAnsi="Arial" w:cs="Arial"/>
                <w:sz w:val="20"/>
                <w:szCs w:val="20"/>
              </w:rPr>
            </w:pPr>
            <w:r w:rsidRPr="00E522FB">
              <w:rPr>
                <w:rFonts w:ascii="Arial" w:hAnsi="Arial" w:cs="Arial"/>
                <w:b/>
                <w:sz w:val="20"/>
                <w:szCs w:val="20"/>
              </w:rPr>
              <w:t xml:space="preserve">БАЗОВЫХ СТАВОК СТРАХОВЫХ ТАРИФОВ </w:t>
            </w:r>
            <w:r w:rsidRPr="00E522FB">
              <w:rPr>
                <w:rFonts w:ascii="Arial" w:hAnsi="Arial" w:cs="Arial"/>
                <w:b/>
                <w:sz w:val="20"/>
                <w:szCs w:val="20"/>
                <w:shd w:val="clear" w:color="auto" w:fill="C0C0C0"/>
              </w:rPr>
              <w:t>ПО ОБЯЗАТЕЛЬНОМУ</w:t>
            </w:r>
          </w:p>
          <w:p w14:paraId="010D5938" w14:textId="77777777" w:rsidR="009B22EA" w:rsidRPr="00E522FB" w:rsidRDefault="009B22EA" w:rsidP="00E522FB">
            <w:pPr>
              <w:spacing w:after="1" w:line="200" w:lineRule="atLeast"/>
              <w:jc w:val="center"/>
              <w:rPr>
                <w:rFonts w:ascii="Arial" w:hAnsi="Arial" w:cs="Arial"/>
                <w:sz w:val="20"/>
                <w:szCs w:val="20"/>
              </w:rPr>
            </w:pPr>
            <w:r w:rsidRPr="00E522FB">
              <w:rPr>
                <w:rFonts w:ascii="Arial" w:hAnsi="Arial" w:cs="Arial"/>
                <w:b/>
                <w:sz w:val="20"/>
                <w:szCs w:val="20"/>
                <w:shd w:val="clear" w:color="auto" w:fill="C0C0C0"/>
              </w:rPr>
              <w:lastRenderedPageBreak/>
              <w:t>СТРАХОВАНИЮ ГРАЖДАНСКОЙ ОТВЕТСТВЕННОСТИ ВЛАДЕЛЬЦЕВ</w:t>
            </w:r>
          </w:p>
          <w:p w14:paraId="782467CC" w14:textId="77777777" w:rsidR="009B22EA" w:rsidRPr="00E522FB" w:rsidRDefault="009B22EA" w:rsidP="00E522FB">
            <w:pPr>
              <w:spacing w:after="1" w:line="200" w:lineRule="atLeast"/>
              <w:jc w:val="center"/>
              <w:rPr>
                <w:rFonts w:ascii="Arial" w:hAnsi="Arial" w:cs="Arial"/>
                <w:sz w:val="20"/>
                <w:szCs w:val="20"/>
              </w:rPr>
            </w:pPr>
            <w:r w:rsidRPr="00E522FB">
              <w:rPr>
                <w:rFonts w:ascii="Arial" w:hAnsi="Arial" w:cs="Arial"/>
                <w:b/>
                <w:sz w:val="20"/>
                <w:szCs w:val="20"/>
                <w:shd w:val="clear" w:color="auto" w:fill="C0C0C0"/>
              </w:rPr>
              <w:t>ТРАНСПОРТНЫХ СРЕДСТВ &lt;1&gt;</w:t>
            </w:r>
            <w:r w:rsidRPr="00E522FB">
              <w:rPr>
                <w:rFonts w:ascii="Arial" w:hAnsi="Arial" w:cs="Arial"/>
                <w:b/>
                <w:sz w:val="20"/>
                <w:szCs w:val="20"/>
              </w:rPr>
              <w:t xml:space="preserve"> (ИХ МИНИМАЛЬНЫЕ И МАКСИМАЛЬНЫЕ</w:t>
            </w:r>
          </w:p>
          <w:p w14:paraId="78F3FBA5" w14:textId="77777777" w:rsidR="009B22EA" w:rsidRPr="000A5E95" w:rsidRDefault="009B22EA" w:rsidP="00E522FB">
            <w:pPr>
              <w:spacing w:after="1" w:line="200" w:lineRule="atLeast"/>
              <w:jc w:val="center"/>
              <w:rPr>
                <w:rFonts w:ascii="Arial" w:hAnsi="Arial" w:cs="Arial"/>
                <w:bCs/>
                <w:sz w:val="20"/>
                <w:szCs w:val="20"/>
              </w:rPr>
            </w:pPr>
            <w:r w:rsidRPr="00E522FB">
              <w:rPr>
                <w:rFonts w:ascii="Arial" w:hAnsi="Arial" w:cs="Arial"/>
                <w:b/>
                <w:sz w:val="20"/>
                <w:szCs w:val="20"/>
              </w:rPr>
              <w:t>ЗНАЧЕНИЯ, ВЫРАЖЕННЫЕ В РУБЛЯХ)</w:t>
            </w:r>
          </w:p>
          <w:p w14:paraId="27AEEEA1" w14:textId="2C09399D" w:rsidR="000A5E95" w:rsidRPr="00E522FB" w:rsidRDefault="000A5E95" w:rsidP="000A5E95">
            <w:pPr>
              <w:spacing w:after="1" w:line="200" w:lineRule="atLeast"/>
              <w:jc w:val="both"/>
              <w:rPr>
                <w:rFonts w:ascii="Arial" w:hAnsi="Arial" w:cs="Arial"/>
                <w:sz w:val="20"/>
                <w:szCs w:val="20"/>
              </w:rPr>
            </w:pPr>
          </w:p>
        </w:tc>
      </w:tr>
      <w:tr w:rsidR="00AC5890" w:rsidRPr="00E522FB" w14:paraId="47806573" w14:textId="77777777" w:rsidTr="00D50464">
        <w:tc>
          <w:tcPr>
            <w:tcW w:w="7598" w:type="dxa"/>
            <w:tcMar>
              <w:top w:w="60" w:type="dxa"/>
              <w:left w:w="80" w:type="dxa"/>
              <w:bottom w:w="60" w:type="dxa"/>
              <w:right w:w="80" w:type="dxa"/>
            </w:tcMar>
          </w:tcPr>
          <w:p w14:paraId="51C1FA12" w14:textId="77777777" w:rsidR="00AC5890" w:rsidRPr="00E522FB" w:rsidRDefault="00AC5890" w:rsidP="00E522FB">
            <w:pPr>
              <w:autoSpaceDE w:val="0"/>
              <w:autoSpaceDN w:val="0"/>
              <w:adjustRightInd w:val="0"/>
              <w:spacing w:after="1" w:line="200" w:lineRule="atLeast"/>
              <w:jc w:val="both"/>
              <w:outlineLvl w:val="0"/>
              <w:rPr>
                <w:rFonts w:ascii="Arial" w:hAnsi="Arial" w:cs="Arial"/>
                <w:sz w:val="20"/>
                <w:szCs w:val="2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02"/>
              <w:gridCol w:w="4399"/>
              <w:gridCol w:w="1263"/>
              <w:gridCol w:w="1264"/>
            </w:tblGrid>
            <w:tr w:rsidR="00415115" w:rsidRPr="00E522FB" w14:paraId="2E522949" w14:textId="77777777" w:rsidTr="0023601F">
              <w:tc>
                <w:tcPr>
                  <w:tcW w:w="338" w:type="pct"/>
                  <w:vMerge w:val="restart"/>
                  <w:tcBorders>
                    <w:top w:val="single" w:sz="4" w:space="0" w:color="auto"/>
                    <w:left w:val="single" w:sz="4" w:space="0" w:color="auto"/>
                    <w:bottom w:val="single" w:sz="4" w:space="0" w:color="auto"/>
                    <w:right w:val="single" w:sz="4" w:space="0" w:color="auto"/>
                  </w:tcBorders>
                </w:tcPr>
                <w:p w14:paraId="19A3637A" w14:textId="77777777" w:rsidR="00415115" w:rsidRPr="00E522FB" w:rsidRDefault="00415115"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N п/п</w:t>
                  </w:r>
                </w:p>
              </w:tc>
              <w:tc>
                <w:tcPr>
                  <w:tcW w:w="2961" w:type="pct"/>
                  <w:vMerge w:val="restart"/>
                  <w:tcBorders>
                    <w:top w:val="single" w:sz="4" w:space="0" w:color="auto"/>
                    <w:left w:val="single" w:sz="4" w:space="0" w:color="auto"/>
                    <w:bottom w:val="single" w:sz="4" w:space="0" w:color="auto"/>
                    <w:right w:val="single" w:sz="4" w:space="0" w:color="auto"/>
                  </w:tcBorders>
                </w:tcPr>
                <w:p w14:paraId="2C2BF81E" w14:textId="77777777" w:rsidR="00415115" w:rsidRPr="00E522FB" w:rsidRDefault="00415115"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Технические характеристики, конструктивные особенности, собственник, назначение и (или) цели использования транспортного средства</w:t>
                  </w:r>
                </w:p>
              </w:tc>
              <w:tc>
                <w:tcPr>
                  <w:tcW w:w="1701" w:type="pct"/>
                  <w:gridSpan w:val="2"/>
                  <w:tcBorders>
                    <w:top w:val="single" w:sz="4" w:space="0" w:color="auto"/>
                    <w:left w:val="single" w:sz="4" w:space="0" w:color="auto"/>
                    <w:bottom w:val="single" w:sz="4" w:space="0" w:color="auto"/>
                    <w:right w:val="single" w:sz="4" w:space="0" w:color="auto"/>
                  </w:tcBorders>
                </w:tcPr>
                <w:p w14:paraId="2DDA649A"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Базовая ставка страхового тарифа</w:t>
                  </w:r>
                  <w:r w:rsidRPr="000A5E95">
                    <w:rPr>
                      <w:rFonts w:ascii="Arial" w:hAnsi="Arial" w:cs="Arial"/>
                      <w:sz w:val="20"/>
                      <w:szCs w:val="20"/>
                    </w:rPr>
                    <w:t xml:space="preserve"> (</w:t>
                  </w:r>
                  <w:r w:rsidRPr="00E522FB">
                    <w:rPr>
                      <w:rFonts w:ascii="Arial" w:hAnsi="Arial" w:cs="Arial"/>
                      <w:strike/>
                      <w:color w:val="FF0000"/>
                      <w:sz w:val="20"/>
                      <w:szCs w:val="20"/>
                    </w:rPr>
                    <w:t>рублей</w:t>
                  </w:r>
                  <w:r w:rsidRPr="000A5E95">
                    <w:rPr>
                      <w:rFonts w:ascii="Arial" w:hAnsi="Arial" w:cs="Arial"/>
                      <w:sz w:val="20"/>
                      <w:szCs w:val="20"/>
                    </w:rPr>
                    <w:t>)</w:t>
                  </w:r>
                </w:p>
              </w:tc>
            </w:tr>
            <w:tr w:rsidR="00415115" w:rsidRPr="00E522FB" w14:paraId="6CD101AE" w14:textId="77777777" w:rsidTr="0023601F">
              <w:tc>
                <w:tcPr>
                  <w:tcW w:w="338" w:type="pct"/>
                  <w:vMerge/>
                  <w:tcBorders>
                    <w:top w:val="single" w:sz="4" w:space="0" w:color="auto"/>
                    <w:left w:val="single" w:sz="4" w:space="0" w:color="auto"/>
                    <w:bottom w:val="single" w:sz="4" w:space="0" w:color="auto"/>
                    <w:right w:val="single" w:sz="4" w:space="0" w:color="auto"/>
                  </w:tcBorders>
                </w:tcPr>
                <w:p w14:paraId="210697FC" w14:textId="77777777" w:rsidR="00415115" w:rsidRPr="00E522FB" w:rsidRDefault="00415115" w:rsidP="00E522FB">
                  <w:pPr>
                    <w:autoSpaceDE w:val="0"/>
                    <w:autoSpaceDN w:val="0"/>
                    <w:adjustRightInd w:val="0"/>
                    <w:spacing w:after="1" w:line="200" w:lineRule="atLeast"/>
                    <w:jc w:val="center"/>
                    <w:rPr>
                      <w:rFonts w:ascii="Arial" w:hAnsi="Arial" w:cs="Arial"/>
                      <w:sz w:val="20"/>
                      <w:szCs w:val="20"/>
                    </w:rPr>
                  </w:pPr>
                </w:p>
              </w:tc>
              <w:tc>
                <w:tcPr>
                  <w:tcW w:w="2961" w:type="pct"/>
                  <w:vMerge/>
                  <w:tcBorders>
                    <w:top w:val="single" w:sz="4" w:space="0" w:color="auto"/>
                    <w:left w:val="single" w:sz="4" w:space="0" w:color="auto"/>
                    <w:bottom w:val="single" w:sz="4" w:space="0" w:color="auto"/>
                    <w:right w:val="single" w:sz="4" w:space="0" w:color="auto"/>
                  </w:tcBorders>
                </w:tcPr>
                <w:p w14:paraId="15015672" w14:textId="77777777" w:rsidR="00415115" w:rsidRPr="00E522FB" w:rsidRDefault="00415115" w:rsidP="00E522FB">
                  <w:pPr>
                    <w:autoSpaceDE w:val="0"/>
                    <w:autoSpaceDN w:val="0"/>
                    <w:adjustRightInd w:val="0"/>
                    <w:spacing w:after="1" w:line="200" w:lineRule="atLeast"/>
                    <w:jc w:val="center"/>
                    <w:rPr>
                      <w:rFonts w:ascii="Arial" w:hAnsi="Arial" w:cs="Arial"/>
                      <w:sz w:val="20"/>
                      <w:szCs w:val="20"/>
                    </w:rPr>
                  </w:pPr>
                </w:p>
              </w:tc>
              <w:tc>
                <w:tcPr>
                  <w:tcW w:w="850" w:type="pct"/>
                  <w:tcBorders>
                    <w:top w:val="single" w:sz="4" w:space="0" w:color="auto"/>
                    <w:left w:val="single" w:sz="4" w:space="0" w:color="auto"/>
                    <w:bottom w:val="single" w:sz="4" w:space="0" w:color="auto"/>
                    <w:right w:val="single" w:sz="4" w:space="0" w:color="auto"/>
                  </w:tcBorders>
                </w:tcPr>
                <w:p w14:paraId="6F5E1A38"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z w:val="20"/>
                      <w:szCs w:val="20"/>
                    </w:rPr>
                    <w:t xml:space="preserve">минимальное значение </w:t>
                  </w:r>
                  <w:r w:rsidRPr="00E522FB">
                    <w:rPr>
                      <w:rFonts w:ascii="Arial" w:hAnsi="Arial" w:cs="Arial"/>
                      <w:strike/>
                      <w:color w:val="FF0000"/>
                      <w:sz w:val="20"/>
                      <w:szCs w:val="20"/>
                    </w:rPr>
                    <w:t>ТБ</w:t>
                  </w:r>
                </w:p>
              </w:tc>
              <w:tc>
                <w:tcPr>
                  <w:tcW w:w="851" w:type="pct"/>
                  <w:tcBorders>
                    <w:top w:val="single" w:sz="4" w:space="0" w:color="auto"/>
                    <w:left w:val="single" w:sz="4" w:space="0" w:color="auto"/>
                    <w:bottom w:val="single" w:sz="4" w:space="0" w:color="auto"/>
                    <w:right w:val="single" w:sz="4" w:space="0" w:color="auto"/>
                  </w:tcBorders>
                </w:tcPr>
                <w:p w14:paraId="0820C923"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z w:val="20"/>
                      <w:szCs w:val="20"/>
                    </w:rPr>
                    <w:t xml:space="preserve">минимальное значение </w:t>
                  </w:r>
                  <w:r w:rsidRPr="00E522FB">
                    <w:rPr>
                      <w:rFonts w:ascii="Arial" w:hAnsi="Arial" w:cs="Arial"/>
                      <w:strike/>
                      <w:color w:val="FF0000"/>
                      <w:sz w:val="20"/>
                      <w:szCs w:val="20"/>
                    </w:rPr>
                    <w:t>ТБ</w:t>
                  </w:r>
                </w:p>
              </w:tc>
            </w:tr>
            <w:tr w:rsidR="00415115" w:rsidRPr="00E522FB" w14:paraId="232C00AD" w14:textId="77777777" w:rsidTr="0023601F">
              <w:tc>
                <w:tcPr>
                  <w:tcW w:w="338" w:type="pct"/>
                  <w:tcBorders>
                    <w:top w:val="single" w:sz="4" w:space="0" w:color="auto"/>
                    <w:left w:val="single" w:sz="4" w:space="0" w:color="auto"/>
                    <w:bottom w:val="single" w:sz="4" w:space="0" w:color="auto"/>
                    <w:right w:val="single" w:sz="4" w:space="0" w:color="auto"/>
                  </w:tcBorders>
                </w:tcPr>
                <w:p w14:paraId="293A525E" w14:textId="77777777" w:rsidR="00415115" w:rsidRPr="00E522FB" w:rsidRDefault="00415115"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2961" w:type="pct"/>
                  <w:tcBorders>
                    <w:top w:val="single" w:sz="4" w:space="0" w:color="auto"/>
                    <w:left w:val="single" w:sz="4" w:space="0" w:color="auto"/>
                    <w:bottom w:val="single" w:sz="4" w:space="0" w:color="auto"/>
                    <w:right w:val="single" w:sz="4" w:space="0" w:color="auto"/>
                  </w:tcBorders>
                </w:tcPr>
                <w:p w14:paraId="3D76B831" w14:textId="77777777" w:rsidR="00415115" w:rsidRPr="00E522FB" w:rsidRDefault="00415115"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850" w:type="pct"/>
                  <w:tcBorders>
                    <w:top w:val="single" w:sz="4" w:space="0" w:color="auto"/>
                    <w:left w:val="single" w:sz="4" w:space="0" w:color="auto"/>
                    <w:bottom w:val="single" w:sz="4" w:space="0" w:color="auto"/>
                    <w:right w:val="single" w:sz="4" w:space="0" w:color="auto"/>
                  </w:tcBorders>
                </w:tcPr>
                <w:p w14:paraId="0E84F3B0" w14:textId="77777777" w:rsidR="00415115" w:rsidRPr="00E522FB" w:rsidRDefault="00415115"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c>
                <w:tcPr>
                  <w:tcW w:w="851" w:type="pct"/>
                  <w:tcBorders>
                    <w:top w:val="single" w:sz="4" w:space="0" w:color="auto"/>
                    <w:left w:val="single" w:sz="4" w:space="0" w:color="auto"/>
                    <w:bottom w:val="single" w:sz="4" w:space="0" w:color="auto"/>
                    <w:right w:val="single" w:sz="4" w:space="0" w:color="auto"/>
                  </w:tcBorders>
                </w:tcPr>
                <w:p w14:paraId="1D857025" w14:textId="77777777" w:rsidR="00415115" w:rsidRPr="00E522FB" w:rsidRDefault="00415115"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4</w:t>
                  </w:r>
                </w:p>
              </w:tc>
            </w:tr>
            <w:tr w:rsidR="00415115" w:rsidRPr="00E522FB" w14:paraId="45E2A964" w14:textId="77777777" w:rsidTr="0023601F">
              <w:tc>
                <w:tcPr>
                  <w:tcW w:w="338" w:type="pct"/>
                  <w:tcBorders>
                    <w:top w:val="single" w:sz="4" w:space="0" w:color="auto"/>
                    <w:left w:val="single" w:sz="4" w:space="0" w:color="auto"/>
                    <w:right w:val="single" w:sz="4" w:space="0" w:color="auto"/>
                  </w:tcBorders>
                </w:tcPr>
                <w:p w14:paraId="6A22C064" w14:textId="77777777" w:rsidR="00415115" w:rsidRPr="00E522FB" w:rsidRDefault="00415115"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w:t>
                  </w:r>
                </w:p>
              </w:tc>
              <w:tc>
                <w:tcPr>
                  <w:tcW w:w="2961" w:type="pct"/>
                  <w:tcBorders>
                    <w:top w:val="single" w:sz="4" w:space="0" w:color="auto"/>
                    <w:left w:val="single" w:sz="4" w:space="0" w:color="auto"/>
                    <w:right w:val="single" w:sz="4" w:space="0" w:color="auto"/>
                  </w:tcBorders>
                </w:tcPr>
                <w:p w14:paraId="523BAA79" w14:textId="77777777" w:rsidR="00415115" w:rsidRPr="00E522FB" w:rsidRDefault="00415115" w:rsidP="00E522FB">
                  <w:pPr>
                    <w:spacing w:after="1" w:line="200" w:lineRule="atLeast"/>
                    <w:rPr>
                      <w:rFonts w:ascii="Arial" w:hAnsi="Arial" w:cs="Arial"/>
                      <w:sz w:val="20"/>
                      <w:szCs w:val="20"/>
                    </w:rPr>
                  </w:pPr>
                  <w:r w:rsidRPr="00E522FB">
                    <w:rPr>
                      <w:rFonts w:ascii="Arial" w:hAnsi="Arial" w:cs="Arial"/>
                      <w:strike/>
                      <w:color w:val="FF0000"/>
                      <w:sz w:val="20"/>
                      <w:szCs w:val="20"/>
                    </w:rPr>
                    <w:t>Мотоциклы, мопеды и легкие квадрициклы (транспортные</w:t>
                  </w:r>
                  <w:r w:rsidRPr="00E522FB">
                    <w:rPr>
                      <w:rFonts w:ascii="Arial" w:hAnsi="Arial" w:cs="Arial"/>
                      <w:sz w:val="20"/>
                      <w:szCs w:val="20"/>
                    </w:rPr>
                    <w:t xml:space="preserve"> средства категорий "A", "M"</w:t>
                  </w:r>
                  <w:r w:rsidRPr="00E522FB">
                    <w:rPr>
                      <w:rFonts w:ascii="Arial" w:hAnsi="Arial" w:cs="Arial"/>
                      <w:strike/>
                      <w:color w:val="FF0000"/>
                      <w:sz w:val="20"/>
                      <w:szCs w:val="20"/>
                    </w:rPr>
                    <w:t>)</w:t>
                  </w:r>
                  <w:r w:rsidRPr="00E522FB">
                    <w:rPr>
                      <w:rFonts w:ascii="Arial" w:hAnsi="Arial" w:cs="Arial"/>
                      <w:sz w:val="20"/>
                      <w:szCs w:val="20"/>
                    </w:rPr>
                    <w:t xml:space="preserve"> &lt;</w:t>
                  </w:r>
                  <w:r w:rsidRPr="00E522FB">
                    <w:rPr>
                      <w:rFonts w:ascii="Arial" w:hAnsi="Arial" w:cs="Arial"/>
                      <w:strike/>
                      <w:color w:val="FF0000"/>
                      <w:sz w:val="20"/>
                      <w:szCs w:val="20"/>
                    </w:rPr>
                    <w:t>1</w:t>
                  </w:r>
                  <w:r w:rsidRPr="00E522FB">
                    <w:rPr>
                      <w:rFonts w:ascii="Arial" w:hAnsi="Arial" w:cs="Arial"/>
                      <w:sz w:val="20"/>
                      <w:szCs w:val="20"/>
                    </w:rPr>
                    <w:t xml:space="preserve">&gt; </w:t>
                  </w:r>
                  <w:r w:rsidRPr="00E522FB">
                    <w:rPr>
                      <w:rFonts w:ascii="Arial" w:hAnsi="Arial" w:cs="Arial"/>
                      <w:strike/>
                      <w:color w:val="FF0000"/>
                      <w:sz w:val="20"/>
                      <w:szCs w:val="20"/>
                    </w:rPr>
                    <w:t>юридических и физических лиц</w:t>
                  </w:r>
                </w:p>
              </w:tc>
              <w:tc>
                <w:tcPr>
                  <w:tcW w:w="850" w:type="pct"/>
                  <w:tcBorders>
                    <w:top w:val="single" w:sz="4" w:space="0" w:color="auto"/>
                    <w:left w:val="single" w:sz="4" w:space="0" w:color="auto"/>
                    <w:right w:val="single" w:sz="4" w:space="0" w:color="auto"/>
                  </w:tcBorders>
                  <w:vAlign w:val="center"/>
                </w:tcPr>
                <w:p w14:paraId="5607BE3F"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259</w:t>
                  </w:r>
                </w:p>
              </w:tc>
              <w:tc>
                <w:tcPr>
                  <w:tcW w:w="851" w:type="pct"/>
                  <w:tcBorders>
                    <w:top w:val="single" w:sz="4" w:space="0" w:color="auto"/>
                    <w:left w:val="single" w:sz="4" w:space="0" w:color="auto"/>
                    <w:right w:val="single" w:sz="4" w:space="0" w:color="auto"/>
                  </w:tcBorders>
                  <w:vAlign w:val="center"/>
                </w:tcPr>
                <w:p w14:paraId="021A4C02"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3 043</w:t>
                  </w:r>
                </w:p>
              </w:tc>
            </w:tr>
            <w:tr w:rsidR="00415115" w:rsidRPr="00E522FB" w14:paraId="28B3CE88" w14:textId="77777777" w:rsidTr="0023601F">
              <w:tc>
                <w:tcPr>
                  <w:tcW w:w="338" w:type="pct"/>
                  <w:tcBorders>
                    <w:top w:val="single" w:sz="4" w:space="0" w:color="auto"/>
                    <w:left w:val="single" w:sz="4" w:space="0" w:color="auto"/>
                    <w:bottom w:val="single" w:sz="4" w:space="0" w:color="auto"/>
                    <w:right w:val="single" w:sz="4" w:space="0" w:color="auto"/>
                  </w:tcBorders>
                </w:tcPr>
                <w:p w14:paraId="238931CE" w14:textId="77777777" w:rsidR="00415115" w:rsidRPr="00E522FB" w:rsidRDefault="00415115"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w:t>
                  </w:r>
                </w:p>
              </w:tc>
              <w:tc>
                <w:tcPr>
                  <w:tcW w:w="2961" w:type="pct"/>
                  <w:tcBorders>
                    <w:top w:val="single" w:sz="4" w:space="0" w:color="auto"/>
                    <w:left w:val="single" w:sz="4" w:space="0" w:color="auto"/>
                    <w:bottom w:val="single" w:sz="4" w:space="0" w:color="auto"/>
                    <w:right w:val="single" w:sz="4" w:space="0" w:color="auto"/>
                  </w:tcBorders>
                </w:tcPr>
                <w:p w14:paraId="61487976" w14:textId="77777777" w:rsidR="00415115" w:rsidRPr="00E522FB" w:rsidRDefault="00415115" w:rsidP="00E522FB">
                  <w:pPr>
                    <w:spacing w:after="1" w:line="200" w:lineRule="atLeast"/>
                    <w:rPr>
                      <w:rFonts w:ascii="Arial" w:hAnsi="Arial" w:cs="Arial"/>
                      <w:sz w:val="20"/>
                      <w:szCs w:val="20"/>
                    </w:rPr>
                  </w:pPr>
                  <w:r w:rsidRPr="00E522FB">
                    <w:rPr>
                      <w:rFonts w:ascii="Arial" w:hAnsi="Arial" w:cs="Arial"/>
                      <w:sz w:val="20"/>
                      <w:szCs w:val="20"/>
                    </w:rPr>
                    <w:t>Транспортные средства категорий "B", "BE" &lt;</w:t>
                  </w:r>
                  <w:r w:rsidRPr="00E522FB">
                    <w:rPr>
                      <w:rFonts w:ascii="Arial" w:hAnsi="Arial" w:cs="Arial"/>
                      <w:strike/>
                      <w:color w:val="FF0000"/>
                      <w:sz w:val="20"/>
                      <w:szCs w:val="20"/>
                    </w:rPr>
                    <w:t>1</w:t>
                  </w:r>
                  <w:r w:rsidRPr="00E522FB">
                    <w:rPr>
                      <w:rFonts w:ascii="Arial" w:hAnsi="Arial" w:cs="Arial"/>
                      <w:sz w:val="20"/>
                      <w:szCs w:val="20"/>
                    </w:rPr>
                    <w:t>&gt;</w:t>
                  </w:r>
                </w:p>
              </w:tc>
              <w:tc>
                <w:tcPr>
                  <w:tcW w:w="1701" w:type="pct"/>
                  <w:gridSpan w:val="2"/>
                  <w:tcBorders>
                    <w:top w:val="single" w:sz="4" w:space="0" w:color="auto"/>
                    <w:left w:val="single" w:sz="4" w:space="0" w:color="auto"/>
                    <w:bottom w:val="single" w:sz="4" w:space="0" w:color="auto"/>
                    <w:right w:val="single" w:sz="4" w:space="0" w:color="auto"/>
                  </w:tcBorders>
                  <w:vAlign w:val="center"/>
                </w:tcPr>
                <w:p w14:paraId="3468849A" w14:textId="77777777" w:rsidR="00415115" w:rsidRPr="00E522FB" w:rsidRDefault="00415115" w:rsidP="00E522FB">
                  <w:pPr>
                    <w:spacing w:after="1" w:line="200" w:lineRule="atLeast"/>
                    <w:rPr>
                      <w:rFonts w:ascii="Arial" w:hAnsi="Arial" w:cs="Arial"/>
                      <w:sz w:val="20"/>
                      <w:szCs w:val="20"/>
                    </w:rPr>
                  </w:pPr>
                </w:p>
              </w:tc>
            </w:tr>
            <w:tr w:rsidR="00415115" w:rsidRPr="00E522FB" w14:paraId="76A86D21" w14:textId="77777777" w:rsidTr="0023601F">
              <w:tc>
                <w:tcPr>
                  <w:tcW w:w="338" w:type="pct"/>
                  <w:tcBorders>
                    <w:top w:val="single" w:sz="4" w:space="0" w:color="auto"/>
                    <w:left w:val="single" w:sz="4" w:space="0" w:color="auto"/>
                    <w:bottom w:val="single" w:sz="4" w:space="0" w:color="auto"/>
                    <w:right w:val="single" w:sz="4" w:space="0" w:color="auto"/>
                  </w:tcBorders>
                </w:tcPr>
                <w:p w14:paraId="1506EEEE" w14:textId="77777777" w:rsidR="00415115" w:rsidRPr="00E522FB" w:rsidRDefault="00415115"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2.1</w:t>
                  </w:r>
                </w:p>
              </w:tc>
              <w:tc>
                <w:tcPr>
                  <w:tcW w:w="2961" w:type="pct"/>
                  <w:tcBorders>
                    <w:top w:val="single" w:sz="4" w:space="0" w:color="auto"/>
                    <w:left w:val="single" w:sz="4" w:space="0" w:color="auto"/>
                    <w:bottom w:val="single" w:sz="4" w:space="0" w:color="auto"/>
                    <w:right w:val="single" w:sz="4" w:space="0" w:color="auto"/>
                  </w:tcBorders>
                </w:tcPr>
                <w:p w14:paraId="6BFC0958" w14:textId="77777777" w:rsidR="00415115" w:rsidRDefault="00415115" w:rsidP="00E522FB">
                  <w:pPr>
                    <w:spacing w:after="1" w:line="200" w:lineRule="atLeast"/>
                    <w:rPr>
                      <w:rFonts w:ascii="Arial" w:hAnsi="Arial" w:cs="Arial"/>
                      <w:sz w:val="20"/>
                      <w:szCs w:val="20"/>
                    </w:rPr>
                  </w:pPr>
                  <w:r w:rsidRPr="00E522FB">
                    <w:rPr>
                      <w:rFonts w:ascii="Arial" w:hAnsi="Arial" w:cs="Arial"/>
                      <w:strike/>
                      <w:color w:val="FF0000"/>
                      <w:sz w:val="20"/>
                      <w:szCs w:val="20"/>
                    </w:rPr>
                    <w:t>юридических лиц</w:t>
                  </w:r>
                  <w:r w:rsidRPr="00E522FB">
                    <w:rPr>
                      <w:rFonts w:ascii="Arial" w:hAnsi="Arial" w:cs="Arial"/>
                      <w:sz w:val="20"/>
                      <w:szCs w:val="20"/>
                    </w:rPr>
                    <w:t xml:space="preserve"> (в том числе транспортные средства специального назначения, транспортные средства оперативных служб)</w:t>
                  </w:r>
                </w:p>
                <w:p w14:paraId="4608EACA" w14:textId="2479B406" w:rsidR="000A5E95" w:rsidRPr="00E522FB" w:rsidRDefault="000A5E95" w:rsidP="00E522FB">
                  <w:pPr>
                    <w:spacing w:after="1" w:line="200" w:lineRule="atLeast"/>
                    <w:rPr>
                      <w:rFonts w:ascii="Arial" w:hAnsi="Arial" w:cs="Arial"/>
                      <w:sz w:val="20"/>
                      <w:szCs w:val="20"/>
                    </w:rPr>
                  </w:pPr>
                </w:p>
              </w:tc>
              <w:tc>
                <w:tcPr>
                  <w:tcW w:w="850" w:type="pct"/>
                  <w:tcBorders>
                    <w:top w:val="single" w:sz="4" w:space="0" w:color="auto"/>
                    <w:left w:val="single" w:sz="4" w:space="0" w:color="auto"/>
                    <w:bottom w:val="single" w:sz="4" w:space="0" w:color="auto"/>
                    <w:right w:val="single" w:sz="4" w:space="0" w:color="auto"/>
                  </w:tcBorders>
                  <w:vAlign w:val="center"/>
                </w:tcPr>
                <w:p w14:paraId="5F24286A"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852</w:t>
                  </w:r>
                </w:p>
              </w:tc>
              <w:tc>
                <w:tcPr>
                  <w:tcW w:w="851" w:type="pct"/>
                  <w:tcBorders>
                    <w:top w:val="single" w:sz="4" w:space="0" w:color="auto"/>
                    <w:left w:val="single" w:sz="4" w:space="0" w:color="auto"/>
                    <w:bottom w:val="single" w:sz="4" w:space="0" w:color="auto"/>
                    <w:right w:val="single" w:sz="4" w:space="0" w:color="auto"/>
                  </w:tcBorders>
                  <w:vAlign w:val="center"/>
                </w:tcPr>
                <w:p w14:paraId="092F4CF8"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5 722</w:t>
                  </w:r>
                </w:p>
              </w:tc>
            </w:tr>
            <w:tr w:rsidR="00415115" w:rsidRPr="00E522FB" w14:paraId="5F9C4FDC" w14:textId="77777777" w:rsidTr="0023601F">
              <w:tc>
                <w:tcPr>
                  <w:tcW w:w="338" w:type="pct"/>
                  <w:tcBorders>
                    <w:top w:val="single" w:sz="4" w:space="0" w:color="auto"/>
                    <w:left w:val="single" w:sz="4" w:space="0" w:color="auto"/>
                    <w:bottom w:val="single" w:sz="4" w:space="0" w:color="auto"/>
                    <w:right w:val="single" w:sz="4" w:space="0" w:color="auto"/>
                  </w:tcBorders>
                </w:tcPr>
                <w:p w14:paraId="366F7D2E" w14:textId="77777777" w:rsidR="00415115" w:rsidRPr="00E522FB" w:rsidRDefault="00415115"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2.2</w:t>
                  </w:r>
                </w:p>
                <w:p w14:paraId="6E2220A7" w14:textId="77777777" w:rsidR="00415115" w:rsidRPr="00E522FB" w:rsidRDefault="00415115" w:rsidP="00E522FB">
                  <w:pPr>
                    <w:autoSpaceDE w:val="0"/>
                    <w:autoSpaceDN w:val="0"/>
                    <w:adjustRightInd w:val="0"/>
                    <w:spacing w:after="1" w:line="200" w:lineRule="atLeast"/>
                    <w:rPr>
                      <w:rFonts w:ascii="Arial" w:hAnsi="Arial" w:cs="Arial"/>
                      <w:sz w:val="20"/>
                      <w:szCs w:val="20"/>
                    </w:rPr>
                  </w:pPr>
                </w:p>
                <w:p w14:paraId="2E4BA9CB" w14:textId="77777777" w:rsidR="00415115" w:rsidRPr="00E522FB" w:rsidRDefault="00415115" w:rsidP="00E522FB">
                  <w:pPr>
                    <w:autoSpaceDE w:val="0"/>
                    <w:autoSpaceDN w:val="0"/>
                    <w:adjustRightInd w:val="0"/>
                    <w:spacing w:after="1" w:line="200" w:lineRule="atLeast"/>
                    <w:rPr>
                      <w:rFonts w:ascii="Arial" w:hAnsi="Arial" w:cs="Arial"/>
                      <w:sz w:val="20"/>
                      <w:szCs w:val="20"/>
                    </w:rPr>
                  </w:pPr>
                </w:p>
                <w:p w14:paraId="27BDA5CB" w14:textId="77777777" w:rsidR="00415115" w:rsidRPr="00E522FB" w:rsidRDefault="00415115" w:rsidP="00E522FB">
                  <w:pPr>
                    <w:autoSpaceDE w:val="0"/>
                    <w:autoSpaceDN w:val="0"/>
                    <w:adjustRightInd w:val="0"/>
                    <w:spacing w:after="1" w:line="200" w:lineRule="atLeast"/>
                    <w:rPr>
                      <w:rFonts w:ascii="Arial" w:hAnsi="Arial" w:cs="Arial"/>
                      <w:sz w:val="20"/>
                      <w:szCs w:val="20"/>
                    </w:rPr>
                  </w:pPr>
                </w:p>
                <w:p w14:paraId="318E1671" w14:textId="77777777" w:rsidR="00415115" w:rsidRPr="00E522FB" w:rsidRDefault="00415115" w:rsidP="00E522FB">
                  <w:pPr>
                    <w:autoSpaceDE w:val="0"/>
                    <w:autoSpaceDN w:val="0"/>
                    <w:adjustRightInd w:val="0"/>
                    <w:spacing w:after="1" w:line="200" w:lineRule="atLeast"/>
                    <w:rPr>
                      <w:rFonts w:ascii="Arial" w:hAnsi="Arial" w:cs="Arial"/>
                      <w:sz w:val="20"/>
                      <w:szCs w:val="20"/>
                    </w:rPr>
                  </w:pPr>
                </w:p>
              </w:tc>
              <w:tc>
                <w:tcPr>
                  <w:tcW w:w="2961" w:type="pct"/>
                  <w:tcBorders>
                    <w:top w:val="single" w:sz="4" w:space="0" w:color="auto"/>
                    <w:left w:val="single" w:sz="4" w:space="0" w:color="auto"/>
                    <w:bottom w:val="single" w:sz="4" w:space="0" w:color="auto"/>
                    <w:right w:val="single" w:sz="4" w:space="0" w:color="auto"/>
                  </w:tcBorders>
                </w:tcPr>
                <w:p w14:paraId="32FFC1A5" w14:textId="77777777" w:rsidR="00415115" w:rsidRPr="00E522FB" w:rsidRDefault="00415115" w:rsidP="00E522FB">
                  <w:pPr>
                    <w:spacing w:after="1" w:line="200" w:lineRule="atLeast"/>
                    <w:rPr>
                      <w:rFonts w:ascii="Arial" w:hAnsi="Arial" w:cs="Arial"/>
                      <w:sz w:val="20"/>
                      <w:szCs w:val="20"/>
                    </w:rPr>
                  </w:pPr>
                  <w:r w:rsidRPr="00E522FB">
                    <w:rPr>
                      <w:rFonts w:ascii="Arial" w:hAnsi="Arial" w:cs="Arial"/>
                      <w:strike/>
                      <w:color w:val="FF0000"/>
                      <w:sz w:val="20"/>
                      <w:szCs w:val="20"/>
                    </w:rPr>
                    <w:t>физических лиц</w:t>
                  </w:r>
                  <w:r w:rsidRPr="00E522FB">
                    <w:rPr>
                      <w:rFonts w:ascii="Arial" w:hAnsi="Arial" w:cs="Arial"/>
                      <w:sz w:val="20"/>
                      <w:szCs w:val="20"/>
                    </w:rPr>
                    <w:t xml:space="preserve"> (в том числе транспортные средства, используемые для бытовых и семейных нужд), </w:t>
                  </w:r>
                  <w:r w:rsidRPr="00E522FB">
                    <w:rPr>
                      <w:rFonts w:ascii="Arial" w:hAnsi="Arial" w:cs="Arial"/>
                      <w:strike/>
                      <w:color w:val="FF0000"/>
                      <w:sz w:val="20"/>
                      <w:szCs w:val="20"/>
                    </w:rPr>
                    <w:t>индивидуальных предпринимателей</w:t>
                  </w:r>
                </w:p>
              </w:tc>
              <w:tc>
                <w:tcPr>
                  <w:tcW w:w="850" w:type="pct"/>
                  <w:tcBorders>
                    <w:top w:val="single" w:sz="4" w:space="0" w:color="auto"/>
                    <w:left w:val="single" w:sz="4" w:space="0" w:color="auto"/>
                    <w:bottom w:val="single" w:sz="4" w:space="0" w:color="auto"/>
                    <w:right w:val="single" w:sz="4" w:space="0" w:color="auto"/>
                  </w:tcBorders>
                  <w:vAlign w:val="center"/>
                </w:tcPr>
                <w:p w14:paraId="18B4B38E"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1 646</w:t>
                  </w:r>
                </w:p>
              </w:tc>
              <w:tc>
                <w:tcPr>
                  <w:tcW w:w="851" w:type="pct"/>
                  <w:tcBorders>
                    <w:top w:val="single" w:sz="4" w:space="0" w:color="auto"/>
                    <w:left w:val="single" w:sz="4" w:space="0" w:color="auto"/>
                    <w:bottom w:val="single" w:sz="4" w:space="0" w:color="auto"/>
                    <w:right w:val="single" w:sz="4" w:space="0" w:color="auto"/>
                  </w:tcBorders>
                  <w:vAlign w:val="center"/>
                </w:tcPr>
                <w:p w14:paraId="6759158A"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7 535</w:t>
                  </w:r>
                </w:p>
              </w:tc>
            </w:tr>
            <w:tr w:rsidR="00415115" w:rsidRPr="00E522FB" w14:paraId="689463F7" w14:textId="77777777" w:rsidTr="0023601F">
              <w:tc>
                <w:tcPr>
                  <w:tcW w:w="338" w:type="pct"/>
                  <w:tcBorders>
                    <w:top w:val="single" w:sz="4" w:space="0" w:color="auto"/>
                    <w:left w:val="single" w:sz="4" w:space="0" w:color="auto"/>
                    <w:bottom w:val="single" w:sz="4" w:space="0" w:color="auto"/>
                    <w:right w:val="single" w:sz="4" w:space="0" w:color="auto"/>
                  </w:tcBorders>
                </w:tcPr>
                <w:p w14:paraId="0AB08703" w14:textId="77777777" w:rsidR="00415115" w:rsidRPr="00E522FB" w:rsidRDefault="00415115"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2.3</w:t>
                  </w:r>
                </w:p>
              </w:tc>
              <w:tc>
                <w:tcPr>
                  <w:tcW w:w="2961" w:type="pct"/>
                  <w:tcBorders>
                    <w:top w:val="single" w:sz="4" w:space="0" w:color="auto"/>
                    <w:left w:val="single" w:sz="4" w:space="0" w:color="auto"/>
                    <w:bottom w:val="single" w:sz="4" w:space="0" w:color="auto"/>
                    <w:right w:val="single" w:sz="4" w:space="0" w:color="auto"/>
                  </w:tcBorders>
                </w:tcPr>
                <w:p w14:paraId="31383AA2" w14:textId="77777777" w:rsidR="00415115" w:rsidRPr="00E522FB" w:rsidRDefault="00415115" w:rsidP="00E522FB">
                  <w:pPr>
                    <w:spacing w:after="1" w:line="200" w:lineRule="atLeast"/>
                    <w:rPr>
                      <w:rFonts w:ascii="Arial" w:hAnsi="Arial" w:cs="Arial"/>
                      <w:sz w:val="20"/>
                      <w:szCs w:val="20"/>
                    </w:rPr>
                  </w:pPr>
                  <w:r w:rsidRPr="00E522FB">
                    <w:rPr>
                      <w:rFonts w:ascii="Arial" w:hAnsi="Arial" w:cs="Arial"/>
                      <w:sz w:val="20"/>
                      <w:szCs w:val="20"/>
                    </w:rPr>
                    <w:t>используемые в качестве такси</w:t>
                  </w:r>
                </w:p>
              </w:tc>
              <w:tc>
                <w:tcPr>
                  <w:tcW w:w="850" w:type="pct"/>
                  <w:tcBorders>
                    <w:top w:val="single" w:sz="4" w:space="0" w:color="auto"/>
                    <w:left w:val="single" w:sz="4" w:space="0" w:color="auto"/>
                    <w:bottom w:val="single" w:sz="4" w:space="0" w:color="auto"/>
                    <w:right w:val="single" w:sz="4" w:space="0" w:color="auto"/>
                  </w:tcBorders>
                  <w:vAlign w:val="center"/>
                </w:tcPr>
                <w:p w14:paraId="552E29B3"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1 490</w:t>
                  </w:r>
                </w:p>
              </w:tc>
              <w:tc>
                <w:tcPr>
                  <w:tcW w:w="851" w:type="pct"/>
                  <w:tcBorders>
                    <w:top w:val="single" w:sz="4" w:space="0" w:color="auto"/>
                    <w:left w:val="single" w:sz="4" w:space="0" w:color="auto"/>
                    <w:bottom w:val="single" w:sz="4" w:space="0" w:color="auto"/>
                    <w:right w:val="single" w:sz="4" w:space="0" w:color="auto"/>
                  </w:tcBorders>
                  <w:vAlign w:val="center"/>
                </w:tcPr>
                <w:p w14:paraId="6702917D"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15 756</w:t>
                  </w:r>
                </w:p>
              </w:tc>
            </w:tr>
            <w:tr w:rsidR="00415115" w:rsidRPr="00E522FB" w14:paraId="36C0B926" w14:textId="77777777" w:rsidTr="0023601F">
              <w:tc>
                <w:tcPr>
                  <w:tcW w:w="338" w:type="pct"/>
                  <w:tcBorders>
                    <w:top w:val="single" w:sz="4" w:space="0" w:color="auto"/>
                    <w:left w:val="single" w:sz="4" w:space="0" w:color="auto"/>
                    <w:bottom w:val="single" w:sz="4" w:space="0" w:color="auto"/>
                    <w:right w:val="single" w:sz="4" w:space="0" w:color="auto"/>
                  </w:tcBorders>
                </w:tcPr>
                <w:p w14:paraId="1FCBE8BA" w14:textId="77777777" w:rsidR="00415115" w:rsidRPr="00E522FB" w:rsidRDefault="00415115"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w:t>
                  </w:r>
                </w:p>
              </w:tc>
              <w:tc>
                <w:tcPr>
                  <w:tcW w:w="2961" w:type="pct"/>
                  <w:tcBorders>
                    <w:top w:val="single" w:sz="4" w:space="0" w:color="auto"/>
                    <w:left w:val="single" w:sz="4" w:space="0" w:color="auto"/>
                    <w:bottom w:val="single" w:sz="4" w:space="0" w:color="auto"/>
                    <w:right w:val="single" w:sz="4" w:space="0" w:color="auto"/>
                  </w:tcBorders>
                </w:tcPr>
                <w:p w14:paraId="6CABF3EB" w14:textId="77777777" w:rsidR="00415115" w:rsidRPr="00E522FB" w:rsidRDefault="00415115" w:rsidP="00E522FB">
                  <w:pPr>
                    <w:spacing w:after="1" w:line="200" w:lineRule="atLeast"/>
                    <w:rPr>
                      <w:rFonts w:ascii="Arial" w:hAnsi="Arial" w:cs="Arial"/>
                      <w:sz w:val="20"/>
                      <w:szCs w:val="20"/>
                    </w:rPr>
                  </w:pPr>
                  <w:r w:rsidRPr="00E522FB">
                    <w:rPr>
                      <w:rFonts w:ascii="Arial" w:hAnsi="Arial" w:cs="Arial"/>
                      <w:sz w:val="20"/>
                      <w:szCs w:val="20"/>
                    </w:rPr>
                    <w:t>Транспортные средства категорий "C" и "CE" &lt;</w:t>
                  </w:r>
                  <w:r w:rsidRPr="00E522FB">
                    <w:rPr>
                      <w:rFonts w:ascii="Arial" w:hAnsi="Arial" w:cs="Arial"/>
                      <w:strike/>
                      <w:color w:val="FF0000"/>
                      <w:sz w:val="20"/>
                      <w:szCs w:val="20"/>
                    </w:rPr>
                    <w:t>1</w:t>
                  </w:r>
                  <w:r w:rsidRPr="00E522FB">
                    <w:rPr>
                      <w:rFonts w:ascii="Arial" w:hAnsi="Arial" w:cs="Arial"/>
                      <w:sz w:val="20"/>
                      <w:szCs w:val="20"/>
                    </w:rPr>
                    <w:t xml:space="preserve">&gt; </w:t>
                  </w:r>
                  <w:r w:rsidRPr="00E522FB">
                    <w:rPr>
                      <w:rFonts w:ascii="Arial" w:hAnsi="Arial" w:cs="Arial"/>
                      <w:strike/>
                      <w:color w:val="FF0000"/>
                      <w:sz w:val="20"/>
                      <w:szCs w:val="20"/>
                    </w:rPr>
                    <w:t>юридических и физических лиц</w:t>
                  </w:r>
                </w:p>
              </w:tc>
              <w:tc>
                <w:tcPr>
                  <w:tcW w:w="1701" w:type="pct"/>
                  <w:gridSpan w:val="2"/>
                  <w:tcBorders>
                    <w:top w:val="single" w:sz="4" w:space="0" w:color="auto"/>
                    <w:left w:val="single" w:sz="4" w:space="0" w:color="auto"/>
                    <w:bottom w:val="single" w:sz="4" w:space="0" w:color="auto"/>
                    <w:right w:val="single" w:sz="4" w:space="0" w:color="auto"/>
                  </w:tcBorders>
                  <w:vAlign w:val="center"/>
                </w:tcPr>
                <w:p w14:paraId="1BB98219" w14:textId="77777777" w:rsidR="00415115" w:rsidRPr="00E522FB" w:rsidRDefault="00415115" w:rsidP="00E522FB">
                  <w:pPr>
                    <w:spacing w:after="1" w:line="200" w:lineRule="atLeast"/>
                    <w:rPr>
                      <w:rFonts w:ascii="Arial" w:hAnsi="Arial" w:cs="Arial"/>
                      <w:sz w:val="20"/>
                      <w:szCs w:val="20"/>
                    </w:rPr>
                  </w:pPr>
                </w:p>
              </w:tc>
            </w:tr>
            <w:tr w:rsidR="00415115" w:rsidRPr="00E522FB" w14:paraId="27C2A1AD" w14:textId="77777777" w:rsidTr="0023601F">
              <w:tc>
                <w:tcPr>
                  <w:tcW w:w="338" w:type="pct"/>
                  <w:tcBorders>
                    <w:top w:val="single" w:sz="4" w:space="0" w:color="auto"/>
                    <w:left w:val="single" w:sz="4" w:space="0" w:color="auto"/>
                    <w:right w:val="single" w:sz="4" w:space="0" w:color="auto"/>
                  </w:tcBorders>
                </w:tcPr>
                <w:p w14:paraId="1A8BA5E6" w14:textId="77777777" w:rsidR="00415115" w:rsidRPr="00E522FB" w:rsidRDefault="00415115"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3.1</w:t>
                  </w:r>
                </w:p>
              </w:tc>
              <w:tc>
                <w:tcPr>
                  <w:tcW w:w="2961" w:type="pct"/>
                  <w:tcBorders>
                    <w:top w:val="single" w:sz="4" w:space="0" w:color="auto"/>
                    <w:left w:val="single" w:sz="4" w:space="0" w:color="auto"/>
                    <w:right w:val="single" w:sz="4" w:space="0" w:color="auto"/>
                  </w:tcBorders>
                </w:tcPr>
                <w:p w14:paraId="7A6819C8" w14:textId="77777777" w:rsidR="00415115" w:rsidRPr="00E522FB" w:rsidRDefault="00415115" w:rsidP="00E522FB">
                  <w:pPr>
                    <w:spacing w:after="1" w:line="200" w:lineRule="atLeast"/>
                    <w:rPr>
                      <w:rFonts w:ascii="Arial" w:hAnsi="Arial" w:cs="Arial"/>
                      <w:sz w:val="20"/>
                      <w:szCs w:val="20"/>
                    </w:rPr>
                  </w:pPr>
                  <w:r w:rsidRPr="00E522FB">
                    <w:rPr>
                      <w:rFonts w:ascii="Arial" w:hAnsi="Arial" w:cs="Arial"/>
                      <w:sz w:val="20"/>
                      <w:szCs w:val="20"/>
                    </w:rPr>
                    <w:t>с разрешенной максимальной массой 16 тонн и менее</w:t>
                  </w:r>
                </w:p>
              </w:tc>
              <w:tc>
                <w:tcPr>
                  <w:tcW w:w="850" w:type="pct"/>
                  <w:tcBorders>
                    <w:top w:val="single" w:sz="4" w:space="0" w:color="auto"/>
                    <w:left w:val="single" w:sz="4" w:space="0" w:color="auto"/>
                    <w:right w:val="single" w:sz="4" w:space="0" w:color="auto"/>
                  </w:tcBorders>
                  <w:vAlign w:val="center"/>
                </w:tcPr>
                <w:p w14:paraId="06B1F476"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930</w:t>
                  </w:r>
                </w:p>
              </w:tc>
              <w:tc>
                <w:tcPr>
                  <w:tcW w:w="851" w:type="pct"/>
                  <w:tcBorders>
                    <w:top w:val="single" w:sz="4" w:space="0" w:color="auto"/>
                    <w:left w:val="single" w:sz="4" w:space="0" w:color="auto"/>
                    <w:right w:val="single" w:sz="4" w:space="0" w:color="auto"/>
                  </w:tcBorders>
                  <w:vAlign w:val="center"/>
                </w:tcPr>
                <w:p w14:paraId="73FC0E6F"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11 921</w:t>
                  </w:r>
                </w:p>
              </w:tc>
            </w:tr>
            <w:tr w:rsidR="00415115" w:rsidRPr="00E522FB" w14:paraId="06DEBA0B" w14:textId="77777777" w:rsidTr="0023601F">
              <w:tc>
                <w:tcPr>
                  <w:tcW w:w="338" w:type="pct"/>
                  <w:tcBorders>
                    <w:top w:val="single" w:sz="4" w:space="0" w:color="auto"/>
                    <w:left w:val="single" w:sz="4" w:space="0" w:color="auto"/>
                    <w:bottom w:val="single" w:sz="4" w:space="0" w:color="auto"/>
                    <w:right w:val="single" w:sz="4" w:space="0" w:color="auto"/>
                  </w:tcBorders>
                </w:tcPr>
                <w:p w14:paraId="70C12C4E" w14:textId="77777777" w:rsidR="00415115" w:rsidRPr="00E522FB" w:rsidRDefault="00415115"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3.2</w:t>
                  </w:r>
                </w:p>
              </w:tc>
              <w:tc>
                <w:tcPr>
                  <w:tcW w:w="2961" w:type="pct"/>
                  <w:tcBorders>
                    <w:top w:val="single" w:sz="4" w:space="0" w:color="auto"/>
                    <w:left w:val="single" w:sz="4" w:space="0" w:color="auto"/>
                    <w:bottom w:val="single" w:sz="4" w:space="0" w:color="auto"/>
                    <w:right w:val="single" w:sz="4" w:space="0" w:color="auto"/>
                  </w:tcBorders>
                </w:tcPr>
                <w:p w14:paraId="3DCDB0F6" w14:textId="77777777" w:rsidR="00415115" w:rsidRPr="00E522FB" w:rsidRDefault="00415115" w:rsidP="00E522FB">
                  <w:pPr>
                    <w:spacing w:after="1" w:line="200" w:lineRule="atLeast"/>
                    <w:rPr>
                      <w:rFonts w:ascii="Arial" w:hAnsi="Arial" w:cs="Arial"/>
                      <w:sz w:val="20"/>
                      <w:szCs w:val="20"/>
                    </w:rPr>
                  </w:pPr>
                  <w:r w:rsidRPr="00E522FB">
                    <w:rPr>
                      <w:rFonts w:ascii="Arial" w:hAnsi="Arial" w:cs="Arial"/>
                      <w:sz w:val="20"/>
                      <w:szCs w:val="20"/>
                    </w:rPr>
                    <w:t>с разрешенной максимальной массой более 16 тонн</w:t>
                  </w:r>
                </w:p>
              </w:tc>
              <w:tc>
                <w:tcPr>
                  <w:tcW w:w="850" w:type="pct"/>
                  <w:tcBorders>
                    <w:top w:val="single" w:sz="4" w:space="0" w:color="auto"/>
                    <w:left w:val="single" w:sz="4" w:space="0" w:color="auto"/>
                    <w:bottom w:val="single" w:sz="4" w:space="0" w:color="auto"/>
                    <w:right w:val="single" w:sz="4" w:space="0" w:color="auto"/>
                  </w:tcBorders>
                  <w:vAlign w:val="center"/>
                </w:tcPr>
                <w:p w14:paraId="170A9454"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1 752</w:t>
                  </w:r>
                </w:p>
              </w:tc>
              <w:tc>
                <w:tcPr>
                  <w:tcW w:w="851" w:type="pct"/>
                  <w:tcBorders>
                    <w:top w:val="single" w:sz="4" w:space="0" w:color="auto"/>
                    <w:left w:val="single" w:sz="4" w:space="0" w:color="auto"/>
                    <w:bottom w:val="single" w:sz="4" w:space="0" w:color="auto"/>
                    <w:right w:val="single" w:sz="4" w:space="0" w:color="auto"/>
                  </w:tcBorders>
                  <w:vAlign w:val="center"/>
                </w:tcPr>
                <w:p w14:paraId="0BE90E85"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14 957</w:t>
                  </w:r>
                </w:p>
              </w:tc>
            </w:tr>
            <w:tr w:rsidR="00415115" w:rsidRPr="00E522FB" w14:paraId="05D44581" w14:textId="77777777" w:rsidTr="0023601F">
              <w:tc>
                <w:tcPr>
                  <w:tcW w:w="338" w:type="pct"/>
                  <w:tcBorders>
                    <w:top w:val="single" w:sz="4" w:space="0" w:color="auto"/>
                    <w:left w:val="single" w:sz="4" w:space="0" w:color="auto"/>
                    <w:bottom w:val="single" w:sz="4" w:space="0" w:color="auto"/>
                    <w:right w:val="single" w:sz="4" w:space="0" w:color="auto"/>
                  </w:tcBorders>
                </w:tcPr>
                <w:p w14:paraId="2993F48A" w14:textId="77777777" w:rsidR="00415115" w:rsidRPr="00E522FB" w:rsidRDefault="00415115"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w:t>
                  </w:r>
                </w:p>
              </w:tc>
              <w:tc>
                <w:tcPr>
                  <w:tcW w:w="2961" w:type="pct"/>
                  <w:tcBorders>
                    <w:top w:val="single" w:sz="4" w:space="0" w:color="auto"/>
                    <w:left w:val="single" w:sz="4" w:space="0" w:color="auto"/>
                    <w:bottom w:val="single" w:sz="4" w:space="0" w:color="auto"/>
                    <w:right w:val="single" w:sz="4" w:space="0" w:color="auto"/>
                  </w:tcBorders>
                </w:tcPr>
                <w:p w14:paraId="2C1922FB" w14:textId="77777777" w:rsidR="00415115" w:rsidRPr="00E522FB" w:rsidRDefault="00415115" w:rsidP="00E522FB">
                  <w:pPr>
                    <w:spacing w:after="1" w:line="200" w:lineRule="atLeast"/>
                    <w:rPr>
                      <w:rFonts w:ascii="Arial" w:hAnsi="Arial" w:cs="Arial"/>
                      <w:sz w:val="20"/>
                      <w:szCs w:val="20"/>
                    </w:rPr>
                  </w:pPr>
                  <w:r w:rsidRPr="00E522FB">
                    <w:rPr>
                      <w:rFonts w:ascii="Arial" w:hAnsi="Arial" w:cs="Arial"/>
                      <w:sz w:val="20"/>
                      <w:szCs w:val="20"/>
                    </w:rPr>
                    <w:t>Транспортные средства категорий "D" и "DE" &lt;</w:t>
                  </w:r>
                  <w:r w:rsidRPr="00E522FB">
                    <w:rPr>
                      <w:rFonts w:ascii="Arial" w:hAnsi="Arial" w:cs="Arial"/>
                      <w:strike/>
                      <w:color w:val="FF0000"/>
                      <w:sz w:val="20"/>
                      <w:szCs w:val="20"/>
                    </w:rPr>
                    <w:t>1</w:t>
                  </w:r>
                  <w:r w:rsidRPr="00E522FB">
                    <w:rPr>
                      <w:rFonts w:ascii="Arial" w:hAnsi="Arial" w:cs="Arial"/>
                      <w:sz w:val="20"/>
                      <w:szCs w:val="20"/>
                    </w:rPr>
                    <w:t xml:space="preserve">&gt; </w:t>
                  </w:r>
                  <w:r w:rsidRPr="00E522FB">
                    <w:rPr>
                      <w:rFonts w:ascii="Arial" w:hAnsi="Arial" w:cs="Arial"/>
                      <w:strike/>
                      <w:color w:val="FF0000"/>
                      <w:sz w:val="20"/>
                      <w:szCs w:val="20"/>
                    </w:rPr>
                    <w:t>юридических и физических лиц</w:t>
                  </w:r>
                </w:p>
              </w:tc>
              <w:tc>
                <w:tcPr>
                  <w:tcW w:w="1701" w:type="pct"/>
                  <w:gridSpan w:val="2"/>
                  <w:tcBorders>
                    <w:top w:val="single" w:sz="4" w:space="0" w:color="auto"/>
                    <w:left w:val="single" w:sz="4" w:space="0" w:color="auto"/>
                    <w:bottom w:val="single" w:sz="4" w:space="0" w:color="auto"/>
                    <w:right w:val="single" w:sz="4" w:space="0" w:color="auto"/>
                  </w:tcBorders>
                  <w:vAlign w:val="center"/>
                </w:tcPr>
                <w:p w14:paraId="5B5FD0A6" w14:textId="77777777" w:rsidR="00415115" w:rsidRPr="00E522FB" w:rsidRDefault="00415115" w:rsidP="00E522FB">
                  <w:pPr>
                    <w:spacing w:after="1" w:line="200" w:lineRule="atLeast"/>
                    <w:rPr>
                      <w:rFonts w:ascii="Arial" w:hAnsi="Arial" w:cs="Arial"/>
                      <w:sz w:val="20"/>
                      <w:szCs w:val="20"/>
                    </w:rPr>
                  </w:pPr>
                </w:p>
              </w:tc>
            </w:tr>
            <w:tr w:rsidR="00415115" w:rsidRPr="00E522FB" w14:paraId="6ABF50CC" w14:textId="77777777" w:rsidTr="0023601F">
              <w:tc>
                <w:tcPr>
                  <w:tcW w:w="338" w:type="pct"/>
                  <w:tcBorders>
                    <w:top w:val="single" w:sz="4" w:space="0" w:color="auto"/>
                    <w:left w:val="single" w:sz="4" w:space="0" w:color="auto"/>
                    <w:bottom w:val="single" w:sz="4" w:space="0" w:color="auto"/>
                    <w:right w:val="single" w:sz="4" w:space="0" w:color="auto"/>
                  </w:tcBorders>
                </w:tcPr>
                <w:p w14:paraId="3B7B0722" w14:textId="77777777" w:rsidR="00415115" w:rsidRPr="00E522FB" w:rsidRDefault="00415115"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4.1</w:t>
                  </w:r>
                </w:p>
              </w:tc>
              <w:tc>
                <w:tcPr>
                  <w:tcW w:w="2961" w:type="pct"/>
                  <w:tcBorders>
                    <w:top w:val="single" w:sz="4" w:space="0" w:color="auto"/>
                    <w:left w:val="single" w:sz="4" w:space="0" w:color="auto"/>
                    <w:bottom w:val="single" w:sz="4" w:space="0" w:color="auto"/>
                    <w:right w:val="single" w:sz="4" w:space="0" w:color="auto"/>
                  </w:tcBorders>
                </w:tcPr>
                <w:p w14:paraId="79CD6FB3" w14:textId="77777777" w:rsidR="00415115" w:rsidRPr="00E522FB" w:rsidRDefault="00415115" w:rsidP="00E522FB">
                  <w:pPr>
                    <w:spacing w:after="1" w:line="200" w:lineRule="atLeast"/>
                    <w:rPr>
                      <w:rFonts w:ascii="Arial" w:hAnsi="Arial" w:cs="Arial"/>
                      <w:sz w:val="20"/>
                      <w:szCs w:val="20"/>
                    </w:rPr>
                  </w:pPr>
                  <w:r w:rsidRPr="00E522FB">
                    <w:rPr>
                      <w:rFonts w:ascii="Arial" w:hAnsi="Arial" w:cs="Arial"/>
                      <w:sz w:val="20"/>
                      <w:szCs w:val="20"/>
                    </w:rPr>
                    <w:t xml:space="preserve">транспортные средства </w:t>
                  </w:r>
                  <w:r w:rsidRPr="00E522FB">
                    <w:rPr>
                      <w:rFonts w:ascii="Arial" w:hAnsi="Arial" w:cs="Arial"/>
                      <w:strike/>
                      <w:color w:val="FF0000"/>
                      <w:sz w:val="20"/>
                      <w:szCs w:val="20"/>
                    </w:rPr>
                    <w:t>подкатегории</w:t>
                  </w:r>
                  <w:r w:rsidRPr="00E522FB">
                    <w:rPr>
                      <w:rFonts w:ascii="Arial" w:hAnsi="Arial" w:cs="Arial"/>
                      <w:sz w:val="20"/>
                      <w:szCs w:val="20"/>
                    </w:rPr>
                    <w:t xml:space="preserve"> "D1" &lt;</w:t>
                  </w:r>
                  <w:r w:rsidRPr="00E522FB">
                    <w:rPr>
                      <w:rFonts w:ascii="Arial" w:hAnsi="Arial" w:cs="Arial"/>
                      <w:strike/>
                      <w:color w:val="FF0000"/>
                      <w:sz w:val="20"/>
                      <w:szCs w:val="20"/>
                    </w:rPr>
                    <w:t>1</w:t>
                  </w:r>
                  <w:r w:rsidRPr="00E522FB">
                    <w:rPr>
                      <w:rFonts w:ascii="Arial" w:hAnsi="Arial" w:cs="Arial"/>
                      <w:sz w:val="20"/>
                      <w:szCs w:val="20"/>
                    </w:rPr>
                    <w:t>&gt;</w:t>
                  </w:r>
                </w:p>
              </w:tc>
              <w:tc>
                <w:tcPr>
                  <w:tcW w:w="850" w:type="pct"/>
                  <w:tcBorders>
                    <w:top w:val="single" w:sz="4" w:space="0" w:color="auto"/>
                    <w:left w:val="single" w:sz="4" w:space="0" w:color="auto"/>
                    <w:bottom w:val="single" w:sz="4" w:space="0" w:color="auto"/>
                    <w:right w:val="single" w:sz="4" w:space="0" w:color="auto"/>
                  </w:tcBorders>
                  <w:vAlign w:val="center"/>
                </w:tcPr>
                <w:p w14:paraId="594329C0"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1 106</w:t>
                  </w:r>
                </w:p>
              </w:tc>
              <w:tc>
                <w:tcPr>
                  <w:tcW w:w="851" w:type="pct"/>
                  <w:tcBorders>
                    <w:top w:val="single" w:sz="4" w:space="0" w:color="auto"/>
                    <w:left w:val="single" w:sz="4" w:space="0" w:color="auto"/>
                    <w:bottom w:val="single" w:sz="4" w:space="0" w:color="auto"/>
                    <w:right w:val="single" w:sz="4" w:space="0" w:color="auto"/>
                  </w:tcBorders>
                  <w:vAlign w:val="center"/>
                </w:tcPr>
                <w:p w14:paraId="00A5912E"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6 823</w:t>
                  </w:r>
                </w:p>
              </w:tc>
            </w:tr>
            <w:tr w:rsidR="00415115" w:rsidRPr="00E522FB" w14:paraId="2C64B3F7" w14:textId="77777777" w:rsidTr="0023601F">
              <w:tc>
                <w:tcPr>
                  <w:tcW w:w="338" w:type="pct"/>
                  <w:tcBorders>
                    <w:top w:val="single" w:sz="4" w:space="0" w:color="auto"/>
                    <w:left w:val="single" w:sz="4" w:space="0" w:color="auto"/>
                    <w:bottom w:val="single" w:sz="4" w:space="0" w:color="auto"/>
                    <w:right w:val="single" w:sz="4" w:space="0" w:color="auto"/>
                  </w:tcBorders>
                </w:tcPr>
                <w:p w14:paraId="488BA011" w14:textId="77777777" w:rsidR="00415115" w:rsidRPr="00E522FB" w:rsidRDefault="00415115"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4.2</w:t>
                  </w:r>
                </w:p>
              </w:tc>
              <w:tc>
                <w:tcPr>
                  <w:tcW w:w="2961" w:type="pct"/>
                  <w:tcBorders>
                    <w:top w:val="single" w:sz="4" w:space="0" w:color="auto"/>
                    <w:left w:val="single" w:sz="4" w:space="0" w:color="auto"/>
                    <w:bottom w:val="single" w:sz="4" w:space="0" w:color="auto"/>
                    <w:right w:val="single" w:sz="4" w:space="0" w:color="auto"/>
                  </w:tcBorders>
                </w:tcPr>
                <w:p w14:paraId="2F887814" w14:textId="77777777" w:rsidR="00415115" w:rsidRPr="00E522FB" w:rsidRDefault="00415115" w:rsidP="00E522FB">
                  <w:pPr>
                    <w:spacing w:after="1" w:line="200" w:lineRule="atLeast"/>
                    <w:rPr>
                      <w:rFonts w:ascii="Arial" w:hAnsi="Arial" w:cs="Arial"/>
                      <w:sz w:val="20"/>
                      <w:szCs w:val="20"/>
                    </w:rPr>
                  </w:pPr>
                  <w:r w:rsidRPr="00E522FB">
                    <w:rPr>
                      <w:rFonts w:ascii="Arial" w:hAnsi="Arial" w:cs="Arial"/>
                      <w:sz w:val="20"/>
                      <w:szCs w:val="20"/>
                    </w:rPr>
                    <w:t xml:space="preserve">транспортные средства категорий "D" и "DE", за исключением транспортных средств </w:t>
                  </w:r>
                  <w:r w:rsidRPr="00E522FB">
                    <w:rPr>
                      <w:rFonts w:ascii="Arial" w:hAnsi="Arial" w:cs="Arial"/>
                      <w:strike/>
                      <w:color w:val="FF0000"/>
                      <w:sz w:val="20"/>
                      <w:szCs w:val="20"/>
                    </w:rPr>
                    <w:t>подкатегории</w:t>
                  </w:r>
                  <w:r w:rsidRPr="00E522FB">
                    <w:rPr>
                      <w:rFonts w:ascii="Arial" w:hAnsi="Arial" w:cs="Arial"/>
                      <w:sz w:val="20"/>
                      <w:szCs w:val="20"/>
                    </w:rPr>
                    <w:t xml:space="preserve"> "D1" &lt;</w:t>
                  </w:r>
                  <w:r w:rsidRPr="00E522FB">
                    <w:rPr>
                      <w:rFonts w:ascii="Arial" w:hAnsi="Arial" w:cs="Arial"/>
                      <w:strike/>
                      <w:color w:val="FF0000"/>
                      <w:sz w:val="20"/>
                      <w:szCs w:val="20"/>
                    </w:rPr>
                    <w:t>1</w:t>
                  </w:r>
                  <w:r w:rsidRPr="00E522FB">
                    <w:rPr>
                      <w:rFonts w:ascii="Arial" w:hAnsi="Arial" w:cs="Arial"/>
                      <w:sz w:val="20"/>
                      <w:szCs w:val="20"/>
                    </w:rPr>
                    <w:t>&gt;</w:t>
                  </w:r>
                </w:p>
              </w:tc>
              <w:tc>
                <w:tcPr>
                  <w:tcW w:w="850" w:type="pct"/>
                  <w:tcBorders>
                    <w:top w:val="single" w:sz="4" w:space="0" w:color="auto"/>
                    <w:left w:val="single" w:sz="4" w:space="0" w:color="auto"/>
                    <w:bottom w:val="single" w:sz="4" w:space="0" w:color="auto"/>
                    <w:right w:val="single" w:sz="4" w:space="0" w:color="auto"/>
                  </w:tcBorders>
                  <w:vAlign w:val="center"/>
                </w:tcPr>
                <w:p w14:paraId="2173712F"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1 382</w:t>
                  </w:r>
                </w:p>
              </w:tc>
              <w:tc>
                <w:tcPr>
                  <w:tcW w:w="851" w:type="pct"/>
                  <w:tcBorders>
                    <w:top w:val="single" w:sz="4" w:space="0" w:color="auto"/>
                    <w:left w:val="single" w:sz="4" w:space="0" w:color="auto"/>
                    <w:bottom w:val="single" w:sz="4" w:space="0" w:color="auto"/>
                    <w:right w:val="single" w:sz="4" w:space="0" w:color="auto"/>
                  </w:tcBorders>
                  <w:vAlign w:val="center"/>
                </w:tcPr>
                <w:p w14:paraId="64C9CA59"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8 526</w:t>
                  </w:r>
                </w:p>
              </w:tc>
            </w:tr>
            <w:tr w:rsidR="00415115" w:rsidRPr="00E522FB" w14:paraId="63DF768B" w14:textId="77777777" w:rsidTr="0023601F">
              <w:tc>
                <w:tcPr>
                  <w:tcW w:w="338" w:type="pct"/>
                  <w:tcBorders>
                    <w:top w:val="single" w:sz="4" w:space="0" w:color="auto"/>
                    <w:left w:val="single" w:sz="4" w:space="0" w:color="auto"/>
                    <w:right w:val="single" w:sz="4" w:space="0" w:color="auto"/>
                  </w:tcBorders>
                </w:tcPr>
                <w:p w14:paraId="2E58D955" w14:textId="77777777" w:rsidR="00415115" w:rsidRPr="00E522FB" w:rsidRDefault="00415115"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4.3</w:t>
                  </w:r>
                </w:p>
              </w:tc>
              <w:tc>
                <w:tcPr>
                  <w:tcW w:w="2961" w:type="pct"/>
                  <w:tcBorders>
                    <w:top w:val="single" w:sz="4" w:space="0" w:color="auto"/>
                    <w:left w:val="single" w:sz="4" w:space="0" w:color="auto"/>
                    <w:right w:val="single" w:sz="4" w:space="0" w:color="auto"/>
                  </w:tcBorders>
                </w:tcPr>
                <w:p w14:paraId="21965A1D" w14:textId="77777777" w:rsidR="00415115" w:rsidRPr="00E522FB" w:rsidRDefault="00415115" w:rsidP="00E522FB">
                  <w:pPr>
                    <w:spacing w:after="1" w:line="200" w:lineRule="atLeast"/>
                    <w:rPr>
                      <w:rFonts w:ascii="Arial" w:hAnsi="Arial" w:cs="Arial"/>
                      <w:sz w:val="20"/>
                      <w:szCs w:val="20"/>
                    </w:rPr>
                  </w:pPr>
                  <w:r w:rsidRPr="00E522FB">
                    <w:rPr>
                      <w:rFonts w:ascii="Arial" w:hAnsi="Arial" w:cs="Arial"/>
                      <w:sz w:val="20"/>
                      <w:szCs w:val="20"/>
                    </w:rPr>
                    <w:t>используемые на регулярных перевозках с посадкой и высадкой пассажиров как в установленных остановочных пунктах по маршруту регулярных перевозок, так и в любом не запрещенном Правилами дорожного движения Российской Федерации &lt;</w:t>
                  </w:r>
                  <w:r w:rsidRPr="00E522FB">
                    <w:rPr>
                      <w:rFonts w:ascii="Arial" w:hAnsi="Arial" w:cs="Arial"/>
                      <w:strike/>
                      <w:color w:val="FF0000"/>
                      <w:sz w:val="20"/>
                      <w:szCs w:val="20"/>
                    </w:rPr>
                    <w:t>1(1)</w:t>
                  </w:r>
                  <w:r w:rsidRPr="00E522FB">
                    <w:rPr>
                      <w:rFonts w:ascii="Arial" w:hAnsi="Arial" w:cs="Arial"/>
                      <w:sz w:val="20"/>
                      <w:szCs w:val="20"/>
                    </w:rPr>
                    <w:t>&gt; месте по маршруту регулярных перевозок</w:t>
                  </w:r>
                </w:p>
              </w:tc>
              <w:tc>
                <w:tcPr>
                  <w:tcW w:w="850" w:type="pct"/>
                  <w:tcBorders>
                    <w:top w:val="single" w:sz="4" w:space="0" w:color="auto"/>
                    <w:left w:val="single" w:sz="4" w:space="0" w:color="auto"/>
                    <w:right w:val="single" w:sz="4" w:space="0" w:color="auto"/>
                  </w:tcBorders>
                  <w:vAlign w:val="center"/>
                </w:tcPr>
                <w:p w14:paraId="200BC1E9"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2 700</w:t>
                  </w:r>
                </w:p>
              </w:tc>
              <w:tc>
                <w:tcPr>
                  <w:tcW w:w="851" w:type="pct"/>
                  <w:tcBorders>
                    <w:top w:val="single" w:sz="4" w:space="0" w:color="auto"/>
                    <w:left w:val="single" w:sz="4" w:space="0" w:color="auto"/>
                    <w:right w:val="single" w:sz="4" w:space="0" w:color="auto"/>
                  </w:tcBorders>
                  <w:vAlign w:val="center"/>
                </w:tcPr>
                <w:p w14:paraId="7E1AC409"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10 202</w:t>
                  </w:r>
                </w:p>
              </w:tc>
            </w:tr>
            <w:tr w:rsidR="00415115" w:rsidRPr="00E522FB" w14:paraId="5CD9A805" w14:textId="77777777" w:rsidTr="0023601F">
              <w:tc>
                <w:tcPr>
                  <w:tcW w:w="338" w:type="pct"/>
                  <w:tcBorders>
                    <w:top w:val="single" w:sz="4" w:space="0" w:color="auto"/>
                    <w:left w:val="single" w:sz="4" w:space="0" w:color="auto"/>
                    <w:right w:val="single" w:sz="4" w:space="0" w:color="auto"/>
                  </w:tcBorders>
                </w:tcPr>
                <w:p w14:paraId="0ED39448" w14:textId="77777777" w:rsidR="00415115" w:rsidRPr="00E522FB" w:rsidRDefault="00415115"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w:t>
                  </w:r>
                </w:p>
              </w:tc>
              <w:tc>
                <w:tcPr>
                  <w:tcW w:w="2961" w:type="pct"/>
                  <w:tcBorders>
                    <w:top w:val="single" w:sz="4" w:space="0" w:color="auto"/>
                    <w:left w:val="single" w:sz="4" w:space="0" w:color="auto"/>
                    <w:right w:val="single" w:sz="4" w:space="0" w:color="auto"/>
                  </w:tcBorders>
                </w:tcPr>
                <w:p w14:paraId="65EC4334" w14:textId="77777777" w:rsidR="00415115" w:rsidRPr="00E522FB" w:rsidRDefault="00415115" w:rsidP="00E522FB">
                  <w:pPr>
                    <w:spacing w:after="1" w:line="200" w:lineRule="atLeast"/>
                    <w:rPr>
                      <w:rFonts w:ascii="Arial" w:hAnsi="Arial" w:cs="Arial"/>
                      <w:sz w:val="20"/>
                      <w:szCs w:val="20"/>
                    </w:rPr>
                  </w:pPr>
                  <w:r w:rsidRPr="00E522FB">
                    <w:rPr>
                      <w:rFonts w:ascii="Arial" w:hAnsi="Arial" w:cs="Arial"/>
                      <w:strike/>
                      <w:color w:val="FF0000"/>
                      <w:sz w:val="20"/>
                      <w:szCs w:val="20"/>
                    </w:rPr>
                    <w:t>Троллейбусы (транспортные</w:t>
                  </w:r>
                  <w:r w:rsidRPr="00E522FB">
                    <w:rPr>
                      <w:rFonts w:ascii="Arial" w:hAnsi="Arial" w:cs="Arial"/>
                      <w:sz w:val="20"/>
                      <w:szCs w:val="20"/>
                    </w:rPr>
                    <w:t xml:space="preserve"> средства категории "</w:t>
                  </w:r>
                  <w:proofErr w:type="spellStart"/>
                  <w:r w:rsidRPr="00E522FB">
                    <w:rPr>
                      <w:rFonts w:ascii="Arial" w:hAnsi="Arial" w:cs="Arial"/>
                      <w:sz w:val="20"/>
                      <w:szCs w:val="20"/>
                    </w:rPr>
                    <w:t>Tb</w:t>
                  </w:r>
                  <w:proofErr w:type="spellEnd"/>
                  <w:r w:rsidRPr="00E522FB">
                    <w:rPr>
                      <w:rFonts w:ascii="Arial" w:hAnsi="Arial" w:cs="Arial"/>
                      <w:sz w:val="20"/>
                      <w:szCs w:val="20"/>
                    </w:rPr>
                    <w:t>"</w:t>
                  </w:r>
                  <w:r w:rsidRPr="00E522FB">
                    <w:rPr>
                      <w:rFonts w:ascii="Arial" w:hAnsi="Arial" w:cs="Arial"/>
                      <w:strike/>
                      <w:color w:val="FF0000"/>
                      <w:sz w:val="20"/>
                      <w:szCs w:val="20"/>
                    </w:rPr>
                    <w:t>)</w:t>
                  </w:r>
                  <w:r w:rsidRPr="00E522FB">
                    <w:rPr>
                      <w:rFonts w:ascii="Arial" w:hAnsi="Arial" w:cs="Arial"/>
                      <w:sz w:val="20"/>
                      <w:szCs w:val="20"/>
                    </w:rPr>
                    <w:t xml:space="preserve"> &lt;</w:t>
                  </w:r>
                  <w:r w:rsidRPr="00E522FB">
                    <w:rPr>
                      <w:rFonts w:ascii="Arial" w:hAnsi="Arial" w:cs="Arial"/>
                      <w:strike/>
                      <w:color w:val="FF0000"/>
                      <w:sz w:val="20"/>
                      <w:szCs w:val="20"/>
                    </w:rPr>
                    <w:t>1</w:t>
                  </w:r>
                  <w:r w:rsidRPr="00E522FB">
                    <w:rPr>
                      <w:rFonts w:ascii="Arial" w:hAnsi="Arial" w:cs="Arial"/>
                      <w:sz w:val="20"/>
                      <w:szCs w:val="20"/>
                    </w:rPr>
                    <w:t>&gt;</w:t>
                  </w:r>
                </w:p>
              </w:tc>
              <w:tc>
                <w:tcPr>
                  <w:tcW w:w="850" w:type="pct"/>
                  <w:tcBorders>
                    <w:top w:val="single" w:sz="4" w:space="0" w:color="auto"/>
                    <w:left w:val="single" w:sz="4" w:space="0" w:color="auto"/>
                    <w:right w:val="single" w:sz="4" w:space="0" w:color="auto"/>
                  </w:tcBorders>
                  <w:vAlign w:val="center"/>
                </w:tcPr>
                <w:p w14:paraId="33DB12CF"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1 475</w:t>
                  </w:r>
                </w:p>
              </w:tc>
              <w:tc>
                <w:tcPr>
                  <w:tcW w:w="851" w:type="pct"/>
                  <w:tcBorders>
                    <w:top w:val="single" w:sz="4" w:space="0" w:color="auto"/>
                    <w:left w:val="single" w:sz="4" w:space="0" w:color="auto"/>
                    <w:right w:val="single" w:sz="4" w:space="0" w:color="auto"/>
                  </w:tcBorders>
                  <w:vAlign w:val="center"/>
                </w:tcPr>
                <w:p w14:paraId="766D5EC5"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5 575</w:t>
                  </w:r>
                </w:p>
              </w:tc>
            </w:tr>
            <w:tr w:rsidR="00415115" w:rsidRPr="00E522FB" w14:paraId="54926C6E" w14:textId="77777777" w:rsidTr="0023601F">
              <w:tc>
                <w:tcPr>
                  <w:tcW w:w="338" w:type="pct"/>
                  <w:tcBorders>
                    <w:top w:val="single" w:sz="4" w:space="0" w:color="auto"/>
                    <w:left w:val="single" w:sz="4" w:space="0" w:color="auto"/>
                    <w:right w:val="single" w:sz="4" w:space="0" w:color="auto"/>
                  </w:tcBorders>
                </w:tcPr>
                <w:p w14:paraId="250FBCC8" w14:textId="77777777" w:rsidR="00415115" w:rsidRPr="00E522FB" w:rsidRDefault="00415115"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w:t>
                  </w:r>
                </w:p>
              </w:tc>
              <w:tc>
                <w:tcPr>
                  <w:tcW w:w="2961" w:type="pct"/>
                  <w:tcBorders>
                    <w:top w:val="single" w:sz="4" w:space="0" w:color="auto"/>
                    <w:left w:val="single" w:sz="4" w:space="0" w:color="auto"/>
                    <w:right w:val="single" w:sz="4" w:space="0" w:color="auto"/>
                  </w:tcBorders>
                </w:tcPr>
                <w:p w14:paraId="67CA0CE3" w14:textId="77777777" w:rsidR="00415115" w:rsidRPr="00E522FB" w:rsidRDefault="00415115" w:rsidP="00E522FB">
                  <w:pPr>
                    <w:spacing w:after="1" w:line="200" w:lineRule="atLeast"/>
                    <w:rPr>
                      <w:rFonts w:ascii="Arial" w:hAnsi="Arial" w:cs="Arial"/>
                      <w:sz w:val="20"/>
                      <w:szCs w:val="20"/>
                    </w:rPr>
                  </w:pPr>
                  <w:r w:rsidRPr="00E522FB">
                    <w:rPr>
                      <w:rFonts w:ascii="Arial" w:hAnsi="Arial" w:cs="Arial"/>
                      <w:strike/>
                      <w:color w:val="FF0000"/>
                      <w:sz w:val="20"/>
                      <w:szCs w:val="20"/>
                    </w:rPr>
                    <w:t>Трамваи (транспортные</w:t>
                  </w:r>
                  <w:r w:rsidRPr="00E522FB">
                    <w:rPr>
                      <w:rFonts w:ascii="Arial" w:hAnsi="Arial" w:cs="Arial"/>
                      <w:sz w:val="20"/>
                      <w:szCs w:val="20"/>
                    </w:rPr>
                    <w:t xml:space="preserve"> средства категории "</w:t>
                  </w:r>
                  <w:proofErr w:type="spellStart"/>
                  <w:r w:rsidRPr="00E522FB">
                    <w:rPr>
                      <w:rFonts w:ascii="Arial" w:hAnsi="Arial" w:cs="Arial"/>
                      <w:sz w:val="20"/>
                      <w:szCs w:val="20"/>
                    </w:rPr>
                    <w:t>Tm</w:t>
                  </w:r>
                  <w:proofErr w:type="spellEnd"/>
                  <w:r w:rsidRPr="00E522FB">
                    <w:rPr>
                      <w:rFonts w:ascii="Arial" w:hAnsi="Arial" w:cs="Arial"/>
                      <w:sz w:val="20"/>
                      <w:szCs w:val="20"/>
                    </w:rPr>
                    <w:t>"</w:t>
                  </w:r>
                  <w:r w:rsidRPr="00E522FB">
                    <w:rPr>
                      <w:rFonts w:ascii="Arial" w:hAnsi="Arial" w:cs="Arial"/>
                      <w:strike/>
                      <w:color w:val="FF0000"/>
                      <w:sz w:val="20"/>
                      <w:szCs w:val="20"/>
                    </w:rPr>
                    <w:t>)</w:t>
                  </w:r>
                  <w:r w:rsidRPr="00E522FB">
                    <w:rPr>
                      <w:rFonts w:ascii="Arial" w:hAnsi="Arial" w:cs="Arial"/>
                      <w:sz w:val="20"/>
                      <w:szCs w:val="20"/>
                    </w:rPr>
                    <w:t xml:space="preserve"> &lt;</w:t>
                  </w:r>
                  <w:r w:rsidRPr="00E522FB">
                    <w:rPr>
                      <w:rFonts w:ascii="Arial" w:hAnsi="Arial" w:cs="Arial"/>
                      <w:strike/>
                      <w:color w:val="FF0000"/>
                      <w:sz w:val="20"/>
                      <w:szCs w:val="20"/>
                    </w:rPr>
                    <w:t>1</w:t>
                  </w:r>
                  <w:r w:rsidRPr="00E522FB">
                    <w:rPr>
                      <w:rFonts w:ascii="Arial" w:hAnsi="Arial" w:cs="Arial"/>
                      <w:sz w:val="20"/>
                      <w:szCs w:val="20"/>
                    </w:rPr>
                    <w:t>&gt;</w:t>
                  </w:r>
                </w:p>
              </w:tc>
              <w:tc>
                <w:tcPr>
                  <w:tcW w:w="850" w:type="pct"/>
                  <w:tcBorders>
                    <w:top w:val="single" w:sz="4" w:space="0" w:color="auto"/>
                    <w:left w:val="single" w:sz="4" w:space="0" w:color="auto"/>
                    <w:right w:val="single" w:sz="4" w:space="0" w:color="auto"/>
                  </w:tcBorders>
                  <w:vAlign w:val="center"/>
                </w:tcPr>
                <w:p w14:paraId="4D5D3E33"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921</w:t>
                  </w:r>
                </w:p>
              </w:tc>
              <w:tc>
                <w:tcPr>
                  <w:tcW w:w="851" w:type="pct"/>
                  <w:tcBorders>
                    <w:top w:val="single" w:sz="4" w:space="0" w:color="auto"/>
                    <w:left w:val="single" w:sz="4" w:space="0" w:color="auto"/>
                    <w:right w:val="single" w:sz="4" w:space="0" w:color="auto"/>
                  </w:tcBorders>
                  <w:vAlign w:val="center"/>
                </w:tcPr>
                <w:p w14:paraId="0D280D49"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3 477</w:t>
                  </w:r>
                </w:p>
              </w:tc>
            </w:tr>
            <w:tr w:rsidR="00415115" w:rsidRPr="00E522FB" w14:paraId="5BC327CE" w14:textId="77777777" w:rsidTr="0023601F">
              <w:tc>
                <w:tcPr>
                  <w:tcW w:w="338" w:type="pct"/>
                  <w:tcBorders>
                    <w:top w:val="single" w:sz="4" w:space="0" w:color="auto"/>
                    <w:left w:val="single" w:sz="4" w:space="0" w:color="auto"/>
                    <w:bottom w:val="single" w:sz="4" w:space="0" w:color="auto"/>
                    <w:right w:val="single" w:sz="4" w:space="0" w:color="auto"/>
                  </w:tcBorders>
                </w:tcPr>
                <w:p w14:paraId="105699AC" w14:textId="77777777" w:rsidR="00415115" w:rsidRPr="00E522FB" w:rsidRDefault="00415115"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w:t>
                  </w:r>
                </w:p>
              </w:tc>
              <w:tc>
                <w:tcPr>
                  <w:tcW w:w="2961" w:type="pct"/>
                  <w:tcBorders>
                    <w:top w:val="single" w:sz="4" w:space="0" w:color="auto"/>
                    <w:left w:val="single" w:sz="4" w:space="0" w:color="auto"/>
                    <w:bottom w:val="single" w:sz="4" w:space="0" w:color="auto"/>
                    <w:right w:val="single" w:sz="4" w:space="0" w:color="auto"/>
                  </w:tcBorders>
                </w:tcPr>
                <w:p w14:paraId="65520990" w14:textId="77777777" w:rsidR="00415115" w:rsidRPr="00E522FB" w:rsidRDefault="00415115" w:rsidP="00E522FB">
                  <w:pPr>
                    <w:spacing w:after="1" w:line="200" w:lineRule="atLeast"/>
                    <w:jc w:val="both"/>
                    <w:rPr>
                      <w:rFonts w:ascii="Arial" w:hAnsi="Arial" w:cs="Arial"/>
                      <w:sz w:val="20"/>
                      <w:szCs w:val="20"/>
                    </w:rPr>
                  </w:pPr>
                  <w:r w:rsidRPr="00E522FB">
                    <w:rPr>
                      <w:rFonts w:ascii="Arial" w:hAnsi="Arial" w:cs="Arial"/>
                      <w:sz w:val="20"/>
                      <w:szCs w:val="20"/>
                    </w:rPr>
                    <w:t xml:space="preserve">Тракторы, самоходные дорожно-строительные и иные машины </w:t>
                  </w:r>
                  <w:r w:rsidRPr="00E522FB">
                    <w:rPr>
                      <w:rFonts w:ascii="Arial" w:hAnsi="Arial" w:cs="Arial"/>
                      <w:strike/>
                      <w:color w:val="FF0000"/>
                      <w:sz w:val="20"/>
                      <w:szCs w:val="20"/>
                    </w:rPr>
                    <w:t>юридических и физических лиц</w:t>
                  </w:r>
                  <w:r w:rsidRPr="00E522FB">
                    <w:rPr>
                      <w:rFonts w:ascii="Arial" w:hAnsi="Arial" w:cs="Arial"/>
                      <w:sz w:val="20"/>
                      <w:szCs w:val="20"/>
                    </w:rPr>
                    <w:t>,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&lt;</w:t>
                  </w:r>
                  <w:r w:rsidRPr="00E522FB">
                    <w:rPr>
                      <w:rFonts w:ascii="Arial" w:hAnsi="Arial" w:cs="Arial"/>
                      <w:strike/>
                      <w:color w:val="FF0000"/>
                      <w:sz w:val="20"/>
                      <w:szCs w:val="20"/>
                    </w:rPr>
                    <w:t>2</w:t>
                  </w:r>
                  <w:r w:rsidRPr="00E522FB">
                    <w:rPr>
                      <w:rFonts w:ascii="Arial" w:hAnsi="Arial" w:cs="Arial"/>
                      <w:sz w:val="20"/>
                      <w:szCs w:val="20"/>
                    </w:rPr>
                    <w:t>&gt;</w:t>
                  </w:r>
                </w:p>
              </w:tc>
              <w:tc>
                <w:tcPr>
                  <w:tcW w:w="850" w:type="pct"/>
                  <w:tcBorders>
                    <w:top w:val="single" w:sz="4" w:space="0" w:color="auto"/>
                    <w:left w:val="single" w:sz="4" w:space="0" w:color="auto"/>
                    <w:bottom w:val="single" w:sz="4" w:space="0" w:color="auto"/>
                    <w:right w:val="single" w:sz="4" w:space="0" w:color="auto"/>
                  </w:tcBorders>
                  <w:vAlign w:val="center"/>
                </w:tcPr>
                <w:p w14:paraId="1745CE5A"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451</w:t>
                  </w:r>
                </w:p>
              </w:tc>
              <w:tc>
                <w:tcPr>
                  <w:tcW w:w="851" w:type="pct"/>
                  <w:tcBorders>
                    <w:top w:val="single" w:sz="4" w:space="0" w:color="auto"/>
                    <w:left w:val="single" w:sz="4" w:space="0" w:color="auto"/>
                    <w:bottom w:val="single" w:sz="4" w:space="0" w:color="auto"/>
                    <w:right w:val="single" w:sz="4" w:space="0" w:color="auto"/>
                  </w:tcBorders>
                  <w:vAlign w:val="center"/>
                </w:tcPr>
                <w:p w14:paraId="6C0A21E4"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3 198</w:t>
                  </w:r>
                </w:p>
              </w:tc>
            </w:tr>
          </w:tbl>
          <w:p w14:paraId="68DAECF7" w14:textId="77777777" w:rsidR="00415115" w:rsidRPr="00E522FB" w:rsidRDefault="00415115" w:rsidP="00E522FB">
            <w:pPr>
              <w:autoSpaceDE w:val="0"/>
              <w:autoSpaceDN w:val="0"/>
              <w:adjustRightInd w:val="0"/>
              <w:spacing w:after="1" w:line="200" w:lineRule="atLeast"/>
              <w:ind w:firstLine="540"/>
              <w:jc w:val="both"/>
              <w:rPr>
                <w:rFonts w:ascii="Arial" w:hAnsi="Arial" w:cs="Arial"/>
                <w:sz w:val="20"/>
                <w:szCs w:val="20"/>
              </w:rPr>
            </w:pPr>
          </w:p>
          <w:p w14:paraId="31C1A57C" w14:textId="77777777" w:rsidR="00AC5890" w:rsidRPr="00E522FB" w:rsidRDefault="00415115" w:rsidP="00E522FB">
            <w:pPr>
              <w:autoSpaceDE w:val="0"/>
              <w:autoSpaceDN w:val="0"/>
              <w:adjustRightInd w:val="0"/>
              <w:spacing w:after="1" w:line="200" w:lineRule="atLeast"/>
              <w:ind w:firstLine="540"/>
              <w:jc w:val="both"/>
              <w:rPr>
                <w:rFonts w:ascii="Arial" w:hAnsi="Arial" w:cs="Arial"/>
                <w:sz w:val="20"/>
                <w:szCs w:val="20"/>
              </w:rPr>
            </w:pPr>
            <w:r w:rsidRPr="00E522FB">
              <w:rPr>
                <w:rFonts w:ascii="Arial" w:hAnsi="Arial" w:cs="Arial"/>
                <w:sz w:val="20"/>
                <w:szCs w:val="20"/>
              </w:rPr>
              <w:lastRenderedPageBreak/>
              <w:t>--------------------------------</w:t>
            </w:r>
          </w:p>
        </w:tc>
        <w:tc>
          <w:tcPr>
            <w:tcW w:w="7597" w:type="dxa"/>
            <w:tcMar>
              <w:top w:w="60" w:type="dxa"/>
              <w:left w:w="80" w:type="dxa"/>
              <w:bottom w:w="60" w:type="dxa"/>
              <w:right w:w="80" w:type="dxa"/>
            </w:tcMar>
          </w:tcPr>
          <w:p w14:paraId="6CF65325" w14:textId="77777777" w:rsidR="00AC5890" w:rsidRPr="00E522FB" w:rsidRDefault="00AC5890" w:rsidP="00E522FB">
            <w:pPr>
              <w:autoSpaceDE w:val="0"/>
              <w:autoSpaceDN w:val="0"/>
              <w:adjustRightInd w:val="0"/>
              <w:spacing w:after="1" w:line="200" w:lineRule="atLeast"/>
              <w:jc w:val="both"/>
              <w:outlineLvl w:val="0"/>
              <w:rPr>
                <w:rFonts w:ascii="Arial" w:hAnsi="Arial" w:cs="Arial"/>
                <w:sz w:val="20"/>
                <w:szCs w:val="2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96"/>
              <w:gridCol w:w="4551"/>
              <w:gridCol w:w="1139"/>
              <w:gridCol w:w="1141"/>
            </w:tblGrid>
            <w:tr w:rsidR="00415115" w:rsidRPr="00E522FB" w14:paraId="4D10A9D8" w14:textId="77777777" w:rsidTr="0023601F">
              <w:tc>
                <w:tcPr>
                  <w:tcW w:w="401" w:type="pct"/>
                  <w:vMerge w:val="restart"/>
                  <w:tcBorders>
                    <w:top w:val="single" w:sz="4" w:space="0" w:color="auto"/>
                    <w:left w:val="single" w:sz="4" w:space="0" w:color="auto"/>
                    <w:bottom w:val="single" w:sz="4" w:space="0" w:color="auto"/>
                    <w:right w:val="single" w:sz="4" w:space="0" w:color="auto"/>
                  </w:tcBorders>
                </w:tcPr>
                <w:p w14:paraId="341AACFE" w14:textId="69530201" w:rsidR="00415115" w:rsidRPr="00E522FB" w:rsidRDefault="00415115" w:rsidP="000A5E95">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N п/п</w:t>
                  </w:r>
                </w:p>
              </w:tc>
              <w:tc>
                <w:tcPr>
                  <w:tcW w:w="3064" w:type="pct"/>
                  <w:vMerge w:val="restart"/>
                  <w:tcBorders>
                    <w:top w:val="single" w:sz="4" w:space="0" w:color="auto"/>
                    <w:left w:val="single" w:sz="4" w:space="0" w:color="auto"/>
                    <w:bottom w:val="single" w:sz="4" w:space="0" w:color="auto"/>
                    <w:right w:val="single" w:sz="4" w:space="0" w:color="auto"/>
                  </w:tcBorders>
                </w:tcPr>
                <w:p w14:paraId="7E6B50D4" w14:textId="77777777" w:rsidR="00415115" w:rsidRPr="00E522FB" w:rsidRDefault="00415115"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Технические характеристики, конструктивные особенности, собственник, назначение и (или) цели использования транспортного средства</w:t>
                  </w:r>
                </w:p>
              </w:tc>
              <w:tc>
                <w:tcPr>
                  <w:tcW w:w="1536" w:type="pct"/>
                  <w:gridSpan w:val="2"/>
                  <w:tcBorders>
                    <w:top w:val="single" w:sz="4" w:space="0" w:color="auto"/>
                    <w:left w:val="single" w:sz="4" w:space="0" w:color="auto"/>
                    <w:bottom w:val="single" w:sz="4" w:space="0" w:color="auto"/>
                    <w:right w:val="single" w:sz="4" w:space="0" w:color="auto"/>
                  </w:tcBorders>
                </w:tcPr>
                <w:p w14:paraId="59DAFBDE" w14:textId="77777777" w:rsidR="00415115" w:rsidRDefault="00415115"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shd w:val="clear" w:color="auto" w:fill="C0C0C0"/>
                    </w:rPr>
                    <w:t>ТБ</w:t>
                  </w:r>
                  <w:r w:rsidRPr="000A5E95">
                    <w:rPr>
                      <w:rFonts w:ascii="Arial" w:hAnsi="Arial" w:cs="Arial"/>
                      <w:sz w:val="20"/>
                      <w:szCs w:val="20"/>
                    </w:rPr>
                    <w:t xml:space="preserve"> (</w:t>
                  </w:r>
                  <w:r w:rsidRPr="00E522FB">
                    <w:rPr>
                      <w:rFonts w:ascii="Arial" w:hAnsi="Arial" w:cs="Arial"/>
                      <w:sz w:val="20"/>
                      <w:szCs w:val="20"/>
                      <w:shd w:val="clear" w:color="auto" w:fill="C0C0C0"/>
                    </w:rPr>
                    <w:t>в рублях</w:t>
                  </w:r>
                  <w:r w:rsidRPr="000A5E95">
                    <w:rPr>
                      <w:rFonts w:ascii="Arial" w:hAnsi="Arial" w:cs="Arial"/>
                      <w:sz w:val="20"/>
                      <w:szCs w:val="20"/>
                    </w:rPr>
                    <w:t>)</w:t>
                  </w:r>
                </w:p>
                <w:p w14:paraId="4FE04E19" w14:textId="77777777" w:rsidR="000A5E95" w:rsidRDefault="000A5E95" w:rsidP="00E522FB">
                  <w:pPr>
                    <w:autoSpaceDE w:val="0"/>
                    <w:autoSpaceDN w:val="0"/>
                    <w:adjustRightInd w:val="0"/>
                    <w:spacing w:after="1" w:line="200" w:lineRule="atLeast"/>
                    <w:jc w:val="center"/>
                    <w:rPr>
                      <w:rFonts w:ascii="Arial" w:hAnsi="Arial" w:cs="Arial"/>
                      <w:sz w:val="20"/>
                      <w:szCs w:val="20"/>
                    </w:rPr>
                  </w:pPr>
                </w:p>
                <w:p w14:paraId="7608DCEF" w14:textId="40FD48D8" w:rsidR="000A5E95" w:rsidRPr="00E522FB" w:rsidRDefault="000A5E95" w:rsidP="00E522FB">
                  <w:pPr>
                    <w:autoSpaceDE w:val="0"/>
                    <w:autoSpaceDN w:val="0"/>
                    <w:adjustRightInd w:val="0"/>
                    <w:spacing w:after="1" w:line="200" w:lineRule="atLeast"/>
                    <w:jc w:val="center"/>
                    <w:rPr>
                      <w:rFonts w:ascii="Arial" w:hAnsi="Arial" w:cs="Arial"/>
                      <w:sz w:val="20"/>
                      <w:szCs w:val="20"/>
                    </w:rPr>
                  </w:pPr>
                </w:p>
              </w:tc>
            </w:tr>
            <w:tr w:rsidR="00415115" w:rsidRPr="00E522FB" w14:paraId="62CC07CE" w14:textId="77777777" w:rsidTr="0023601F">
              <w:tc>
                <w:tcPr>
                  <w:tcW w:w="401" w:type="pct"/>
                  <w:vMerge/>
                  <w:tcBorders>
                    <w:top w:val="single" w:sz="4" w:space="0" w:color="auto"/>
                    <w:left w:val="single" w:sz="4" w:space="0" w:color="auto"/>
                    <w:bottom w:val="single" w:sz="4" w:space="0" w:color="auto"/>
                    <w:right w:val="single" w:sz="4" w:space="0" w:color="auto"/>
                  </w:tcBorders>
                </w:tcPr>
                <w:p w14:paraId="1350A866" w14:textId="77777777" w:rsidR="00415115" w:rsidRPr="00E522FB" w:rsidRDefault="00415115" w:rsidP="00E522FB">
                  <w:pPr>
                    <w:autoSpaceDE w:val="0"/>
                    <w:autoSpaceDN w:val="0"/>
                    <w:adjustRightInd w:val="0"/>
                    <w:spacing w:after="1" w:line="200" w:lineRule="atLeast"/>
                    <w:jc w:val="center"/>
                    <w:rPr>
                      <w:rFonts w:ascii="Arial" w:hAnsi="Arial" w:cs="Arial"/>
                      <w:sz w:val="20"/>
                      <w:szCs w:val="20"/>
                    </w:rPr>
                  </w:pPr>
                </w:p>
              </w:tc>
              <w:tc>
                <w:tcPr>
                  <w:tcW w:w="3064" w:type="pct"/>
                  <w:vMerge/>
                  <w:tcBorders>
                    <w:top w:val="single" w:sz="4" w:space="0" w:color="auto"/>
                    <w:left w:val="single" w:sz="4" w:space="0" w:color="auto"/>
                    <w:bottom w:val="single" w:sz="4" w:space="0" w:color="auto"/>
                    <w:right w:val="single" w:sz="4" w:space="0" w:color="auto"/>
                  </w:tcBorders>
                </w:tcPr>
                <w:p w14:paraId="18591E3C" w14:textId="77777777" w:rsidR="00415115" w:rsidRPr="00E522FB" w:rsidRDefault="00415115" w:rsidP="00E522FB">
                  <w:pPr>
                    <w:autoSpaceDE w:val="0"/>
                    <w:autoSpaceDN w:val="0"/>
                    <w:adjustRightInd w:val="0"/>
                    <w:spacing w:after="1" w:line="200" w:lineRule="atLeast"/>
                    <w:jc w:val="center"/>
                    <w:rPr>
                      <w:rFonts w:ascii="Arial" w:hAnsi="Arial" w:cs="Arial"/>
                      <w:sz w:val="20"/>
                      <w:szCs w:val="20"/>
                    </w:rPr>
                  </w:pPr>
                </w:p>
              </w:tc>
              <w:tc>
                <w:tcPr>
                  <w:tcW w:w="767" w:type="pct"/>
                  <w:tcBorders>
                    <w:top w:val="single" w:sz="4" w:space="0" w:color="auto"/>
                    <w:left w:val="single" w:sz="4" w:space="0" w:color="auto"/>
                    <w:bottom w:val="single" w:sz="4" w:space="0" w:color="auto"/>
                    <w:right w:val="single" w:sz="4" w:space="0" w:color="auto"/>
                  </w:tcBorders>
                </w:tcPr>
                <w:p w14:paraId="6D34FA78" w14:textId="77777777" w:rsidR="00415115" w:rsidRDefault="00415115"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минимальное значение</w:t>
                  </w:r>
                </w:p>
                <w:p w14:paraId="2DE99AB9" w14:textId="6B2107CC" w:rsidR="000A5E95" w:rsidRPr="00E522FB" w:rsidRDefault="000A5E95" w:rsidP="00E522FB">
                  <w:pPr>
                    <w:autoSpaceDE w:val="0"/>
                    <w:autoSpaceDN w:val="0"/>
                    <w:adjustRightInd w:val="0"/>
                    <w:spacing w:after="1" w:line="200" w:lineRule="atLeast"/>
                    <w:jc w:val="center"/>
                    <w:rPr>
                      <w:rFonts w:ascii="Arial" w:hAnsi="Arial" w:cs="Arial"/>
                      <w:sz w:val="20"/>
                      <w:szCs w:val="20"/>
                    </w:rPr>
                  </w:pPr>
                </w:p>
              </w:tc>
              <w:tc>
                <w:tcPr>
                  <w:tcW w:w="768" w:type="pct"/>
                  <w:tcBorders>
                    <w:top w:val="single" w:sz="4" w:space="0" w:color="auto"/>
                    <w:left w:val="single" w:sz="4" w:space="0" w:color="auto"/>
                    <w:bottom w:val="single" w:sz="4" w:space="0" w:color="auto"/>
                    <w:right w:val="single" w:sz="4" w:space="0" w:color="auto"/>
                  </w:tcBorders>
                </w:tcPr>
                <w:p w14:paraId="75E16426" w14:textId="77777777" w:rsidR="00415115" w:rsidRPr="00E522FB" w:rsidRDefault="00415115"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максимальное значение</w:t>
                  </w:r>
                </w:p>
              </w:tc>
            </w:tr>
            <w:tr w:rsidR="00415115" w:rsidRPr="00E522FB" w14:paraId="103A19FC" w14:textId="77777777" w:rsidTr="0023601F">
              <w:tc>
                <w:tcPr>
                  <w:tcW w:w="401" w:type="pct"/>
                  <w:tcBorders>
                    <w:top w:val="single" w:sz="4" w:space="0" w:color="auto"/>
                    <w:left w:val="single" w:sz="4" w:space="0" w:color="auto"/>
                    <w:bottom w:val="single" w:sz="4" w:space="0" w:color="auto"/>
                    <w:right w:val="single" w:sz="4" w:space="0" w:color="auto"/>
                  </w:tcBorders>
                </w:tcPr>
                <w:p w14:paraId="4854495F" w14:textId="77777777" w:rsidR="00415115" w:rsidRPr="00E522FB" w:rsidRDefault="00415115"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3064" w:type="pct"/>
                  <w:tcBorders>
                    <w:top w:val="single" w:sz="4" w:space="0" w:color="auto"/>
                    <w:left w:val="single" w:sz="4" w:space="0" w:color="auto"/>
                    <w:bottom w:val="single" w:sz="4" w:space="0" w:color="auto"/>
                    <w:right w:val="single" w:sz="4" w:space="0" w:color="auto"/>
                  </w:tcBorders>
                </w:tcPr>
                <w:p w14:paraId="648F8BB0" w14:textId="77777777" w:rsidR="00415115" w:rsidRPr="00E522FB" w:rsidRDefault="00415115"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767" w:type="pct"/>
                  <w:tcBorders>
                    <w:top w:val="single" w:sz="4" w:space="0" w:color="auto"/>
                    <w:left w:val="single" w:sz="4" w:space="0" w:color="auto"/>
                    <w:bottom w:val="single" w:sz="4" w:space="0" w:color="auto"/>
                    <w:right w:val="single" w:sz="4" w:space="0" w:color="auto"/>
                  </w:tcBorders>
                </w:tcPr>
                <w:p w14:paraId="71EED865" w14:textId="77777777" w:rsidR="00415115" w:rsidRPr="00E522FB" w:rsidRDefault="00415115"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c>
                <w:tcPr>
                  <w:tcW w:w="768" w:type="pct"/>
                  <w:tcBorders>
                    <w:top w:val="single" w:sz="4" w:space="0" w:color="auto"/>
                    <w:left w:val="single" w:sz="4" w:space="0" w:color="auto"/>
                    <w:bottom w:val="single" w:sz="4" w:space="0" w:color="auto"/>
                    <w:right w:val="single" w:sz="4" w:space="0" w:color="auto"/>
                  </w:tcBorders>
                </w:tcPr>
                <w:p w14:paraId="72F08563" w14:textId="77777777" w:rsidR="00415115" w:rsidRPr="00E522FB" w:rsidRDefault="00415115"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4</w:t>
                  </w:r>
                </w:p>
              </w:tc>
            </w:tr>
            <w:tr w:rsidR="00415115" w:rsidRPr="00E522FB" w14:paraId="7999869E" w14:textId="77777777" w:rsidTr="0023601F">
              <w:tc>
                <w:tcPr>
                  <w:tcW w:w="401" w:type="pct"/>
                  <w:tcBorders>
                    <w:top w:val="single" w:sz="4" w:space="0" w:color="auto"/>
                    <w:left w:val="single" w:sz="4" w:space="0" w:color="auto"/>
                    <w:bottom w:val="single" w:sz="4" w:space="0" w:color="auto"/>
                    <w:right w:val="single" w:sz="4" w:space="0" w:color="auto"/>
                  </w:tcBorders>
                </w:tcPr>
                <w:p w14:paraId="20038522" w14:textId="77777777" w:rsidR="00415115" w:rsidRPr="00E522FB" w:rsidRDefault="00415115"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w:t>
                  </w:r>
                </w:p>
                <w:p w14:paraId="42171FC0" w14:textId="77777777" w:rsidR="00415115" w:rsidRPr="00E522FB" w:rsidRDefault="00415115" w:rsidP="00E522FB">
                  <w:pPr>
                    <w:autoSpaceDE w:val="0"/>
                    <w:autoSpaceDN w:val="0"/>
                    <w:adjustRightInd w:val="0"/>
                    <w:spacing w:after="1" w:line="200" w:lineRule="atLeast"/>
                    <w:rPr>
                      <w:rFonts w:ascii="Arial" w:hAnsi="Arial" w:cs="Arial"/>
                      <w:sz w:val="20"/>
                      <w:szCs w:val="20"/>
                    </w:rPr>
                  </w:pPr>
                </w:p>
                <w:p w14:paraId="0C29DDA6" w14:textId="77777777" w:rsidR="00415115" w:rsidRPr="00E522FB" w:rsidRDefault="00415115" w:rsidP="00E522FB">
                  <w:pPr>
                    <w:autoSpaceDE w:val="0"/>
                    <w:autoSpaceDN w:val="0"/>
                    <w:adjustRightInd w:val="0"/>
                    <w:spacing w:after="1" w:line="200" w:lineRule="atLeast"/>
                    <w:rPr>
                      <w:rFonts w:ascii="Arial" w:hAnsi="Arial" w:cs="Arial"/>
                      <w:sz w:val="20"/>
                      <w:szCs w:val="20"/>
                    </w:rPr>
                  </w:pPr>
                </w:p>
              </w:tc>
              <w:tc>
                <w:tcPr>
                  <w:tcW w:w="3064" w:type="pct"/>
                  <w:tcBorders>
                    <w:top w:val="single" w:sz="4" w:space="0" w:color="auto"/>
                    <w:left w:val="single" w:sz="4" w:space="0" w:color="auto"/>
                    <w:bottom w:val="single" w:sz="4" w:space="0" w:color="auto"/>
                    <w:right w:val="single" w:sz="4" w:space="0" w:color="auto"/>
                  </w:tcBorders>
                </w:tcPr>
                <w:p w14:paraId="3D28D510" w14:textId="77777777" w:rsidR="00415115" w:rsidRPr="00E522FB" w:rsidRDefault="00415115" w:rsidP="00E522FB">
                  <w:pPr>
                    <w:spacing w:after="1" w:line="200" w:lineRule="atLeast"/>
                    <w:rPr>
                      <w:rFonts w:ascii="Arial" w:hAnsi="Arial" w:cs="Arial"/>
                      <w:sz w:val="20"/>
                      <w:szCs w:val="20"/>
                    </w:rPr>
                  </w:pPr>
                  <w:r w:rsidRPr="00E522FB">
                    <w:rPr>
                      <w:rFonts w:ascii="Arial" w:hAnsi="Arial" w:cs="Arial"/>
                      <w:sz w:val="20"/>
                      <w:szCs w:val="20"/>
                      <w:shd w:val="clear" w:color="auto" w:fill="C0C0C0"/>
                    </w:rPr>
                    <w:t>Транспортные</w:t>
                  </w:r>
                  <w:r w:rsidRPr="00E522FB">
                    <w:rPr>
                      <w:rFonts w:ascii="Arial" w:hAnsi="Arial" w:cs="Arial"/>
                      <w:sz w:val="20"/>
                      <w:szCs w:val="20"/>
                    </w:rPr>
                    <w:t xml:space="preserve"> средства категорий "A", "M" </w:t>
                  </w:r>
                  <w:r w:rsidRPr="00E522FB">
                    <w:rPr>
                      <w:rFonts w:ascii="Arial" w:hAnsi="Arial" w:cs="Arial"/>
                      <w:sz w:val="20"/>
                      <w:szCs w:val="20"/>
                      <w:shd w:val="clear" w:color="auto" w:fill="C0C0C0"/>
                    </w:rPr>
                    <w:t>и подкатегорий "A1", "B1"</w:t>
                  </w:r>
                  <w:r w:rsidRPr="00E522FB">
                    <w:rPr>
                      <w:rFonts w:ascii="Arial" w:hAnsi="Arial" w:cs="Arial"/>
                      <w:sz w:val="20"/>
                      <w:szCs w:val="20"/>
                    </w:rPr>
                    <w:t xml:space="preserve"> &lt;</w:t>
                  </w:r>
                  <w:r w:rsidRPr="00E522FB">
                    <w:rPr>
                      <w:rFonts w:ascii="Arial" w:hAnsi="Arial" w:cs="Arial"/>
                      <w:sz w:val="20"/>
                      <w:szCs w:val="20"/>
                      <w:shd w:val="clear" w:color="auto" w:fill="C0C0C0"/>
                    </w:rPr>
                    <w:t>2</w:t>
                  </w:r>
                  <w:r w:rsidRPr="00E522FB">
                    <w:rPr>
                      <w:rFonts w:ascii="Arial" w:hAnsi="Arial" w:cs="Arial"/>
                      <w:sz w:val="20"/>
                      <w:szCs w:val="20"/>
                    </w:rPr>
                    <w:t>&gt;</w:t>
                  </w:r>
                </w:p>
              </w:tc>
              <w:tc>
                <w:tcPr>
                  <w:tcW w:w="767" w:type="pct"/>
                  <w:tcBorders>
                    <w:top w:val="single" w:sz="4" w:space="0" w:color="auto"/>
                    <w:left w:val="single" w:sz="4" w:space="0" w:color="auto"/>
                    <w:bottom w:val="single" w:sz="4" w:space="0" w:color="auto"/>
                    <w:right w:val="single" w:sz="4" w:space="0" w:color="auto"/>
                  </w:tcBorders>
                  <w:vAlign w:val="center"/>
                </w:tcPr>
                <w:p w14:paraId="6282A3A6"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155</w:t>
                  </w:r>
                </w:p>
              </w:tc>
              <w:tc>
                <w:tcPr>
                  <w:tcW w:w="768" w:type="pct"/>
                  <w:tcBorders>
                    <w:top w:val="single" w:sz="4" w:space="0" w:color="auto"/>
                    <w:left w:val="single" w:sz="4" w:space="0" w:color="auto"/>
                    <w:bottom w:val="single" w:sz="4" w:space="0" w:color="auto"/>
                    <w:right w:val="single" w:sz="4" w:space="0" w:color="auto"/>
                  </w:tcBorders>
                  <w:vAlign w:val="center"/>
                </w:tcPr>
                <w:p w14:paraId="48CCF32B"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4260</w:t>
                  </w:r>
                </w:p>
              </w:tc>
            </w:tr>
            <w:tr w:rsidR="00415115" w:rsidRPr="00E522FB" w14:paraId="0B2DE908" w14:textId="77777777" w:rsidTr="0023601F">
              <w:tc>
                <w:tcPr>
                  <w:tcW w:w="401" w:type="pct"/>
                  <w:tcBorders>
                    <w:top w:val="single" w:sz="4" w:space="0" w:color="auto"/>
                    <w:left w:val="single" w:sz="4" w:space="0" w:color="auto"/>
                    <w:bottom w:val="single" w:sz="4" w:space="0" w:color="auto"/>
                    <w:right w:val="single" w:sz="4" w:space="0" w:color="auto"/>
                  </w:tcBorders>
                </w:tcPr>
                <w:p w14:paraId="11CE5EFA" w14:textId="77777777" w:rsidR="00415115" w:rsidRPr="00E522FB" w:rsidRDefault="00415115"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w:t>
                  </w:r>
                </w:p>
              </w:tc>
              <w:tc>
                <w:tcPr>
                  <w:tcW w:w="3064" w:type="pct"/>
                  <w:tcBorders>
                    <w:top w:val="single" w:sz="4" w:space="0" w:color="auto"/>
                    <w:left w:val="single" w:sz="4" w:space="0" w:color="auto"/>
                    <w:bottom w:val="single" w:sz="4" w:space="0" w:color="auto"/>
                    <w:right w:val="single" w:sz="4" w:space="0" w:color="auto"/>
                  </w:tcBorders>
                </w:tcPr>
                <w:p w14:paraId="351E4ECC" w14:textId="77777777" w:rsidR="00415115" w:rsidRPr="00E522FB" w:rsidRDefault="00415115" w:rsidP="00E522FB">
                  <w:pPr>
                    <w:spacing w:after="1" w:line="200" w:lineRule="atLeast"/>
                    <w:rPr>
                      <w:rFonts w:ascii="Arial" w:hAnsi="Arial" w:cs="Arial"/>
                      <w:sz w:val="20"/>
                      <w:szCs w:val="20"/>
                    </w:rPr>
                  </w:pPr>
                  <w:r w:rsidRPr="00E522FB">
                    <w:rPr>
                      <w:rFonts w:ascii="Arial" w:hAnsi="Arial" w:cs="Arial"/>
                      <w:sz w:val="20"/>
                      <w:szCs w:val="20"/>
                    </w:rPr>
                    <w:t>Транспортные средства категорий "B", "BE" &lt;</w:t>
                  </w:r>
                  <w:r w:rsidRPr="00E522FB">
                    <w:rPr>
                      <w:rFonts w:ascii="Arial" w:hAnsi="Arial" w:cs="Arial"/>
                      <w:sz w:val="20"/>
                      <w:szCs w:val="20"/>
                      <w:shd w:val="clear" w:color="auto" w:fill="C0C0C0"/>
                    </w:rPr>
                    <w:t>2</w:t>
                  </w:r>
                  <w:r w:rsidRPr="00E522FB">
                    <w:rPr>
                      <w:rFonts w:ascii="Arial" w:hAnsi="Arial" w:cs="Arial"/>
                      <w:sz w:val="20"/>
                      <w:szCs w:val="20"/>
                    </w:rPr>
                    <w:t>&gt;</w:t>
                  </w:r>
                  <w:r w:rsidRPr="00E522FB">
                    <w:rPr>
                      <w:rFonts w:ascii="Arial" w:hAnsi="Arial" w:cs="Arial"/>
                      <w:sz w:val="20"/>
                      <w:szCs w:val="20"/>
                      <w:shd w:val="clear" w:color="auto" w:fill="C0C0C0"/>
                    </w:rPr>
                    <w:t>:</w:t>
                  </w:r>
                </w:p>
              </w:tc>
              <w:tc>
                <w:tcPr>
                  <w:tcW w:w="767" w:type="pct"/>
                  <w:tcBorders>
                    <w:top w:val="single" w:sz="4" w:space="0" w:color="auto"/>
                    <w:left w:val="single" w:sz="4" w:space="0" w:color="auto"/>
                    <w:bottom w:val="single" w:sz="4" w:space="0" w:color="auto"/>
                    <w:right w:val="single" w:sz="4" w:space="0" w:color="auto"/>
                  </w:tcBorders>
                  <w:vAlign w:val="center"/>
                </w:tcPr>
                <w:p w14:paraId="66C1C7DE" w14:textId="77777777" w:rsidR="00415115" w:rsidRPr="00E522FB" w:rsidRDefault="00415115" w:rsidP="00E522FB">
                  <w:pPr>
                    <w:spacing w:after="1" w:line="200" w:lineRule="atLeast"/>
                    <w:jc w:val="center"/>
                    <w:rPr>
                      <w:rFonts w:ascii="Arial" w:hAnsi="Arial" w:cs="Arial"/>
                      <w:sz w:val="20"/>
                      <w:szCs w:val="20"/>
                    </w:rPr>
                  </w:pPr>
                </w:p>
              </w:tc>
              <w:tc>
                <w:tcPr>
                  <w:tcW w:w="768" w:type="pct"/>
                  <w:tcBorders>
                    <w:top w:val="single" w:sz="4" w:space="0" w:color="auto"/>
                    <w:left w:val="single" w:sz="4" w:space="0" w:color="auto"/>
                    <w:bottom w:val="single" w:sz="4" w:space="0" w:color="auto"/>
                    <w:right w:val="single" w:sz="4" w:space="0" w:color="auto"/>
                  </w:tcBorders>
                  <w:vAlign w:val="center"/>
                </w:tcPr>
                <w:p w14:paraId="331D6EBC" w14:textId="77777777" w:rsidR="00415115" w:rsidRPr="00E522FB" w:rsidRDefault="00415115" w:rsidP="00E522FB">
                  <w:pPr>
                    <w:spacing w:after="1" w:line="200" w:lineRule="atLeast"/>
                    <w:jc w:val="center"/>
                    <w:rPr>
                      <w:rFonts w:ascii="Arial" w:hAnsi="Arial" w:cs="Arial"/>
                      <w:sz w:val="20"/>
                      <w:szCs w:val="20"/>
                    </w:rPr>
                  </w:pPr>
                </w:p>
              </w:tc>
            </w:tr>
            <w:tr w:rsidR="00415115" w:rsidRPr="00E522FB" w14:paraId="7D92440B" w14:textId="77777777" w:rsidTr="0023601F">
              <w:tc>
                <w:tcPr>
                  <w:tcW w:w="401" w:type="pct"/>
                  <w:tcBorders>
                    <w:top w:val="single" w:sz="4" w:space="0" w:color="auto"/>
                    <w:left w:val="single" w:sz="4" w:space="0" w:color="auto"/>
                    <w:bottom w:val="single" w:sz="4" w:space="0" w:color="auto"/>
                    <w:right w:val="single" w:sz="4" w:space="0" w:color="auto"/>
                  </w:tcBorders>
                </w:tcPr>
                <w:p w14:paraId="7B519D5D" w14:textId="77777777" w:rsidR="00415115" w:rsidRPr="00E522FB" w:rsidRDefault="00415115"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2.1</w:t>
                  </w:r>
                </w:p>
              </w:tc>
              <w:tc>
                <w:tcPr>
                  <w:tcW w:w="3064" w:type="pct"/>
                  <w:tcBorders>
                    <w:top w:val="single" w:sz="4" w:space="0" w:color="auto"/>
                    <w:left w:val="single" w:sz="4" w:space="0" w:color="auto"/>
                    <w:bottom w:val="single" w:sz="4" w:space="0" w:color="auto"/>
                    <w:right w:val="single" w:sz="4" w:space="0" w:color="auto"/>
                  </w:tcBorders>
                </w:tcPr>
                <w:p w14:paraId="050EE13D" w14:textId="77777777" w:rsidR="00415115" w:rsidRPr="00E522FB" w:rsidRDefault="00415115" w:rsidP="00E522FB">
                  <w:pPr>
                    <w:spacing w:after="1" w:line="200" w:lineRule="atLeast"/>
                    <w:ind w:firstLine="284"/>
                    <w:rPr>
                      <w:rFonts w:ascii="Arial" w:hAnsi="Arial" w:cs="Arial"/>
                      <w:sz w:val="20"/>
                      <w:szCs w:val="20"/>
                    </w:rPr>
                  </w:pPr>
                  <w:r w:rsidRPr="00E522FB">
                    <w:rPr>
                      <w:rFonts w:ascii="Arial" w:hAnsi="Arial" w:cs="Arial"/>
                      <w:sz w:val="20"/>
                      <w:szCs w:val="20"/>
                      <w:shd w:val="clear" w:color="auto" w:fill="C0C0C0"/>
                    </w:rPr>
                    <w:t>собственниками которых являются юридические лица</w:t>
                  </w:r>
                  <w:r w:rsidRPr="00E522FB">
                    <w:rPr>
                      <w:rFonts w:ascii="Arial" w:hAnsi="Arial" w:cs="Arial"/>
                      <w:sz w:val="20"/>
                      <w:szCs w:val="20"/>
                    </w:rPr>
                    <w:t xml:space="preserve"> (в том числе транспортные средства специального назначения, транспортные средства оперативных служб)</w:t>
                  </w:r>
                </w:p>
              </w:tc>
              <w:tc>
                <w:tcPr>
                  <w:tcW w:w="767" w:type="pct"/>
                  <w:tcBorders>
                    <w:top w:val="single" w:sz="4" w:space="0" w:color="auto"/>
                    <w:left w:val="single" w:sz="4" w:space="0" w:color="auto"/>
                    <w:bottom w:val="single" w:sz="4" w:space="0" w:color="auto"/>
                    <w:right w:val="single" w:sz="4" w:space="0" w:color="auto"/>
                  </w:tcBorders>
                  <w:vAlign w:val="center"/>
                </w:tcPr>
                <w:p w14:paraId="26E39CBB"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724</w:t>
                  </w:r>
                </w:p>
              </w:tc>
              <w:tc>
                <w:tcPr>
                  <w:tcW w:w="768" w:type="pct"/>
                  <w:tcBorders>
                    <w:top w:val="single" w:sz="4" w:space="0" w:color="auto"/>
                    <w:left w:val="single" w:sz="4" w:space="0" w:color="auto"/>
                    <w:bottom w:val="single" w:sz="4" w:space="0" w:color="auto"/>
                    <w:right w:val="single" w:sz="4" w:space="0" w:color="auto"/>
                  </w:tcBorders>
                  <w:vAlign w:val="center"/>
                </w:tcPr>
                <w:p w14:paraId="050074EC"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6580</w:t>
                  </w:r>
                </w:p>
              </w:tc>
            </w:tr>
            <w:tr w:rsidR="00415115" w:rsidRPr="00E522FB" w14:paraId="4ADD0983" w14:textId="77777777" w:rsidTr="0023601F">
              <w:tc>
                <w:tcPr>
                  <w:tcW w:w="401" w:type="pct"/>
                  <w:tcBorders>
                    <w:top w:val="single" w:sz="4" w:space="0" w:color="auto"/>
                    <w:left w:val="single" w:sz="4" w:space="0" w:color="auto"/>
                    <w:bottom w:val="single" w:sz="4" w:space="0" w:color="auto"/>
                    <w:right w:val="single" w:sz="4" w:space="0" w:color="auto"/>
                  </w:tcBorders>
                </w:tcPr>
                <w:p w14:paraId="6F4950AE" w14:textId="77777777" w:rsidR="00415115" w:rsidRPr="00E522FB" w:rsidRDefault="00415115"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2.2</w:t>
                  </w:r>
                </w:p>
              </w:tc>
              <w:tc>
                <w:tcPr>
                  <w:tcW w:w="3064" w:type="pct"/>
                  <w:tcBorders>
                    <w:top w:val="single" w:sz="4" w:space="0" w:color="auto"/>
                    <w:left w:val="single" w:sz="4" w:space="0" w:color="auto"/>
                    <w:bottom w:val="single" w:sz="4" w:space="0" w:color="auto"/>
                    <w:right w:val="single" w:sz="4" w:space="0" w:color="auto"/>
                  </w:tcBorders>
                </w:tcPr>
                <w:p w14:paraId="6AA9189F" w14:textId="77777777" w:rsidR="00415115" w:rsidRPr="00E522FB" w:rsidRDefault="00415115" w:rsidP="00E522FB">
                  <w:pPr>
                    <w:spacing w:after="1" w:line="200" w:lineRule="atLeast"/>
                    <w:ind w:firstLine="284"/>
                    <w:rPr>
                      <w:rFonts w:ascii="Arial" w:hAnsi="Arial" w:cs="Arial"/>
                      <w:sz w:val="20"/>
                      <w:szCs w:val="20"/>
                    </w:rPr>
                  </w:pPr>
                  <w:r w:rsidRPr="00E522FB">
                    <w:rPr>
                      <w:rFonts w:ascii="Arial" w:hAnsi="Arial" w:cs="Arial"/>
                      <w:sz w:val="20"/>
                      <w:szCs w:val="20"/>
                      <w:shd w:val="clear" w:color="auto" w:fill="C0C0C0"/>
                    </w:rPr>
                    <w:t>собственниками которых являются физические лица</w:t>
                  </w:r>
                  <w:r w:rsidRPr="00E522FB">
                    <w:rPr>
                      <w:rFonts w:ascii="Arial" w:hAnsi="Arial" w:cs="Arial"/>
                      <w:sz w:val="20"/>
                      <w:szCs w:val="20"/>
                    </w:rPr>
                    <w:t xml:space="preserve"> (в том числе транспортные средства, используемые для бытовых и семейных нужд), </w:t>
                  </w:r>
                  <w:r w:rsidRPr="00E522FB">
                    <w:rPr>
                      <w:rFonts w:ascii="Arial" w:hAnsi="Arial" w:cs="Arial"/>
                      <w:sz w:val="20"/>
                      <w:szCs w:val="20"/>
                      <w:shd w:val="clear" w:color="auto" w:fill="C0C0C0"/>
                    </w:rPr>
                    <w:t>индивидуальные предприниматели</w:t>
                  </w:r>
                </w:p>
              </w:tc>
              <w:tc>
                <w:tcPr>
                  <w:tcW w:w="767" w:type="pct"/>
                  <w:tcBorders>
                    <w:top w:val="single" w:sz="4" w:space="0" w:color="auto"/>
                    <w:left w:val="single" w:sz="4" w:space="0" w:color="auto"/>
                    <w:bottom w:val="single" w:sz="4" w:space="0" w:color="auto"/>
                    <w:right w:val="single" w:sz="4" w:space="0" w:color="auto"/>
                  </w:tcBorders>
                  <w:vAlign w:val="center"/>
                </w:tcPr>
                <w:p w14:paraId="74227DE0"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1399</w:t>
                  </w:r>
                </w:p>
              </w:tc>
              <w:tc>
                <w:tcPr>
                  <w:tcW w:w="768" w:type="pct"/>
                  <w:tcBorders>
                    <w:top w:val="single" w:sz="4" w:space="0" w:color="auto"/>
                    <w:left w:val="single" w:sz="4" w:space="0" w:color="auto"/>
                    <w:bottom w:val="single" w:sz="4" w:space="0" w:color="auto"/>
                    <w:right w:val="single" w:sz="4" w:space="0" w:color="auto"/>
                  </w:tcBorders>
                  <w:vAlign w:val="center"/>
                </w:tcPr>
                <w:p w14:paraId="6A43ECB7"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8665</w:t>
                  </w:r>
                </w:p>
              </w:tc>
            </w:tr>
            <w:tr w:rsidR="00415115" w:rsidRPr="00E522FB" w14:paraId="05C06A04" w14:textId="77777777" w:rsidTr="0023601F">
              <w:tc>
                <w:tcPr>
                  <w:tcW w:w="401" w:type="pct"/>
                  <w:tcBorders>
                    <w:top w:val="single" w:sz="4" w:space="0" w:color="auto"/>
                    <w:left w:val="single" w:sz="4" w:space="0" w:color="auto"/>
                    <w:bottom w:val="single" w:sz="4" w:space="0" w:color="auto"/>
                    <w:right w:val="single" w:sz="4" w:space="0" w:color="auto"/>
                  </w:tcBorders>
                </w:tcPr>
                <w:p w14:paraId="1CC2C90C" w14:textId="77777777" w:rsidR="00415115" w:rsidRPr="00E522FB" w:rsidRDefault="00415115"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2.3</w:t>
                  </w:r>
                </w:p>
              </w:tc>
              <w:tc>
                <w:tcPr>
                  <w:tcW w:w="3064" w:type="pct"/>
                  <w:tcBorders>
                    <w:top w:val="single" w:sz="4" w:space="0" w:color="auto"/>
                    <w:left w:val="single" w:sz="4" w:space="0" w:color="auto"/>
                    <w:bottom w:val="single" w:sz="4" w:space="0" w:color="auto"/>
                    <w:right w:val="single" w:sz="4" w:space="0" w:color="auto"/>
                  </w:tcBorders>
                </w:tcPr>
                <w:p w14:paraId="77A79EC2" w14:textId="77777777" w:rsidR="00415115" w:rsidRPr="00E522FB" w:rsidRDefault="00415115" w:rsidP="00E522FB">
                  <w:pPr>
                    <w:spacing w:after="1" w:line="200" w:lineRule="atLeast"/>
                    <w:ind w:firstLine="284"/>
                    <w:rPr>
                      <w:rFonts w:ascii="Arial" w:hAnsi="Arial" w:cs="Arial"/>
                      <w:sz w:val="20"/>
                      <w:szCs w:val="20"/>
                    </w:rPr>
                  </w:pPr>
                  <w:r w:rsidRPr="00E522FB">
                    <w:rPr>
                      <w:rFonts w:ascii="Arial" w:hAnsi="Arial" w:cs="Arial"/>
                      <w:sz w:val="20"/>
                      <w:szCs w:val="20"/>
                    </w:rPr>
                    <w:t>используемые в качестве такси</w:t>
                  </w:r>
                </w:p>
              </w:tc>
              <w:tc>
                <w:tcPr>
                  <w:tcW w:w="767" w:type="pct"/>
                  <w:tcBorders>
                    <w:top w:val="single" w:sz="4" w:space="0" w:color="auto"/>
                    <w:left w:val="single" w:sz="4" w:space="0" w:color="auto"/>
                    <w:bottom w:val="single" w:sz="4" w:space="0" w:color="auto"/>
                    <w:right w:val="single" w:sz="4" w:space="0" w:color="auto"/>
                  </w:tcBorders>
                  <w:vAlign w:val="center"/>
                </w:tcPr>
                <w:p w14:paraId="74826AAA"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1267</w:t>
                  </w:r>
                </w:p>
              </w:tc>
              <w:tc>
                <w:tcPr>
                  <w:tcW w:w="768" w:type="pct"/>
                  <w:tcBorders>
                    <w:top w:val="single" w:sz="4" w:space="0" w:color="auto"/>
                    <w:left w:val="single" w:sz="4" w:space="0" w:color="auto"/>
                    <w:bottom w:val="single" w:sz="4" w:space="0" w:color="auto"/>
                    <w:right w:val="single" w:sz="4" w:space="0" w:color="auto"/>
                  </w:tcBorders>
                  <w:vAlign w:val="center"/>
                </w:tcPr>
                <w:p w14:paraId="4A42F511"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18 119</w:t>
                  </w:r>
                </w:p>
              </w:tc>
            </w:tr>
            <w:tr w:rsidR="00415115" w:rsidRPr="00E522FB" w14:paraId="54D4B7F7" w14:textId="77777777" w:rsidTr="0023601F">
              <w:tc>
                <w:tcPr>
                  <w:tcW w:w="401" w:type="pct"/>
                  <w:tcBorders>
                    <w:top w:val="single" w:sz="4" w:space="0" w:color="auto"/>
                    <w:left w:val="single" w:sz="4" w:space="0" w:color="auto"/>
                    <w:bottom w:val="single" w:sz="4" w:space="0" w:color="auto"/>
                    <w:right w:val="single" w:sz="4" w:space="0" w:color="auto"/>
                  </w:tcBorders>
                </w:tcPr>
                <w:p w14:paraId="41AFD0F4" w14:textId="77777777" w:rsidR="00415115" w:rsidRPr="00E522FB" w:rsidRDefault="00415115"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w:t>
                  </w:r>
                </w:p>
              </w:tc>
              <w:tc>
                <w:tcPr>
                  <w:tcW w:w="3064" w:type="pct"/>
                  <w:tcBorders>
                    <w:top w:val="single" w:sz="4" w:space="0" w:color="auto"/>
                    <w:left w:val="single" w:sz="4" w:space="0" w:color="auto"/>
                    <w:bottom w:val="single" w:sz="4" w:space="0" w:color="auto"/>
                    <w:right w:val="single" w:sz="4" w:space="0" w:color="auto"/>
                  </w:tcBorders>
                </w:tcPr>
                <w:p w14:paraId="10EFEEA5" w14:textId="77777777" w:rsidR="00415115" w:rsidRPr="00E522FB" w:rsidRDefault="00415115" w:rsidP="00E522FB">
                  <w:pPr>
                    <w:spacing w:after="1" w:line="200" w:lineRule="atLeast"/>
                    <w:rPr>
                      <w:rFonts w:ascii="Arial" w:hAnsi="Arial" w:cs="Arial"/>
                      <w:sz w:val="20"/>
                      <w:szCs w:val="20"/>
                    </w:rPr>
                  </w:pPr>
                  <w:r w:rsidRPr="00E522FB">
                    <w:rPr>
                      <w:rFonts w:ascii="Arial" w:hAnsi="Arial" w:cs="Arial"/>
                      <w:sz w:val="20"/>
                      <w:szCs w:val="20"/>
                    </w:rPr>
                    <w:t xml:space="preserve">Транспортные средства категорий "C" и "CE" </w:t>
                  </w:r>
                  <w:r w:rsidRPr="00E522FB">
                    <w:rPr>
                      <w:rFonts w:ascii="Arial" w:hAnsi="Arial" w:cs="Arial"/>
                      <w:sz w:val="20"/>
                      <w:szCs w:val="20"/>
                      <w:shd w:val="clear" w:color="auto" w:fill="C0C0C0"/>
                    </w:rPr>
                    <w:t>и подкатегорий "C1" и "C1E</w:t>
                  </w:r>
                  <w:r w:rsidRPr="00BE4E00">
                    <w:rPr>
                      <w:rFonts w:ascii="Arial" w:hAnsi="Arial" w:cs="Arial"/>
                      <w:sz w:val="20"/>
                      <w:szCs w:val="20"/>
                      <w:shd w:val="clear" w:color="auto" w:fill="C0C0C0"/>
                    </w:rPr>
                    <w:t>"</w:t>
                  </w:r>
                  <w:r w:rsidRPr="00E522FB">
                    <w:rPr>
                      <w:rFonts w:ascii="Arial" w:hAnsi="Arial" w:cs="Arial"/>
                      <w:sz w:val="20"/>
                      <w:szCs w:val="20"/>
                    </w:rPr>
                    <w:t xml:space="preserve"> &lt;</w:t>
                  </w:r>
                  <w:r w:rsidRPr="00E522FB">
                    <w:rPr>
                      <w:rFonts w:ascii="Arial" w:hAnsi="Arial" w:cs="Arial"/>
                      <w:sz w:val="20"/>
                      <w:szCs w:val="20"/>
                      <w:shd w:val="clear" w:color="auto" w:fill="C0C0C0"/>
                    </w:rPr>
                    <w:t>2</w:t>
                  </w:r>
                  <w:r w:rsidRPr="00E522FB">
                    <w:rPr>
                      <w:rFonts w:ascii="Arial" w:hAnsi="Arial" w:cs="Arial"/>
                      <w:sz w:val="20"/>
                      <w:szCs w:val="20"/>
                    </w:rPr>
                    <w:t>&gt;</w:t>
                  </w:r>
                  <w:r w:rsidRPr="00E522FB">
                    <w:rPr>
                      <w:rFonts w:ascii="Arial" w:hAnsi="Arial" w:cs="Arial"/>
                      <w:sz w:val="20"/>
                      <w:szCs w:val="20"/>
                      <w:shd w:val="clear" w:color="auto" w:fill="C0C0C0"/>
                    </w:rPr>
                    <w:t>:</w:t>
                  </w:r>
                </w:p>
              </w:tc>
              <w:tc>
                <w:tcPr>
                  <w:tcW w:w="767" w:type="pct"/>
                  <w:tcBorders>
                    <w:top w:val="single" w:sz="4" w:space="0" w:color="auto"/>
                    <w:left w:val="single" w:sz="4" w:space="0" w:color="auto"/>
                    <w:bottom w:val="single" w:sz="4" w:space="0" w:color="auto"/>
                    <w:right w:val="single" w:sz="4" w:space="0" w:color="auto"/>
                  </w:tcBorders>
                  <w:vAlign w:val="center"/>
                </w:tcPr>
                <w:p w14:paraId="5FA2E6CA" w14:textId="77777777" w:rsidR="00415115" w:rsidRPr="00E522FB" w:rsidRDefault="00415115" w:rsidP="00E522FB">
                  <w:pPr>
                    <w:spacing w:after="1" w:line="200" w:lineRule="atLeast"/>
                    <w:jc w:val="center"/>
                    <w:rPr>
                      <w:rFonts w:ascii="Arial" w:hAnsi="Arial" w:cs="Arial"/>
                      <w:sz w:val="20"/>
                      <w:szCs w:val="20"/>
                    </w:rPr>
                  </w:pPr>
                </w:p>
              </w:tc>
              <w:tc>
                <w:tcPr>
                  <w:tcW w:w="768" w:type="pct"/>
                  <w:tcBorders>
                    <w:top w:val="single" w:sz="4" w:space="0" w:color="auto"/>
                    <w:left w:val="single" w:sz="4" w:space="0" w:color="auto"/>
                    <w:bottom w:val="single" w:sz="4" w:space="0" w:color="auto"/>
                    <w:right w:val="single" w:sz="4" w:space="0" w:color="auto"/>
                  </w:tcBorders>
                  <w:vAlign w:val="center"/>
                </w:tcPr>
                <w:p w14:paraId="077CABBA" w14:textId="77777777" w:rsidR="00415115" w:rsidRPr="00E522FB" w:rsidRDefault="00415115" w:rsidP="00E522FB">
                  <w:pPr>
                    <w:spacing w:after="1" w:line="200" w:lineRule="atLeast"/>
                    <w:jc w:val="center"/>
                    <w:rPr>
                      <w:rFonts w:ascii="Arial" w:hAnsi="Arial" w:cs="Arial"/>
                      <w:sz w:val="20"/>
                      <w:szCs w:val="20"/>
                    </w:rPr>
                  </w:pPr>
                </w:p>
              </w:tc>
            </w:tr>
            <w:tr w:rsidR="00415115" w:rsidRPr="00E522FB" w14:paraId="00BC3FE0" w14:textId="77777777" w:rsidTr="0023601F">
              <w:tc>
                <w:tcPr>
                  <w:tcW w:w="401" w:type="pct"/>
                  <w:tcBorders>
                    <w:top w:val="single" w:sz="4" w:space="0" w:color="auto"/>
                    <w:left w:val="single" w:sz="4" w:space="0" w:color="auto"/>
                    <w:bottom w:val="single" w:sz="4" w:space="0" w:color="auto"/>
                    <w:right w:val="single" w:sz="4" w:space="0" w:color="auto"/>
                  </w:tcBorders>
                </w:tcPr>
                <w:p w14:paraId="7FA25DD0" w14:textId="77777777" w:rsidR="00415115" w:rsidRPr="00E522FB" w:rsidRDefault="00415115"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3.1</w:t>
                  </w:r>
                </w:p>
              </w:tc>
              <w:tc>
                <w:tcPr>
                  <w:tcW w:w="3064" w:type="pct"/>
                  <w:tcBorders>
                    <w:top w:val="single" w:sz="4" w:space="0" w:color="auto"/>
                    <w:left w:val="single" w:sz="4" w:space="0" w:color="auto"/>
                    <w:bottom w:val="single" w:sz="4" w:space="0" w:color="auto"/>
                    <w:right w:val="single" w:sz="4" w:space="0" w:color="auto"/>
                  </w:tcBorders>
                </w:tcPr>
                <w:p w14:paraId="12F5E1A9" w14:textId="77777777" w:rsidR="00415115" w:rsidRPr="00E522FB" w:rsidRDefault="00415115" w:rsidP="00E522FB">
                  <w:pPr>
                    <w:spacing w:after="1" w:line="200" w:lineRule="atLeast"/>
                    <w:ind w:firstLine="284"/>
                    <w:rPr>
                      <w:rFonts w:ascii="Arial" w:hAnsi="Arial" w:cs="Arial"/>
                      <w:sz w:val="20"/>
                      <w:szCs w:val="20"/>
                    </w:rPr>
                  </w:pPr>
                  <w:r w:rsidRPr="00E522FB">
                    <w:rPr>
                      <w:rFonts w:ascii="Arial" w:hAnsi="Arial" w:cs="Arial"/>
                      <w:sz w:val="20"/>
                      <w:szCs w:val="20"/>
                    </w:rPr>
                    <w:t>с разрешенной максимальной массой 16 тонн и менее</w:t>
                  </w:r>
                </w:p>
              </w:tc>
              <w:tc>
                <w:tcPr>
                  <w:tcW w:w="767" w:type="pct"/>
                  <w:tcBorders>
                    <w:top w:val="single" w:sz="4" w:space="0" w:color="auto"/>
                    <w:left w:val="single" w:sz="4" w:space="0" w:color="auto"/>
                    <w:bottom w:val="single" w:sz="4" w:space="0" w:color="auto"/>
                    <w:right w:val="single" w:sz="4" w:space="0" w:color="auto"/>
                  </w:tcBorders>
                  <w:vAlign w:val="center"/>
                </w:tcPr>
                <w:p w14:paraId="7DDED5DA"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791</w:t>
                  </w:r>
                </w:p>
              </w:tc>
              <w:tc>
                <w:tcPr>
                  <w:tcW w:w="768" w:type="pct"/>
                  <w:tcBorders>
                    <w:top w:val="single" w:sz="4" w:space="0" w:color="auto"/>
                    <w:left w:val="single" w:sz="4" w:space="0" w:color="auto"/>
                    <w:bottom w:val="single" w:sz="4" w:space="0" w:color="auto"/>
                    <w:right w:val="single" w:sz="4" w:space="0" w:color="auto"/>
                  </w:tcBorders>
                  <w:vAlign w:val="center"/>
                </w:tcPr>
                <w:p w14:paraId="68BEF4A5"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13 709</w:t>
                  </w:r>
                </w:p>
              </w:tc>
            </w:tr>
            <w:tr w:rsidR="00415115" w:rsidRPr="00E522FB" w14:paraId="69BBFC53" w14:textId="77777777" w:rsidTr="0023601F">
              <w:tc>
                <w:tcPr>
                  <w:tcW w:w="401" w:type="pct"/>
                  <w:tcBorders>
                    <w:top w:val="single" w:sz="4" w:space="0" w:color="auto"/>
                    <w:left w:val="single" w:sz="4" w:space="0" w:color="auto"/>
                    <w:bottom w:val="single" w:sz="4" w:space="0" w:color="auto"/>
                    <w:right w:val="single" w:sz="4" w:space="0" w:color="auto"/>
                  </w:tcBorders>
                </w:tcPr>
                <w:p w14:paraId="50EB375C" w14:textId="77777777" w:rsidR="00415115" w:rsidRPr="00E522FB" w:rsidRDefault="00415115"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3.2</w:t>
                  </w:r>
                </w:p>
              </w:tc>
              <w:tc>
                <w:tcPr>
                  <w:tcW w:w="3064" w:type="pct"/>
                  <w:tcBorders>
                    <w:top w:val="single" w:sz="4" w:space="0" w:color="auto"/>
                    <w:left w:val="single" w:sz="4" w:space="0" w:color="auto"/>
                    <w:bottom w:val="single" w:sz="4" w:space="0" w:color="auto"/>
                    <w:right w:val="single" w:sz="4" w:space="0" w:color="auto"/>
                  </w:tcBorders>
                </w:tcPr>
                <w:p w14:paraId="6AB7AD18" w14:textId="77777777" w:rsidR="00415115" w:rsidRPr="00E522FB" w:rsidRDefault="00415115" w:rsidP="00E522FB">
                  <w:pPr>
                    <w:spacing w:after="1" w:line="200" w:lineRule="atLeast"/>
                    <w:ind w:firstLine="284"/>
                    <w:rPr>
                      <w:rFonts w:ascii="Arial" w:hAnsi="Arial" w:cs="Arial"/>
                      <w:sz w:val="20"/>
                      <w:szCs w:val="20"/>
                    </w:rPr>
                  </w:pPr>
                  <w:r w:rsidRPr="00E522FB">
                    <w:rPr>
                      <w:rFonts w:ascii="Arial" w:hAnsi="Arial" w:cs="Arial"/>
                      <w:sz w:val="20"/>
                      <w:szCs w:val="20"/>
                    </w:rPr>
                    <w:t>с разрешенной максимальной массой более 16 тонн</w:t>
                  </w:r>
                </w:p>
              </w:tc>
              <w:tc>
                <w:tcPr>
                  <w:tcW w:w="767" w:type="pct"/>
                  <w:tcBorders>
                    <w:top w:val="single" w:sz="4" w:space="0" w:color="auto"/>
                    <w:left w:val="single" w:sz="4" w:space="0" w:color="auto"/>
                    <w:bottom w:val="single" w:sz="4" w:space="0" w:color="auto"/>
                    <w:right w:val="single" w:sz="4" w:space="0" w:color="auto"/>
                  </w:tcBorders>
                  <w:vAlign w:val="center"/>
                </w:tcPr>
                <w:p w14:paraId="237873DF"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1489</w:t>
                  </w:r>
                </w:p>
              </w:tc>
              <w:tc>
                <w:tcPr>
                  <w:tcW w:w="768" w:type="pct"/>
                  <w:tcBorders>
                    <w:top w:val="single" w:sz="4" w:space="0" w:color="auto"/>
                    <w:left w:val="single" w:sz="4" w:space="0" w:color="auto"/>
                    <w:bottom w:val="single" w:sz="4" w:space="0" w:color="auto"/>
                    <w:right w:val="single" w:sz="4" w:space="0" w:color="auto"/>
                  </w:tcBorders>
                  <w:vAlign w:val="center"/>
                </w:tcPr>
                <w:p w14:paraId="5F01F90B"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17 201</w:t>
                  </w:r>
                </w:p>
              </w:tc>
            </w:tr>
            <w:tr w:rsidR="00415115" w:rsidRPr="00E522FB" w14:paraId="3DD753A8" w14:textId="77777777" w:rsidTr="0023601F">
              <w:tc>
                <w:tcPr>
                  <w:tcW w:w="401" w:type="pct"/>
                  <w:tcBorders>
                    <w:top w:val="single" w:sz="4" w:space="0" w:color="auto"/>
                    <w:left w:val="single" w:sz="4" w:space="0" w:color="auto"/>
                    <w:bottom w:val="single" w:sz="4" w:space="0" w:color="auto"/>
                    <w:right w:val="single" w:sz="4" w:space="0" w:color="auto"/>
                  </w:tcBorders>
                </w:tcPr>
                <w:p w14:paraId="6BCBFA7B" w14:textId="77777777" w:rsidR="00415115" w:rsidRPr="00E522FB" w:rsidRDefault="00415115"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w:t>
                  </w:r>
                </w:p>
              </w:tc>
              <w:tc>
                <w:tcPr>
                  <w:tcW w:w="3064" w:type="pct"/>
                  <w:tcBorders>
                    <w:top w:val="single" w:sz="4" w:space="0" w:color="auto"/>
                    <w:left w:val="single" w:sz="4" w:space="0" w:color="auto"/>
                    <w:bottom w:val="single" w:sz="4" w:space="0" w:color="auto"/>
                    <w:right w:val="single" w:sz="4" w:space="0" w:color="auto"/>
                  </w:tcBorders>
                </w:tcPr>
                <w:p w14:paraId="0B5523F8" w14:textId="77777777" w:rsidR="00415115" w:rsidRPr="00E522FB" w:rsidRDefault="00415115" w:rsidP="00E522FB">
                  <w:pPr>
                    <w:spacing w:after="1" w:line="200" w:lineRule="atLeast"/>
                    <w:jc w:val="both"/>
                    <w:rPr>
                      <w:rFonts w:ascii="Arial" w:hAnsi="Arial" w:cs="Arial"/>
                      <w:sz w:val="20"/>
                      <w:szCs w:val="20"/>
                    </w:rPr>
                  </w:pPr>
                  <w:r w:rsidRPr="00E522FB">
                    <w:rPr>
                      <w:rFonts w:ascii="Arial" w:hAnsi="Arial" w:cs="Arial"/>
                      <w:sz w:val="20"/>
                      <w:szCs w:val="20"/>
                    </w:rPr>
                    <w:t>Транспортные средства категорий "D" и "DE" &lt;</w:t>
                  </w:r>
                  <w:r w:rsidRPr="00E522FB">
                    <w:rPr>
                      <w:rFonts w:ascii="Arial" w:hAnsi="Arial" w:cs="Arial"/>
                      <w:sz w:val="20"/>
                      <w:szCs w:val="20"/>
                      <w:shd w:val="clear" w:color="auto" w:fill="C0C0C0"/>
                    </w:rPr>
                    <w:t>2</w:t>
                  </w:r>
                  <w:r w:rsidRPr="00E522FB">
                    <w:rPr>
                      <w:rFonts w:ascii="Arial" w:hAnsi="Arial" w:cs="Arial"/>
                      <w:sz w:val="20"/>
                      <w:szCs w:val="20"/>
                    </w:rPr>
                    <w:t>&gt;</w:t>
                  </w:r>
                  <w:r w:rsidRPr="00E522FB">
                    <w:rPr>
                      <w:rFonts w:ascii="Arial" w:hAnsi="Arial" w:cs="Arial"/>
                      <w:sz w:val="20"/>
                      <w:szCs w:val="20"/>
                      <w:shd w:val="clear" w:color="auto" w:fill="C0C0C0"/>
                    </w:rPr>
                    <w:t>:</w:t>
                  </w:r>
                </w:p>
              </w:tc>
              <w:tc>
                <w:tcPr>
                  <w:tcW w:w="767" w:type="pct"/>
                  <w:tcBorders>
                    <w:top w:val="single" w:sz="4" w:space="0" w:color="auto"/>
                    <w:left w:val="single" w:sz="4" w:space="0" w:color="auto"/>
                    <w:bottom w:val="single" w:sz="4" w:space="0" w:color="auto"/>
                    <w:right w:val="single" w:sz="4" w:space="0" w:color="auto"/>
                  </w:tcBorders>
                  <w:vAlign w:val="center"/>
                </w:tcPr>
                <w:p w14:paraId="5C518821" w14:textId="77777777" w:rsidR="00415115" w:rsidRPr="00E522FB" w:rsidRDefault="00415115" w:rsidP="00E522FB">
                  <w:pPr>
                    <w:spacing w:after="1" w:line="200" w:lineRule="atLeast"/>
                    <w:jc w:val="center"/>
                    <w:rPr>
                      <w:rFonts w:ascii="Arial" w:hAnsi="Arial" w:cs="Arial"/>
                      <w:sz w:val="20"/>
                      <w:szCs w:val="20"/>
                    </w:rPr>
                  </w:pPr>
                </w:p>
              </w:tc>
              <w:tc>
                <w:tcPr>
                  <w:tcW w:w="768" w:type="pct"/>
                  <w:tcBorders>
                    <w:top w:val="single" w:sz="4" w:space="0" w:color="auto"/>
                    <w:left w:val="single" w:sz="4" w:space="0" w:color="auto"/>
                    <w:bottom w:val="single" w:sz="4" w:space="0" w:color="auto"/>
                    <w:right w:val="single" w:sz="4" w:space="0" w:color="auto"/>
                  </w:tcBorders>
                  <w:vAlign w:val="center"/>
                </w:tcPr>
                <w:p w14:paraId="3EE04C2E" w14:textId="77777777" w:rsidR="00415115" w:rsidRPr="00E522FB" w:rsidRDefault="00415115" w:rsidP="00E522FB">
                  <w:pPr>
                    <w:spacing w:after="1" w:line="200" w:lineRule="atLeast"/>
                    <w:jc w:val="center"/>
                    <w:rPr>
                      <w:rFonts w:ascii="Arial" w:hAnsi="Arial" w:cs="Arial"/>
                      <w:sz w:val="20"/>
                      <w:szCs w:val="20"/>
                    </w:rPr>
                  </w:pPr>
                </w:p>
              </w:tc>
            </w:tr>
            <w:tr w:rsidR="00415115" w:rsidRPr="00E522FB" w14:paraId="18504A26" w14:textId="77777777" w:rsidTr="0023601F">
              <w:tc>
                <w:tcPr>
                  <w:tcW w:w="401" w:type="pct"/>
                  <w:tcBorders>
                    <w:top w:val="single" w:sz="4" w:space="0" w:color="auto"/>
                    <w:left w:val="single" w:sz="4" w:space="0" w:color="auto"/>
                    <w:bottom w:val="single" w:sz="4" w:space="0" w:color="auto"/>
                    <w:right w:val="single" w:sz="4" w:space="0" w:color="auto"/>
                  </w:tcBorders>
                </w:tcPr>
                <w:p w14:paraId="08B130CC" w14:textId="77777777" w:rsidR="00415115" w:rsidRPr="00E522FB" w:rsidRDefault="00415115"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4.1</w:t>
                  </w:r>
                </w:p>
              </w:tc>
              <w:tc>
                <w:tcPr>
                  <w:tcW w:w="3064" w:type="pct"/>
                  <w:tcBorders>
                    <w:top w:val="single" w:sz="4" w:space="0" w:color="auto"/>
                    <w:left w:val="single" w:sz="4" w:space="0" w:color="auto"/>
                    <w:bottom w:val="single" w:sz="4" w:space="0" w:color="auto"/>
                    <w:right w:val="single" w:sz="4" w:space="0" w:color="auto"/>
                  </w:tcBorders>
                </w:tcPr>
                <w:p w14:paraId="10A9B0A5" w14:textId="77777777" w:rsidR="00415115" w:rsidRPr="00E522FB" w:rsidRDefault="00415115" w:rsidP="00E522FB">
                  <w:pPr>
                    <w:spacing w:after="1" w:line="200" w:lineRule="atLeast"/>
                    <w:ind w:firstLine="284"/>
                    <w:rPr>
                      <w:rFonts w:ascii="Arial" w:hAnsi="Arial" w:cs="Arial"/>
                      <w:sz w:val="20"/>
                      <w:szCs w:val="20"/>
                    </w:rPr>
                  </w:pPr>
                  <w:r w:rsidRPr="00E522FB">
                    <w:rPr>
                      <w:rFonts w:ascii="Arial" w:hAnsi="Arial" w:cs="Arial"/>
                      <w:sz w:val="20"/>
                      <w:szCs w:val="20"/>
                    </w:rPr>
                    <w:t xml:space="preserve">транспортные средства </w:t>
                  </w:r>
                  <w:r w:rsidRPr="00E522FB">
                    <w:rPr>
                      <w:rFonts w:ascii="Arial" w:hAnsi="Arial" w:cs="Arial"/>
                      <w:sz w:val="20"/>
                      <w:szCs w:val="20"/>
                      <w:shd w:val="clear" w:color="auto" w:fill="C0C0C0"/>
                    </w:rPr>
                    <w:t>подкатегорий</w:t>
                  </w:r>
                  <w:r w:rsidRPr="00E522FB">
                    <w:rPr>
                      <w:rFonts w:ascii="Arial" w:hAnsi="Arial" w:cs="Arial"/>
                      <w:sz w:val="20"/>
                      <w:szCs w:val="20"/>
                    </w:rPr>
                    <w:t xml:space="preserve"> "D1"</w:t>
                  </w:r>
                  <w:r w:rsidRPr="00E522FB">
                    <w:rPr>
                      <w:rFonts w:ascii="Arial" w:hAnsi="Arial" w:cs="Arial"/>
                      <w:sz w:val="20"/>
                      <w:szCs w:val="20"/>
                      <w:shd w:val="clear" w:color="auto" w:fill="C0C0C0"/>
                    </w:rPr>
                    <w:t xml:space="preserve"> и "D1E</w:t>
                  </w:r>
                  <w:r w:rsidRPr="000A5E95">
                    <w:rPr>
                      <w:rFonts w:ascii="Arial" w:hAnsi="Arial" w:cs="Arial"/>
                      <w:sz w:val="20"/>
                      <w:szCs w:val="20"/>
                      <w:shd w:val="clear" w:color="auto" w:fill="C0C0C0"/>
                    </w:rPr>
                    <w:t>"</w:t>
                  </w:r>
                  <w:r w:rsidRPr="00E522FB">
                    <w:rPr>
                      <w:rFonts w:ascii="Arial" w:hAnsi="Arial" w:cs="Arial"/>
                      <w:sz w:val="20"/>
                      <w:szCs w:val="20"/>
                    </w:rPr>
                    <w:t xml:space="preserve"> &lt;</w:t>
                  </w:r>
                  <w:r w:rsidRPr="00E522FB">
                    <w:rPr>
                      <w:rFonts w:ascii="Arial" w:hAnsi="Arial" w:cs="Arial"/>
                      <w:sz w:val="20"/>
                      <w:szCs w:val="20"/>
                      <w:shd w:val="clear" w:color="auto" w:fill="C0C0C0"/>
                    </w:rPr>
                    <w:t>2</w:t>
                  </w:r>
                  <w:r w:rsidRPr="00E522FB">
                    <w:rPr>
                      <w:rFonts w:ascii="Arial" w:hAnsi="Arial" w:cs="Arial"/>
                      <w:sz w:val="20"/>
                      <w:szCs w:val="20"/>
                    </w:rPr>
                    <w:t>&gt;</w:t>
                  </w:r>
                </w:p>
              </w:tc>
              <w:tc>
                <w:tcPr>
                  <w:tcW w:w="767" w:type="pct"/>
                  <w:tcBorders>
                    <w:top w:val="single" w:sz="4" w:space="0" w:color="auto"/>
                    <w:left w:val="single" w:sz="4" w:space="0" w:color="auto"/>
                    <w:bottom w:val="single" w:sz="4" w:space="0" w:color="auto"/>
                    <w:right w:val="single" w:sz="4" w:space="0" w:color="auto"/>
                  </w:tcBorders>
                  <w:vAlign w:val="center"/>
                </w:tcPr>
                <w:p w14:paraId="58EA55B3"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940</w:t>
                  </w:r>
                </w:p>
              </w:tc>
              <w:tc>
                <w:tcPr>
                  <w:tcW w:w="768" w:type="pct"/>
                  <w:tcBorders>
                    <w:top w:val="single" w:sz="4" w:space="0" w:color="auto"/>
                    <w:left w:val="single" w:sz="4" w:space="0" w:color="auto"/>
                    <w:bottom w:val="single" w:sz="4" w:space="0" w:color="auto"/>
                    <w:right w:val="single" w:sz="4" w:space="0" w:color="auto"/>
                  </w:tcBorders>
                  <w:vAlign w:val="center"/>
                </w:tcPr>
                <w:p w14:paraId="30E690DD"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7846</w:t>
                  </w:r>
                </w:p>
              </w:tc>
            </w:tr>
            <w:tr w:rsidR="00415115" w:rsidRPr="00E522FB" w14:paraId="1D2F491B" w14:textId="77777777" w:rsidTr="0023601F">
              <w:tc>
                <w:tcPr>
                  <w:tcW w:w="401" w:type="pct"/>
                  <w:tcBorders>
                    <w:top w:val="single" w:sz="4" w:space="0" w:color="auto"/>
                    <w:left w:val="single" w:sz="4" w:space="0" w:color="auto"/>
                    <w:bottom w:val="single" w:sz="4" w:space="0" w:color="auto"/>
                    <w:right w:val="single" w:sz="4" w:space="0" w:color="auto"/>
                  </w:tcBorders>
                </w:tcPr>
                <w:p w14:paraId="5B3961CE" w14:textId="77777777" w:rsidR="00415115" w:rsidRPr="00E522FB" w:rsidRDefault="00415115"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4.2</w:t>
                  </w:r>
                </w:p>
              </w:tc>
              <w:tc>
                <w:tcPr>
                  <w:tcW w:w="3064" w:type="pct"/>
                  <w:tcBorders>
                    <w:top w:val="single" w:sz="4" w:space="0" w:color="auto"/>
                    <w:left w:val="single" w:sz="4" w:space="0" w:color="auto"/>
                    <w:bottom w:val="single" w:sz="4" w:space="0" w:color="auto"/>
                    <w:right w:val="single" w:sz="4" w:space="0" w:color="auto"/>
                  </w:tcBorders>
                </w:tcPr>
                <w:p w14:paraId="4369F90C" w14:textId="77777777" w:rsidR="00415115" w:rsidRPr="00E522FB" w:rsidRDefault="00415115" w:rsidP="00E522FB">
                  <w:pPr>
                    <w:spacing w:after="1" w:line="200" w:lineRule="atLeast"/>
                    <w:ind w:firstLine="284"/>
                    <w:rPr>
                      <w:rFonts w:ascii="Arial" w:hAnsi="Arial" w:cs="Arial"/>
                      <w:sz w:val="20"/>
                      <w:szCs w:val="20"/>
                    </w:rPr>
                  </w:pPr>
                  <w:r w:rsidRPr="00E522FB">
                    <w:rPr>
                      <w:rFonts w:ascii="Arial" w:hAnsi="Arial" w:cs="Arial"/>
                      <w:sz w:val="20"/>
                      <w:szCs w:val="20"/>
                    </w:rPr>
                    <w:t xml:space="preserve">транспортные средства категорий "D" и "DE", за исключением транспортных средств </w:t>
                  </w:r>
                  <w:r w:rsidRPr="00E522FB">
                    <w:rPr>
                      <w:rFonts w:ascii="Arial" w:hAnsi="Arial" w:cs="Arial"/>
                      <w:sz w:val="20"/>
                      <w:szCs w:val="20"/>
                      <w:shd w:val="clear" w:color="auto" w:fill="C0C0C0"/>
                    </w:rPr>
                    <w:t>подкатегорий</w:t>
                  </w:r>
                  <w:r w:rsidRPr="00E522FB">
                    <w:rPr>
                      <w:rFonts w:ascii="Arial" w:hAnsi="Arial" w:cs="Arial"/>
                      <w:sz w:val="20"/>
                      <w:szCs w:val="20"/>
                    </w:rPr>
                    <w:t xml:space="preserve"> "D1" </w:t>
                  </w:r>
                  <w:r w:rsidRPr="00E522FB">
                    <w:rPr>
                      <w:rFonts w:ascii="Arial" w:hAnsi="Arial" w:cs="Arial"/>
                      <w:sz w:val="20"/>
                      <w:szCs w:val="20"/>
                      <w:shd w:val="clear" w:color="auto" w:fill="C0C0C0"/>
                    </w:rPr>
                    <w:t>и "D1E</w:t>
                  </w:r>
                  <w:r w:rsidRPr="000A5E95">
                    <w:rPr>
                      <w:rFonts w:ascii="Arial" w:hAnsi="Arial" w:cs="Arial"/>
                      <w:sz w:val="20"/>
                      <w:szCs w:val="20"/>
                      <w:shd w:val="clear" w:color="auto" w:fill="C0C0C0"/>
                    </w:rPr>
                    <w:t>"</w:t>
                  </w:r>
                  <w:r w:rsidRPr="00E522FB">
                    <w:rPr>
                      <w:rFonts w:ascii="Arial" w:hAnsi="Arial" w:cs="Arial"/>
                      <w:sz w:val="20"/>
                      <w:szCs w:val="20"/>
                    </w:rPr>
                    <w:t xml:space="preserve"> &lt;</w:t>
                  </w:r>
                  <w:r w:rsidRPr="00E522FB">
                    <w:rPr>
                      <w:rFonts w:ascii="Arial" w:hAnsi="Arial" w:cs="Arial"/>
                      <w:sz w:val="20"/>
                      <w:szCs w:val="20"/>
                      <w:shd w:val="clear" w:color="auto" w:fill="C0C0C0"/>
                    </w:rPr>
                    <w:t>2</w:t>
                  </w:r>
                  <w:r w:rsidRPr="00E522FB">
                    <w:rPr>
                      <w:rFonts w:ascii="Arial" w:hAnsi="Arial" w:cs="Arial"/>
                      <w:sz w:val="20"/>
                      <w:szCs w:val="20"/>
                    </w:rPr>
                    <w:t>&gt;</w:t>
                  </w:r>
                </w:p>
              </w:tc>
              <w:tc>
                <w:tcPr>
                  <w:tcW w:w="767" w:type="pct"/>
                  <w:tcBorders>
                    <w:top w:val="single" w:sz="4" w:space="0" w:color="auto"/>
                    <w:left w:val="single" w:sz="4" w:space="0" w:color="auto"/>
                    <w:bottom w:val="single" w:sz="4" w:space="0" w:color="auto"/>
                    <w:right w:val="single" w:sz="4" w:space="0" w:color="auto"/>
                  </w:tcBorders>
                  <w:vAlign w:val="center"/>
                </w:tcPr>
                <w:p w14:paraId="538419B3"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1175</w:t>
                  </w:r>
                </w:p>
              </w:tc>
              <w:tc>
                <w:tcPr>
                  <w:tcW w:w="768" w:type="pct"/>
                  <w:tcBorders>
                    <w:top w:val="single" w:sz="4" w:space="0" w:color="auto"/>
                    <w:left w:val="single" w:sz="4" w:space="0" w:color="auto"/>
                    <w:bottom w:val="single" w:sz="4" w:space="0" w:color="auto"/>
                    <w:right w:val="single" w:sz="4" w:space="0" w:color="auto"/>
                  </w:tcBorders>
                  <w:vAlign w:val="center"/>
                </w:tcPr>
                <w:p w14:paraId="0DDAC7CA"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9805</w:t>
                  </w:r>
                </w:p>
              </w:tc>
            </w:tr>
            <w:tr w:rsidR="00415115" w:rsidRPr="00E522FB" w14:paraId="3E0EBCC5" w14:textId="77777777" w:rsidTr="0023601F">
              <w:tc>
                <w:tcPr>
                  <w:tcW w:w="401" w:type="pct"/>
                  <w:tcBorders>
                    <w:top w:val="single" w:sz="4" w:space="0" w:color="auto"/>
                    <w:left w:val="single" w:sz="4" w:space="0" w:color="auto"/>
                    <w:bottom w:val="single" w:sz="4" w:space="0" w:color="auto"/>
                    <w:right w:val="single" w:sz="4" w:space="0" w:color="auto"/>
                  </w:tcBorders>
                </w:tcPr>
                <w:p w14:paraId="123537D6" w14:textId="19068F59" w:rsidR="00415115" w:rsidRPr="00E522FB" w:rsidRDefault="00415115" w:rsidP="000A5E95">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4.3</w:t>
                  </w:r>
                </w:p>
              </w:tc>
              <w:tc>
                <w:tcPr>
                  <w:tcW w:w="3064" w:type="pct"/>
                  <w:tcBorders>
                    <w:top w:val="single" w:sz="4" w:space="0" w:color="auto"/>
                    <w:left w:val="single" w:sz="4" w:space="0" w:color="auto"/>
                    <w:bottom w:val="single" w:sz="4" w:space="0" w:color="auto"/>
                    <w:right w:val="single" w:sz="4" w:space="0" w:color="auto"/>
                  </w:tcBorders>
                </w:tcPr>
                <w:p w14:paraId="033CBA02" w14:textId="77777777" w:rsidR="00415115" w:rsidRDefault="00415115" w:rsidP="00E522FB">
                  <w:pPr>
                    <w:spacing w:after="1" w:line="200" w:lineRule="atLeast"/>
                    <w:ind w:firstLine="284"/>
                    <w:rPr>
                      <w:rFonts w:ascii="Arial" w:hAnsi="Arial" w:cs="Arial"/>
                      <w:sz w:val="20"/>
                      <w:szCs w:val="20"/>
                    </w:rPr>
                  </w:pPr>
                  <w:r w:rsidRPr="00E522FB">
                    <w:rPr>
                      <w:rFonts w:ascii="Arial" w:hAnsi="Arial" w:cs="Arial"/>
                      <w:sz w:val="20"/>
                      <w:szCs w:val="20"/>
                    </w:rPr>
                    <w:t>используемые на регулярных перевозках с посадкой и высадкой пассажиров как в установленных остановочных пунктах по маршруту регулярных перевозок, так и в любом не запрещенном Правилами дорожного движения Российской Федерации &lt;</w:t>
                  </w:r>
                  <w:r w:rsidRPr="00E522FB">
                    <w:rPr>
                      <w:rFonts w:ascii="Arial" w:hAnsi="Arial" w:cs="Arial"/>
                      <w:sz w:val="20"/>
                      <w:szCs w:val="20"/>
                      <w:shd w:val="clear" w:color="auto" w:fill="C0C0C0"/>
                    </w:rPr>
                    <w:t>3</w:t>
                  </w:r>
                  <w:r w:rsidRPr="00E522FB">
                    <w:rPr>
                      <w:rFonts w:ascii="Arial" w:hAnsi="Arial" w:cs="Arial"/>
                      <w:sz w:val="20"/>
                      <w:szCs w:val="20"/>
                    </w:rPr>
                    <w:t>&gt; месте по маршруту регулярных перевозок</w:t>
                  </w:r>
                </w:p>
                <w:p w14:paraId="1EABD7E6" w14:textId="2BB6147D" w:rsidR="000A5E95" w:rsidRPr="00E522FB" w:rsidRDefault="000A5E95" w:rsidP="00E522FB">
                  <w:pPr>
                    <w:spacing w:after="1" w:line="200" w:lineRule="atLeast"/>
                    <w:ind w:firstLine="284"/>
                    <w:rPr>
                      <w:rFonts w:ascii="Arial" w:hAnsi="Arial" w:cs="Arial"/>
                      <w:sz w:val="20"/>
                      <w:szCs w:val="20"/>
                    </w:rPr>
                  </w:pPr>
                </w:p>
              </w:tc>
              <w:tc>
                <w:tcPr>
                  <w:tcW w:w="767" w:type="pct"/>
                  <w:tcBorders>
                    <w:top w:val="single" w:sz="4" w:space="0" w:color="auto"/>
                    <w:left w:val="single" w:sz="4" w:space="0" w:color="auto"/>
                    <w:bottom w:val="single" w:sz="4" w:space="0" w:color="auto"/>
                    <w:right w:val="single" w:sz="4" w:space="0" w:color="auto"/>
                  </w:tcBorders>
                  <w:vAlign w:val="center"/>
                </w:tcPr>
                <w:p w14:paraId="41864D26"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2295</w:t>
                  </w:r>
                </w:p>
              </w:tc>
              <w:tc>
                <w:tcPr>
                  <w:tcW w:w="768" w:type="pct"/>
                  <w:tcBorders>
                    <w:top w:val="single" w:sz="4" w:space="0" w:color="auto"/>
                    <w:left w:val="single" w:sz="4" w:space="0" w:color="auto"/>
                    <w:bottom w:val="single" w:sz="4" w:space="0" w:color="auto"/>
                    <w:right w:val="single" w:sz="4" w:space="0" w:color="auto"/>
                  </w:tcBorders>
                  <w:vAlign w:val="center"/>
                </w:tcPr>
                <w:p w14:paraId="584A864A"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11 732</w:t>
                  </w:r>
                </w:p>
              </w:tc>
            </w:tr>
            <w:tr w:rsidR="00415115" w:rsidRPr="00E522FB" w14:paraId="49D4D640" w14:textId="77777777" w:rsidTr="0023601F">
              <w:tc>
                <w:tcPr>
                  <w:tcW w:w="401" w:type="pct"/>
                  <w:tcBorders>
                    <w:top w:val="single" w:sz="4" w:space="0" w:color="auto"/>
                    <w:left w:val="single" w:sz="4" w:space="0" w:color="auto"/>
                    <w:bottom w:val="single" w:sz="4" w:space="0" w:color="auto"/>
                    <w:right w:val="single" w:sz="4" w:space="0" w:color="auto"/>
                  </w:tcBorders>
                </w:tcPr>
                <w:p w14:paraId="1FD09F49" w14:textId="4BB893DA" w:rsidR="00415115" w:rsidRPr="00E522FB" w:rsidRDefault="00415115"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w:t>
                  </w:r>
                </w:p>
              </w:tc>
              <w:tc>
                <w:tcPr>
                  <w:tcW w:w="3064" w:type="pct"/>
                  <w:tcBorders>
                    <w:top w:val="single" w:sz="4" w:space="0" w:color="auto"/>
                    <w:left w:val="single" w:sz="4" w:space="0" w:color="auto"/>
                    <w:bottom w:val="single" w:sz="4" w:space="0" w:color="auto"/>
                    <w:right w:val="single" w:sz="4" w:space="0" w:color="auto"/>
                  </w:tcBorders>
                </w:tcPr>
                <w:p w14:paraId="2088EC4D" w14:textId="77777777" w:rsidR="00415115" w:rsidRDefault="00415115" w:rsidP="00E522FB">
                  <w:pPr>
                    <w:spacing w:after="1" w:line="200" w:lineRule="atLeast"/>
                    <w:rPr>
                      <w:rFonts w:ascii="Arial" w:hAnsi="Arial" w:cs="Arial"/>
                      <w:sz w:val="20"/>
                      <w:szCs w:val="20"/>
                    </w:rPr>
                  </w:pPr>
                  <w:r w:rsidRPr="00E522FB">
                    <w:rPr>
                      <w:rFonts w:ascii="Arial" w:hAnsi="Arial" w:cs="Arial"/>
                      <w:sz w:val="20"/>
                      <w:szCs w:val="20"/>
                      <w:shd w:val="clear" w:color="auto" w:fill="C0C0C0"/>
                    </w:rPr>
                    <w:t>Транспортные</w:t>
                  </w:r>
                  <w:r w:rsidRPr="00E522FB">
                    <w:rPr>
                      <w:rFonts w:ascii="Arial" w:hAnsi="Arial" w:cs="Arial"/>
                      <w:sz w:val="20"/>
                      <w:szCs w:val="20"/>
                    </w:rPr>
                    <w:t xml:space="preserve"> средства категории "</w:t>
                  </w:r>
                  <w:proofErr w:type="spellStart"/>
                  <w:r w:rsidRPr="00E522FB">
                    <w:rPr>
                      <w:rFonts w:ascii="Arial" w:hAnsi="Arial" w:cs="Arial"/>
                      <w:sz w:val="20"/>
                      <w:szCs w:val="20"/>
                    </w:rPr>
                    <w:t>Tb</w:t>
                  </w:r>
                  <w:proofErr w:type="spellEnd"/>
                  <w:r w:rsidRPr="00E522FB">
                    <w:rPr>
                      <w:rFonts w:ascii="Arial" w:hAnsi="Arial" w:cs="Arial"/>
                      <w:sz w:val="20"/>
                      <w:szCs w:val="20"/>
                    </w:rPr>
                    <w:t>" &lt;</w:t>
                  </w:r>
                  <w:r w:rsidRPr="00E522FB">
                    <w:rPr>
                      <w:rFonts w:ascii="Arial" w:hAnsi="Arial" w:cs="Arial"/>
                      <w:sz w:val="20"/>
                      <w:szCs w:val="20"/>
                      <w:shd w:val="clear" w:color="auto" w:fill="C0C0C0"/>
                    </w:rPr>
                    <w:t>4</w:t>
                  </w:r>
                  <w:r w:rsidRPr="00E522FB">
                    <w:rPr>
                      <w:rFonts w:ascii="Arial" w:hAnsi="Arial" w:cs="Arial"/>
                      <w:sz w:val="20"/>
                      <w:szCs w:val="20"/>
                    </w:rPr>
                    <w:t>&gt;</w:t>
                  </w:r>
                </w:p>
                <w:p w14:paraId="217B7E86" w14:textId="030CE3B9" w:rsidR="000A5E95" w:rsidRPr="00E522FB" w:rsidRDefault="000A5E95" w:rsidP="00E522FB">
                  <w:pPr>
                    <w:spacing w:after="1" w:line="200" w:lineRule="atLeast"/>
                    <w:rPr>
                      <w:rFonts w:ascii="Arial" w:hAnsi="Arial" w:cs="Arial"/>
                      <w:sz w:val="20"/>
                      <w:szCs w:val="20"/>
                    </w:rPr>
                  </w:pPr>
                </w:p>
              </w:tc>
              <w:tc>
                <w:tcPr>
                  <w:tcW w:w="767" w:type="pct"/>
                  <w:tcBorders>
                    <w:top w:val="single" w:sz="4" w:space="0" w:color="auto"/>
                    <w:left w:val="single" w:sz="4" w:space="0" w:color="auto"/>
                    <w:bottom w:val="single" w:sz="4" w:space="0" w:color="auto"/>
                    <w:right w:val="single" w:sz="4" w:space="0" w:color="auto"/>
                  </w:tcBorders>
                  <w:vAlign w:val="center"/>
                </w:tcPr>
                <w:p w14:paraId="19B1ADB4"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1254</w:t>
                  </w:r>
                </w:p>
              </w:tc>
              <w:tc>
                <w:tcPr>
                  <w:tcW w:w="768" w:type="pct"/>
                  <w:tcBorders>
                    <w:top w:val="single" w:sz="4" w:space="0" w:color="auto"/>
                    <w:left w:val="single" w:sz="4" w:space="0" w:color="auto"/>
                    <w:bottom w:val="single" w:sz="4" w:space="0" w:color="auto"/>
                    <w:right w:val="single" w:sz="4" w:space="0" w:color="auto"/>
                  </w:tcBorders>
                  <w:vAlign w:val="center"/>
                </w:tcPr>
                <w:p w14:paraId="50618FC2"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6411</w:t>
                  </w:r>
                </w:p>
              </w:tc>
            </w:tr>
            <w:tr w:rsidR="00415115" w:rsidRPr="00E522FB" w14:paraId="3B54D478" w14:textId="77777777" w:rsidTr="0023601F">
              <w:tc>
                <w:tcPr>
                  <w:tcW w:w="401" w:type="pct"/>
                  <w:tcBorders>
                    <w:top w:val="single" w:sz="4" w:space="0" w:color="auto"/>
                    <w:left w:val="single" w:sz="4" w:space="0" w:color="auto"/>
                    <w:bottom w:val="single" w:sz="4" w:space="0" w:color="auto"/>
                    <w:right w:val="single" w:sz="4" w:space="0" w:color="auto"/>
                  </w:tcBorders>
                </w:tcPr>
                <w:p w14:paraId="09FDA3B4" w14:textId="3FDE1360" w:rsidR="00415115" w:rsidRPr="00E522FB" w:rsidRDefault="00415115"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w:t>
                  </w:r>
                </w:p>
              </w:tc>
              <w:tc>
                <w:tcPr>
                  <w:tcW w:w="3064" w:type="pct"/>
                  <w:tcBorders>
                    <w:top w:val="single" w:sz="4" w:space="0" w:color="auto"/>
                    <w:left w:val="single" w:sz="4" w:space="0" w:color="auto"/>
                    <w:bottom w:val="single" w:sz="4" w:space="0" w:color="auto"/>
                    <w:right w:val="single" w:sz="4" w:space="0" w:color="auto"/>
                  </w:tcBorders>
                </w:tcPr>
                <w:p w14:paraId="46B1E5A2" w14:textId="77777777" w:rsidR="00415115" w:rsidRDefault="00415115" w:rsidP="00E522FB">
                  <w:pPr>
                    <w:spacing w:after="1" w:line="200" w:lineRule="atLeast"/>
                    <w:rPr>
                      <w:rFonts w:ascii="Arial" w:hAnsi="Arial" w:cs="Arial"/>
                      <w:sz w:val="20"/>
                      <w:szCs w:val="20"/>
                    </w:rPr>
                  </w:pPr>
                  <w:r w:rsidRPr="00E522FB">
                    <w:rPr>
                      <w:rFonts w:ascii="Arial" w:hAnsi="Arial" w:cs="Arial"/>
                      <w:sz w:val="20"/>
                      <w:szCs w:val="20"/>
                      <w:shd w:val="clear" w:color="auto" w:fill="C0C0C0"/>
                    </w:rPr>
                    <w:t>Транспортные</w:t>
                  </w:r>
                  <w:r w:rsidRPr="00E522FB">
                    <w:rPr>
                      <w:rFonts w:ascii="Arial" w:hAnsi="Arial" w:cs="Arial"/>
                      <w:sz w:val="20"/>
                      <w:szCs w:val="20"/>
                    </w:rPr>
                    <w:t xml:space="preserve"> средства категории "</w:t>
                  </w:r>
                  <w:proofErr w:type="spellStart"/>
                  <w:r w:rsidRPr="00E522FB">
                    <w:rPr>
                      <w:rFonts w:ascii="Arial" w:hAnsi="Arial" w:cs="Arial"/>
                      <w:sz w:val="20"/>
                      <w:szCs w:val="20"/>
                    </w:rPr>
                    <w:t>Tm</w:t>
                  </w:r>
                  <w:proofErr w:type="spellEnd"/>
                  <w:r w:rsidRPr="00E522FB">
                    <w:rPr>
                      <w:rFonts w:ascii="Arial" w:hAnsi="Arial" w:cs="Arial"/>
                      <w:sz w:val="20"/>
                      <w:szCs w:val="20"/>
                    </w:rPr>
                    <w:t>" &lt;</w:t>
                  </w:r>
                  <w:r w:rsidRPr="00E522FB">
                    <w:rPr>
                      <w:rFonts w:ascii="Arial" w:hAnsi="Arial" w:cs="Arial"/>
                      <w:sz w:val="20"/>
                      <w:szCs w:val="20"/>
                      <w:shd w:val="clear" w:color="auto" w:fill="C0C0C0"/>
                    </w:rPr>
                    <w:t>4</w:t>
                  </w:r>
                  <w:r w:rsidRPr="00E522FB">
                    <w:rPr>
                      <w:rFonts w:ascii="Arial" w:hAnsi="Arial" w:cs="Arial"/>
                      <w:sz w:val="20"/>
                      <w:szCs w:val="20"/>
                    </w:rPr>
                    <w:t>&gt;</w:t>
                  </w:r>
                </w:p>
                <w:p w14:paraId="627DF7A5" w14:textId="459A2CB5" w:rsidR="000A5E95" w:rsidRPr="00E522FB" w:rsidRDefault="000A5E95" w:rsidP="00E522FB">
                  <w:pPr>
                    <w:spacing w:after="1" w:line="200" w:lineRule="atLeast"/>
                    <w:rPr>
                      <w:rFonts w:ascii="Arial" w:hAnsi="Arial" w:cs="Arial"/>
                      <w:sz w:val="20"/>
                      <w:szCs w:val="20"/>
                    </w:rPr>
                  </w:pPr>
                </w:p>
              </w:tc>
              <w:tc>
                <w:tcPr>
                  <w:tcW w:w="767" w:type="pct"/>
                  <w:tcBorders>
                    <w:top w:val="single" w:sz="4" w:space="0" w:color="auto"/>
                    <w:left w:val="single" w:sz="4" w:space="0" w:color="auto"/>
                    <w:bottom w:val="single" w:sz="4" w:space="0" w:color="auto"/>
                    <w:right w:val="single" w:sz="4" w:space="0" w:color="auto"/>
                  </w:tcBorders>
                  <w:vAlign w:val="center"/>
                </w:tcPr>
                <w:p w14:paraId="15926B2E"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783</w:t>
                  </w:r>
                </w:p>
              </w:tc>
              <w:tc>
                <w:tcPr>
                  <w:tcW w:w="768" w:type="pct"/>
                  <w:tcBorders>
                    <w:top w:val="single" w:sz="4" w:space="0" w:color="auto"/>
                    <w:left w:val="single" w:sz="4" w:space="0" w:color="auto"/>
                    <w:bottom w:val="single" w:sz="4" w:space="0" w:color="auto"/>
                    <w:right w:val="single" w:sz="4" w:space="0" w:color="auto"/>
                  </w:tcBorders>
                  <w:vAlign w:val="center"/>
                </w:tcPr>
                <w:p w14:paraId="2D268F51"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3999</w:t>
                  </w:r>
                </w:p>
              </w:tc>
            </w:tr>
            <w:tr w:rsidR="00415115" w:rsidRPr="00E522FB" w14:paraId="1E974596" w14:textId="77777777" w:rsidTr="0023601F">
              <w:tc>
                <w:tcPr>
                  <w:tcW w:w="401" w:type="pct"/>
                  <w:tcBorders>
                    <w:top w:val="single" w:sz="4" w:space="0" w:color="auto"/>
                    <w:left w:val="single" w:sz="4" w:space="0" w:color="auto"/>
                    <w:bottom w:val="single" w:sz="4" w:space="0" w:color="auto"/>
                    <w:right w:val="single" w:sz="4" w:space="0" w:color="auto"/>
                  </w:tcBorders>
                </w:tcPr>
                <w:p w14:paraId="4067C25B" w14:textId="77777777" w:rsidR="00415115" w:rsidRPr="00E522FB" w:rsidRDefault="00415115"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w:t>
                  </w:r>
                </w:p>
              </w:tc>
              <w:tc>
                <w:tcPr>
                  <w:tcW w:w="3064" w:type="pct"/>
                  <w:tcBorders>
                    <w:top w:val="single" w:sz="4" w:space="0" w:color="auto"/>
                    <w:left w:val="single" w:sz="4" w:space="0" w:color="auto"/>
                    <w:bottom w:val="single" w:sz="4" w:space="0" w:color="auto"/>
                    <w:right w:val="single" w:sz="4" w:space="0" w:color="auto"/>
                  </w:tcBorders>
                </w:tcPr>
                <w:p w14:paraId="6797F0D4" w14:textId="77777777" w:rsidR="00415115" w:rsidRPr="00E522FB" w:rsidRDefault="00415115" w:rsidP="00E522FB">
                  <w:pPr>
                    <w:spacing w:after="1" w:line="200" w:lineRule="atLeast"/>
                    <w:rPr>
                      <w:rFonts w:ascii="Arial" w:hAnsi="Arial" w:cs="Arial"/>
                      <w:sz w:val="20"/>
                      <w:szCs w:val="20"/>
                    </w:rPr>
                  </w:pPr>
                  <w:r w:rsidRPr="00E522FB">
                    <w:rPr>
                      <w:rFonts w:ascii="Arial" w:hAnsi="Arial" w:cs="Arial"/>
                      <w:sz w:val="20"/>
                      <w:szCs w:val="20"/>
                    </w:rPr>
                    <w:t>Тракторы, самоходные дорожно-строительные и иные машины,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&lt;</w:t>
                  </w:r>
                  <w:r w:rsidRPr="00E522FB">
                    <w:rPr>
                      <w:rFonts w:ascii="Arial" w:hAnsi="Arial" w:cs="Arial"/>
                      <w:sz w:val="20"/>
                      <w:szCs w:val="20"/>
                      <w:shd w:val="clear" w:color="auto" w:fill="C0C0C0"/>
                    </w:rPr>
                    <w:t>5</w:t>
                  </w:r>
                  <w:r w:rsidRPr="00E522FB">
                    <w:rPr>
                      <w:rFonts w:ascii="Arial" w:hAnsi="Arial" w:cs="Arial"/>
                      <w:sz w:val="20"/>
                      <w:szCs w:val="20"/>
                    </w:rPr>
                    <w:t>&gt;</w:t>
                  </w:r>
                </w:p>
                <w:p w14:paraId="4AFED1B4" w14:textId="77777777" w:rsidR="00415115" w:rsidRPr="00E522FB" w:rsidRDefault="00415115" w:rsidP="00E522FB">
                  <w:pPr>
                    <w:spacing w:after="1" w:line="200" w:lineRule="atLeast"/>
                    <w:rPr>
                      <w:rFonts w:ascii="Arial" w:hAnsi="Arial" w:cs="Arial"/>
                      <w:sz w:val="20"/>
                      <w:szCs w:val="20"/>
                    </w:rPr>
                  </w:pPr>
                </w:p>
              </w:tc>
              <w:tc>
                <w:tcPr>
                  <w:tcW w:w="767" w:type="pct"/>
                  <w:tcBorders>
                    <w:top w:val="single" w:sz="4" w:space="0" w:color="auto"/>
                    <w:left w:val="single" w:sz="4" w:space="0" w:color="auto"/>
                    <w:bottom w:val="single" w:sz="4" w:space="0" w:color="auto"/>
                    <w:right w:val="single" w:sz="4" w:space="0" w:color="auto"/>
                  </w:tcBorders>
                  <w:vAlign w:val="center"/>
                </w:tcPr>
                <w:p w14:paraId="2CBFB451"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383</w:t>
                  </w:r>
                </w:p>
              </w:tc>
              <w:tc>
                <w:tcPr>
                  <w:tcW w:w="768" w:type="pct"/>
                  <w:tcBorders>
                    <w:top w:val="single" w:sz="4" w:space="0" w:color="auto"/>
                    <w:left w:val="single" w:sz="4" w:space="0" w:color="auto"/>
                    <w:bottom w:val="single" w:sz="4" w:space="0" w:color="auto"/>
                    <w:right w:val="single" w:sz="4" w:space="0" w:color="auto"/>
                  </w:tcBorders>
                  <w:vAlign w:val="center"/>
                </w:tcPr>
                <w:p w14:paraId="51755DAB" w14:textId="77777777" w:rsidR="00415115" w:rsidRPr="00E522FB" w:rsidRDefault="00415115"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3 678</w:t>
                  </w:r>
                </w:p>
              </w:tc>
            </w:tr>
          </w:tbl>
          <w:p w14:paraId="2C554484" w14:textId="77777777" w:rsidR="00415115" w:rsidRPr="00E522FB" w:rsidRDefault="00415115" w:rsidP="00E522FB">
            <w:pPr>
              <w:autoSpaceDE w:val="0"/>
              <w:autoSpaceDN w:val="0"/>
              <w:adjustRightInd w:val="0"/>
              <w:spacing w:after="1" w:line="200" w:lineRule="atLeast"/>
              <w:ind w:firstLine="540"/>
              <w:jc w:val="both"/>
              <w:rPr>
                <w:rFonts w:ascii="Arial" w:hAnsi="Arial" w:cs="Arial"/>
                <w:sz w:val="20"/>
                <w:szCs w:val="20"/>
              </w:rPr>
            </w:pPr>
          </w:p>
          <w:p w14:paraId="5E323832" w14:textId="77777777" w:rsidR="00415115" w:rsidRPr="00E522FB" w:rsidRDefault="00415115" w:rsidP="00E522FB">
            <w:pPr>
              <w:autoSpaceDE w:val="0"/>
              <w:autoSpaceDN w:val="0"/>
              <w:adjustRightInd w:val="0"/>
              <w:spacing w:after="1" w:line="200" w:lineRule="atLeast"/>
              <w:ind w:firstLine="540"/>
              <w:jc w:val="both"/>
              <w:rPr>
                <w:rFonts w:ascii="Arial" w:hAnsi="Arial" w:cs="Arial"/>
                <w:sz w:val="20"/>
                <w:szCs w:val="20"/>
              </w:rPr>
            </w:pPr>
            <w:r w:rsidRPr="00E522FB">
              <w:rPr>
                <w:rFonts w:ascii="Arial" w:hAnsi="Arial" w:cs="Arial"/>
                <w:sz w:val="20"/>
                <w:szCs w:val="20"/>
              </w:rPr>
              <w:lastRenderedPageBreak/>
              <w:t>--------------------------------</w:t>
            </w:r>
          </w:p>
          <w:p w14:paraId="47A2B180" w14:textId="77777777" w:rsidR="00415115" w:rsidRPr="00E522FB" w:rsidRDefault="00415115" w:rsidP="00E522FB">
            <w:pPr>
              <w:autoSpaceDE w:val="0"/>
              <w:autoSpaceDN w:val="0"/>
              <w:adjustRightInd w:val="0"/>
              <w:spacing w:before="200" w:after="1" w:line="200" w:lineRule="atLeast"/>
              <w:ind w:firstLine="539"/>
              <w:jc w:val="both"/>
              <w:rPr>
                <w:rFonts w:ascii="Arial" w:hAnsi="Arial" w:cs="Arial"/>
                <w:sz w:val="20"/>
                <w:szCs w:val="20"/>
              </w:rPr>
            </w:pPr>
            <w:r w:rsidRPr="00E522FB">
              <w:rPr>
                <w:rFonts w:ascii="Arial" w:hAnsi="Arial" w:cs="Arial"/>
                <w:sz w:val="20"/>
                <w:szCs w:val="20"/>
                <w:shd w:val="clear" w:color="auto" w:fill="C0C0C0"/>
              </w:rPr>
              <w:t>&lt;1&gt; Далее - ТБ.</w:t>
            </w:r>
          </w:p>
        </w:tc>
      </w:tr>
      <w:tr w:rsidR="000D4FA4" w:rsidRPr="00E522FB" w14:paraId="33DB0B6F" w14:textId="77777777" w:rsidTr="00D50464">
        <w:tc>
          <w:tcPr>
            <w:tcW w:w="7598" w:type="dxa"/>
            <w:tcMar>
              <w:top w:w="60" w:type="dxa"/>
              <w:left w:w="80" w:type="dxa"/>
              <w:bottom w:w="60" w:type="dxa"/>
              <w:right w:w="80" w:type="dxa"/>
            </w:tcMar>
          </w:tcPr>
          <w:p w14:paraId="23C0C079" w14:textId="77777777" w:rsidR="000D4FA4" w:rsidRPr="00E522FB" w:rsidRDefault="000D4FA4"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lastRenderedPageBreak/>
              <w:t>&lt;</w:t>
            </w:r>
            <w:r w:rsidRPr="00E522FB">
              <w:rPr>
                <w:rFonts w:ascii="Arial" w:hAnsi="Arial" w:cs="Arial"/>
                <w:strike/>
                <w:color w:val="FF0000"/>
                <w:sz w:val="20"/>
                <w:szCs w:val="20"/>
              </w:rPr>
              <w:t>1</w:t>
            </w:r>
            <w:r w:rsidRPr="00E522FB">
              <w:rPr>
                <w:rFonts w:ascii="Arial" w:hAnsi="Arial" w:cs="Arial"/>
                <w:sz w:val="20"/>
                <w:szCs w:val="20"/>
              </w:rPr>
              <w:t xml:space="preserve">&gt; Категории транспортных средств, установленные </w:t>
            </w:r>
            <w:r w:rsidRPr="00E522FB">
              <w:rPr>
                <w:rFonts w:ascii="Arial" w:hAnsi="Arial" w:cs="Arial"/>
                <w:strike/>
                <w:color w:val="FF0000"/>
                <w:sz w:val="20"/>
                <w:szCs w:val="20"/>
              </w:rPr>
              <w:t>в соответствии с</w:t>
            </w:r>
            <w:r w:rsidRPr="00E522FB">
              <w:rPr>
                <w:rFonts w:ascii="Arial" w:hAnsi="Arial" w:cs="Arial"/>
                <w:sz w:val="20"/>
                <w:szCs w:val="20"/>
              </w:rPr>
              <w:t xml:space="preserve"> пунктом 1 статьи 25 Федерального закона от 10 декабря 1995 года N 196-ФЗ "О безопасности дорожного движения" </w:t>
            </w:r>
            <w:r w:rsidRPr="00E522FB">
              <w:rPr>
                <w:rFonts w:ascii="Arial" w:hAnsi="Arial" w:cs="Arial"/>
                <w:strike/>
                <w:color w:val="FF0000"/>
                <w:sz w:val="20"/>
                <w:szCs w:val="20"/>
              </w:rPr>
              <w:t>(Собрание законодательства Российской Федерации, 1995, N 50, ст. 4873; 2013, N 19, ст. 2319)</w:t>
            </w:r>
            <w:r w:rsidRPr="00E522FB">
              <w:rPr>
                <w:rFonts w:ascii="Arial" w:hAnsi="Arial" w:cs="Arial"/>
                <w:sz w:val="20"/>
                <w:szCs w:val="20"/>
              </w:rPr>
              <w:t>.</w:t>
            </w:r>
          </w:p>
          <w:p w14:paraId="34A4B7AD" w14:textId="77777777" w:rsidR="000D4FA4" w:rsidRPr="00E522FB" w:rsidRDefault="000D4FA4"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&lt;</w:t>
            </w:r>
            <w:r w:rsidRPr="00E522FB">
              <w:rPr>
                <w:rFonts w:ascii="Arial" w:hAnsi="Arial" w:cs="Arial"/>
                <w:strike/>
                <w:color w:val="FF0000"/>
                <w:sz w:val="20"/>
                <w:szCs w:val="20"/>
              </w:rPr>
              <w:t>1(1)</w:t>
            </w:r>
            <w:r w:rsidRPr="00E522FB">
              <w:rPr>
                <w:rFonts w:ascii="Arial" w:hAnsi="Arial" w:cs="Arial"/>
                <w:sz w:val="20"/>
                <w:szCs w:val="20"/>
              </w:rPr>
              <w:t>&gt; Утверждены постановлением Совета Министров - Правительства Российской Федерации от 23 октября 1993 года N 1090. В соответствии с пунктом 6 постановления Совета Министров - Правительства Российской Федерации от 23 октября 1993 года N 1090 данный акт действует до 1 марта 2029 года.</w:t>
            </w:r>
          </w:p>
        </w:tc>
        <w:tc>
          <w:tcPr>
            <w:tcW w:w="7597" w:type="dxa"/>
            <w:tcMar>
              <w:top w:w="60" w:type="dxa"/>
              <w:left w:w="80" w:type="dxa"/>
              <w:bottom w:w="60" w:type="dxa"/>
              <w:right w:w="80" w:type="dxa"/>
            </w:tcMar>
          </w:tcPr>
          <w:p w14:paraId="2E2739E5" w14:textId="77777777" w:rsidR="000D4FA4" w:rsidRPr="00E522FB" w:rsidRDefault="000D4FA4"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&lt;</w:t>
            </w:r>
            <w:r w:rsidRPr="00E522FB">
              <w:rPr>
                <w:rFonts w:ascii="Arial" w:hAnsi="Arial" w:cs="Arial"/>
                <w:sz w:val="20"/>
                <w:szCs w:val="20"/>
                <w:shd w:val="clear" w:color="auto" w:fill="C0C0C0"/>
              </w:rPr>
              <w:t>2</w:t>
            </w:r>
            <w:r w:rsidRPr="00E522FB">
              <w:rPr>
                <w:rFonts w:ascii="Arial" w:hAnsi="Arial" w:cs="Arial"/>
                <w:sz w:val="20"/>
                <w:szCs w:val="20"/>
              </w:rPr>
              <w:t xml:space="preserve">&gt; Категории </w:t>
            </w:r>
            <w:r w:rsidRPr="00E522FB">
              <w:rPr>
                <w:rFonts w:ascii="Arial" w:hAnsi="Arial" w:cs="Arial"/>
                <w:sz w:val="20"/>
                <w:szCs w:val="20"/>
                <w:shd w:val="clear" w:color="auto" w:fill="C0C0C0"/>
              </w:rPr>
              <w:t>и подкатегории</w:t>
            </w:r>
            <w:r w:rsidRPr="00E522FB">
              <w:rPr>
                <w:rFonts w:ascii="Arial" w:hAnsi="Arial" w:cs="Arial"/>
                <w:sz w:val="20"/>
                <w:szCs w:val="20"/>
              </w:rPr>
              <w:t xml:space="preserve"> транспортных средств, установленные пунктом 1 статьи 25 Федерального закона от 10 декабря 1995 года N 196-ФЗ "О безопасности дорожного движения".</w:t>
            </w:r>
          </w:p>
          <w:p w14:paraId="31E4DC0F" w14:textId="77777777" w:rsidR="000D4FA4" w:rsidRPr="00E522FB" w:rsidRDefault="000D4FA4"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&lt;</w:t>
            </w:r>
            <w:r w:rsidRPr="00E522FB">
              <w:rPr>
                <w:rFonts w:ascii="Arial" w:hAnsi="Arial" w:cs="Arial"/>
                <w:sz w:val="20"/>
                <w:szCs w:val="20"/>
                <w:shd w:val="clear" w:color="auto" w:fill="C0C0C0"/>
              </w:rPr>
              <w:t>3</w:t>
            </w:r>
            <w:r w:rsidRPr="00E522FB">
              <w:rPr>
                <w:rFonts w:ascii="Arial" w:hAnsi="Arial" w:cs="Arial"/>
                <w:sz w:val="20"/>
                <w:szCs w:val="20"/>
              </w:rPr>
              <w:t xml:space="preserve">&gt; Утверждены постановлением Совета Министров - Правительства Российской Федерации от 23 октября 1993 года N 1090 </w:t>
            </w:r>
            <w:r w:rsidRPr="00E522FB">
              <w:rPr>
                <w:rFonts w:ascii="Arial" w:hAnsi="Arial" w:cs="Arial"/>
                <w:sz w:val="20"/>
                <w:szCs w:val="20"/>
                <w:shd w:val="clear" w:color="auto" w:fill="C0C0C0"/>
              </w:rPr>
              <w:t>"О правилах дорожного движения"</w:t>
            </w:r>
            <w:r w:rsidRPr="00E522FB">
              <w:rPr>
                <w:rFonts w:ascii="Arial" w:hAnsi="Arial" w:cs="Arial"/>
                <w:sz w:val="20"/>
                <w:szCs w:val="20"/>
              </w:rPr>
              <w:t xml:space="preserve">. В соответствии с пунктом 6 постановления Совета Министров - Правительства Российской Федерации от 23 октября 1993 года N 1090 </w:t>
            </w:r>
            <w:r w:rsidRPr="00E522FB">
              <w:rPr>
                <w:rFonts w:ascii="Arial" w:hAnsi="Arial" w:cs="Arial"/>
                <w:sz w:val="20"/>
                <w:szCs w:val="20"/>
                <w:shd w:val="clear" w:color="auto" w:fill="C0C0C0"/>
              </w:rPr>
              <w:t>"О правилах дорожного движения"</w:t>
            </w:r>
            <w:r w:rsidRPr="00E522FB">
              <w:rPr>
                <w:rFonts w:ascii="Arial" w:hAnsi="Arial" w:cs="Arial"/>
                <w:sz w:val="20"/>
                <w:szCs w:val="20"/>
              </w:rPr>
              <w:t xml:space="preserve"> данный акт действует до 1 марта 2029 года.</w:t>
            </w:r>
          </w:p>
        </w:tc>
      </w:tr>
      <w:tr w:rsidR="000E4395" w:rsidRPr="00E522FB" w14:paraId="5805D6BF" w14:textId="77777777" w:rsidTr="00D50464">
        <w:tc>
          <w:tcPr>
            <w:tcW w:w="7598" w:type="dxa"/>
            <w:tcMar>
              <w:top w:w="60" w:type="dxa"/>
              <w:left w:w="80" w:type="dxa"/>
              <w:bottom w:w="60" w:type="dxa"/>
              <w:right w:w="80" w:type="dxa"/>
            </w:tcMar>
          </w:tcPr>
          <w:p w14:paraId="75526EF2" w14:textId="77777777" w:rsidR="000E4395" w:rsidRPr="00E522FB" w:rsidRDefault="000E4395" w:rsidP="000A5E95">
            <w:pPr>
              <w:spacing w:after="1" w:line="200" w:lineRule="atLeast"/>
              <w:jc w:val="both"/>
              <w:rPr>
                <w:rFonts w:ascii="Arial" w:hAnsi="Arial" w:cs="Arial"/>
                <w:sz w:val="20"/>
                <w:szCs w:val="20"/>
              </w:rPr>
            </w:pPr>
          </w:p>
        </w:tc>
        <w:tc>
          <w:tcPr>
            <w:tcW w:w="7597" w:type="dxa"/>
            <w:tcMar>
              <w:top w:w="60" w:type="dxa"/>
              <w:left w:w="80" w:type="dxa"/>
              <w:bottom w:w="60" w:type="dxa"/>
              <w:right w:w="80" w:type="dxa"/>
            </w:tcMar>
          </w:tcPr>
          <w:p w14:paraId="76774102" w14:textId="77777777" w:rsidR="000E4395" w:rsidRPr="00E522FB" w:rsidRDefault="000E4395"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&lt;4&gt; Категории и подкатегории транспортных средств, установленные пунктом 1 статьи 25 Федерального закона от 10 декабря 1995 года N 196-ФЗ "О безопасности дорожного движения".</w:t>
            </w:r>
          </w:p>
        </w:tc>
      </w:tr>
      <w:tr w:rsidR="000E4395" w:rsidRPr="00E522FB" w14:paraId="462CF361" w14:textId="77777777" w:rsidTr="00D50464">
        <w:tc>
          <w:tcPr>
            <w:tcW w:w="7598" w:type="dxa"/>
            <w:tcMar>
              <w:top w:w="60" w:type="dxa"/>
              <w:left w:w="80" w:type="dxa"/>
              <w:bottom w:w="60" w:type="dxa"/>
              <w:right w:w="80" w:type="dxa"/>
            </w:tcMar>
          </w:tcPr>
          <w:p w14:paraId="730C4250" w14:textId="77777777" w:rsidR="000E4395" w:rsidRPr="00E522FB" w:rsidRDefault="000E4395"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&lt;</w:t>
            </w:r>
            <w:r w:rsidRPr="00E522FB">
              <w:rPr>
                <w:rFonts w:ascii="Arial" w:hAnsi="Arial" w:cs="Arial"/>
                <w:strike/>
                <w:color w:val="FF0000"/>
                <w:sz w:val="20"/>
                <w:szCs w:val="20"/>
              </w:rPr>
              <w:t>2</w:t>
            </w:r>
            <w:r w:rsidRPr="00E522FB">
              <w:rPr>
                <w:rFonts w:ascii="Arial" w:hAnsi="Arial" w:cs="Arial"/>
                <w:sz w:val="20"/>
                <w:szCs w:val="20"/>
              </w:rPr>
              <w:t xml:space="preserve">&gt; В соответствии с постановлением Совета Министров - Правительства Российской Федерации от 13 декабря 1993 года N 1291 "О государственном надзоре за техническим состоянием самоходных машин и других видов техники в Российской Федерации" </w:t>
            </w:r>
            <w:r w:rsidRPr="00E522FB">
              <w:rPr>
                <w:rFonts w:ascii="Arial" w:hAnsi="Arial" w:cs="Arial"/>
                <w:strike/>
                <w:color w:val="FF0000"/>
                <w:sz w:val="20"/>
                <w:szCs w:val="20"/>
              </w:rPr>
              <w:t>(Собрание актов Президента и Правительства Российской Федерации, 1993, N 51, ст. 4943; Собрание законодательства Российской Федерации, 2020, N 40, ст. 6270)</w:t>
            </w:r>
            <w:r w:rsidRPr="00E522FB">
              <w:rPr>
                <w:rFonts w:ascii="Arial" w:hAnsi="Arial" w:cs="Arial"/>
                <w:sz w:val="20"/>
                <w:szCs w:val="20"/>
              </w:rPr>
              <w:t>.</w:t>
            </w:r>
          </w:p>
        </w:tc>
        <w:tc>
          <w:tcPr>
            <w:tcW w:w="7597" w:type="dxa"/>
            <w:tcMar>
              <w:top w:w="60" w:type="dxa"/>
              <w:left w:w="80" w:type="dxa"/>
              <w:bottom w:w="60" w:type="dxa"/>
              <w:right w:w="80" w:type="dxa"/>
            </w:tcMar>
          </w:tcPr>
          <w:p w14:paraId="3858EA9A" w14:textId="77777777" w:rsidR="000E4395" w:rsidRPr="00E522FB" w:rsidRDefault="000E4395" w:rsidP="00E522FB">
            <w:pPr>
              <w:spacing w:before="200" w:after="1" w:line="200" w:lineRule="atLeast"/>
              <w:ind w:firstLine="540"/>
              <w:jc w:val="both"/>
              <w:rPr>
                <w:rFonts w:ascii="Arial" w:hAnsi="Arial" w:cs="Arial"/>
                <w:sz w:val="20"/>
                <w:szCs w:val="20"/>
                <w:shd w:val="clear" w:color="auto" w:fill="C0C0C0"/>
              </w:rPr>
            </w:pPr>
            <w:r w:rsidRPr="00E522FB">
              <w:rPr>
                <w:rFonts w:ascii="Arial" w:hAnsi="Arial" w:cs="Arial"/>
                <w:sz w:val="20"/>
                <w:szCs w:val="20"/>
              </w:rPr>
              <w:t>&lt;</w:t>
            </w:r>
            <w:r w:rsidRPr="00E522FB">
              <w:rPr>
                <w:rFonts w:ascii="Arial" w:hAnsi="Arial" w:cs="Arial"/>
                <w:sz w:val="20"/>
                <w:szCs w:val="20"/>
                <w:shd w:val="clear" w:color="auto" w:fill="C0C0C0"/>
              </w:rPr>
              <w:t>5</w:t>
            </w:r>
            <w:r w:rsidRPr="00E522FB">
              <w:rPr>
                <w:rFonts w:ascii="Arial" w:hAnsi="Arial" w:cs="Arial"/>
                <w:sz w:val="20"/>
                <w:szCs w:val="20"/>
              </w:rPr>
              <w:t>&gt; В соответствии с постановлением Совета Министров - Правительства Российской Федерации от 13 декабря 1993 года N 1291 "О государственном надзоре за техническим состоянием самоходных машин и других видов техники в Российской Федерации".</w:t>
            </w:r>
          </w:p>
        </w:tc>
      </w:tr>
      <w:tr w:rsidR="000C0397" w:rsidRPr="00E522FB" w14:paraId="06AC848D" w14:textId="77777777" w:rsidTr="00D50464">
        <w:tc>
          <w:tcPr>
            <w:tcW w:w="7598" w:type="dxa"/>
            <w:tcMar>
              <w:top w:w="60" w:type="dxa"/>
              <w:left w:w="80" w:type="dxa"/>
              <w:bottom w:w="60" w:type="dxa"/>
              <w:right w:w="80" w:type="dxa"/>
            </w:tcMar>
          </w:tcPr>
          <w:p w14:paraId="4581BD7C" w14:textId="77777777" w:rsidR="000C0397" w:rsidRPr="00E522FB" w:rsidRDefault="000C0397" w:rsidP="00E522FB">
            <w:pPr>
              <w:autoSpaceDE w:val="0"/>
              <w:autoSpaceDN w:val="0"/>
              <w:adjustRightInd w:val="0"/>
              <w:spacing w:after="1" w:line="200" w:lineRule="atLeast"/>
              <w:jc w:val="right"/>
              <w:outlineLvl w:val="0"/>
              <w:rPr>
                <w:rFonts w:ascii="Arial" w:hAnsi="Arial" w:cs="Arial"/>
                <w:bCs/>
                <w:sz w:val="20"/>
                <w:szCs w:val="20"/>
              </w:rPr>
            </w:pPr>
          </w:p>
          <w:p w14:paraId="1D4F1172" w14:textId="77777777" w:rsidR="000C0397" w:rsidRPr="00E522FB" w:rsidRDefault="000C0397" w:rsidP="00E522FB">
            <w:pPr>
              <w:autoSpaceDE w:val="0"/>
              <w:autoSpaceDN w:val="0"/>
              <w:adjustRightInd w:val="0"/>
              <w:spacing w:after="1" w:line="200" w:lineRule="atLeast"/>
              <w:jc w:val="right"/>
              <w:outlineLvl w:val="0"/>
              <w:rPr>
                <w:rFonts w:ascii="Arial" w:hAnsi="Arial" w:cs="Arial"/>
                <w:bCs/>
                <w:sz w:val="20"/>
                <w:szCs w:val="20"/>
              </w:rPr>
            </w:pPr>
          </w:p>
          <w:p w14:paraId="7D5CFC41" w14:textId="77777777" w:rsidR="000C0397" w:rsidRPr="00E522FB" w:rsidRDefault="000C0397" w:rsidP="00E522FB">
            <w:pPr>
              <w:autoSpaceDE w:val="0"/>
              <w:autoSpaceDN w:val="0"/>
              <w:adjustRightInd w:val="0"/>
              <w:spacing w:after="1" w:line="200" w:lineRule="atLeast"/>
              <w:jc w:val="right"/>
              <w:outlineLvl w:val="0"/>
              <w:rPr>
                <w:rFonts w:ascii="Arial" w:hAnsi="Arial" w:cs="Arial"/>
                <w:bCs/>
                <w:sz w:val="20"/>
                <w:szCs w:val="20"/>
              </w:rPr>
            </w:pPr>
          </w:p>
          <w:p w14:paraId="73465281" w14:textId="77777777" w:rsidR="000C0397" w:rsidRPr="00E522FB" w:rsidRDefault="000C0397" w:rsidP="00E522FB">
            <w:pPr>
              <w:autoSpaceDE w:val="0"/>
              <w:autoSpaceDN w:val="0"/>
              <w:adjustRightInd w:val="0"/>
              <w:spacing w:after="1" w:line="200" w:lineRule="atLeast"/>
              <w:jc w:val="right"/>
              <w:outlineLvl w:val="0"/>
              <w:rPr>
                <w:rFonts w:ascii="Arial" w:hAnsi="Arial" w:cs="Arial"/>
                <w:bCs/>
                <w:sz w:val="20"/>
                <w:szCs w:val="20"/>
              </w:rPr>
            </w:pPr>
          </w:p>
          <w:p w14:paraId="6BD819AB" w14:textId="77777777" w:rsidR="000C0397" w:rsidRPr="00E522FB" w:rsidRDefault="000C0397" w:rsidP="00E522FB">
            <w:pPr>
              <w:autoSpaceDE w:val="0"/>
              <w:autoSpaceDN w:val="0"/>
              <w:adjustRightInd w:val="0"/>
              <w:spacing w:after="1" w:line="200" w:lineRule="atLeast"/>
              <w:jc w:val="right"/>
              <w:outlineLvl w:val="0"/>
              <w:rPr>
                <w:rFonts w:ascii="Arial" w:hAnsi="Arial" w:cs="Arial"/>
                <w:bCs/>
                <w:sz w:val="20"/>
                <w:szCs w:val="20"/>
              </w:rPr>
            </w:pPr>
          </w:p>
          <w:p w14:paraId="5C5DAA3C" w14:textId="77777777" w:rsidR="000C0397" w:rsidRPr="00E522FB" w:rsidRDefault="000C0397" w:rsidP="00E522FB">
            <w:pPr>
              <w:autoSpaceDE w:val="0"/>
              <w:autoSpaceDN w:val="0"/>
              <w:adjustRightInd w:val="0"/>
              <w:spacing w:after="1" w:line="200" w:lineRule="atLeast"/>
              <w:jc w:val="right"/>
              <w:outlineLvl w:val="0"/>
              <w:rPr>
                <w:rFonts w:ascii="Arial" w:hAnsi="Arial" w:cs="Arial"/>
                <w:bCs/>
                <w:sz w:val="20"/>
                <w:szCs w:val="20"/>
              </w:rPr>
            </w:pPr>
            <w:bookmarkStart w:id="4" w:name="Р3"/>
            <w:bookmarkEnd w:id="4"/>
            <w:r w:rsidRPr="00E522FB">
              <w:rPr>
                <w:rFonts w:ascii="Arial" w:hAnsi="Arial" w:cs="Arial"/>
                <w:bCs/>
                <w:sz w:val="20"/>
                <w:szCs w:val="20"/>
              </w:rPr>
              <w:t>Приложение 2</w:t>
            </w:r>
          </w:p>
          <w:p w14:paraId="1058960B" w14:textId="77777777" w:rsidR="000C0397" w:rsidRPr="00E522FB" w:rsidRDefault="000C0397" w:rsidP="00E522FB">
            <w:pPr>
              <w:autoSpaceDE w:val="0"/>
              <w:autoSpaceDN w:val="0"/>
              <w:adjustRightInd w:val="0"/>
              <w:spacing w:after="1" w:line="200" w:lineRule="atLeast"/>
              <w:jc w:val="right"/>
              <w:rPr>
                <w:rFonts w:ascii="Arial" w:hAnsi="Arial" w:cs="Arial"/>
                <w:bCs/>
                <w:sz w:val="20"/>
                <w:szCs w:val="20"/>
              </w:rPr>
            </w:pPr>
            <w:r w:rsidRPr="00E522FB">
              <w:rPr>
                <w:rFonts w:ascii="Arial" w:hAnsi="Arial" w:cs="Arial"/>
                <w:bCs/>
                <w:sz w:val="20"/>
                <w:szCs w:val="20"/>
              </w:rPr>
              <w:t>к Указанию Банка России</w:t>
            </w:r>
          </w:p>
          <w:p w14:paraId="3180DA18" w14:textId="77777777" w:rsidR="000C0397" w:rsidRPr="00F371A6" w:rsidRDefault="000C0397" w:rsidP="00E522FB">
            <w:pPr>
              <w:spacing w:after="1" w:line="200" w:lineRule="atLeast"/>
              <w:ind w:firstLine="540"/>
              <w:jc w:val="right"/>
              <w:rPr>
                <w:rFonts w:ascii="Arial" w:hAnsi="Arial" w:cs="Arial"/>
                <w:sz w:val="20"/>
                <w:szCs w:val="20"/>
              </w:rPr>
            </w:pPr>
            <w:r w:rsidRPr="00E522FB">
              <w:rPr>
                <w:rFonts w:ascii="Arial" w:hAnsi="Arial" w:cs="Arial"/>
                <w:sz w:val="20"/>
                <w:szCs w:val="20"/>
              </w:rPr>
              <w:t xml:space="preserve">от </w:t>
            </w:r>
            <w:r w:rsidRPr="00E522FB">
              <w:rPr>
                <w:rFonts w:ascii="Arial" w:hAnsi="Arial" w:cs="Arial"/>
                <w:strike/>
                <w:color w:val="FF0000"/>
                <w:sz w:val="20"/>
                <w:szCs w:val="20"/>
              </w:rPr>
              <w:t>8 декабря 2021</w:t>
            </w:r>
            <w:r w:rsidRPr="00E522FB">
              <w:rPr>
                <w:rFonts w:ascii="Arial" w:hAnsi="Arial" w:cs="Arial"/>
                <w:sz w:val="20"/>
                <w:szCs w:val="20"/>
              </w:rPr>
              <w:t xml:space="preserve"> года N </w:t>
            </w:r>
            <w:r w:rsidRPr="00E522FB">
              <w:rPr>
                <w:rFonts w:ascii="Arial" w:hAnsi="Arial" w:cs="Arial"/>
                <w:strike/>
                <w:color w:val="FF0000"/>
                <w:sz w:val="20"/>
                <w:szCs w:val="20"/>
              </w:rPr>
              <w:t>6007</w:t>
            </w:r>
            <w:r w:rsidRPr="00E522FB">
              <w:rPr>
                <w:rFonts w:ascii="Arial" w:hAnsi="Arial" w:cs="Arial"/>
                <w:sz w:val="20"/>
                <w:szCs w:val="20"/>
              </w:rPr>
              <w:t>-У</w:t>
            </w:r>
          </w:p>
          <w:p w14:paraId="373BAA1A" w14:textId="77777777" w:rsidR="000C0397" w:rsidRPr="00E522FB" w:rsidRDefault="000C0397"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"О страховых тарифах по обязательному</w:t>
            </w:r>
          </w:p>
          <w:p w14:paraId="06F98A0E" w14:textId="77777777" w:rsidR="000C0397" w:rsidRPr="00E522FB" w:rsidRDefault="000C0397"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страхованию гражданской ответственности</w:t>
            </w:r>
          </w:p>
          <w:p w14:paraId="2E31F010" w14:textId="77777777" w:rsidR="000C0397" w:rsidRPr="00E522FB" w:rsidRDefault="000C0397"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владельцев транспортных средств"</w:t>
            </w:r>
          </w:p>
          <w:p w14:paraId="4CD35966" w14:textId="77777777" w:rsidR="000C0397" w:rsidRPr="00E522FB" w:rsidRDefault="000C0397" w:rsidP="000A5E95">
            <w:pPr>
              <w:autoSpaceDE w:val="0"/>
              <w:autoSpaceDN w:val="0"/>
              <w:adjustRightInd w:val="0"/>
              <w:spacing w:after="1" w:line="200" w:lineRule="atLeast"/>
              <w:jc w:val="both"/>
              <w:rPr>
                <w:rFonts w:ascii="Arial" w:hAnsi="Arial" w:cs="Arial"/>
                <w:sz w:val="20"/>
                <w:szCs w:val="20"/>
              </w:rPr>
            </w:pPr>
          </w:p>
          <w:p w14:paraId="7A73A330" w14:textId="77777777" w:rsidR="000C0397" w:rsidRPr="000A5E95" w:rsidRDefault="000C0397" w:rsidP="00E522FB">
            <w:pPr>
              <w:spacing w:after="1" w:line="200" w:lineRule="atLeast"/>
              <w:jc w:val="center"/>
              <w:rPr>
                <w:rFonts w:ascii="Arial" w:hAnsi="Arial" w:cs="Arial"/>
                <w:bCs/>
                <w:sz w:val="20"/>
                <w:szCs w:val="20"/>
              </w:rPr>
            </w:pPr>
            <w:r w:rsidRPr="00E522FB">
              <w:rPr>
                <w:rFonts w:ascii="Arial" w:hAnsi="Arial" w:cs="Arial"/>
                <w:b/>
                <w:sz w:val="20"/>
                <w:szCs w:val="20"/>
              </w:rPr>
              <w:t>КОЭФФИЦИЕНТЫ СТРАХОВЫХ ТАРИФОВ</w:t>
            </w:r>
          </w:p>
          <w:p w14:paraId="631971BF" w14:textId="48B247A7" w:rsidR="000A5E95" w:rsidRPr="00E522FB" w:rsidRDefault="000A5E95" w:rsidP="000A5E95">
            <w:pPr>
              <w:spacing w:after="1" w:line="200" w:lineRule="atLeast"/>
              <w:jc w:val="both"/>
              <w:rPr>
                <w:rFonts w:ascii="Arial" w:hAnsi="Arial" w:cs="Arial"/>
                <w:sz w:val="20"/>
                <w:szCs w:val="20"/>
              </w:rPr>
            </w:pPr>
          </w:p>
        </w:tc>
        <w:tc>
          <w:tcPr>
            <w:tcW w:w="7597" w:type="dxa"/>
            <w:tcMar>
              <w:top w:w="60" w:type="dxa"/>
              <w:left w:w="80" w:type="dxa"/>
              <w:bottom w:w="60" w:type="dxa"/>
              <w:right w:w="80" w:type="dxa"/>
            </w:tcMar>
          </w:tcPr>
          <w:p w14:paraId="622DA877" w14:textId="77777777" w:rsidR="000C0397" w:rsidRPr="00E522FB" w:rsidRDefault="000C0397" w:rsidP="00E522FB">
            <w:pPr>
              <w:autoSpaceDE w:val="0"/>
              <w:autoSpaceDN w:val="0"/>
              <w:adjustRightInd w:val="0"/>
              <w:spacing w:after="1" w:line="200" w:lineRule="atLeast"/>
              <w:jc w:val="right"/>
              <w:outlineLvl w:val="0"/>
              <w:rPr>
                <w:rFonts w:ascii="Arial" w:hAnsi="Arial" w:cs="Arial"/>
                <w:bCs/>
                <w:sz w:val="20"/>
                <w:szCs w:val="20"/>
              </w:rPr>
            </w:pPr>
          </w:p>
          <w:p w14:paraId="0CA4D5A5" w14:textId="77777777" w:rsidR="000C0397" w:rsidRPr="00E522FB" w:rsidRDefault="000C0397" w:rsidP="00E522FB">
            <w:pPr>
              <w:autoSpaceDE w:val="0"/>
              <w:autoSpaceDN w:val="0"/>
              <w:adjustRightInd w:val="0"/>
              <w:spacing w:after="1" w:line="200" w:lineRule="atLeast"/>
              <w:jc w:val="right"/>
              <w:outlineLvl w:val="0"/>
              <w:rPr>
                <w:rFonts w:ascii="Arial" w:hAnsi="Arial" w:cs="Arial"/>
                <w:bCs/>
                <w:sz w:val="20"/>
                <w:szCs w:val="20"/>
              </w:rPr>
            </w:pPr>
          </w:p>
          <w:p w14:paraId="2AA4CA73" w14:textId="77777777" w:rsidR="000C0397" w:rsidRPr="00E522FB" w:rsidRDefault="000C0397" w:rsidP="00E522FB">
            <w:pPr>
              <w:autoSpaceDE w:val="0"/>
              <w:autoSpaceDN w:val="0"/>
              <w:adjustRightInd w:val="0"/>
              <w:spacing w:after="1" w:line="200" w:lineRule="atLeast"/>
              <w:jc w:val="right"/>
              <w:outlineLvl w:val="0"/>
              <w:rPr>
                <w:rFonts w:ascii="Arial" w:hAnsi="Arial" w:cs="Arial"/>
                <w:bCs/>
                <w:sz w:val="20"/>
                <w:szCs w:val="20"/>
              </w:rPr>
            </w:pPr>
          </w:p>
          <w:p w14:paraId="0EF75767" w14:textId="77777777" w:rsidR="000C0397" w:rsidRPr="00E522FB" w:rsidRDefault="000C0397" w:rsidP="00E522FB">
            <w:pPr>
              <w:autoSpaceDE w:val="0"/>
              <w:autoSpaceDN w:val="0"/>
              <w:adjustRightInd w:val="0"/>
              <w:spacing w:after="1" w:line="200" w:lineRule="atLeast"/>
              <w:jc w:val="right"/>
              <w:outlineLvl w:val="0"/>
              <w:rPr>
                <w:rFonts w:ascii="Arial" w:hAnsi="Arial" w:cs="Arial"/>
                <w:bCs/>
                <w:sz w:val="20"/>
                <w:szCs w:val="20"/>
              </w:rPr>
            </w:pPr>
          </w:p>
          <w:p w14:paraId="41E0B1AE" w14:textId="77777777" w:rsidR="000C0397" w:rsidRPr="00E522FB" w:rsidRDefault="000C0397" w:rsidP="00E522FB">
            <w:pPr>
              <w:autoSpaceDE w:val="0"/>
              <w:autoSpaceDN w:val="0"/>
              <w:adjustRightInd w:val="0"/>
              <w:spacing w:after="1" w:line="200" w:lineRule="atLeast"/>
              <w:jc w:val="right"/>
              <w:outlineLvl w:val="0"/>
              <w:rPr>
                <w:rFonts w:ascii="Arial" w:hAnsi="Arial" w:cs="Arial"/>
                <w:bCs/>
                <w:sz w:val="20"/>
                <w:szCs w:val="20"/>
              </w:rPr>
            </w:pPr>
          </w:p>
          <w:p w14:paraId="640D40F1" w14:textId="77777777" w:rsidR="000C0397" w:rsidRPr="00E522FB" w:rsidRDefault="000C0397" w:rsidP="00E522FB">
            <w:pPr>
              <w:autoSpaceDE w:val="0"/>
              <w:autoSpaceDN w:val="0"/>
              <w:adjustRightInd w:val="0"/>
              <w:spacing w:after="1" w:line="200" w:lineRule="atLeast"/>
              <w:jc w:val="right"/>
              <w:outlineLvl w:val="0"/>
              <w:rPr>
                <w:rFonts w:ascii="Arial" w:hAnsi="Arial" w:cs="Arial"/>
                <w:bCs/>
                <w:sz w:val="20"/>
                <w:szCs w:val="20"/>
              </w:rPr>
            </w:pPr>
            <w:bookmarkStart w:id="5" w:name="Р10"/>
            <w:bookmarkEnd w:id="5"/>
            <w:r w:rsidRPr="00E522FB">
              <w:rPr>
                <w:rFonts w:ascii="Arial" w:hAnsi="Arial" w:cs="Arial"/>
                <w:bCs/>
                <w:sz w:val="20"/>
                <w:szCs w:val="20"/>
              </w:rPr>
              <w:t>Приложение 2</w:t>
            </w:r>
          </w:p>
          <w:p w14:paraId="6B814A7F" w14:textId="77777777" w:rsidR="000C0397" w:rsidRPr="00E522FB" w:rsidRDefault="000C0397" w:rsidP="00E522FB">
            <w:pPr>
              <w:autoSpaceDE w:val="0"/>
              <w:autoSpaceDN w:val="0"/>
              <w:adjustRightInd w:val="0"/>
              <w:spacing w:after="1" w:line="200" w:lineRule="atLeast"/>
              <w:jc w:val="right"/>
              <w:rPr>
                <w:rFonts w:ascii="Arial" w:hAnsi="Arial" w:cs="Arial"/>
                <w:bCs/>
                <w:sz w:val="20"/>
                <w:szCs w:val="20"/>
              </w:rPr>
            </w:pPr>
            <w:r w:rsidRPr="00E522FB">
              <w:rPr>
                <w:rFonts w:ascii="Arial" w:hAnsi="Arial" w:cs="Arial"/>
                <w:bCs/>
                <w:sz w:val="20"/>
                <w:szCs w:val="20"/>
              </w:rPr>
              <w:t>к Указанию Банка России</w:t>
            </w:r>
          </w:p>
          <w:p w14:paraId="5A13C805" w14:textId="77777777" w:rsidR="000C0397" w:rsidRPr="00E522FB" w:rsidRDefault="000C0397"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 xml:space="preserve">от </w:t>
            </w:r>
            <w:r w:rsidRPr="00E522FB">
              <w:rPr>
                <w:rFonts w:ascii="Arial" w:hAnsi="Arial" w:cs="Arial"/>
                <w:sz w:val="20"/>
                <w:szCs w:val="20"/>
                <w:shd w:val="clear" w:color="auto" w:fill="C0C0C0"/>
              </w:rPr>
              <w:t>9 октября 2025</w:t>
            </w:r>
            <w:r w:rsidRPr="00E522FB">
              <w:rPr>
                <w:rFonts w:ascii="Arial" w:hAnsi="Arial" w:cs="Arial"/>
                <w:sz w:val="20"/>
                <w:szCs w:val="20"/>
              </w:rPr>
              <w:t xml:space="preserve"> года N </w:t>
            </w:r>
            <w:r w:rsidRPr="00E522FB">
              <w:rPr>
                <w:rFonts w:ascii="Arial" w:hAnsi="Arial" w:cs="Arial"/>
                <w:sz w:val="20"/>
                <w:szCs w:val="20"/>
                <w:shd w:val="clear" w:color="auto" w:fill="C0C0C0"/>
              </w:rPr>
              <w:t>7204</w:t>
            </w:r>
            <w:r w:rsidRPr="00E522FB">
              <w:rPr>
                <w:rFonts w:ascii="Arial" w:hAnsi="Arial" w:cs="Arial"/>
                <w:sz w:val="20"/>
                <w:szCs w:val="20"/>
              </w:rPr>
              <w:t>-У</w:t>
            </w:r>
          </w:p>
          <w:p w14:paraId="43ED5895" w14:textId="77777777" w:rsidR="000C0397" w:rsidRPr="00E522FB" w:rsidRDefault="000C0397"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"О страховых тарифах по обязательному</w:t>
            </w:r>
          </w:p>
          <w:p w14:paraId="036C3422" w14:textId="77777777" w:rsidR="000C0397" w:rsidRPr="00E522FB" w:rsidRDefault="000C0397"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страхованию гражданской ответственности</w:t>
            </w:r>
          </w:p>
          <w:p w14:paraId="6918B452" w14:textId="77777777" w:rsidR="000C0397" w:rsidRPr="00E522FB" w:rsidRDefault="000C0397"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владельцев транспортных средств"</w:t>
            </w:r>
          </w:p>
          <w:p w14:paraId="4377C044" w14:textId="77777777" w:rsidR="00F371A6" w:rsidRPr="00F371A6" w:rsidRDefault="00F371A6" w:rsidP="000A5E95">
            <w:pPr>
              <w:spacing w:after="1" w:line="200" w:lineRule="atLeast"/>
              <w:jc w:val="both"/>
              <w:rPr>
                <w:rFonts w:ascii="Arial" w:hAnsi="Arial" w:cs="Arial"/>
                <w:sz w:val="20"/>
                <w:szCs w:val="20"/>
              </w:rPr>
            </w:pPr>
          </w:p>
          <w:p w14:paraId="3FB2EFC4" w14:textId="77777777" w:rsidR="000C0397" w:rsidRPr="00E522FB" w:rsidRDefault="000C0397" w:rsidP="00E522FB">
            <w:pPr>
              <w:spacing w:after="1" w:line="200" w:lineRule="atLeast"/>
              <w:jc w:val="center"/>
              <w:rPr>
                <w:rFonts w:ascii="Arial" w:hAnsi="Arial" w:cs="Arial"/>
                <w:sz w:val="20"/>
                <w:szCs w:val="20"/>
              </w:rPr>
            </w:pPr>
            <w:r w:rsidRPr="00E522FB">
              <w:rPr>
                <w:rFonts w:ascii="Arial" w:hAnsi="Arial" w:cs="Arial"/>
                <w:b/>
                <w:sz w:val="20"/>
                <w:szCs w:val="20"/>
              </w:rPr>
              <w:t>КОЭФФИЦИЕНТЫ</w:t>
            </w:r>
          </w:p>
          <w:p w14:paraId="4EA516FB" w14:textId="77777777" w:rsidR="000C0397" w:rsidRPr="00E522FB" w:rsidRDefault="000C0397" w:rsidP="00E522FB">
            <w:pPr>
              <w:spacing w:after="1" w:line="200" w:lineRule="atLeast"/>
              <w:jc w:val="center"/>
              <w:rPr>
                <w:rFonts w:ascii="Arial" w:hAnsi="Arial" w:cs="Arial"/>
                <w:sz w:val="20"/>
                <w:szCs w:val="20"/>
              </w:rPr>
            </w:pPr>
            <w:r w:rsidRPr="00E522FB">
              <w:rPr>
                <w:rFonts w:ascii="Arial" w:hAnsi="Arial" w:cs="Arial"/>
                <w:b/>
                <w:sz w:val="20"/>
                <w:szCs w:val="20"/>
              </w:rPr>
              <w:lastRenderedPageBreak/>
              <w:t xml:space="preserve">СТРАХОВЫХ ТАРИФОВ </w:t>
            </w:r>
            <w:r w:rsidRPr="00E522FB">
              <w:rPr>
                <w:rFonts w:ascii="Arial" w:hAnsi="Arial" w:cs="Arial"/>
                <w:b/>
                <w:sz w:val="20"/>
                <w:szCs w:val="20"/>
                <w:shd w:val="clear" w:color="auto" w:fill="C0C0C0"/>
              </w:rPr>
              <w:t>ПО ОБЯЗАТЕЛЬНОМУ СТРАХОВАНИЮ ГРАЖДАНСКОЙ</w:t>
            </w:r>
          </w:p>
          <w:p w14:paraId="0FBB4629" w14:textId="77777777" w:rsidR="000C0397" w:rsidRPr="000A5E95" w:rsidRDefault="000C0397" w:rsidP="00E522FB">
            <w:pPr>
              <w:spacing w:after="1" w:line="200" w:lineRule="atLeast"/>
              <w:jc w:val="center"/>
              <w:rPr>
                <w:rFonts w:ascii="Arial" w:hAnsi="Arial" w:cs="Arial"/>
                <w:bCs/>
                <w:sz w:val="20"/>
                <w:szCs w:val="20"/>
                <w:shd w:val="clear" w:color="auto" w:fill="C0C0C0"/>
              </w:rPr>
            </w:pPr>
            <w:r w:rsidRPr="00E522FB">
              <w:rPr>
                <w:rFonts w:ascii="Arial" w:hAnsi="Arial" w:cs="Arial"/>
                <w:b/>
                <w:sz w:val="20"/>
                <w:szCs w:val="20"/>
                <w:shd w:val="clear" w:color="auto" w:fill="C0C0C0"/>
              </w:rPr>
              <w:t>ОТВЕТСТВЕННОСТИ ВЛАДЕЛЬЦЕВ ТРАНСПОРТНЫХ СРЕДСТВ</w:t>
            </w:r>
          </w:p>
          <w:p w14:paraId="2E6F80CA" w14:textId="44848A06" w:rsidR="000A5E95" w:rsidRPr="00E522FB" w:rsidRDefault="000A5E95" w:rsidP="000A5E95">
            <w:pPr>
              <w:spacing w:after="1" w:line="200" w:lineRule="atLeast"/>
              <w:jc w:val="both"/>
              <w:rPr>
                <w:rFonts w:ascii="Arial" w:hAnsi="Arial" w:cs="Arial"/>
                <w:sz w:val="20"/>
                <w:szCs w:val="20"/>
              </w:rPr>
            </w:pPr>
          </w:p>
        </w:tc>
      </w:tr>
      <w:tr w:rsidR="000C0397" w:rsidRPr="00E522FB" w14:paraId="53A22E15" w14:textId="77777777" w:rsidTr="00D50464">
        <w:tc>
          <w:tcPr>
            <w:tcW w:w="7598" w:type="dxa"/>
            <w:tcMar>
              <w:top w:w="60" w:type="dxa"/>
              <w:left w:w="80" w:type="dxa"/>
              <w:bottom w:w="60" w:type="dxa"/>
              <w:right w:w="80" w:type="dxa"/>
            </w:tcMar>
          </w:tcPr>
          <w:p w14:paraId="2365CD6C" w14:textId="77777777" w:rsidR="000C0397" w:rsidRPr="00E522FB" w:rsidRDefault="000C0397" w:rsidP="00E522FB">
            <w:pPr>
              <w:spacing w:after="1" w:line="200" w:lineRule="atLeast"/>
              <w:ind w:firstLine="540"/>
              <w:jc w:val="both"/>
              <w:rPr>
                <w:rFonts w:ascii="Arial" w:hAnsi="Arial" w:cs="Arial"/>
                <w:sz w:val="20"/>
                <w:szCs w:val="20"/>
              </w:rPr>
            </w:pPr>
          </w:p>
          <w:p w14:paraId="1386648E" w14:textId="77777777" w:rsidR="000C0397" w:rsidRPr="00E522FB" w:rsidRDefault="000C0397" w:rsidP="00E522FB">
            <w:pPr>
              <w:spacing w:after="1" w:line="200" w:lineRule="atLeast"/>
              <w:ind w:firstLine="540"/>
              <w:jc w:val="both"/>
              <w:rPr>
                <w:rFonts w:ascii="Arial" w:hAnsi="Arial" w:cs="Arial"/>
                <w:sz w:val="20"/>
                <w:szCs w:val="20"/>
              </w:rPr>
            </w:pPr>
            <w:r w:rsidRPr="00E522FB">
              <w:rPr>
                <w:rFonts w:ascii="Arial" w:hAnsi="Arial" w:cs="Arial"/>
                <w:sz w:val="20"/>
                <w:szCs w:val="20"/>
              </w:rPr>
              <w:t xml:space="preserve">1. Коэффициент </w:t>
            </w:r>
            <w:r w:rsidRPr="00E522FB">
              <w:rPr>
                <w:rFonts w:ascii="Arial" w:hAnsi="Arial" w:cs="Arial"/>
                <w:strike/>
                <w:color w:val="FF0000"/>
                <w:sz w:val="20"/>
                <w:szCs w:val="20"/>
              </w:rPr>
              <w:t>страховых тарифов</w:t>
            </w:r>
            <w:r w:rsidRPr="00E522FB">
              <w:rPr>
                <w:rFonts w:ascii="Arial" w:hAnsi="Arial" w:cs="Arial"/>
                <w:sz w:val="20"/>
                <w:szCs w:val="20"/>
              </w:rPr>
              <w:t xml:space="preserve"> в зависимости от территории преимущественного использования транспортного средства (далее - </w:t>
            </w:r>
            <w:r w:rsidRPr="00E522FB">
              <w:rPr>
                <w:rFonts w:ascii="Arial" w:hAnsi="Arial" w:cs="Arial"/>
                <w:strike/>
                <w:color w:val="FF0000"/>
                <w:sz w:val="20"/>
                <w:szCs w:val="20"/>
              </w:rPr>
              <w:t>коэффициент</w:t>
            </w:r>
            <w:r w:rsidRPr="00E522FB">
              <w:rPr>
                <w:rFonts w:ascii="Arial" w:hAnsi="Arial" w:cs="Arial"/>
                <w:sz w:val="20"/>
                <w:szCs w:val="20"/>
              </w:rPr>
              <w:t xml:space="preserve"> КТ) </w:t>
            </w:r>
            <w:r w:rsidRPr="00E522FB">
              <w:rPr>
                <w:rFonts w:ascii="Arial" w:hAnsi="Arial" w:cs="Arial"/>
                <w:strike/>
                <w:color w:val="FF0000"/>
                <w:sz w:val="20"/>
                <w:szCs w:val="20"/>
              </w:rPr>
              <w:t>определяется в соответствии со следующей таблицей</w:t>
            </w:r>
            <w:r w:rsidRPr="00E522FB">
              <w:rPr>
                <w:rFonts w:ascii="Arial" w:hAnsi="Arial" w:cs="Arial"/>
                <w:sz w:val="20"/>
                <w:szCs w:val="20"/>
              </w:rPr>
              <w:t>:</w:t>
            </w:r>
          </w:p>
        </w:tc>
        <w:tc>
          <w:tcPr>
            <w:tcW w:w="7597" w:type="dxa"/>
            <w:tcMar>
              <w:top w:w="60" w:type="dxa"/>
              <w:left w:w="80" w:type="dxa"/>
              <w:bottom w:w="60" w:type="dxa"/>
              <w:right w:w="80" w:type="dxa"/>
            </w:tcMar>
          </w:tcPr>
          <w:p w14:paraId="25CC5788" w14:textId="77777777" w:rsidR="00AD7941" w:rsidRPr="00E522FB" w:rsidRDefault="00AD7941" w:rsidP="00E522FB">
            <w:pPr>
              <w:spacing w:after="1" w:line="200" w:lineRule="atLeast"/>
              <w:ind w:firstLine="540"/>
              <w:jc w:val="both"/>
              <w:rPr>
                <w:rFonts w:ascii="Arial" w:hAnsi="Arial" w:cs="Arial"/>
                <w:sz w:val="20"/>
                <w:szCs w:val="20"/>
              </w:rPr>
            </w:pPr>
          </w:p>
          <w:p w14:paraId="2B46BBDF" w14:textId="77777777" w:rsidR="000C0397" w:rsidRPr="00E522FB" w:rsidRDefault="00AD7941" w:rsidP="00E522FB">
            <w:pPr>
              <w:spacing w:after="1" w:line="200" w:lineRule="atLeast"/>
              <w:ind w:firstLine="540"/>
              <w:jc w:val="both"/>
              <w:rPr>
                <w:rFonts w:ascii="Arial" w:hAnsi="Arial" w:cs="Arial"/>
                <w:sz w:val="20"/>
                <w:szCs w:val="20"/>
              </w:rPr>
            </w:pPr>
            <w:r w:rsidRPr="00E522FB">
              <w:rPr>
                <w:rFonts w:ascii="Arial" w:hAnsi="Arial" w:cs="Arial"/>
                <w:sz w:val="20"/>
                <w:szCs w:val="20"/>
              </w:rPr>
              <w:t xml:space="preserve">1. Коэффициент </w:t>
            </w:r>
            <w:r w:rsidRPr="00E522FB">
              <w:rPr>
                <w:rFonts w:ascii="Arial" w:hAnsi="Arial" w:cs="Arial"/>
                <w:sz w:val="20"/>
                <w:szCs w:val="20"/>
                <w:shd w:val="clear" w:color="auto" w:fill="C0C0C0"/>
              </w:rPr>
              <w:t>страхового тарифа по обязательному страхованию гражданской ответственности владельцев транспортных средств</w:t>
            </w:r>
            <w:r w:rsidRPr="00E522FB">
              <w:rPr>
                <w:rFonts w:ascii="Arial" w:hAnsi="Arial" w:cs="Arial"/>
                <w:sz w:val="20"/>
                <w:szCs w:val="20"/>
              </w:rPr>
              <w:t xml:space="preserve"> в зависимости от территории преимущественного использования транспортного средства (далее - КТ):</w:t>
            </w:r>
          </w:p>
        </w:tc>
      </w:tr>
      <w:tr w:rsidR="00A75E10" w:rsidRPr="00E522FB" w14:paraId="19C3DE62" w14:textId="77777777" w:rsidTr="00D50464">
        <w:tc>
          <w:tcPr>
            <w:tcW w:w="7598" w:type="dxa"/>
            <w:tcMar>
              <w:top w:w="60" w:type="dxa"/>
              <w:left w:w="80" w:type="dxa"/>
              <w:bottom w:w="60" w:type="dxa"/>
              <w:right w:w="80" w:type="dxa"/>
            </w:tcMar>
          </w:tcPr>
          <w:p w14:paraId="0FCEADD4" w14:textId="77777777" w:rsidR="00A75E10" w:rsidRPr="00E522FB" w:rsidRDefault="00A75E10" w:rsidP="00F371A6">
            <w:pPr>
              <w:spacing w:after="1" w:line="200" w:lineRule="atLeast"/>
              <w:jc w:val="both"/>
              <w:rPr>
                <w:rFonts w:ascii="Arial" w:hAnsi="Arial" w:cs="Arial"/>
                <w:sz w:val="20"/>
                <w:szCs w:val="2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62"/>
              <w:gridCol w:w="4394"/>
              <w:gridCol w:w="1226"/>
              <w:gridCol w:w="1246"/>
            </w:tblGrid>
            <w:tr w:rsidR="00021F64" w:rsidRPr="00E522FB" w14:paraId="6E0AE409" w14:textId="77777777" w:rsidTr="00021F64">
              <w:tc>
                <w:tcPr>
                  <w:tcW w:w="378" w:type="pct"/>
                  <w:tcBorders>
                    <w:top w:val="single" w:sz="4" w:space="0" w:color="auto"/>
                    <w:left w:val="single" w:sz="4" w:space="0" w:color="auto"/>
                    <w:bottom w:val="single" w:sz="4" w:space="0" w:color="auto"/>
                    <w:right w:val="single" w:sz="4" w:space="0" w:color="auto"/>
                  </w:tcBorders>
                </w:tcPr>
                <w:p w14:paraId="06EF5B7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N п/п</w:t>
                  </w:r>
                </w:p>
              </w:tc>
              <w:tc>
                <w:tcPr>
                  <w:tcW w:w="2958" w:type="pct"/>
                  <w:tcBorders>
                    <w:top w:val="single" w:sz="4" w:space="0" w:color="auto"/>
                    <w:left w:val="single" w:sz="4" w:space="0" w:color="auto"/>
                    <w:bottom w:val="single" w:sz="4" w:space="0" w:color="auto"/>
                    <w:right w:val="single" w:sz="4" w:space="0" w:color="auto"/>
                  </w:tcBorders>
                </w:tcPr>
                <w:p w14:paraId="27946F3F"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Территория преимущественного использования транспортного средства</w:t>
                  </w:r>
                </w:p>
              </w:tc>
              <w:tc>
                <w:tcPr>
                  <w:tcW w:w="825" w:type="pct"/>
                  <w:tcBorders>
                    <w:top w:val="single" w:sz="4" w:space="0" w:color="auto"/>
                    <w:left w:val="single" w:sz="4" w:space="0" w:color="auto"/>
                    <w:bottom w:val="single" w:sz="4" w:space="0" w:color="auto"/>
                    <w:right w:val="single" w:sz="4" w:space="0" w:color="auto"/>
                  </w:tcBorders>
                </w:tcPr>
                <w:p w14:paraId="047C9244" w14:textId="77777777" w:rsidR="00021F64" w:rsidRPr="00E522FB" w:rsidRDefault="00021F64"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Коэффициент</w:t>
                  </w:r>
                  <w:r w:rsidRPr="00E522FB">
                    <w:rPr>
                      <w:rFonts w:ascii="Arial" w:hAnsi="Arial" w:cs="Arial"/>
                      <w:sz w:val="20"/>
                      <w:szCs w:val="20"/>
                    </w:rPr>
                    <w:t xml:space="preserve"> КТ для транспортных средств, за исключением указанных в </w:t>
                  </w:r>
                  <w:r w:rsidRPr="00E522FB">
                    <w:rPr>
                      <w:rFonts w:ascii="Arial" w:hAnsi="Arial" w:cs="Arial"/>
                      <w:strike/>
                      <w:color w:val="FF0000"/>
                      <w:sz w:val="20"/>
                      <w:szCs w:val="20"/>
                    </w:rPr>
                    <w:t>строке</w:t>
                  </w:r>
                  <w:r w:rsidRPr="00E522FB">
                    <w:rPr>
                      <w:rFonts w:ascii="Arial" w:hAnsi="Arial" w:cs="Arial"/>
                      <w:sz w:val="20"/>
                      <w:szCs w:val="20"/>
                    </w:rPr>
                    <w:t xml:space="preserve"> 7 приложения 1 к настоящему Указанию</w:t>
                  </w:r>
                </w:p>
              </w:tc>
              <w:tc>
                <w:tcPr>
                  <w:tcW w:w="839" w:type="pct"/>
                  <w:tcBorders>
                    <w:top w:val="single" w:sz="4" w:space="0" w:color="auto"/>
                    <w:left w:val="single" w:sz="4" w:space="0" w:color="auto"/>
                    <w:bottom w:val="single" w:sz="4" w:space="0" w:color="auto"/>
                    <w:right w:val="single" w:sz="4" w:space="0" w:color="auto"/>
                  </w:tcBorders>
                </w:tcPr>
                <w:p w14:paraId="3A03EE08" w14:textId="77777777" w:rsidR="00021F64" w:rsidRPr="00E522FB" w:rsidRDefault="00021F64"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Коэффициент КТ</w:t>
                  </w:r>
                  <w:r w:rsidRPr="00E522FB">
                    <w:rPr>
                      <w:rFonts w:ascii="Arial" w:hAnsi="Arial" w:cs="Arial"/>
                      <w:sz w:val="20"/>
                      <w:szCs w:val="20"/>
                    </w:rPr>
                    <w:t xml:space="preserve"> для транспортных средств, указанных в </w:t>
                  </w:r>
                  <w:r w:rsidRPr="00E522FB">
                    <w:rPr>
                      <w:rFonts w:ascii="Arial" w:hAnsi="Arial" w:cs="Arial"/>
                      <w:strike/>
                      <w:color w:val="FF0000"/>
                      <w:sz w:val="20"/>
                      <w:szCs w:val="20"/>
                    </w:rPr>
                    <w:t>строке</w:t>
                  </w:r>
                  <w:r w:rsidRPr="00E522FB">
                    <w:rPr>
                      <w:rFonts w:ascii="Arial" w:hAnsi="Arial" w:cs="Arial"/>
                      <w:sz w:val="20"/>
                      <w:szCs w:val="20"/>
                    </w:rPr>
                    <w:t xml:space="preserve"> 7 приложения 1 к настоящему Указанию</w:t>
                  </w:r>
                </w:p>
                <w:p w14:paraId="43CF6CA4" w14:textId="77777777" w:rsidR="00021F64" w:rsidRPr="00E522FB" w:rsidRDefault="00021F64" w:rsidP="00E522FB">
                  <w:pPr>
                    <w:spacing w:after="1" w:line="200" w:lineRule="atLeast"/>
                    <w:jc w:val="center"/>
                    <w:rPr>
                      <w:rFonts w:ascii="Arial" w:hAnsi="Arial" w:cs="Arial"/>
                      <w:sz w:val="20"/>
                      <w:szCs w:val="20"/>
                    </w:rPr>
                  </w:pPr>
                </w:p>
                <w:p w14:paraId="0787B137" w14:textId="77777777" w:rsidR="00021F64" w:rsidRPr="00E522FB" w:rsidRDefault="00021F64" w:rsidP="00E522FB">
                  <w:pPr>
                    <w:spacing w:after="1" w:line="200" w:lineRule="atLeast"/>
                    <w:jc w:val="center"/>
                    <w:rPr>
                      <w:rFonts w:ascii="Arial" w:hAnsi="Arial" w:cs="Arial"/>
                      <w:sz w:val="20"/>
                      <w:szCs w:val="20"/>
                    </w:rPr>
                  </w:pPr>
                </w:p>
                <w:p w14:paraId="7BA63217" w14:textId="77777777" w:rsidR="00021F64" w:rsidRPr="00E522FB" w:rsidRDefault="00021F64" w:rsidP="00E522FB">
                  <w:pPr>
                    <w:spacing w:after="1" w:line="200" w:lineRule="atLeast"/>
                    <w:jc w:val="center"/>
                    <w:rPr>
                      <w:rFonts w:ascii="Arial" w:hAnsi="Arial" w:cs="Arial"/>
                      <w:sz w:val="20"/>
                      <w:szCs w:val="20"/>
                    </w:rPr>
                  </w:pPr>
                </w:p>
                <w:p w14:paraId="31DC9584" w14:textId="77777777" w:rsidR="00021F64" w:rsidRPr="00E522FB" w:rsidRDefault="00021F64" w:rsidP="00E522FB">
                  <w:pPr>
                    <w:spacing w:after="1" w:line="200" w:lineRule="atLeast"/>
                    <w:jc w:val="center"/>
                    <w:rPr>
                      <w:rFonts w:ascii="Arial" w:hAnsi="Arial" w:cs="Arial"/>
                      <w:sz w:val="20"/>
                      <w:szCs w:val="20"/>
                    </w:rPr>
                  </w:pPr>
                </w:p>
                <w:p w14:paraId="7660B7DA" w14:textId="77777777" w:rsidR="00021F64" w:rsidRPr="00E522FB" w:rsidRDefault="00021F64" w:rsidP="00E522FB">
                  <w:pPr>
                    <w:spacing w:after="1" w:line="200" w:lineRule="atLeast"/>
                    <w:jc w:val="center"/>
                    <w:rPr>
                      <w:rFonts w:ascii="Arial" w:hAnsi="Arial" w:cs="Arial"/>
                      <w:sz w:val="20"/>
                      <w:szCs w:val="20"/>
                    </w:rPr>
                  </w:pPr>
                </w:p>
                <w:p w14:paraId="777A0A4C" w14:textId="77777777" w:rsidR="00021F64" w:rsidRPr="00E522FB" w:rsidRDefault="00021F64" w:rsidP="00E522FB">
                  <w:pPr>
                    <w:spacing w:after="1" w:line="200" w:lineRule="atLeast"/>
                    <w:jc w:val="center"/>
                    <w:rPr>
                      <w:rFonts w:ascii="Arial" w:hAnsi="Arial" w:cs="Arial"/>
                      <w:sz w:val="20"/>
                      <w:szCs w:val="20"/>
                    </w:rPr>
                  </w:pPr>
                </w:p>
                <w:p w14:paraId="1FE9F93A" w14:textId="77777777" w:rsidR="00021F64" w:rsidRPr="00E522FB" w:rsidRDefault="00021F64" w:rsidP="00E522FB">
                  <w:pPr>
                    <w:spacing w:after="1" w:line="200" w:lineRule="atLeast"/>
                    <w:jc w:val="center"/>
                    <w:rPr>
                      <w:rFonts w:ascii="Arial" w:hAnsi="Arial" w:cs="Arial"/>
                      <w:sz w:val="20"/>
                      <w:szCs w:val="20"/>
                    </w:rPr>
                  </w:pPr>
                </w:p>
              </w:tc>
            </w:tr>
            <w:tr w:rsidR="00A75E10" w:rsidRPr="00E522FB" w14:paraId="3CD762EC" w14:textId="77777777" w:rsidTr="00021F64">
              <w:tc>
                <w:tcPr>
                  <w:tcW w:w="378" w:type="pct"/>
                  <w:tcBorders>
                    <w:top w:val="single" w:sz="4" w:space="0" w:color="auto"/>
                    <w:left w:val="single" w:sz="4" w:space="0" w:color="auto"/>
                    <w:bottom w:val="single" w:sz="4" w:space="0" w:color="auto"/>
                    <w:right w:val="single" w:sz="4" w:space="0" w:color="auto"/>
                  </w:tcBorders>
                </w:tcPr>
                <w:p w14:paraId="32DB0F6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2958" w:type="pct"/>
                  <w:tcBorders>
                    <w:top w:val="single" w:sz="4" w:space="0" w:color="auto"/>
                    <w:left w:val="single" w:sz="4" w:space="0" w:color="auto"/>
                    <w:bottom w:val="single" w:sz="4" w:space="0" w:color="auto"/>
                    <w:right w:val="single" w:sz="4" w:space="0" w:color="auto"/>
                  </w:tcBorders>
                </w:tcPr>
                <w:p w14:paraId="18EBA0A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825" w:type="pct"/>
                  <w:tcBorders>
                    <w:top w:val="single" w:sz="4" w:space="0" w:color="auto"/>
                    <w:left w:val="single" w:sz="4" w:space="0" w:color="auto"/>
                    <w:bottom w:val="single" w:sz="4" w:space="0" w:color="auto"/>
                    <w:right w:val="single" w:sz="4" w:space="0" w:color="auto"/>
                  </w:tcBorders>
                </w:tcPr>
                <w:p w14:paraId="227E777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c>
                <w:tcPr>
                  <w:tcW w:w="839" w:type="pct"/>
                  <w:tcBorders>
                    <w:top w:val="single" w:sz="4" w:space="0" w:color="auto"/>
                    <w:left w:val="single" w:sz="4" w:space="0" w:color="auto"/>
                    <w:bottom w:val="single" w:sz="4" w:space="0" w:color="auto"/>
                    <w:right w:val="single" w:sz="4" w:space="0" w:color="auto"/>
                  </w:tcBorders>
                </w:tcPr>
                <w:p w14:paraId="68B9D96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4</w:t>
                  </w:r>
                </w:p>
              </w:tc>
            </w:tr>
            <w:tr w:rsidR="00A75E10" w:rsidRPr="00E522FB" w14:paraId="2B84E1B7" w14:textId="77777777" w:rsidTr="00021F64">
              <w:tc>
                <w:tcPr>
                  <w:tcW w:w="378" w:type="pct"/>
                  <w:tcBorders>
                    <w:top w:val="single" w:sz="4" w:space="0" w:color="auto"/>
                    <w:left w:val="single" w:sz="4" w:space="0" w:color="auto"/>
                    <w:bottom w:val="single" w:sz="4" w:space="0" w:color="auto"/>
                    <w:right w:val="single" w:sz="4" w:space="0" w:color="auto"/>
                  </w:tcBorders>
                </w:tcPr>
                <w:p w14:paraId="2DFACB4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w:t>
                  </w:r>
                </w:p>
              </w:tc>
              <w:tc>
                <w:tcPr>
                  <w:tcW w:w="2958" w:type="pct"/>
                  <w:tcBorders>
                    <w:top w:val="single" w:sz="4" w:space="0" w:color="auto"/>
                    <w:left w:val="single" w:sz="4" w:space="0" w:color="auto"/>
                    <w:bottom w:val="single" w:sz="4" w:space="0" w:color="auto"/>
                    <w:right w:val="single" w:sz="4" w:space="0" w:color="auto"/>
                  </w:tcBorders>
                </w:tcPr>
                <w:p w14:paraId="095550F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Адыгея (Адыгея)</w:t>
                  </w:r>
                </w:p>
              </w:tc>
              <w:tc>
                <w:tcPr>
                  <w:tcW w:w="825" w:type="pct"/>
                  <w:tcBorders>
                    <w:top w:val="single" w:sz="4" w:space="0" w:color="auto"/>
                    <w:left w:val="single" w:sz="4" w:space="0" w:color="auto"/>
                    <w:bottom w:val="single" w:sz="4" w:space="0" w:color="auto"/>
                    <w:right w:val="single" w:sz="4" w:space="0" w:color="auto"/>
                  </w:tcBorders>
                  <w:vAlign w:val="center"/>
                </w:tcPr>
                <w:p w14:paraId="290EE17A"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839" w:type="pct"/>
                  <w:tcBorders>
                    <w:top w:val="single" w:sz="4" w:space="0" w:color="auto"/>
                    <w:left w:val="single" w:sz="4" w:space="0" w:color="auto"/>
                    <w:bottom w:val="single" w:sz="4" w:space="0" w:color="auto"/>
                    <w:right w:val="single" w:sz="4" w:space="0" w:color="auto"/>
                  </w:tcBorders>
                  <w:vAlign w:val="center"/>
                </w:tcPr>
                <w:p w14:paraId="3AECDA7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3477D985" w14:textId="77777777" w:rsidTr="00021F64">
              <w:tc>
                <w:tcPr>
                  <w:tcW w:w="378" w:type="pct"/>
                  <w:tcBorders>
                    <w:top w:val="single" w:sz="4" w:space="0" w:color="auto"/>
                    <w:left w:val="single" w:sz="4" w:space="0" w:color="auto"/>
                    <w:bottom w:val="single" w:sz="4" w:space="0" w:color="auto"/>
                    <w:right w:val="single" w:sz="4" w:space="0" w:color="auto"/>
                  </w:tcBorders>
                </w:tcPr>
                <w:p w14:paraId="23D3F9F5"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w:t>
                  </w:r>
                </w:p>
              </w:tc>
              <w:tc>
                <w:tcPr>
                  <w:tcW w:w="2958" w:type="pct"/>
                  <w:tcBorders>
                    <w:top w:val="single" w:sz="4" w:space="0" w:color="auto"/>
                    <w:left w:val="single" w:sz="4" w:space="0" w:color="auto"/>
                    <w:bottom w:val="single" w:sz="4" w:space="0" w:color="auto"/>
                    <w:right w:val="single" w:sz="4" w:space="0" w:color="auto"/>
                  </w:tcBorders>
                </w:tcPr>
                <w:p w14:paraId="1628E2A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Алтай</w:t>
                  </w:r>
                </w:p>
              </w:tc>
              <w:tc>
                <w:tcPr>
                  <w:tcW w:w="825" w:type="pct"/>
                  <w:tcBorders>
                    <w:top w:val="single" w:sz="4" w:space="0" w:color="auto"/>
                    <w:left w:val="single" w:sz="4" w:space="0" w:color="auto"/>
                    <w:bottom w:val="single" w:sz="4" w:space="0" w:color="auto"/>
                    <w:right w:val="single" w:sz="4" w:space="0" w:color="auto"/>
                  </w:tcBorders>
                  <w:vAlign w:val="center"/>
                </w:tcPr>
                <w:p w14:paraId="398AFDE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243C32D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704FCC49" w14:textId="77777777" w:rsidTr="00021F64">
              <w:tc>
                <w:tcPr>
                  <w:tcW w:w="378" w:type="pct"/>
                  <w:tcBorders>
                    <w:top w:val="single" w:sz="4" w:space="0" w:color="auto"/>
                    <w:left w:val="single" w:sz="4" w:space="0" w:color="auto"/>
                    <w:bottom w:val="single" w:sz="4" w:space="0" w:color="auto"/>
                    <w:right w:val="single" w:sz="4" w:space="0" w:color="auto"/>
                  </w:tcBorders>
                </w:tcPr>
                <w:p w14:paraId="74E0949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2.1</w:t>
                  </w:r>
                </w:p>
              </w:tc>
              <w:tc>
                <w:tcPr>
                  <w:tcW w:w="2958" w:type="pct"/>
                  <w:tcBorders>
                    <w:top w:val="single" w:sz="4" w:space="0" w:color="auto"/>
                    <w:left w:val="single" w:sz="4" w:space="0" w:color="auto"/>
                    <w:bottom w:val="single" w:sz="4" w:space="0" w:color="auto"/>
                    <w:right w:val="single" w:sz="4" w:space="0" w:color="auto"/>
                  </w:tcBorders>
                </w:tcPr>
                <w:p w14:paraId="66B227F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Горно-Алтайск</w:t>
                  </w:r>
                </w:p>
              </w:tc>
              <w:tc>
                <w:tcPr>
                  <w:tcW w:w="825" w:type="pct"/>
                  <w:tcBorders>
                    <w:top w:val="single" w:sz="4" w:space="0" w:color="auto"/>
                    <w:left w:val="single" w:sz="4" w:space="0" w:color="auto"/>
                    <w:bottom w:val="single" w:sz="4" w:space="0" w:color="auto"/>
                    <w:right w:val="single" w:sz="4" w:space="0" w:color="auto"/>
                  </w:tcBorders>
                  <w:vAlign w:val="center"/>
                </w:tcPr>
                <w:p w14:paraId="5BB351B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839" w:type="pct"/>
                  <w:tcBorders>
                    <w:top w:val="single" w:sz="4" w:space="0" w:color="auto"/>
                    <w:left w:val="single" w:sz="4" w:space="0" w:color="auto"/>
                    <w:bottom w:val="single" w:sz="4" w:space="0" w:color="auto"/>
                    <w:right w:val="single" w:sz="4" w:space="0" w:color="auto"/>
                  </w:tcBorders>
                  <w:vAlign w:val="center"/>
                </w:tcPr>
                <w:p w14:paraId="0953D645"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6A40FC" w:rsidRPr="00E522FB" w14:paraId="2BF1C303" w14:textId="77777777" w:rsidTr="00021F64">
              <w:tc>
                <w:tcPr>
                  <w:tcW w:w="378" w:type="pct"/>
                  <w:tcBorders>
                    <w:top w:val="single" w:sz="4" w:space="0" w:color="auto"/>
                    <w:left w:val="single" w:sz="4" w:space="0" w:color="auto"/>
                    <w:bottom w:val="single" w:sz="4" w:space="0" w:color="auto"/>
                    <w:right w:val="single" w:sz="4" w:space="0" w:color="auto"/>
                  </w:tcBorders>
                </w:tcPr>
                <w:p w14:paraId="405D07B4"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2.2</w:t>
                  </w:r>
                </w:p>
              </w:tc>
              <w:tc>
                <w:tcPr>
                  <w:tcW w:w="2958" w:type="pct"/>
                  <w:tcBorders>
                    <w:top w:val="single" w:sz="4" w:space="0" w:color="auto"/>
                    <w:left w:val="single" w:sz="4" w:space="0" w:color="auto"/>
                    <w:bottom w:val="single" w:sz="4" w:space="0" w:color="auto"/>
                    <w:right w:val="single" w:sz="4" w:space="0" w:color="auto"/>
                  </w:tcBorders>
                </w:tcPr>
                <w:p w14:paraId="4BFD4F8B"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4FE16874"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trike/>
                      <w:color w:val="FF0000"/>
                      <w:sz w:val="20"/>
                      <w:szCs w:val="20"/>
                    </w:rPr>
                    <w:t>76</w:t>
                  </w:r>
                </w:p>
              </w:tc>
              <w:tc>
                <w:tcPr>
                  <w:tcW w:w="839" w:type="pct"/>
                  <w:tcBorders>
                    <w:top w:val="single" w:sz="4" w:space="0" w:color="auto"/>
                    <w:left w:val="single" w:sz="4" w:space="0" w:color="auto"/>
                    <w:bottom w:val="single" w:sz="4" w:space="0" w:color="auto"/>
                    <w:right w:val="single" w:sz="4" w:space="0" w:color="auto"/>
                  </w:tcBorders>
                  <w:vAlign w:val="center"/>
                </w:tcPr>
                <w:p w14:paraId="157105A2"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trike/>
                      <w:color w:val="FF0000"/>
                      <w:sz w:val="20"/>
                      <w:szCs w:val="20"/>
                    </w:rPr>
                    <w:t>6</w:t>
                  </w:r>
                </w:p>
              </w:tc>
            </w:tr>
            <w:tr w:rsidR="00A75E10" w:rsidRPr="00E522FB" w14:paraId="1CD4B2F0" w14:textId="77777777" w:rsidTr="00021F64">
              <w:tc>
                <w:tcPr>
                  <w:tcW w:w="378" w:type="pct"/>
                  <w:tcBorders>
                    <w:top w:val="single" w:sz="4" w:space="0" w:color="auto"/>
                    <w:left w:val="single" w:sz="4" w:space="0" w:color="auto"/>
                    <w:bottom w:val="single" w:sz="4" w:space="0" w:color="auto"/>
                    <w:right w:val="single" w:sz="4" w:space="0" w:color="auto"/>
                  </w:tcBorders>
                </w:tcPr>
                <w:p w14:paraId="74D3158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w:t>
                  </w:r>
                </w:p>
              </w:tc>
              <w:tc>
                <w:tcPr>
                  <w:tcW w:w="2958" w:type="pct"/>
                  <w:tcBorders>
                    <w:top w:val="single" w:sz="4" w:space="0" w:color="auto"/>
                    <w:left w:val="single" w:sz="4" w:space="0" w:color="auto"/>
                    <w:bottom w:val="single" w:sz="4" w:space="0" w:color="auto"/>
                    <w:right w:val="single" w:sz="4" w:space="0" w:color="auto"/>
                  </w:tcBorders>
                </w:tcPr>
                <w:p w14:paraId="60EE4BF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Башкортостан</w:t>
                  </w:r>
                </w:p>
              </w:tc>
              <w:tc>
                <w:tcPr>
                  <w:tcW w:w="825" w:type="pct"/>
                  <w:tcBorders>
                    <w:top w:val="single" w:sz="4" w:space="0" w:color="auto"/>
                    <w:left w:val="single" w:sz="4" w:space="0" w:color="auto"/>
                    <w:bottom w:val="single" w:sz="4" w:space="0" w:color="auto"/>
                    <w:right w:val="single" w:sz="4" w:space="0" w:color="auto"/>
                  </w:tcBorders>
                  <w:vAlign w:val="center"/>
                </w:tcPr>
                <w:p w14:paraId="30E50DE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5E52780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438C2E87" w14:textId="77777777" w:rsidTr="00021F64">
              <w:tc>
                <w:tcPr>
                  <w:tcW w:w="378" w:type="pct"/>
                  <w:tcBorders>
                    <w:top w:val="single" w:sz="4" w:space="0" w:color="auto"/>
                    <w:left w:val="single" w:sz="4" w:space="0" w:color="auto"/>
                    <w:bottom w:val="single" w:sz="4" w:space="0" w:color="auto"/>
                    <w:right w:val="single" w:sz="4" w:space="0" w:color="auto"/>
                  </w:tcBorders>
                </w:tcPr>
                <w:p w14:paraId="26E172B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3.1</w:t>
                  </w:r>
                </w:p>
              </w:tc>
              <w:tc>
                <w:tcPr>
                  <w:tcW w:w="2958" w:type="pct"/>
                  <w:tcBorders>
                    <w:top w:val="single" w:sz="4" w:space="0" w:color="auto"/>
                    <w:left w:val="single" w:sz="4" w:space="0" w:color="auto"/>
                    <w:bottom w:val="single" w:sz="4" w:space="0" w:color="auto"/>
                    <w:right w:val="single" w:sz="4" w:space="0" w:color="auto"/>
                  </w:tcBorders>
                </w:tcPr>
                <w:p w14:paraId="31FA7B9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Благовещенск, Октябрьский</w:t>
                  </w:r>
                </w:p>
              </w:tc>
              <w:tc>
                <w:tcPr>
                  <w:tcW w:w="825" w:type="pct"/>
                  <w:tcBorders>
                    <w:top w:val="single" w:sz="4" w:space="0" w:color="auto"/>
                    <w:left w:val="single" w:sz="4" w:space="0" w:color="auto"/>
                    <w:bottom w:val="single" w:sz="4" w:space="0" w:color="auto"/>
                    <w:right w:val="single" w:sz="4" w:space="0" w:color="auto"/>
                  </w:tcBorders>
                  <w:vAlign w:val="center"/>
                </w:tcPr>
                <w:p w14:paraId="7163668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839" w:type="pct"/>
                  <w:tcBorders>
                    <w:top w:val="single" w:sz="4" w:space="0" w:color="auto"/>
                    <w:left w:val="single" w:sz="4" w:space="0" w:color="auto"/>
                    <w:bottom w:val="single" w:sz="4" w:space="0" w:color="auto"/>
                    <w:right w:val="single" w:sz="4" w:space="0" w:color="auto"/>
                  </w:tcBorders>
                  <w:vAlign w:val="center"/>
                </w:tcPr>
                <w:p w14:paraId="0D60543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532F931F" w14:textId="77777777" w:rsidTr="00021F64">
              <w:tc>
                <w:tcPr>
                  <w:tcW w:w="378" w:type="pct"/>
                  <w:tcBorders>
                    <w:top w:val="single" w:sz="4" w:space="0" w:color="auto"/>
                    <w:left w:val="single" w:sz="4" w:space="0" w:color="auto"/>
                    <w:bottom w:val="single" w:sz="4" w:space="0" w:color="auto"/>
                    <w:right w:val="single" w:sz="4" w:space="0" w:color="auto"/>
                  </w:tcBorders>
                </w:tcPr>
                <w:p w14:paraId="73E1DBB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3.2</w:t>
                  </w:r>
                </w:p>
              </w:tc>
              <w:tc>
                <w:tcPr>
                  <w:tcW w:w="2958" w:type="pct"/>
                  <w:tcBorders>
                    <w:top w:val="single" w:sz="4" w:space="0" w:color="auto"/>
                    <w:left w:val="single" w:sz="4" w:space="0" w:color="auto"/>
                    <w:bottom w:val="single" w:sz="4" w:space="0" w:color="auto"/>
                    <w:right w:val="single" w:sz="4" w:space="0" w:color="auto"/>
                  </w:tcBorders>
                </w:tcPr>
                <w:p w14:paraId="3AB7D4A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Ишимбай, Кумертау, Салават</w:t>
                  </w:r>
                </w:p>
              </w:tc>
              <w:tc>
                <w:tcPr>
                  <w:tcW w:w="825" w:type="pct"/>
                  <w:tcBorders>
                    <w:top w:val="single" w:sz="4" w:space="0" w:color="auto"/>
                    <w:left w:val="single" w:sz="4" w:space="0" w:color="auto"/>
                    <w:bottom w:val="single" w:sz="4" w:space="0" w:color="auto"/>
                    <w:right w:val="single" w:sz="4" w:space="0" w:color="auto"/>
                  </w:tcBorders>
                  <w:vAlign w:val="center"/>
                </w:tcPr>
                <w:p w14:paraId="3966C3C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839" w:type="pct"/>
                  <w:tcBorders>
                    <w:top w:val="single" w:sz="4" w:space="0" w:color="auto"/>
                    <w:left w:val="single" w:sz="4" w:space="0" w:color="auto"/>
                    <w:bottom w:val="single" w:sz="4" w:space="0" w:color="auto"/>
                    <w:right w:val="single" w:sz="4" w:space="0" w:color="auto"/>
                  </w:tcBorders>
                  <w:vAlign w:val="center"/>
                </w:tcPr>
                <w:p w14:paraId="36721F8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5648F8FE" w14:textId="77777777" w:rsidTr="00021F64">
              <w:tc>
                <w:tcPr>
                  <w:tcW w:w="378" w:type="pct"/>
                  <w:tcBorders>
                    <w:top w:val="single" w:sz="4" w:space="0" w:color="auto"/>
                    <w:left w:val="single" w:sz="4" w:space="0" w:color="auto"/>
                    <w:bottom w:val="single" w:sz="4" w:space="0" w:color="auto"/>
                    <w:right w:val="single" w:sz="4" w:space="0" w:color="auto"/>
                  </w:tcBorders>
                </w:tcPr>
                <w:p w14:paraId="632BDE6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3.3</w:t>
                  </w:r>
                </w:p>
              </w:tc>
              <w:tc>
                <w:tcPr>
                  <w:tcW w:w="2958" w:type="pct"/>
                  <w:tcBorders>
                    <w:top w:val="single" w:sz="4" w:space="0" w:color="auto"/>
                    <w:left w:val="single" w:sz="4" w:space="0" w:color="auto"/>
                    <w:bottom w:val="single" w:sz="4" w:space="0" w:color="auto"/>
                    <w:right w:val="single" w:sz="4" w:space="0" w:color="auto"/>
                  </w:tcBorders>
                </w:tcPr>
                <w:p w14:paraId="24FF327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Стерлитамак, Туймазы</w:t>
                  </w:r>
                </w:p>
              </w:tc>
              <w:tc>
                <w:tcPr>
                  <w:tcW w:w="825" w:type="pct"/>
                  <w:tcBorders>
                    <w:top w:val="single" w:sz="4" w:space="0" w:color="auto"/>
                    <w:left w:val="single" w:sz="4" w:space="0" w:color="auto"/>
                    <w:bottom w:val="single" w:sz="4" w:space="0" w:color="auto"/>
                    <w:right w:val="single" w:sz="4" w:space="0" w:color="auto"/>
                  </w:tcBorders>
                  <w:vAlign w:val="center"/>
                </w:tcPr>
                <w:p w14:paraId="6D3ECE8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839" w:type="pct"/>
                  <w:tcBorders>
                    <w:top w:val="single" w:sz="4" w:space="0" w:color="auto"/>
                    <w:left w:val="single" w:sz="4" w:space="0" w:color="auto"/>
                    <w:bottom w:val="single" w:sz="4" w:space="0" w:color="auto"/>
                    <w:right w:val="single" w:sz="4" w:space="0" w:color="auto"/>
                  </w:tcBorders>
                  <w:vAlign w:val="center"/>
                </w:tcPr>
                <w:p w14:paraId="1D86C53A"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46C21D4F" w14:textId="77777777" w:rsidTr="00021F64">
              <w:tc>
                <w:tcPr>
                  <w:tcW w:w="378" w:type="pct"/>
                  <w:tcBorders>
                    <w:top w:val="single" w:sz="4" w:space="0" w:color="auto"/>
                    <w:left w:val="single" w:sz="4" w:space="0" w:color="auto"/>
                    <w:bottom w:val="single" w:sz="4" w:space="0" w:color="auto"/>
                    <w:right w:val="single" w:sz="4" w:space="0" w:color="auto"/>
                  </w:tcBorders>
                </w:tcPr>
                <w:p w14:paraId="48850795"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3.4</w:t>
                  </w:r>
                </w:p>
              </w:tc>
              <w:tc>
                <w:tcPr>
                  <w:tcW w:w="2958" w:type="pct"/>
                  <w:tcBorders>
                    <w:top w:val="single" w:sz="4" w:space="0" w:color="auto"/>
                    <w:left w:val="single" w:sz="4" w:space="0" w:color="auto"/>
                    <w:bottom w:val="single" w:sz="4" w:space="0" w:color="auto"/>
                    <w:right w:val="single" w:sz="4" w:space="0" w:color="auto"/>
                  </w:tcBorders>
                </w:tcPr>
                <w:p w14:paraId="3280BAC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Уфа</w:t>
                  </w:r>
                </w:p>
              </w:tc>
              <w:tc>
                <w:tcPr>
                  <w:tcW w:w="825" w:type="pct"/>
                  <w:tcBorders>
                    <w:top w:val="single" w:sz="4" w:space="0" w:color="auto"/>
                    <w:left w:val="single" w:sz="4" w:space="0" w:color="auto"/>
                    <w:bottom w:val="single" w:sz="4" w:space="0" w:color="auto"/>
                    <w:right w:val="single" w:sz="4" w:space="0" w:color="auto"/>
                  </w:tcBorders>
                  <w:vAlign w:val="center"/>
                </w:tcPr>
                <w:p w14:paraId="0F89D0AA"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1,56</w:t>
                  </w:r>
                </w:p>
              </w:tc>
              <w:tc>
                <w:tcPr>
                  <w:tcW w:w="839" w:type="pct"/>
                  <w:tcBorders>
                    <w:top w:val="single" w:sz="4" w:space="0" w:color="auto"/>
                    <w:left w:val="single" w:sz="4" w:space="0" w:color="auto"/>
                    <w:bottom w:val="single" w:sz="4" w:space="0" w:color="auto"/>
                    <w:right w:val="single" w:sz="4" w:space="0" w:color="auto"/>
                  </w:tcBorders>
                  <w:vAlign w:val="center"/>
                </w:tcPr>
                <w:p w14:paraId="3516CCF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6BFDE38A" w14:textId="77777777" w:rsidTr="00021F64">
              <w:tc>
                <w:tcPr>
                  <w:tcW w:w="378" w:type="pct"/>
                  <w:tcBorders>
                    <w:top w:val="single" w:sz="4" w:space="0" w:color="auto"/>
                    <w:left w:val="single" w:sz="4" w:space="0" w:color="auto"/>
                    <w:bottom w:val="single" w:sz="4" w:space="0" w:color="auto"/>
                    <w:right w:val="single" w:sz="4" w:space="0" w:color="auto"/>
                  </w:tcBorders>
                </w:tcPr>
                <w:p w14:paraId="1FEB4A0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3.5</w:t>
                  </w:r>
                </w:p>
              </w:tc>
              <w:tc>
                <w:tcPr>
                  <w:tcW w:w="2958" w:type="pct"/>
                  <w:tcBorders>
                    <w:top w:val="single" w:sz="4" w:space="0" w:color="auto"/>
                    <w:left w:val="single" w:sz="4" w:space="0" w:color="auto"/>
                    <w:bottom w:val="single" w:sz="4" w:space="0" w:color="auto"/>
                    <w:right w:val="single" w:sz="4" w:space="0" w:color="auto"/>
                  </w:tcBorders>
                </w:tcPr>
                <w:p w14:paraId="2083985B"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73789C2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750C17E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23623D39" w14:textId="77777777" w:rsidTr="00021F64">
              <w:tc>
                <w:tcPr>
                  <w:tcW w:w="378" w:type="pct"/>
                  <w:tcBorders>
                    <w:top w:val="single" w:sz="4" w:space="0" w:color="auto"/>
                    <w:left w:val="single" w:sz="4" w:space="0" w:color="auto"/>
                    <w:bottom w:val="single" w:sz="4" w:space="0" w:color="auto"/>
                    <w:right w:val="single" w:sz="4" w:space="0" w:color="auto"/>
                  </w:tcBorders>
                </w:tcPr>
                <w:p w14:paraId="060F114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w:t>
                  </w:r>
                </w:p>
              </w:tc>
              <w:tc>
                <w:tcPr>
                  <w:tcW w:w="2958" w:type="pct"/>
                  <w:tcBorders>
                    <w:top w:val="single" w:sz="4" w:space="0" w:color="auto"/>
                    <w:left w:val="single" w:sz="4" w:space="0" w:color="auto"/>
                    <w:bottom w:val="single" w:sz="4" w:space="0" w:color="auto"/>
                    <w:right w:val="single" w:sz="4" w:space="0" w:color="auto"/>
                  </w:tcBorders>
                </w:tcPr>
                <w:p w14:paraId="0B15C8A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Бурятия</w:t>
                  </w:r>
                </w:p>
              </w:tc>
              <w:tc>
                <w:tcPr>
                  <w:tcW w:w="825" w:type="pct"/>
                  <w:tcBorders>
                    <w:top w:val="single" w:sz="4" w:space="0" w:color="auto"/>
                    <w:left w:val="single" w:sz="4" w:space="0" w:color="auto"/>
                    <w:bottom w:val="single" w:sz="4" w:space="0" w:color="auto"/>
                    <w:right w:val="single" w:sz="4" w:space="0" w:color="auto"/>
                  </w:tcBorders>
                  <w:vAlign w:val="center"/>
                </w:tcPr>
                <w:p w14:paraId="5DBF609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11E899D5"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712655EC" w14:textId="77777777" w:rsidTr="00021F64">
              <w:tc>
                <w:tcPr>
                  <w:tcW w:w="378" w:type="pct"/>
                  <w:tcBorders>
                    <w:top w:val="single" w:sz="4" w:space="0" w:color="auto"/>
                    <w:left w:val="single" w:sz="4" w:space="0" w:color="auto"/>
                    <w:bottom w:val="single" w:sz="4" w:space="0" w:color="auto"/>
                    <w:right w:val="single" w:sz="4" w:space="0" w:color="auto"/>
                  </w:tcBorders>
                </w:tcPr>
                <w:p w14:paraId="0AD37A1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4.1</w:t>
                  </w:r>
                </w:p>
              </w:tc>
              <w:tc>
                <w:tcPr>
                  <w:tcW w:w="2958" w:type="pct"/>
                  <w:tcBorders>
                    <w:top w:val="single" w:sz="4" w:space="0" w:color="auto"/>
                    <w:left w:val="single" w:sz="4" w:space="0" w:color="auto"/>
                    <w:bottom w:val="single" w:sz="4" w:space="0" w:color="auto"/>
                    <w:right w:val="single" w:sz="4" w:space="0" w:color="auto"/>
                  </w:tcBorders>
                </w:tcPr>
                <w:p w14:paraId="6DFEA72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Улан-Удэ</w:t>
                  </w:r>
                </w:p>
              </w:tc>
              <w:tc>
                <w:tcPr>
                  <w:tcW w:w="825" w:type="pct"/>
                  <w:tcBorders>
                    <w:top w:val="single" w:sz="4" w:space="0" w:color="auto"/>
                    <w:left w:val="single" w:sz="4" w:space="0" w:color="auto"/>
                    <w:bottom w:val="single" w:sz="4" w:space="0" w:color="auto"/>
                    <w:right w:val="single" w:sz="4" w:space="0" w:color="auto"/>
                  </w:tcBorders>
                  <w:vAlign w:val="center"/>
                </w:tcPr>
                <w:p w14:paraId="5D5F803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839" w:type="pct"/>
                  <w:tcBorders>
                    <w:top w:val="single" w:sz="4" w:space="0" w:color="auto"/>
                    <w:left w:val="single" w:sz="4" w:space="0" w:color="auto"/>
                    <w:bottom w:val="single" w:sz="4" w:space="0" w:color="auto"/>
                    <w:right w:val="single" w:sz="4" w:space="0" w:color="auto"/>
                  </w:tcBorders>
                  <w:vAlign w:val="center"/>
                </w:tcPr>
                <w:p w14:paraId="33C6EAB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109EF6CB" w14:textId="77777777" w:rsidTr="00021F64">
              <w:tc>
                <w:tcPr>
                  <w:tcW w:w="378" w:type="pct"/>
                  <w:tcBorders>
                    <w:top w:val="single" w:sz="4" w:space="0" w:color="auto"/>
                    <w:left w:val="single" w:sz="4" w:space="0" w:color="auto"/>
                    <w:bottom w:val="single" w:sz="4" w:space="0" w:color="auto"/>
                    <w:right w:val="single" w:sz="4" w:space="0" w:color="auto"/>
                  </w:tcBorders>
                </w:tcPr>
                <w:p w14:paraId="66BB45D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4.2</w:t>
                  </w:r>
                </w:p>
              </w:tc>
              <w:tc>
                <w:tcPr>
                  <w:tcW w:w="2958" w:type="pct"/>
                  <w:tcBorders>
                    <w:top w:val="single" w:sz="4" w:space="0" w:color="auto"/>
                    <w:left w:val="single" w:sz="4" w:space="0" w:color="auto"/>
                    <w:bottom w:val="single" w:sz="4" w:space="0" w:color="auto"/>
                    <w:right w:val="single" w:sz="4" w:space="0" w:color="auto"/>
                  </w:tcBorders>
                </w:tcPr>
                <w:p w14:paraId="3972C30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02B1152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c>
                <w:tcPr>
                  <w:tcW w:w="839" w:type="pct"/>
                  <w:tcBorders>
                    <w:top w:val="single" w:sz="4" w:space="0" w:color="auto"/>
                    <w:left w:val="single" w:sz="4" w:space="0" w:color="auto"/>
                    <w:bottom w:val="single" w:sz="4" w:space="0" w:color="auto"/>
                    <w:right w:val="single" w:sz="4" w:space="0" w:color="auto"/>
                  </w:tcBorders>
                  <w:vAlign w:val="center"/>
                </w:tcPr>
                <w:p w14:paraId="5E8432D5"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w:t>
                  </w:r>
                </w:p>
              </w:tc>
            </w:tr>
            <w:tr w:rsidR="00A75E10" w:rsidRPr="00E522FB" w14:paraId="4B7737AE" w14:textId="77777777" w:rsidTr="00021F64">
              <w:tc>
                <w:tcPr>
                  <w:tcW w:w="378" w:type="pct"/>
                  <w:tcBorders>
                    <w:top w:val="single" w:sz="4" w:space="0" w:color="auto"/>
                    <w:left w:val="single" w:sz="4" w:space="0" w:color="auto"/>
                    <w:bottom w:val="single" w:sz="4" w:space="0" w:color="auto"/>
                    <w:right w:val="single" w:sz="4" w:space="0" w:color="auto"/>
                  </w:tcBorders>
                </w:tcPr>
                <w:p w14:paraId="3D6E72F5"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w:t>
                  </w:r>
                </w:p>
              </w:tc>
              <w:tc>
                <w:tcPr>
                  <w:tcW w:w="2958" w:type="pct"/>
                  <w:tcBorders>
                    <w:top w:val="single" w:sz="4" w:space="0" w:color="auto"/>
                    <w:left w:val="single" w:sz="4" w:space="0" w:color="auto"/>
                    <w:bottom w:val="single" w:sz="4" w:space="0" w:color="auto"/>
                    <w:right w:val="single" w:sz="4" w:space="0" w:color="auto"/>
                  </w:tcBorders>
                </w:tcPr>
                <w:p w14:paraId="513CF71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Дагестан</w:t>
                  </w:r>
                </w:p>
              </w:tc>
              <w:tc>
                <w:tcPr>
                  <w:tcW w:w="825" w:type="pct"/>
                  <w:tcBorders>
                    <w:top w:val="single" w:sz="4" w:space="0" w:color="auto"/>
                    <w:left w:val="single" w:sz="4" w:space="0" w:color="auto"/>
                    <w:bottom w:val="single" w:sz="4" w:space="0" w:color="auto"/>
                    <w:right w:val="single" w:sz="4" w:space="0" w:color="auto"/>
                  </w:tcBorders>
                  <w:vAlign w:val="center"/>
                </w:tcPr>
                <w:p w14:paraId="2AE0489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794E49E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6A40FC" w:rsidRPr="00E522FB" w14:paraId="213F931E" w14:textId="77777777" w:rsidTr="00021F64">
              <w:tc>
                <w:tcPr>
                  <w:tcW w:w="378" w:type="pct"/>
                  <w:tcBorders>
                    <w:top w:val="single" w:sz="4" w:space="0" w:color="auto"/>
                    <w:left w:val="single" w:sz="4" w:space="0" w:color="auto"/>
                    <w:bottom w:val="single" w:sz="4" w:space="0" w:color="auto"/>
                    <w:right w:val="single" w:sz="4" w:space="0" w:color="auto"/>
                  </w:tcBorders>
                </w:tcPr>
                <w:p w14:paraId="379FF0BE"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5.1</w:t>
                  </w:r>
                </w:p>
              </w:tc>
              <w:tc>
                <w:tcPr>
                  <w:tcW w:w="2958" w:type="pct"/>
                  <w:tcBorders>
                    <w:top w:val="single" w:sz="4" w:space="0" w:color="auto"/>
                    <w:left w:val="single" w:sz="4" w:space="0" w:color="auto"/>
                    <w:bottom w:val="single" w:sz="4" w:space="0" w:color="auto"/>
                    <w:right w:val="single" w:sz="4" w:space="0" w:color="auto"/>
                  </w:tcBorders>
                </w:tcPr>
                <w:p w14:paraId="0DE37D65"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Буйнакск, Дербент, Каспийск, Махачкала, Хасавюрт</w:t>
                  </w:r>
                </w:p>
              </w:tc>
              <w:tc>
                <w:tcPr>
                  <w:tcW w:w="825" w:type="pct"/>
                  <w:tcBorders>
                    <w:top w:val="single" w:sz="4" w:space="0" w:color="auto"/>
                    <w:left w:val="single" w:sz="4" w:space="0" w:color="auto"/>
                    <w:bottom w:val="single" w:sz="4" w:space="0" w:color="auto"/>
                    <w:right w:val="single" w:sz="4" w:space="0" w:color="auto"/>
                  </w:tcBorders>
                  <w:vAlign w:val="center"/>
                </w:tcPr>
                <w:p w14:paraId="6B4E5365"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0,96</w:t>
                  </w:r>
                </w:p>
              </w:tc>
              <w:tc>
                <w:tcPr>
                  <w:tcW w:w="839" w:type="pct"/>
                  <w:tcBorders>
                    <w:top w:val="single" w:sz="4" w:space="0" w:color="auto"/>
                    <w:left w:val="single" w:sz="4" w:space="0" w:color="auto"/>
                    <w:bottom w:val="single" w:sz="4" w:space="0" w:color="auto"/>
                    <w:right w:val="single" w:sz="4" w:space="0" w:color="auto"/>
                  </w:tcBorders>
                  <w:vAlign w:val="center"/>
                </w:tcPr>
                <w:p w14:paraId="36E24360"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trike/>
                      <w:color w:val="FF0000"/>
                      <w:sz w:val="20"/>
                      <w:szCs w:val="20"/>
                    </w:rPr>
                    <w:t>76</w:t>
                  </w:r>
                </w:p>
              </w:tc>
            </w:tr>
            <w:tr w:rsidR="006A40FC" w:rsidRPr="00E522FB" w14:paraId="6FE2022B" w14:textId="77777777" w:rsidTr="00021F64">
              <w:tc>
                <w:tcPr>
                  <w:tcW w:w="378" w:type="pct"/>
                  <w:tcBorders>
                    <w:top w:val="single" w:sz="4" w:space="0" w:color="auto"/>
                    <w:left w:val="single" w:sz="4" w:space="0" w:color="auto"/>
                    <w:bottom w:val="single" w:sz="4" w:space="0" w:color="auto"/>
                    <w:right w:val="single" w:sz="4" w:space="0" w:color="auto"/>
                  </w:tcBorders>
                </w:tcPr>
                <w:p w14:paraId="1EFBA630"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5.2</w:t>
                  </w:r>
                </w:p>
              </w:tc>
              <w:tc>
                <w:tcPr>
                  <w:tcW w:w="2958" w:type="pct"/>
                  <w:tcBorders>
                    <w:top w:val="single" w:sz="4" w:space="0" w:color="auto"/>
                    <w:left w:val="single" w:sz="4" w:space="0" w:color="auto"/>
                    <w:bottom w:val="single" w:sz="4" w:space="0" w:color="auto"/>
                    <w:right w:val="single" w:sz="4" w:space="0" w:color="auto"/>
                  </w:tcBorders>
                </w:tcPr>
                <w:p w14:paraId="3723536F"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6144948D"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0,99</w:t>
                  </w:r>
                </w:p>
              </w:tc>
              <w:tc>
                <w:tcPr>
                  <w:tcW w:w="839" w:type="pct"/>
                  <w:tcBorders>
                    <w:top w:val="single" w:sz="4" w:space="0" w:color="auto"/>
                    <w:left w:val="single" w:sz="4" w:space="0" w:color="auto"/>
                    <w:bottom w:val="single" w:sz="4" w:space="0" w:color="auto"/>
                    <w:right w:val="single" w:sz="4" w:space="0" w:color="auto"/>
                  </w:tcBorders>
                  <w:vAlign w:val="center"/>
                </w:tcPr>
                <w:p w14:paraId="1F03CD27"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trike/>
                      <w:color w:val="FF0000"/>
                      <w:sz w:val="20"/>
                      <w:szCs w:val="20"/>
                    </w:rPr>
                    <w:t>84</w:t>
                  </w:r>
                </w:p>
              </w:tc>
            </w:tr>
            <w:tr w:rsidR="00A75E10" w:rsidRPr="00E522FB" w14:paraId="28471E0D" w14:textId="77777777" w:rsidTr="00021F64">
              <w:tc>
                <w:tcPr>
                  <w:tcW w:w="378" w:type="pct"/>
                  <w:tcBorders>
                    <w:top w:val="single" w:sz="4" w:space="0" w:color="auto"/>
                    <w:left w:val="single" w:sz="4" w:space="0" w:color="auto"/>
                    <w:bottom w:val="single" w:sz="4" w:space="0" w:color="auto"/>
                    <w:right w:val="single" w:sz="4" w:space="0" w:color="auto"/>
                  </w:tcBorders>
                </w:tcPr>
                <w:p w14:paraId="4C7A23E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w:t>
                  </w:r>
                </w:p>
              </w:tc>
              <w:tc>
                <w:tcPr>
                  <w:tcW w:w="2958" w:type="pct"/>
                  <w:tcBorders>
                    <w:top w:val="single" w:sz="4" w:space="0" w:color="auto"/>
                    <w:left w:val="single" w:sz="4" w:space="0" w:color="auto"/>
                    <w:bottom w:val="single" w:sz="4" w:space="0" w:color="auto"/>
                    <w:right w:val="single" w:sz="4" w:space="0" w:color="auto"/>
                  </w:tcBorders>
                </w:tcPr>
                <w:p w14:paraId="04BF5D1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Донецкая Народная Республика</w:t>
                  </w:r>
                </w:p>
              </w:tc>
              <w:tc>
                <w:tcPr>
                  <w:tcW w:w="825" w:type="pct"/>
                  <w:tcBorders>
                    <w:top w:val="single" w:sz="4" w:space="0" w:color="auto"/>
                    <w:left w:val="single" w:sz="4" w:space="0" w:color="auto"/>
                    <w:bottom w:val="single" w:sz="4" w:space="0" w:color="auto"/>
                    <w:right w:val="single" w:sz="4" w:space="0" w:color="auto"/>
                  </w:tcBorders>
                  <w:vAlign w:val="center"/>
                </w:tcPr>
                <w:p w14:paraId="3C63C40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0,68</w:t>
                  </w:r>
                </w:p>
              </w:tc>
              <w:tc>
                <w:tcPr>
                  <w:tcW w:w="839" w:type="pct"/>
                  <w:tcBorders>
                    <w:top w:val="single" w:sz="4" w:space="0" w:color="auto"/>
                    <w:left w:val="single" w:sz="4" w:space="0" w:color="auto"/>
                    <w:bottom w:val="single" w:sz="4" w:space="0" w:color="auto"/>
                    <w:right w:val="single" w:sz="4" w:space="0" w:color="auto"/>
                  </w:tcBorders>
                  <w:vAlign w:val="center"/>
                </w:tcPr>
                <w:p w14:paraId="5A63231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0,68</w:t>
                  </w:r>
                </w:p>
              </w:tc>
            </w:tr>
            <w:tr w:rsidR="00A75E10" w:rsidRPr="00E522FB" w14:paraId="0A763E43" w14:textId="77777777" w:rsidTr="00021F64">
              <w:tc>
                <w:tcPr>
                  <w:tcW w:w="378" w:type="pct"/>
                  <w:tcBorders>
                    <w:top w:val="single" w:sz="4" w:space="0" w:color="auto"/>
                    <w:left w:val="single" w:sz="4" w:space="0" w:color="auto"/>
                    <w:bottom w:val="single" w:sz="4" w:space="0" w:color="auto"/>
                    <w:right w:val="single" w:sz="4" w:space="0" w:color="auto"/>
                  </w:tcBorders>
                </w:tcPr>
                <w:p w14:paraId="4B589EA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w:t>
                  </w:r>
                </w:p>
              </w:tc>
              <w:tc>
                <w:tcPr>
                  <w:tcW w:w="2958" w:type="pct"/>
                  <w:tcBorders>
                    <w:top w:val="single" w:sz="4" w:space="0" w:color="auto"/>
                    <w:left w:val="single" w:sz="4" w:space="0" w:color="auto"/>
                    <w:bottom w:val="single" w:sz="4" w:space="0" w:color="auto"/>
                    <w:right w:val="single" w:sz="4" w:space="0" w:color="auto"/>
                  </w:tcBorders>
                </w:tcPr>
                <w:p w14:paraId="21CA7263"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Ингушетия</w:t>
                  </w:r>
                </w:p>
              </w:tc>
              <w:tc>
                <w:tcPr>
                  <w:tcW w:w="825" w:type="pct"/>
                  <w:tcBorders>
                    <w:top w:val="single" w:sz="4" w:space="0" w:color="auto"/>
                    <w:left w:val="single" w:sz="4" w:space="0" w:color="auto"/>
                    <w:bottom w:val="single" w:sz="4" w:space="0" w:color="auto"/>
                    <w:right w:val="single" w:sz="4" w:space="0" w:color="auto"/>
                  </w:tcBorders>
                  <w:vAlign w:val="center"/>
                </w:tcPr>
                <w:p w14:paraId="6E93090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19CDE27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6A40FC" w:rsidRPr="00E522FB" w14:paraId="07537E3D" w14:textId="77777777" w:rsidTr="00021F64">
              <w:tc>
                <w:tcPr>
                  <w:tcW w:w="378" w:type="pct"/>
                  <w:tcBorders>
                    <w:top w:val="single" w:sz="4" w:space="0" w:color="auto"/>
                    <w:left w:val="single" w:sz="4" w:space="0" w:color="auto"/>
                    <w:bottom w:val="single" w:sz="4" w:space="0" w:color="auto"/>
                    <w:right w:val="single" w:sz="4" w:space="0" w:color="auto"/>
                  </w:tcBorders>
                </w:tcPr>
                <w:p w14:paraId="753F3EF1"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7.1</w:t>
                  </w:r>
                </w:p>
              </w:tc>
              <w:tc>
                <w:tcPr>
                  <w:tcW w:w="2958" w:type="pct"/>
                  <w:tcBorders>
                    <w:top w:val="single" w:sz="4" w:space="0" w:color="auto"/>
                    <w:left w:val="single" w:sz="4" w:space="0" w:color="auto"/>
                    <w:bottom w:val="single" w:sz="4" w:space="0" w:color="auto"/>
                    <w:right w:val="single" w:sz="4" w:space="0" w:color="auto"/>
                  </w:tcBorders>
                </w:tcPr>
                <w:p w14:paraId="165EA302"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Малгобек</w:t>
                  </w:r>
                </w:p>
              </w:tc>
              <w:tc>
                <w:tcPr>
                  <w:tcW w:w="825" w:type="pct"/>
                  <w:tcBorders>
                    <w:top w:val="single" w:sz="4" w:space="0" w:color="auto"/>
                    <w:left w:val="single" w:sz="4" w:space="0" w:color="auto"/>
                    <w:bottom w:val="single" w:sz="4" w:space="0" w:color="auto"/>
                    <w:right w:val="single" w:sz="4" w:space="0" w:color="auto"/>
                  </w:tcBorders>
                  <w:vAlign w:val="center"/>
                </w:tcPr>
                <w:p w14:paraId="47A03627"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0,94</w:t>
                  </w:r>
                </w:p>
              </w:tc>
              <w:tc>
                <w:tcPr>
                  <w:tcW w:w="839" w:type="pct"/>
                  <w:tcBorders>
                    <w:top w:val="single" w:sz="4" w:space="0" w:color="auto"/>
                    <w:left w:val="single" w:sz="4" w:space="0" w:color="auto"/>
                    <w:bottom w:val="single" w:sz="4" w:space="0" w:color="auto"/>
                    <w:right w:val="single" w:sz="4" w:space="0" w:color="auto"/>
                  </w:tcBorders>
                  <w:vAlign w:val="center"/>
                </w:tcPr>
                <w:p w14:paraId="684A595F"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0,76</w:t>
                  </w:r>
                </w:p>
              </w:tc>
            </w:tr>
            <w:tr w:rsidR="006A40FC" w:rsidRPr="00E522FB" w14:paraId="7E424BBF" w14:textId="77777777" w:rsidTr="00021F64">
              <w:tc>
                <w:tcPr>
                  <w:tcW w:w="378" w:type="pct"/>
                  <w:tcBorders>
                    <w:top w:val="single" w:sz="4" w:space="0" w:color="auto"/>
                    <w:left w:val="single" w:sz="4" w:space="0" w:color="auto"/>
                    <w:bottom w:val="single" w:sz="4" w:space="0" w:color="auto"/>
                    <w:right w:val="single" w:sz="4" w:space="0" w:color="auto"/>
                  </w:tcBorders>
                </w:tcPr>
                <w:p w14:paraId="291E8CC7"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7.2</w:t>
                  </w:r>
                </w:p>
              </w:tc>
              <w:tc>
                <w:tcPr>
                  <w:tcW w:w="2958" w:type="pct"/>
                  <w:tcBorders>
                    <w:top w:val="single" w:sz="4" w:space="0" w:color="auto"/>
                    <w:left w:val="single" w:sz="4" w:space="0" w:color="auto"/>
                    <w:bottom w:val="single" w:sz="4" w:space="0" w:color="auto"/>
                    <w:right w:val="single" w:sz="4" w:space="0" w:color="auto"/>
                  </w:tcBorders>
                </w:tcPr>
                <w:p w14:paraId="140B84FD"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Назрань</w:t>
                  </w:r>
                </w:p>
              </w:tc>
              <w:tc>
                <w:tcPr>
                  <w:tcW w:w="825" w:type="pct"/>
                  <w:tcBorders>
                    <w:top w:val="single" w:sz="4" w:space="0" w:color="auto"/>
                    <w:left w:val="single" w:sz="4" w:space="0" w:color="auto"/>
                    <w:bottom w:val="single" w:sz="4" w:space="0" w:color="auto"/>
                    <w:right w:val="single" w:sz="4" w:space="0" w:color="auto"/>
                  </w:tcBorders>
                  <w:vAlign w:val="center"/>
                </w:tcPr>
                <w:p w14:paraId="18F99775"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0,82</w:t>
                  </w:r>
                </w:p>
              </w:tc>
              <w:tc>
                <w:tcPr>
                  <w:tcW w:w="839" w:type="pct"/>
                  <w:tcBorders>
                    <w:top w:val="single" w:sz="4" w:space="0" w:color="auto"/>
                    <w:left w:val="single" w:sz="4" w:space="0" w:color="auto"/>
                    <w:bottom w:val="single" w:sz="4" w:space="0" w:color="auto"/>
                    <w:right w:val="single" w:sz="4" w:space="0" w:color="auto"/>
                  </w:tcBorders>
                  <w:vAlign w:val="center"/>
                </w:tcPr>
                <w:p w14:paraId="3A342A29"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0,76</w:t>
                  </w:r>
                </w:p>
              </w:tc>
            </w:tr>
            <w:tr w:rsidR="006A40FC" w:rsidRPr="00E522FB" w14:paraId="3A08AE80" w14:textId="77777777" w:rsidTr="00021F64">
              <w:tc>
                <w:tcPr>
                  <w:tcW w:w="378" w:type="pct"/>
                  <w:tcBorders>
                    <w:top w:val="single" w:sz="4" w:space="0" w:color="auto"/>
                    <w:left w:val="single" w:sz="4" w:space="0" w:color="auto"/>
                    <w:bottom w:val="single" w:sz="4" w:space="0" w:color="auto"/>
                    <w:right w:val="single" w:sz="4" w:space="0" w:color="auto"/>
                  </w:tcBorders>
                </w:tcPr>
                <w:p w14:paraId="5060CAF5"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7.3</w:t>
                  </w:r>
                </w:p>
              </w:tc>
              <w:tc>
                <w:tcPr>
                  <w:tcW w:w="2958" w:type="pct"/>
                  <w:tcBorders>
                    <w:top w:val="single" w:sz="4" w:space="0" w:color="auto"/>
                    <w:left w:val="single" w:sz="4" w:space="0" w:color="auto"/>
                    <w:bottom w:val="single" w:sz="4" w:space="0" w:color="auto"/>
                    <w:right w:val="single" w:sz="4" w:space="0" w:color="auto"/>
                  </w:tcBorders>
                </w:tcPr>
                <w:p w14:paraId="2C56FA7D"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1FD44CF4"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0,82</w:t>
                  </w:r>
                </w:p>
              </w:tc>
              <w:tc>
                <w:tcPr>
                  <w:tcW w:w="839" w:type="pct"/>
                  <w:tcBorders>
                    <w:top w:val="single" w:sz="4" w:space="0" w:color="auto"/>
                    <w:left w:val="single" w:sz="4" w:space="0" w:color="auto"/>
                    <w:bottom w:val="single" w:sz="4" w:space="0" w:color="auto"/>
                    <w:right w:val="single" w:sz="4" w:space="0" w:color="auto"/>
                  </w:tcBorders>
                  <w:vAlign w:val="center"/>
                </w:tcPr>
                <w:p w14:paraId="2E98E151"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0,76</w:t>
                  </w:r>
                </w:p>
              </w:tc>
            </w:tr>
            <w:tr w:rsidR="00A75E10" w:rsidRPr="00E522FB" w14:paraId="77BB4DCB" w14:textId="77777777" w:rsidTr="00021F64">
              <w:tc>
                <w:tcPr>
                  <w:tcW w:w="378" w:type="pct"/>
                  <w:tcBorders>
                    <w:top w:val="single" w:sz="4" w:space="0" w:color="auto"/>
                    <w:left w:val="single" w:sz="4" w:space="0" w:color="auto"/>
                    <w:bottom w:val="single" w:sz="4" w:space="0" w:color="auto"/>
                    <w:right w:val="single" w:sz="4" w:space="0" w:color="auto"/>
                  </w:tcBorders>
                </w:tcPr>
                <w:p w14:paraId="7A1B48A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w:t>
                  </w:r>
                </w:p>
              </w:tc>
              <w:tc>
                <w:tcPr>
                  <w:tcW w:w="2958" w:type="pct"/>
                  <w:tcBorders>
                    <w:top w:val="single" w:sz="4" w:space="0" w:color="auto"/>
                    <w:left w:val="single" w:sz="4" w:space="0" w:color="auto"/>
                    <w:bottom w:val="single" w:sz="4" w:space="0" w:color="auto"/>
                    <w:right w:val="single" w:sz="4" w:space="0" w:color="auto"/>
                  </w:tcBorders>
                </w:tcPr>
                <w:p w14:paraId="03C00F6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Кабардино-Балкарская Республика</w:t>
                  </w:r>
                </w:p>
              </w:tc>
              <w:tc>
                <w:tcPr>
                  <w:tcW w:w="825" w:type="pct"/>
                  <w:tcBorders>
                    <w:top w:val="single" w:sz="4" w:space="0" w:color="auto"/>
                    <w:left w:val="single" w:sz="4" w:space="0" w:color="auto"/>
                    <w:bottom w:val="single" w:sz="4" w:space="0" w:color="auto"/>
                    <w:right w:val="single" w:sz="4" w:space="0" w:color="auto"/>
                  </w:tcBorders>
                  <w:vAlign w:val="center"/>
                </w:tcPr>
                <w:p w14:paraId="7A1CCF1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3E41A74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344DCCFB" w14:textId="77777777" w:rsidTr="00021F64">
              <w:tc>
                <w:tcPr>
                  <w:tcW w:w="378" w:type="pct"/>
                  <w:tcBorders>
                    <w:top w:val="single" w:sz="4" w:space="0" w:color="auto"/>
                    <w:left w:val="single" w:sz="4" w:space="0" w:color="auto"/>
                    <w:bottom w:val="single" w:sz="4" w:space="0" w:color="auto"/>
                    <w:right w:val="single" w:sz="4" w:space="0" w:color="auto"/>
                  </w:tcBorders>
                </w:tcPr>
                <w:p w14:paraId="67A46060"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8.1</w:t>
                  </w:r>
                </w:p>
              </w:tc>
              <w:tc>
                <w:tcPr>
                  <w:tcW w:w="2958" w:type="pct"/>
                  <w:tcBorders>
                    <w:top w:val="single" w:sz="4" w:space="0" w:color="auto"/>
                    <w:left w:val="single" w:sz="4" w:space="0" w:color="auto"/>
                    <w:bottom w:val="single" w:sz="4" w:space="0" w:color="auto"/>
                    <w:right w:val="single" w:sz="4" w:space="0" w:color="auto"/>
                  </w:tcBorders>
                </w:tcPr>
                <w:p w14:paraId="281237F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Нальчик, Прохладный</w:t>
                  </w:r>
                </w:p>
              </w:tc>
              <w:tc>
                <w:tcPr>
                  <w:tcW w:w="825" w:type="pct"/>
                  <w:tcBorders>
                    <w:top w:val="single" w:sz="4" w:space="0" w:color="auto"/>
                    <w:left w:val="single" w:sz="4" w:space="0" w:color="auto"/>
                    <w:bottom w:val="single" w:sz="4" w:space="0" w:color="auto"/>
                    <w:right w:val="single" w:sz="4" w:space="0" w:color="auto"/>
                  </w:tcBorders>
                  <w:vAlign w:val="center"/>
                </w:tcPr>
                <w:p w14:paraId="5DFABB1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76E7C3C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325EF9ED" w14:textId="77777777" w:rsidTr="00021F64">
              <w:tc>
                <w:tcPr>
                  <w:tcW w:w="378" w:type="pct"/>
                  <w:tcBorders>
                    <w:top w:val="single" w:sz="4" w:space="0" w:color="auto"/>
                    <w:left w:val="single" w:sz="4" w:space="0" w:color="auto"/>
                    <w:bottom w:val="single" w:sz="4" w:space="0" w:color="auto"/>
                    <w:right w:val="single" w:sz="4" w:space="0" w:color="auto"/>
                  </w:tcBorders>
                </w:tcPr>
                <w:p w14:paraId="27BD9B6B"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8.2</w:t>
                  </w:r>
                </w:p>
              </w:tc>
              <w:tc>
                <w:tcPr>
                  <w:tcW w:w="2958" w:type="pct"/>
                  <w:tcBorders>
                    <w:top w:val="single" w:sz="4" w:space="0" w:color="auto"/>
                    <w:left w:val="single" w:sz="4" w:space="0" w:color="auto"/>
                    <w:bottom w:val="single" w:sz="4" w:space="0" w:color="auto"/>
                    <w:right w:val="single" w:sz="4" w:space="0" w:color="auto"/>
                  </w:tcBorders>
                </w:tcPr>
                <w:p w14:paraId="3000105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0D80BE5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0,88</w:t>
                  </w:r>
                </w:p>
              </w:tc>
              <w:tc>
                <w:tcPr>
                  <w:tcW w:w="839" w:type="pct"/>
                  <w:tcBorders>
                    <w:top w:val="single" w:sz="4" w:space="0" w:color="auto"/>
                    <w:left w:val="single" w:sz="4" w:space="0" w:color="auto"/>
                    <w:bottom w:val="single" w:sz="4" w:space="0" w:color="auto"/>
                    <w:right w:val="single" w:sz="4" w:space="0" w:color="auto"/>
                  </w:tcBorders>
                  <w:vAlign w:val="center"/>
                </w:tcPr>
                <w:p w14:paraId="1F12E16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r>
            <w:tr w:rsidR="00A75E10" w:rsidRPr="00E522FB" w14:paraId="429F601D" w14:textId="77777777" w:rsidTr="00021F64">
              <w:tc>
                <w:tcPr>
                  <w:tcW w:w="378" w:type="pct"/>
                  <w:tcBorders>
                    <w:top w:val="single" w:sz="4" w:space="0" w:color="auto"/>
                    <w:left w:val="single" w:sz="4" w:space="0" w:color="auto"/>
                    <w:bottom w:val="single" w:sz="4" w:space="0" w:color="auto"/>
                    <w:right w:val="single" w:sz="4" w:space="0" w:color="auto"/>
                  </w:tcBorders>
                </w:tcPr>
                <w:p w14:paraId="00A6BF1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9</w:t>
                  </w:r>
                </w:p>
              </w:tc>
              <w:tc>
                <w:tcPr>
                  <w:tcW w:w="2958" w:type="pct"/>
                  <w:tcBorders>
                    <w:top w:val="single" w:sz="4" w:space="0" w:color="auto"/>
                    <w:left w:val="single" w:sz="4" w:space="0" w:color="auto"/>
                    <w:bottom w:val="single" w:sz="4" w:space="0" w:color="auto"/>
                    <w:right w:val="single" w:sz="4" w:space="0" w:color="auto"/>
                  </w:tcBorders>
                </w:tcPr>
                <w:p w14:paraId="17FD552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Калмыкия</w:t>
                  </w:r>
                </w:p>
              </w:tc>
              <w:tc>
                <w:tcPr>
                  <w:tcW w:w="825" w:type="pct"/>
                  <w:tcBorders>
                    <w:top w:val="single" w:sz="4" w:space="0" w:color="auto"/>
                    <w:left w:val="single" w:sz="4" w:space="0" w:color="auto"/>
                    <w:bottom w:val="single" w:sz="4" w:space="0" w:color="auto"/>
                    <w:right w:val="single" w:sz="4" w:space="0" w:color="auto"/>
                  </w:tcBorders>
                  <w:vAlign w:val="center"/>
                </w:tcPr>
                <w:p w14:paraId="6CB7BE4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600BE00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4A6C2FD7" w14:textId="77777777" w:rsidTr="00021F64">
              <w:tc>
                <w:tcPr>
                  <w:tcW w:w="378" w:type="pct"/>
                  <w:tcBorders>
                    <w:top w:val="single" w:sz="4" w:space="0" w:color="auto"/>
                    <w:left w:val="single" w:sz="4" w:space="0" w:color="auto"/>
                    <w:bottom w:val="single" w:sz="4" w:space="0" w:color="auto"/>
                    <w:right w:val="single" w:sz="4" w:space="0" w:color="auto"/>
                  </w:tcBorders>
                </w:tcPr>
                <w:p w14:paraId="7737090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9.1</w:t>
                  </w:r>
                </w:p>
              </w:tc>
              <w:tc>
                <w:tcPr>
                  <w:tcW w:w="2958" w:type="pct"/>
                  <w:tcBorders>
                    <w:top w:val="single" w:sz="4" w:space="0" w:color="auto"/>
                    <w:left w:val="single" w:sz="4" w:space="0" w:color="auto"/>
                    <w:bottom w:val="single" w:sz="4" w:space="0" w:color="auto"/>
                    <w:right w:val="single" w:sz="4" w:space="0" w:color="auto"/>
                  </w:tcBorders>
                </w:tcPr>
                <w:p w14:paraId="15616EB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Элиста</w:t>
                  </w:r>
                </w:p>
              </w:tc>
              <w:tc>
                <w:tcPr>
                  <w:tcW w:w="825" w:type="pct"/>
                  <w:tcBorders>
                    <w:top w:val="single" w:sz="4" w:space="0" w:color="auto"/>
                    <w:left w:val="single" w:sz="4" w:space="0" w:color="auto"/>
                    <w:bottom w:val="single" w:sz="4" w:space="0" w:color="auto"/>
                    <w:right w:val="single" w:sz="4" w:space="0" w:color="auto"/>
                  </w:tcBorders>
                  <w:vAlign w:val="center"/>
                </w:tcPr>
                <w:p w14:paraId="55E125F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839" w:type="pct"/>
                  <w:tcBorders>
                    <w:top w:val="single" w:sz="4" w:space="0" w:color="auto"/>
                    <w:left w:val="single" w:sz="4" w:space="0" w:color="auto"/>
                    <w:bottom w:val="single" w:sz="4" w:space="0" w:color="auto"/>
                    <w:right w:val="single" w:sz="4" w:space="0" w:color="auto"/>
                  </w:tcBorders>
                  <w:vAlign w:val="center"/>
                </w:tcPr>
                <w:p w14:paraId="397B4E0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6A40FC" w:rsidRPr="00E522FB" w14:paraId="51C8230C" w14:textId="77777777" w:rsidTr="00021F64">
              <w:tc>
                <w:tcPr>
                  <w:tcW w:w="378" w:type="pct"/>
                  <w:tcBorders>
                    <w:top w:val="single" w:sz="4" w:space="0" w:color="auto"/>
                    <w:left w:val="single" w:sz="4" w:space="0" w:color="auto"/>
                    <w:bottom w:val="single" w:sz="4" w:space="0" w:color="auto"/>
                    <w:right w:val="single" w:sz="4" w:space="0" w:color="auto"/>
                  </w:tcBorders>
                </w:tcPr>
                <w:p w14:paraId="33741CC7"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9.2</w:t>
                  </w:r>
                </w:p>
              </w:tc>
              <w:tc>
                <w:tcPr>
                  <w:tcW w:w="2958" w:type="pct"/>
                  <w:tcBorders>
                    <w:top w:val="single" w:sz="4" w:space="0" w:color="auto"/>
                    <w:left w:val="single" w:sz="4" w:space="0" w:color="auto"/>
                    <w:bottom w:val="single" w:sz="4" w:space="0" w:color="auto"/>
                    <w:right w:val="single" w:sz="4" w:space="0" w:color="auto"/>
                  </w:tcBorders>
                </w:tcPr>
                <w:p w14:paraId="0880D7B0"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51DF22CC"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trike/>
                      <w:color w:val="FF0000"/>
                      <w:sz w:val="20"/>
                      <w:szCs w:val="20"/>
                    </w:rPr>
                    <w:t>82</w:t>
                  </w:r>
                </w:p>
              </w:tc>
              <w:tc>
                <w:tcPr>
                  <w:tcW w:w="839" w:type="pct"/>
                  <w:tcBorders>
                    <w:top w:val="single" w:sz="4" w:space="0" w:color="auto"/>
                    <w:left w:val="single" w:sz="4" w:space="0" w:color="auto"/>
                    <w:bottom w:val="single" w:sz="4" w:space="0" w:color="auto"/>
                    <w:right w:val="single" w:sz="4" w:space="0" w:color="auto"/>
                  </w:tcBorders>
                  <w:vAlign w:val="center"/>
                </w:tcPr>
                <w:p w14:paraId="7846DE39"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trike/>
                      <w:color w:val="FF0000"/>
                      <w:sz w:val="20"/>
                      <w:szCs w:val="20"/>
                    </w:rPr>
                    <w:t>76</w:t>
                  </w:r>
                </w:p>
              </w:tc>
            </w:tr>
            <w:tr w:rsidR="00A75E10" w:rsidRPr="00E522FB" w14:paraId="3A55ADC2" w14:textId="77777777" w:rsidTr="00021F64">
              <w:tc>
                <w:tcPr>
                  <w:tcW w:w="378" w:type="pct"/>
                  <w:tcBorders>
                    <w:top w:val="single" w:sz="4" w:space="0" w:color="auto"/>
                    <w:left w:val="single" w:sz="4" w:space="0" w:color="auto"/>
                    <w:bottom w:val="single" w:sz="4" w:space="0" w:color="auto"/>
                    <w:right w:val="single" w:sz="4" w:space="0" w:color="auto"/>
                  </w:tcBorders>
                </w:tcPr>
                <w:p w14:paraId="05F56465"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10</w:t>
                  </w:r>
                </w:p>
              </w:tc>
              <w:tc>
                <w:tcPr>
                  <w:tcW w:w="2958" w:type="pct"/>
                  <w:tcBorders>
                    <w:top w:val="single" w:sz="4" w:space="0" w:color="auto"/>
                    <w:left w:val="single" w:sz="4" w:space="0" w:color="auto"/>
                    <w:bottom w:val="single" w:sz="4" w:space="0" w:color="auto"/>
                    <w:right w:val="single" w:sz="4" w:space="0" w:color="auto"/>
                  </w:tcBorders>
                </w:tcPr>
                <w:p w14:paraId="321932C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Карачаево-Черкесская Республика</w:t>
                  </w:r>
                </w:p>
              </w:tc>
              <w:tc>
                <w:tcPr>
                  <w:tcW w:w="825" w:type="pct"/>
                  <w:tcBorders>
                    <w:top w:val="single" w:sz="4" w:space="0" w:color="auto"/>
                    <w:left w:val="single" w:sz="4" w:space="0" w:color="auto"/>
                    <w:bottom w:val="single" w:sz="4" w:space="0" w:color="auto"/>
                    <w:right w:val="single" w:sz="4" w:space="0" w:color="auto"/>
                  </w:tcBorders>
                  <w:vAlign w:val="center"/>
                </w:tcPr>
                <w:p w14:paraId="0BBE166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166EF91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0,88</w:t>
                  </w:r>
                </w:p>
              </w:tc>
            </w:tr>
            <w:tr w:rsidR="00A75E10" w:rsidRPr="00E522FB" w14:paraId="7B20CC4A" w14:textId="77777777" w:rsidTr="00021F64">
              <w:tc>
                <w:tcPr>
                  <w:tcW w:w="378" w:type="pct"/>
                  <w:tcBorders>
                    <w:top w:val="single" w:sz="4" w:space="0" w:color="auto"/>
                    <w:left w:val="single" w:sz="4" w:space="0" w:color="auto"/>
                    <w:bottom w:val="single" w:sz="4" w:space="0" w:color="auto"/>
                    <w:right w:val="single" w:sz="4" w:space="0" w:color="auto"/>
                  </w:tcBorders>
                </w:tcPr>
                <w:p w14:paraId="03F7C83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11</w:t>
                  </w:r>
                </w:p>
              </w:tc>
              <w:tc>
                <w:tcPr>
                  <w:tcW w:w="2958" w:type="pct"/>
                  <w:tcBorders>
                    <w:top w:val="single" w:sz="4" w:space="0" w:color="auto"/>
                    <w:left w:val="single" w:sz="4" w:space="0" w:color="auto"/>
                    <w:bottom w:val="single" w:sz="4" w:space="0" w:color="auto"/>
                    <w:right w:val="single" w:sz="4" w:space="0" w:color="auto"/>
                  </w:tcBorders>
                </w:tcPr>
                <w:p w14:paraId="53C9A10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Карелия</w:t>
                  </w:r>
                </w:p>
              </w:tc>
              <w:tc>
                <w:tcPr>
                  <w:tcW w:w="825" w:type="pct"/>
                  <w:tcBorders>
                    <w:top w:val="single" w:sz="4" w:space="0" w:color="auto"/>
                    <w:left w:val="single" w:sz="4" w:space="0" w:color="auto"/>
                    <w:bottom w:val="single" w:sz="4" w:space="0" w:color="auto"/>
                    <w:right w:val="single" w:sz="4" w:space="0" w:color="auto"/>
                  </w:tcBorders>
                  <w:vAlign w:val="center"/>
                </w:tcPr>
                <w:p w14:paraId="7934683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6A8E961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00F7CF15" w14:textId="77777777" w:rsidTr="00021F64">
              <w:tc>
                <w:tcPr>
                  <w:tcW w:w="378" w:type="pct"/>
                  <w:tcBorders>
                    <w:top w:val="single" w:sz="4" w:space="0" w:color="auto"/>
                    <w:left w:val="single" w:sz="4" w:space="0" w:color="auto"/>
                    <w:bottom w:val="single" w:sz="4" w:space="0" w:color="auto"/>
                    <w:right w:val="single" w:sz="4" w:space="0" w:color="auto"/>
                  </w:tcBorders>
                </w:tcPr>
                <w:p w14:paraId="344A2E3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11.1</w:t>
                  </w:r>
                </w:p>
              </w:tc>
              <w:tc>
                <w:tcPr>
                  <w:tcW w:w="2958" w:type="pct"/>
                  <w:tcBorders>
                    <w:top w:val="single" w:sz="4" w:space="0" w:color="auto"/>
                    <w:left w:val="single" w:sz="4" w:space="0" w:color="auto"/>
                    <w:bottom w:val="single" w:sz="4" w:space="0" w:color="auto"/>
                    <w:right w:val="single" w:sz="4" w:space="0" w:color="auto"/>
                  </w:tcBorders>
                </w:tcPr>
                <w:p w14:paraId="1CDBCD3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Петрозаводск</w:t>
                  </w:r>
                </w:p>
              </w:tc>
              <w:tc>
                <w:tcPr>
                  <w:tcW w:w="825" w:type="pct"/>
                  <w:tcBorders>
                    <w:top w:val="single" w:sz="4" w:space="0" w:color="auto"/>
                    <w:left w:val="single" w:sz="4" w:space="0" w:color="auto"/>
                    <w:bottom w:val="single" w:sz="4" w:space="0" w:color="auto"/>
                    <w:right w:val="single" w:sz="4" w:space="0" w:color="auto"/>
                  </w:tcBorders>
                  <w:vAlign w:val="center"/>
                </w:tcPr>
                <w:p w14:paraId="375CC3F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839" w:type="pct"/>
                  <w:tcBorders>
                    <w:top w:val="single" w:sz="4" w:space="0" w:color="auto"/>
                    <w:left w:val="single" w:sz="4" w:space="0" w:color="auto"/>
                    <w:bottom w:val="single" w:sz="4" w:space="0" w:color="auto"/>
                    <w:right w:val="single" w:sz="4" w:space="0" w:color="auto"/>
                  </w:tcBorders>
                  <w:vAlign w:val="center"/>
                </w:tcPr>
                <w:p w14:paraId="7CD7E1A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2B264021" w14:textId="77777777" w:rsidTr="00021F64">
              <w:tc>
                <w:tcPr>
                  <w:tcW w:w="378" w:type="pct"/>
                  <w:tcBorders>
                    <w:top w:val="single" w:sz="4" w:space="0" w:color="auto"/>
                    <w:left w:val="single" w:sz="4" w:space="0" w:color="auto"/>
                    <w:bottom w:val="single" w:sz="4" w:space="0" w:color="auto"/>
                    <w:right w:val="single" w:sz="4" w:space="0" w:color="auto"/>
                  </w:tcBorders>
                </w:tcPr>
                <w:p w14:paraId="3DD01A3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11.2</w:t>
                  </w:r>
                </w:p>
              </w:tc>
              <w:tc>
                <w:tcPr>
                  <w:tcW w:w="2958" w:type="pct"/>
                  <w:tcBorders>
                    <w:top w:val="single" w:sz="4" w:space="0" w:color="auto"/>
                    <w:left w:val="single" w:sz="4" w:space="0" w:color="auto"/>
                    <w:bottom w:val="single" w:sz="4" w:space="0" w:color="auto"/>
                    <w:right w:val="single" w:sz="4" w:space="0" w:color="auto"/>
                  </w:tcBorders>
                </w:tcPr>
                <w:p w14:paraId="7389A12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01F8CBF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c>
                <w:tcPr>
                  <w:tcW w:w="839" w:type="pct"/>
                  <w:tcBorders>
                    <w:top w:val="single" w:sz="4" w:space="0" w:color="auto"/>
                    <w:left w:val="single" w:sz="4" w:space="0" w:color="auto"/>
                    <w:bottom w:val="single" w:sz="4" w:space="0" w:color="auto"/>
                    <w:right w:val="single" w:sz="4" w:space="0" w:color="auto"/>
                  </w:tcBorders>
                  <w:vAlign w:val="center"/>
                </w:tcPr>
                <w:p w14:paraId="40B6429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A75E10" w:rsidRPr="00E522FB" w14:paraId="096AD8D4" w14:textId="77777777" w:rsidTr="00021F64">
              <w:tc>
                <w:tcPr>
                  <w:tcW w:w="378" w:type="pct"/>
                  <w:tcBorders>
                    <w:top w:val="single" w:sz="4" w:space="0" w:color="auto"/>
                    <w:left w:val="single" w:sz="4" w:space="0" w:color="auto"/>
                    <w:bottom w:val="single" w:sz="4" w:space="0" w:color="auto"/>
                    <w:right w:val="single" w:sz="4" w:space="0" w:color="auto"/>
                  </w:tcBorders>
                </w:tcPr>
                <w:p w14:paraId="7576FA3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12</w:t>
                  </w:r>
                </w:p>
              </w:tc>
              <w:tc>
                <w:tcPr>
                  <w:tcW w:w="2958" w:type="pct"/>
                  <w:tcBorders>
                    <w:top w:val="single" w:sz="4" w:space="0" w:color="auto"/>
                    <w:left w:val="single" w:sz="4" w:space="0" w:color="auto"/>
                    <w:bottom w:val="single" w:sz="4" w:space="0" w:color="auto"/>
                    <w:right w:val="single" w:sz="4" w:space="0" w:color="auto"/>
                  </w:tcBorders>
                </w:tcPr>
                <w:p w14:paraId="706A141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Коми</w:t>
                  </w:r>
                </w:p>
              </w:tc>
              <w:tc>
                <w:tcPr>
                  <w:tcW w:w="825" w:type="pct"/>
                  <w:tcBorders>
                    <w:top w:val="single" w:sz="4" w:space="0" w:color="auto"/>
                    <w:left w:val="single" w:sz="4" w:space="0" w:color="auto"/>
                    <w:bottom w:val="single" w:sz="4" w:space="0" w:color="auto"/>
                    <w:right w:val="single" w:sz="4" w:space="0" w:color="auto"/>
                  </w:tcBorders>
                  <w:vAlign w:val="center"/>
                </w:tcPr>
                <w:p w14:paraId="3091261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4B6F570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6A40FC" w:rsidRPr="00E522FB" w14:paraId="28C0C017" w14:textId="77777777" w:rsidTr="00021F64">
              <w:tc>
                <w:tcPr>
                  <w:tcW w:w="378" w:type="pct"/>
                  <w:tcBorders>
                    <w:top w:val="single" w:sz="4" w:space="0" w:color="auto"/>
                    <w:left w:val="single" w:sz="4" w:space="0" w:color="auto"/>
                    <w:bottom w:val="single" w:sz="4" w:space="0" w:color="auto"/>
                    <w:right w:val="single" w:sz="4" w:space="0" w:color="auto"/>
                  </w:tcBorders>
                </w:tcPr>
                <w:p w14:paraId="630CE759"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12.1</w:t>
                  </w:r>
                </w:p>
              </w:tc>
              <w:tc>
                <w:tcPr>
                  <w:tcW w:w="2958" w:type="pct"/>
                  <w:tcBorders>
                    <w:top w:val="single" w:sz="4" w:space="0" w:color="auto"/>
                    <w:left w:val="single" w:sz="4" w:space="0" w:color="auto"/>
                    <w:bottom w:val="single" w:sz="4" w:space="0" w:color="auto"/>
                    <w:right w:val="single" w:sz="4" w:space="0" w:color="auto"/>
                  </w:tcBorders>
                </w:tcPr>
                <w:p w14:paraId="0114333A"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Сыктывкар</w:t>
                  </w:r>
                </w:p>
              </w:tc>
              <w:tc>
                <w:tcPr>
                  <w:tcW w:w="825" w:type="pct"/>
                  <w:tcBorders>
                    <w:top w:val="single" w:sz="4" w:space="0" w:color="auto"/>
                    <w:left w:val="single" w:sz="4" w:space="0" w:color="auto"/>
                    <w:bottom w:val="single" w:sz="4" w:space="0" w:color="auto"/>
                    <w:right w:val="single" w:sz="4" w:space="0" w:color="auto"/>
                  </w:tcBorders>
                  <w:vAlign w:val="center"/>
                </w:tcPr>
                <w:p w14:paraId="7EFDEF24"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trike/>
                      <w:color w:val="FF0000"/>
                      <w:sz w:val="20"/>
                      <w:szCs w:val="20"/>
                    </w:rPr>
                    <w:t>48</w:t>
                  </w:r>
                </w:p>
              </w:tc>
              <w:tc>
                <w:tcPr>
                  <w:tcW w:w="839" w:type="pct"/>
                  <w:tcBorders>
                    <w:top w:val="single" w:sz="4" w:space="0" w:color="auto"/>
                    <w:left w:val="single" w:sz="4" w:space="0" w:color="auto"/>
                    <w:bottom w:val="single" w:sz="4" w:space="0" w:color="auto"/>
                    <w:right w:val="single" w:sz="4" w:space="0" w:color="auto"/>
                  </w:tcBorders>
                  <w:vAlign w:val="center"/>
                </w:tcPr>
                <w:p w14:paraId="6ECC2552" w14:textId="77777777" w:rsidR="006A40FC" w:rsidRPr="00E522FB" w:rsidRDefault="006A40FC"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6A40FC" w:rsidRPr="00E522FB" w14:paraId="798A3728" w14:textId="77777777" w:rsidTr="00021F64">
              <w:tc>
                <w:tcPr>
                  <w:tcW w:w="378" w:type="pct"/>
                  <w:tcBorders>
                    <w:top w:val="single" w:sz="4" w:space="0" w:color="auto"/>
                    <w:left w:val="single" w:sz="4" w:space="0" w:color="auto"/>
                    <w:bottom w:val="single" w:sz="4" w:space="0" w:color="auto"/>
                    <w:right w:val="single" w:sz="4" w:space="0" w:color="auto"/>
                  </w:tcBorders>
                </w:tcPr>
                <w:p w14:paraId="0595EB3B"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12.2</w:t>
                  </w:r>
                </w:p>
              </w:tc>
              <w:tc>
                <w:tcPr>
                  <w:tcW w:w="2958" w:type="pct"/>
                  <w:tcBorders>
                    <w:top w:val="single" w:sz="4" w:space="0" w:color="auto"/>
                    <w:left w:val="single" w:sz="4" w:space="0" w:color="auto"/>
                    <w:bottom w:val="single" w:sz="4" w:space="0" w:color="auto"/>
                    <w:right w:val="single" w:sz="4" w:space="0" w:color="auto"/>
                  </w:tcBorders>
                </w:tcPr>
                <w:p w14:paraId="636DE4BD"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Ухта</w:t>
                  </w:r>
                </w:p>
              </w:tc>
              <w:tc>
                <w:tcPr>
                  <w:tcW w:w="825" w:type="pct"/>
                  <w:tcBorders>
                    <w:top w:val="single" w:sz="4" w:space="0" w:color="auto"/>
                    <w:left w:val="single" w:sz="4" w:space="0" w:color="auto"/>
                    <w:bottom w:val="single" w:sz="4" w:space="0" w:color="auto"/>
                    <w:right w:val="single" w:sz="4" w:space="0" w:color="auto"/>
                  </w:tcBorders>
                  <w:vAlign w:val="center"/>
                </w:tcPr>
                <w:p w14:paraId="09ED0A3E"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trike/>
                      <w:color w:val="FF0000"/>
                      <w:sz w:val="20"/>
                      <w:szCs w:val="20"/>
                    </w:rPr>
                    <w:t>24</w:t>
                  </w:r>
                </w:p>
              </w:tc>
              <w:tc>
                <w:tcPr>
                  <w:tcW w:w="839" w:type="pct"/>
                  <w:tcBorders>
                    <w:top w:val="single" w:sz="4" w:space="0" w:color="auto"/>
                    <w:left w:val="single" w:sz="4" w:space="0" w:color="auto"/>
                    <w:bottom w:val="single" w:sz="4" w:space="0" w:color="auto"/>
                    <w:right w:val="single" w:sz="4" w:space="0" w:color="auto"/>
                  </w:tcBorders>
                  <w:vAlign w:val="center"/>
                </w:tcPr>
                <w:p w14:paraId="65AEAF5C" w14:textId="77777777" w:rsidR="006A40FC" w:rsidRPr="00E522FB" w:rsidRDefault="006A40FC"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32172851" w14:textId="77777777" w:rsidTr="00021F64">
              <w:tc>
                <w:tcPr>
                  <w:tcW w:w="378" w:type="pct"/>
                  <w:tcBorders>
                    <w:top w:val="single" w:sz="4" w:space="0" w:color="auto"/>
                    <w:left w:val="single" w:sz="4" w:space="0" w:color="auto"/>
                    <w:bottom w:val="single" w:sz="4" w:space="0" w:color="auto"/>
                    <w:right w:val="single" w:sz="4" w:space="0" w:color="auto"/>
                  </w:tcBorders>
                </w:tcPr>
                <w:p w14:paraId="4672F87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12.3</w:t>
                  </w:r>
                </w:p>
              </w:tc>
              <w:tc>
                <w:tcPr>
                  <w:tcW w:w="2958" w:type="pct"/>
                  <w:tcBorders>
                    <w:top w:val="single" w:sz="4" w:space="0" w:color="auto"/>
                    <w:left w:val="single" w:sz="4" w:space="0" w:color="auto"/>
                    <w:bottom w:val="single" w:sz="4" w:space="0" w:color="auto"/>
                    <w:right w:val="single" w:sz="4" w:space="0" w:color="auto"/>
                  </w:tcBorders>
                </w:tcPr>
                <w:p w14:paraId="43B2955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3517251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53F67C9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0BC1FCDC" w14:textId="77777777" w:rsidTr="00021F64">
              <w:tc>
                <w:tcPr>
                  <w:tcW w:w="378" w:type="pct"/>
                  <w:tcBorders>
                    <w:top w:val="single" w:sz="4" w:space="0" w:color="auto"/>
                    <w:left w:val="single" w:sz="4" w:space="0" w:color="auto"/>
                    <w:bottom w:val="single" w:sz="4" w:space="0" w:color="auto"/>
                    <w:right w:val="single" w:sz="4" w:space="0" w:color="auto"/>
                  </w:tcBorders>
                </w:tcPr>
                <w:p w14:paraId="3D72756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13</w:t>
                  </w:r>
                </w:p>
              </w:tc>
              <w:tc>
                <w:tcPr>
                  <w:tcW w:w="2958" w:type="pct"/>
                  <w:tcBorders>
                    <w:top w:val="single" w:sz="4" w:space="0" w:color="auto"/>
                    <w:left w:val="single" w:sz="4" w:space="0" w:color="auto"/>
                    <w:bottom w:val="single" w:sz="4" w:space="0" w:color="auto"/>
                    <w:right w:val="single" w:sz="4" w:space="0" w:color="auto"/>
                  </w:tcBorders>
                </w:tcPr>
                <w:p w14:paraId="6B0DEEC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Крым</w:t>
                  </w:r>
                </w:p>
              </w:tc>
              <w:tc>
                <w:tcPr>
                  <w:tcW w:w="825" w:type="pct"/>
                  <w:tcBorders>
                    <w:top w:val="single" w:sz="4" w:space="0" w:color="auto"/>
                    <w:left w:val="single" w:sz="4" w:space="0" w:color="auto"/>
                    <w:bottom w:val="single" w:sz="4" w:space="0" w:color="auto"/>
                    <w:right w:val="single" w:sz="4" w:space="0" w:color="auto"/>
                  </w:tcBorders>
                  <w:vAlign w:val="center"/>
                </w:tcPr>
                <w:p w14:paraId="108EB27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4D608B0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4825323F" w14:textId="77777777" w:rsidTr="00021F64">
              <w:tc>
                <w:tcPr>
                  <w:tcW w:w="378" w:type="pct"/>
                  <w:tcBorders>
                    <w:top w:val="single" w:sz="4" w:space="0" w:color="auto"/>
                    <w:left w:val="single" w:sz="4" w:space="0" w:color="auto"/>
                    <w:bottom w:val="single" w:sz="4" w:space="0" w:color="auto"/>
                    <w:right w:val="single" w:sz="4" w:space="0" w:color="auto"/>
                  </w:tcBorders>
                </w:tcPr>
                <w:p w14:paraId="2C0E46A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13.1</w:t>
                  </w:r>
                </w:p>
              </w:tc>
              <w:tc>
                <w:tcPr>
                  <w:tcW w:w="2958" w:type="pct"/>
                  <w:tcBorders>
                    <w:top w:val="single" w:sz="4" w:space="0" w:color="auto"/>
                    <w:left w:val="single" w:sz="4" w:space="0" w:color="auto"/>
                    <w:bottom w:val="single" w:sz="4" w:space="0" w:color="auto"/>
                    <w:right w:val="single" w:sz="4" w:space="0" w:color="auto"/>
                  </w:tcBorders>
                </w:tcPr>
                <w:p w14:paraId="3ABA7B5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Симферополь</w:t>
                  </w:r>
                </w:p>
              </w:tc>
              <w:tc>
                <w:tcPr>
                  <w:tcW w:w="825" w:type="pct"/>
                  <w:tcBorders>
                    <w:top w:val="single" w:sz="4" w:space="0" w:color="auto"/>
                    <w:left w:val="single" w:sz="4" w:space="0" w:color="auto"/>
                    <w:bottom w:val="single" w:sz="4" w:space="0" w:color="auto"/>
                    <w:right w:val="single" w:sz="4" w:space="0" w:color="auto"/>
                  </w:tcBorders>
                  <w:vAlign w:val="center"/>
                </w:tcPr>
                <w:p w14:paraId="1F1ABBA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c>
                <w:tcPr>
                  <w:tcW w:w="839" w:type="pct"/>
                  <w:tcBorders>
                    <w:top w:val="single" w:sz="4" w:space="0" w:color="auto"/>
                    <w:left w:val="single" w:sz="4" w:space="0" w:color="auto"/>
                    <w:bottom w:val="single" w:sz="4" w:space="0" w:color="auto"/>
                    <w:right w:val="single" w:sz="4" w:space="0" w:color="auto"/>
                  </w:tcBorders>
                  <w:vAlign w:val="center"/>
                </w:tcPr>
                <w:p w14:paraId="5F9DE9F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r>
            <w:tr w:rsidR="00A75E10" w:rsidRPr="00E522FB" w14:paraId="58FCE277" w14:textId="77777777" w:rsidTr="00021F64">
              <w:tc>
                <w:tcPr>
                  <w:tcW w:w="378" w:type="pct"/>
                  <w:tcBorders>
                    <w:top w:val="single" w:sz="4" w:space="0" w:color="auto"/>
                    <w:left w:val="single" w:sz="4" w:space="0" w:color="auto"/>
                    <w:bottom w:val="single" w:sz="4" w:space="0" w:color="auto"/>
                    <w:right w:val="single" w:sz="4" w:space="0" w:color="auto"/>
                  </w:tcBorders>
                </w:tcPr>
                <w:p w14:paraId="5605775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13.2</w:t>
                  </w:r>
                </w:p>
              </w:tc>
              <w:tc>
                <w:tcPr>
                  <w:tcW w:w="2958" w:type="pct"/>
                  <w:tcBorders>
                    <w:top w:val="single" w:sz="4" w:space="0" w:color="auto"/>
                    <w:left w:val="single" w:sz="4" w:space="0" w:color="auto"/>
                    <w:bottom w:val="single" w:sz="4" w:space="0" w:color="auto"/>
                    <w:right w:val="single" w:sz="4" w:space="0" w:color="auto"/>
                  </w:tcBorders>
                </w:tcPr>
                <w:p w14:paraId="2AC070B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33B0FF1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0,75</w:t>
                  </w:r>
                </w:p>
              </w:tc>
              <w:tc>
                <w:tcPr>
                  <w:tcW w:w="839" w:type="pct"/>
                  <w:tcBorders>
                    <w:top w:val="single" w:sz="4" w:space="0" w:color="auto"/>
                    <w:left w:val="single" w:sz="4" w:space="0" w:color="auto"/>
                    <w:bottom w:val="single" w:sz="4" w:space="0" w:color="auto"/>
                    <w:right w:val="single" w:sz="4" w:space="0" w:color="auto"/>
                  </w:tcBorders>
                  <w:vAlign w:val="center"/>
                </w:tcPr>
                <w:p w14:paraId="2836CA55"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0,75</w:t>
                  </w:r>
                </w:p>
              </w:tc>
            </w:tr>
            <w:tr w:rsidR="00A75E10" w:rsidRPr="00E522FB" w14:paraId="4CA1B823" w14:textId="77777777" w:rsidTr="00021F64">
              <w:tc>
                <w:tcPr>
                  <w:tcW w:w="378" w:type="pct"/>
                  <w:tcBorders>
                    <w:top w:val="single" w:sz="4" w:space="0" w:color="auto"/>
                    <w:left w:val="single" w:sz="4" w:space="0" w:color="auto"/>
                    <w:bottom w:val="single" w:sz="4" w:space="0" w:color="auto"/>
                    <w:right w:val="single" w:sz="4" w:space="0" w:color="auto"/>
                  </w:tcBorders>
                </w:tcPr>
                <w:p w14:paraId="7888C2E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14</w:t>
                  </w:r>
                </w:p>
              </w:tc>
              <w:tc>
                <w:tcPr>
                  <w:tcW w:w="2958" w:type="pct"/>
                  <w:tcBorders>
                    <w:top w:val="single" w:sz="4" w:space="0" w:color="auto"/>
                    <w:left w:val="single" w:sz="4" w:space="0" w:color="auto"/>
                    <w:bottom w:val="single" w:sz="4" w:space="0" w:color="auto"/>
                    <w:right w:val="single" w:sz="4" w:space="0" w:color="auto"/>
                  </w:tcBorders>
                </w:tcPr>
                <w:p w14:paraId="31AAD3D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Луганская Народная Республика</w:t>
                  </w:r>
                </w:p>
              </w:tc>
              <w:tc>
                <w:tcPr>
                  <w:tcW w:w="825" w:type="pct"/>
                  <w:tcBorders>
                    <w:top w:val="single" w:sz="4" w:space="0" w:color="auto"/>
                    <w:left w:val="single" w:sz="4" w:space="0" w:color="auto"/>
                    <w:bottom w:val="single" w:sz="4" w:space="0" w:color="auto"/>
                    <w:right w:val="single" w:sz="4" w:space="0" w:color="auto"/>
                  </w:tcBorders>
                  <w:vAlign w:val="center"/>
                </w:tcPr>
                <w:p w14:paraId="018CCAFA"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0,68</w:t>
                  </w:r>
                </w:p>
              </w:tc>
              <w:tc>
                <w:tcPr>
                  <w:tcW w:w="839" w:type="pct"/>
                  <w:tcBorders>
                    <w:top w:val="single" w:sz="4" w:space="0" w:color="auto"/>
                    <w:left w:val="single" w:sz="4" w:space="0" w:color="auto"/>
                    <w:bottom w:val="single" w:sz="4" w:space="0" w:color="auto"/>
                    <w:right w:val="single" w:sz="4" w:space="0" w:color="auto"/>
                  </w:tcBorders>
                  <w:vAlign w:val="center"/>
                </w:tcPr>
                <w:p w14:paraId="1153885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0,68</w:t>
                  </w:r>
                </w:p>
              </w:tc>
            </w:tr>
            <w:tr w:rsidR="00A75E10" w:rsidRPr="00E522FB" w14:paraId="4B84623F" w14:textId="77777777" w:rsidTr="00021F64">
              <w:tc>
                <w:tcPr>
                  <w:tcW w:w="378" w:type="pct"/>
                  <w:tcBorders>
                    <w:top w:val="single" w:sz="4" w:space="0" w:color="auto"/>
                    <w:left w:val="single" w:sz="4" w:space="0" w:color="auto"/>
                    <w:bottom w:val="single" w:sz="4" w:space="0" w:color="auto"/>
                    <w:right w:val="single" w:sz="4" w:space="0" w:color="auto"/>
                  </w:tcBorders>
                </w:tcPr>
                <w:p w14:paraId="7321EFD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15</w:t>
                  </w:r>
                </w:p>
              </w:tc>
              <w:tc>
                <w:tcPr>
                  <w:tcW w:w="2958" w:type="pct"/>
                  <w:tcBorders>
                    <w:top w:val="single" w:sz="4" w:space="0" w:color="auto"/>
                    <w:left w:val="single" w:sz="4" w:space="0" w:color="auto"/>
                    <w:bottom w:val="single" w:sz="4" w:space="0" w:color="auto"/>
                    <w:right w:val="single" w:sz="4" w:space="0" w:color="auto"/>
                  </w:tcBorders>
                </w:tcPr>
                <w:p w14:paraId="77FAFA7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Марий Эл</w:t>
                  </w:r>
                </w:p>
              </w:tc>
              <w:tc>
                <w:tcPr>
                  <w:tcW w:w="825" w:type="pct"/>
                  <w:tcBorders>
                    <w:top w:val="single" w:sz="4" w:space="0" w:color="auto"/>
                    <w:left w:val="single" w:sz="4" w:space="0" w:color="auto"/>
                    <w:bottom w:val="single" w:sz="4" w:space="0" w:color="auto"/>
                    <w:right w:val="single" w:sz="4" w:space="0" w:color="auto"/>
                  </w:tcBorders>
                  <w:vAlign w:val="center"/>
                </w:tcPr>
                <w:p w14:paraId="7266E49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705D6F5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2A83C4E0" w14:textId="77777777" w:rsidTr="00021F64">
              <w:tc>
                <w:tcPr>
                  <w:tcW w:w="378" w:type="pct"/>
                  <w:tcBorders>
                    <w:top w:val="single" w:sz="4" w:space="0" w:color="auto"/>
                    <w:left w:val="single" w:sz="4" w:space="0" w:color="auto"/>
                    <w:bottom w:val="single" w:sz="4" w:space="0" w:color="auto"/>
                    <w:right w:val="single" w:sz="4" w:space="0" w:color="auto"/>
                  </w:tcBorders>
                </w:tcPr>
                <w:p w14:paraId="30B9F36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15.1</w:t>
                  </w:r>
                </w:p>
              </w:tc>
              <w:tc>
                <w:tcPr>
                  <w:tcW w:w="2958" w:type="pct"/>
                  <w:tcBorders>
                    <w:top w:val="single" w:sz="4" w:space="0" w:color="auto"/>
                    <w:left w:val="single" w:sz="4" w:space="0" w:color="auto"/>
                    <w:bottom w:val="single" w:sz="4" w:space="0" w:color="auto"/>
                    <w:right w:val="single" w:sz="4" w:space="0" w:color="auto"/>
                  </w:tcBorders>
                </w:tcPr>
                <w:p w14:paraId="68BBEBE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Волжск</w:t>
                  </w:r>
                </w:p>
              </w:tc>
              <w:tc>
                <w:tcPr>
                  <w:tcW w:w="825" w:type="pct"/>
                  <w:tcBorders>
                    <w:top w:val="single" w:sz="4" w:space="0" w:color="auto"/>
                    <w:left w:val="single" w:sz="4" w:space="0" w:color="auto"/>
                    <w:bottom w:val="single" w:sz="4" w:space="0" w:color="auto"/>
                    <w:right w:val="single" w:sz="4" w:space="0" w:color="auto"/>
                  </w:tcBorders>
                  <w:vAlign w:val="center"/>
                </w:tcPr>
                <w:p w14:paraId="0C55877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483B6AFA"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167800AE" w14:textId="77777777" w:rsidTr="00021F64">
              <w:tc>
                <w:tcPr>
                  <w:tcW w:w="378" w:type="pct"/>
                  <w:tcBorders>
                    <w:top w:val="single" w:sz="4" w:space="0" w:color="auto"/>
                    <w:left w:val="single" w:sz="4" w:space="0" w:color="auto"/>
                    <w:bottom w:val="single" w:sz="4" w:space="0" w:color="auto"/>
                    <w:right w:val="single" w:sz="4" w:space="0" w:color="auto"/>
                  </w:tcBorders>
                </w:tcPr>
                <w:p w14:paraId="1C2486D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15.2</w:t>
                  </w:r>
                </w:p>
              </w:tc>
              <w:tc>
                <w:tcPr>
                  <w:tcW w:w="2958" w:type="pct"/>
                  <w:tcBorders>
                    <w:top w:val="single" w:sz="4" w:space="0" w:color="auto"/>
                    <w:left w:val="single" w:sz="4" w:space="0" w:color="auto"/>
                    <w:bottom w:val="single" w:sz="4" w:space="0" w:color="auto"/>
                    <w:right w:val="single" w:sz="4" w:space="0" w:color="auto"/>
                  </w:tcBorders>
                </w:tcPr>
                <w:p w14:paraId="40569CA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Йошкар-Ола</w:t>
                  </w:r>
                </w:p>
              </w:tc>
              <w:tc>
                <w:tcPr>
                  <w:tcW w:w="825" w:type="pct"/>
                  <w:tcBorders>
                    <w:top w:val="single" w:sz="4" w:space="0" w:color="auto"/>
                    <w:left w:val="single" w:sz="4" w:space="0" w:color="auto"/>
                    <w:bottom w:val="single" w:sz="4" w:space="0" w:color="auto"/>
                    <w:right w:val="single" w:sz="4" w:space="0" w:color="auto"/>
                  </w:tcBorders>
                  <w:vAlign w:val="center"/>
                </w:tcPr>
                <w:p w14:paraId="55C5BB9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1,32</w:t>
                  </w:r>
                </w:p>
              </w:tc>
              <w:tc>
                <w:tcPr>
                  <w:tcW w:w="839" w:type="pct"/>
                  <w:tcBorders>
                    <w:top w:val="single" w:sz="4" w:space="0" w:color="auto"/>
                    <w:left w:val="single" w:sz="4" w:space="0" w:color="auto"/>
                    <w:bottom w:val="single" w:sz="4" w:space="0" w:color="auto"/>
                    <w:right w:val="single" w:sz="4" w:space="0" w:color="auto"/>
                  </w:tcBorders>
                  <w:vAlign w:val="center"/>
                </w:tcPr>
                <w:p w14:paraId="1DBA7DC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241E03E5" w14:textId="77777777" w:rsidTr="00021F64">
              <w:tc>
                <w:tcPr>
                  <w:tcW w:w="378" w:type="pct"/>
                  <w:tcBorders>
                    <w:top w:val="single" w:sz="4" w:space="0" w:color="auto"/>
                    <w:left w:val="single" w:sz="4" w:space="0" w:color="auto"/>
                    <w:bottom w:val="single" w:sz="4" w:space="0" w:color="auto"/>
                    <w:right w:val="single" w:sz="4" w:space="0" w:color="auto"/>
                  </w:tcBorders>
                </w:tcPr>
                <w:p w14:paraId="14BECE55"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15.3</w:t>
                  </w:r>
                </w:p>
              </w:tc>
              <w:tc>
                <w:tcPr>
                  <w:tcW w:w="2958" w:type="pct"/>
                  <w:tcBorders>
                    <w:top w:val="single" w:sz="4" w:space="0" w:color="auto"/>
                    <w:left w:val="single" w:sz="4" w:space="0" w:color="auto"/>
                    <w:bottom w:val="single" w:sz="4" w:space="0" w:color="auto"/>
                    <w:right w:val="single" w:sz="4" w:space="0" w:color="auto"/>
                  </w:tcBorders>
                </w:tcPr>
                <w:p w14:paraId="76FE526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15ACADE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c>
                <w:tcPr>
                  <w:tcW w:w="839" w:type="pct"/>
                  <w:tcBorders>
                    <w:top w:val="single" w:sz="4" w:space="0" w:color="auto"/>
                    <w:left w:val="single" w:sz="4" w:space="0" w:color="auto"/>
                    <w:bottom w:val="single" w:sz="4" w:space="0" w:color="auto"/>
                    <w:right w:val="single" w:sz="4" w:space="0" w:color="auto"/>
                  </w:tcBorders>
                  <w:vAlign w:val="center"/>
                </w:tcPr>
                <w:p w14:paraId="1C9891C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A75E10" w:rsidRPr="00E522FB" w14:paraId="17761143" w14:textId="77777777" w:rsidTr="00021F64">
              <w:tc>
                <w:tcPr>
                  <w:tcW w:w="378" w:type="pct"/>
                  <w:tcBorders>
                    <w:top w:val="single" w:sz="4" w:space="0" w:color="auto"/>
                    <w:left w:val="single" w:sz="4" w:space="0" w:color="auto"/>
                    <w:bottom w:val="single" w:sz="4" w:space="0" w:color="auto"/>
                    <w:right w:val="single" w:sz="4" w:space="0" w:color="auto"/>
                  </w:tcBorders>
                </w:tcPr>
                <w:p w14:paraId="2E88384B"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16</w:t>
                  </w:r>
                </w:p>
              </w:tc>
              <w:tc>
                <w:tcPr>
                  <w:tcW w:w="2958" w:type="pct"/>
                  <w:tcBorders>
                    <w:top w:val="single" w:sz="4" w:space="0" w:color="auto"/>
                    <w:left w:val="single" w:sz="4" w:space="0" w:color="auto"/>
                    <w:bottom w:val="single" w:sz="4" w:space="0" w:color="auto"/>
                    <w:right w:val="single" w:sz="4" w:space="0" w:color="auto"/>
                  </w:tcBorders>
                </w:tcPr>
                <w:p w14:paraId="3AE44F6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Мордовия</w:t>
                  </w:r>
                </w:p>
              </w:tc>
              <w:tc>
                <w:tcPr>
                  <w:tcW w:w="825" w:type="pct"/>
                  <w:tcBorders>
                    <w:top w:val="single" w:sz="4" w:space="0" w:color="auto"/>
                    <w:left w:val="single" w:sz="4" w:space="0" w:color="auto"/>
                    <w:bottom w:val="single" w:sz="4" w:space="0" w:color="auto"/>
                    <w:right w:val="single" w:sz="4" w:space="0" w:color="auto"/>
                  </w:tcBorders>
                  <w:vAlign w:val="center"/>
                </w:tcPr>
                <w:p w14:paraId="63C6875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52440B65"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3C957CC7" w14:textId="77777777" w:rsidTr="00021F64">
              <w:tc>
                <w:tcPr>
                  <w:tcW w:w="378" w:type="pct"/>
                  <w:tcBorders>
                    <w:top w:val="single" w:sz="4" w:space="0" w:color="auto"/>
                    <w:left w:val="single" w:sz="4" w:space="0" w:color="auto"/>
                    <w:bottom w:val="single" w:sz="4" w:space="0" w:color="auto"/>
                    <w:right w:val="single" w:sz="4" w:space="0" w:color="auto"/>
                  </w:tcBorders>
                </w:tcPr>
                <w:p w14:paraId="2780FC93"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16.1</w:t>
                  </w:r>
                </w:p>
              </w:tc>
              <w:tc>
                <w:tcPr>
                  <w:tcW w:w="2958" w:type="pct"/>
                  <w:tcBorders>
                    <w:top w:val="single" w:sz="4" w:space="0" w:color="auto"/>
                    <w:left w:val="single" w:sz="4" w:space="0" w:color="auto"/>
                    <w:bottom w:val="single" w:sz="4" w:space="0" w:color="auto"/>
                    <w:right w:val="single" w:sz="4" w:space="0" w:color="auto"/>
                  </w:tcBorders>
                </w:tcPr>
                <w:p w14:paraId="1A6666F3"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Рузаевка</w:t>
                  </w:r>
                </w:p>
              </w:tc>
              <w:tc>
                <w:tcPr>
                  <w:tcW w:w="825" w:type="pct"/>
                  <w:tcBorders>
                    <w:top w:val="single" w:sz="4" w:space="0" w:color="auto"/>
                    <w:left w:val="single" w:sz="4" w:space="0" w:color="auto"/>
                    <w:bottom w:val="single" w:sz="4" w:space="0" w:color="auto"/>
                    <w:right w:val="single" w:sz="4" w:space="0" w:color="auto"/>
                  </w:tcBorders>
                  <w:vAlign w:val="center"/>
                </w:tcPr>
                <w:p w14:paraId="6588400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839" w:type="pct"/>
                  <w:tcBorders>
                    <w:top w:val="single" w:sz="4" w:space="0" w:color="auto"/>
                    <w:left w:val="single" w:sz="4" w:space="0" w:color="auto"/>
                    <w:bottom w:val="single" w:sz="4" w:space="0" w:color="auto"/>
                    <w:right w:val="single" w:sz="4" w:space="0" w:color="auto"/>
                  </w:tcBorders>
                  <w:vAlign w:val="center"/>
                </w:tcPr>
                <w:p w14:paraId="370E59B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72B46165" w14:textId="77777777" w:rsidTr="00021F64">
              <w:tc>
                <w:tcPr>
                  <w:tcW w:w="378" w:type="pct"/>
                  <w:tcBorders>
                    <w:top w:val="single" w:sz="4" w:space="0" w:color="auto"/>
                    <w:left w:val="single" w:sz="4" w:space="0" w:color="auto"/>
                    <w:bottom w:val="single" w:sz="4" w:space="0" w:color="auto"/>
                    <w:right w:val="single" w:sz="4" w:space="0" w:color="auto"/>
                  </w:tcBorders>
                </w:tcPr>
                <w:p w14:paraId="4DE0C55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16.2</w:t>
                  </w:r>
                </w:p>
              </w:tc>
              <w:tc>
                <w:tcPr>
                  <w:tcW w:w="2958" w:type="pct"/>
                  <w:tcBorders>
                    <w:top w:val="single" w:sz="4" w:space="0" w:color="auto"/>
                    <w:left w:val="single" w:sz="4" w:space="0" w:color="auto"/>
                    <w:bottom w:val="single" w:sz="4" w:space="0" w:color="auto"/>
                    <w:right w:val="single" w:sz="4" w:space="0" w:color="auto"/>
                  </w:tcBorders>
                </w:tcPr>
                <w:p w14:paraId="42FEAB43"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Саранск</w:t>
                  </w:r>
                </w:p>
              </w:tc>
              <w:tc>
                <w:tcPr>
                  <w:tcW w:w="825" w:type="pct"/>
                  <w:tcBorders>
                    <w:top w:val="single" w:sz="4" w:space="0" w:color="auto"/>
                    <w:left w:val="single" w:sz="4" w:space="0" w:color="auto"/>
                    <w:bottom w:val="single" w:sz="4" w:space="0" w:color="auto"/>
                    <w:right w:val="single" w:sz="4" w:space="0" w:color="auto"/>
                  </w:tcBorders>
                  <w:vAlign w:val="center"/>
                </w:tcPr>
                <w:p w14:paraId="3EFD065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w:t>
                  </w:r>
                </w:p>
              </w:tc>
              <w:tc>
                <w:tcPr>
                  <w:tcW w:w="839" w:type="pct"/>
                  <w:tcBorders>
                    <w:top w:val="single" w:sz="4" w:space="0" w:color="auto"/>
                    <w:left w:val="single" w:sz="4" w:space="0" w:color="auto"/>
                    <w:bottom w:val="single" w:sz="4" w:space="0" w:color="auto"/>
                    <w:right w:val="single" w:sz="4" w:space="0" w:color="auto"/>
                  </w:tcBorders>
                  <w:vAlign w:val="center"/>
                </w:tcPr>
                <w:p w14:paraId="0BE887F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64D7A15A" w14:textId="77777777" w:rsidTr="00021F64">
              <w:tc>
                <w:tcPr>
                  <w:tcW w:w="378" w:type="pct"/>
                  <w:tcBorders>
                    <w:top w:val="single" w:sz="4" w:space="0" w:color="auto"/>
                    <w:left w:val="single" w:sz="4" w:space="0" w:color="auto"/>
                    <w:bottom w:val="single" w:sz="4" w:space="0" w:color="auto"/>
                    <w:right w:val="single" w:sz="4" w:space="0" w:color="auto"/>
                  </w:tcBorders>
                </w:tcPr>
                <w:p w14:paraId="0D096405"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16.3</w:t>
                  </w:r>
                </w:p>
              </w:tc>
              <w:tc>
                <w:tcPr>
                  <w:tcW w:w="2958" w:type="pct"/>
                  <w:tcBorders>
                    <w:top w:val="single" w:sz="4" w:space="0" w:color="auto"/>
                    <w:left w:val="single" w:sz="4" w:space="0" w:color="auto"/>
                    <w:bottom w:val="single" w:sz="4" w:space="0" w:color="auto"/>
                    <w:right w:val="single" w:sz="4" w:space="0" w:color="auto"/>
                  </w:tcBorders>
                </w:tcPr>
                <w:p w14:paraId="3C4EBEE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33FE686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c>
                <w:tcPr>
                  <w:tcW w:w="839" w:type="pct"/>
                  <w:tcBorders>
                    <w:top w:val="single" w:sz="4" w:space="0" w:color="auto"/>
                    <w:left w:val="single" w:sz="4" w:space="0" w:color="auto"/>
                    <w:bottom w:val="single" w:sz="4" w:space="0" w:color="auto"/>
                    <w:right w:val="single" w:sz="4" w:space="0" w:color="auto"/>
                  </w:tcBorders>
                  <w:vAlign w:val="center"/>
                </w:tcPr>
                <w:p w14:paraId="41F8120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0,68</w:t>
                  </w:r>
                </w:p>
              </w:tc>
            </w:tr>
            <w:tr w:rsidR="00A75E10" w:rsidRPr="00E522FB" w14:paraId="092BD93D" w14:textId="77777777" w:rsidTr="00021F64">
              <w:tc>
                <w:tcPr>
                  <w:tcW w:w="378" w:type="pct"/>
                  <w:tcBorders>
                    <w:top w:val="single" w:sz="4" w:space="0" w:color="auto"/>
                    <w:left w:val="single" w:sz="4" w:space="0" w:color="auto"/>
                    <w:bottom w:val="single" w:sz="4" w:space="0" w:color="auto"/>
                    <w:right w:val="single" w:sz="4" w:space="0" w:color="auto"/>
                  </w:tcBorders>
                </w:tcPr>
                <w:p w14:paraId="3F55F69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17</w:t>
                  </w:r>
                </w:p>
              </w:tc>
              <w:tc>
                <w:tcPr>
                  <w:tcW w:w="2958" w:type="pct"/>
                  <w:tcBorders>
                    <w:top w:val="single" w:sz="4" w:space="0" w:color="auto"/>
                    <w:left w:val="single" w:sz="4" w:space="0" w:color="auto"/>
                    <w:bottom w:val="single" w:sz="4" w:space="0" w:color="auto"/>
                    <w:right w:val="single" w:sz="4" w:space="0" w:color="auto"/>
                  </w:tcBorders>
                </w:tcPr>
                <w:p w14:paraId="5FE243E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Саха (Якутия)</w:t>
                  </w:r>
                </w:p>
              </w:tc>
              <w:tc>
                <w:tcPr>
                  <w:tcW w:w="825" w:type="pct"/>
                  <w:tcBorders>
                    <w:top w:val="single" w:sz="4" w:space="0" w:color="auto"/>
                    <w:left w:val="single" w:sz="4" w:space="0" w:color="auto"/>
                    <w:bottom w:val="single" w:sz="4" w:space="0" w:color="auto"/>
                    <w:right w:val="single" w:sz="4" w:space="0" w:color="auto"/>
                  </w:tcBorders>
                  <w:vAlign w:val="center"/>
                </w:tcPr>
                <w:p w14:paraId="06545D4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6D8B042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6A40FC" w:rsidRPr="00E522FB" w14:paraId="40427037" w14:textId="77777777" w:rsidTr="00021F64">
              <w:tc>
                <w:tcPr>
                  <w:tcW w:w="378" w:type="pct"/>
                  <w:tcBorders>
                    <w:top w:val="single" w:sz="4" w:space="0" w:color="auto"/>
                    <w:left w:val="single" w:sz="4" w:space="0" w:color="auto"/>
                    <w:bottom w:val="single" w:sz="4" w:space="0" w:color="auto"/>
                    <w:right w:val="single" w:sz="4" w:space="0" w:color="auto"/>
                  </w:tcBorders>
                </w:tcPr>
                <w:p w14:paraId="7239B720"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17.1</w:t>
                  </w:r>
                </w:p>
              </w:tc>
              <w:tc>
                <w:tcPr>
                  <w:tcW w:w="2958" w:type="pct"/>
                  <w:tcBorders>
                    <w:top w:val="single" w:sz="4" w:space="0" w:color="auto"/>
                    <w:left w:val="single" w:sz="4" w:space="0" w:color="auto"/>
                    <w:bottom w:val="single" w:sz="4" w:space="0" w:color="auto"/>
                    <w:right w:val="single" w:sz="4" w:space="0" w:color="auto"/>
                  </w:tcBorders>
                </w:tcPr>
                <w:p w14:paraId="2B3328C8"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Нерюнгри</w:t>
                  </w:r>
                </w:p>
              </w:tc>
              <w:tc>
                <w:tcPr>
                  <w:tcW w:w="825" w:type="pct"/>
                  <w:tcBorders>
                    <w:top w:val="single" w:sz="4" w:space="0" w:color="auto"/>
                    <w:left w:val="single" w:sz="4" w:space="0" w:color="auto"/>
                    <w:bottom w:val="single" w:sz="4" w:space="0" w:color="auto"/>
                    <w:right w:val="single" w:sz="4" w:space="0" w:color="auto"/>
                  </w:tcBorders>
                  <w:vAlign w:val="center"/>
                </w:tcPr>
                <w:p w14:paraId="64B058B2"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trike/>
                      <w:color w:val="FF0000"/>
                      <w:sz w:val="20"/>
                      <w:szCs w:val="20"/>
                    </w:rPr>
                    <w:t>84</w:t>
                  </w:r>
                </w:p>
              </w:tc>
              <w:tc>
                <w:tcPr>
                  <w:tcW w:w="839" w:type="pct"/>
                  <w:tcBorders>
                    <w:top w:val="single" w:sz="4" w:space="0" w:color="auto"/>
                    <w:left w:val="single" w:sz="4" w:space="0" w:color="auto"/>
                    <w:bottom w:val="single" w:sz="4" w:space="0" w:color="auto"/>
                    <w:right w:val="single" w:sz="4" w:space="0" w:color="auto"/>
                  </w:tcBorders>
                  <w:vAlign w:val="center"/>
                </w:tcPr>
                <w:p w14:paraId="5C478EE9"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trike/>
                      <w:color w:val="FF0000"/>
                      <w:sz w:val="20"/>
                      <w:szCs w:val="20"/>
                    </w:rPr>
                    <w:t>6</w:t>
                  </w:r>
                </w:p>
              </w:tc>
            </w:tr>
            <w:tr w:rsidR="00A75E10" w:rsidRPr="00E522FB" w14:paraId="155C94AC" w14:textId="77777777" w:rsidTr="00021F64">
              <w:tc>
                <w:tcPr>
                  <w:tcW w:w="378" w:type="pct"/>
                  <w:tcBorders>
                    <w:top w:val="single" w:sz="4" w:space="0" w:color="auto"/>
                    <w:left w:val="single" w:sz="4" w:space="0" w:color="auto"/>
                    <w:bottom w:val="single" w:sz="4" w:space="0" w:color="auto"/>
                    <w:right w:val="single" w:sz="4" w:space="0" w:color="auto"/>
                  </w:tcBorders>
                </w:tcPr>
                <w:p w14:paraId="4FD7B33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17.2</w:t>
                  </w:r>
                </w:p>
              </w:tc>
              <w:tc>
                <w:tcPr>
                  <w:tcW w:w="2958" w:type="pct"/>
                  <w:tcBorders>
                    <w:top w:val="single" w:sz="4" w:space="0" w:color="auto"/>
                    <w:left w:val="single" w:sz="4" w:space="0" w:color="auto"/>
                    <w:bottom w:val="single" w:sz="4" w:space="0" w:color="auto"/>
                    <w:right w:val="single" w:sz="4" w:space="0" w:color="auto"/>
                  </w:tcBorders>
                </w:tcPr>
                <w:p w14:paraId="2103188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Якутск</w:t>
                  </w:r>
                </w:p>
              </w:tc>
              <w:tc>
                <w:tcPr>
                  <w:tcW w:w="825" w:type="pct"/>
                  <w:tcBorders>
                    <w:top w:val="single" w:sz="4" w:space="0" w:color="auto"/>
                    <w:left w:val="single" w:sz="4" w:space="0" w:color="auto"/>
                    <w:bottom w:val="single" w:sz="4" w:space="0" w:color="auto"/>
                    <w:right w:val="single" w:sz="4" w:space="0" w:color="auto"/>
                  </w:tcBorders>
                  <w:vAlign w:val="center"/>
                </w:tcPr>
                <w:p w14:paraId="0ED0BAD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839" w:type="pct"/>
                  <w:tcBorders>
                    <w:top w:val="single" w:sz="4" w:space="0" w:color="auto"/>
                    <w:left w:val="single" w:sz="4" w:space="0" w:color="auto"/>
                    <w:bottom w:val="single" w:sz="4" w:space="0" w:color="auto"/>
                    <w:right w:val="single" w:sz="4" w:space="0" w:color="auto"/>
                  </w:tcBorders>
                  <w:vAlign w:val="center"/>
                </w:tcPr>
                <w:p w14:paraId="789C0AF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r>
            <w:tr w:rsidR="006A40FC" w:rsidRPr="00E522FB" w14:paraId="7988EF79" w14:textId="77777777" w:rsidTr="00021F64">
              <w:tc>
                <w:tcPr>
                  <w:tcW w:w="378" w:type="pct"/>
                  <w:tcBorders>
                    <w:top w:val="single" w:sz="4" w:space="0" w:color="auto"/>
                    <w:left w:val="single" w:sz="4" w:space="0" w:color="auto"/>
                    <w:bottom w:val="single" w:sz="4" w:space="0" w:color="auto"/>
                    <w:right w:val="single" w:sz="4" w:space="0" w:color="auto"/>
                  </w:tcBorders>
                </w:tcPr>
                <w:p w14:paraId="1BC04B26"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17.3</w:t>
                  </w:r>
                </w:p>
              </w:tc>
              <w:tc>
                <w:tcPr>
                  <w:tcW w:w="2958" w:type="pct"/>
                  <w:tcBorders>
                    <w:top w:val="single" w:sz="4" w:space="0" w:color="auto"/>
                    <w:left w:val="single" w:sz="4" w:space="0" w:color="auto"/>
                    <w:bottom w:val="single" w:sz="4" w:space="0" w:color="auto"/>
                    <w:right w:val="single" w:sz="4" w:space="0" w:color="auto"/>
                  </w:tcBorders>
                </w:tcPr>
                <w:p w14:paraId="3B0FC147"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66769DC7"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trike/>
                      <w:color w:val="FF0000"/>
                      <w:sz w:val="20"/>
                      <w:szCs w:val="20"/>
                    </w:rPr>
                    <w:t>68</w:t>
                  </w:r>
                </w:p>
              </w:tc>
              <w:tc>
                <w:tcPr>
                  <w:tcW w:w="839" w:type="pct"/>
                  <w:tcBorders>
                    <w:top w:val="single" w:sz="4" w:space="0" w:color="auto"/>
                    <w:left w:val="single" w:sz="4" w:space="0" w:color="auto"/>
                    <w:bottom w:val="single" w:sz="4" w:space="0" w:color="auto"/>
                    <w:right w:val="single" w:sz="4" w:space="0" w:color="auto"/>
                  </w:tcBorders>
                  <w:vAlign w:val="center"/>
                </w:tcPr>
                <w:p w14:paraId="6F8FC517" w14:textId="77777777" w:rsidR="006A40FC" w:rsidRPr="00E522FB" w:rsidRDefault="00555950"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trike/>
                      <w:color w:val="FF0000"/>
                      <w:sz w:val="20"/>
                      <w:szCs w:val="20"/>
                    </w:rPr>
                    <w:t>6</w:t>
                  </w:r>
                </w:p>
              </w:tc>
            </w:tr>
            <w:tr w:rsidR="00A75E10" w:rsidRPr="00E522FB" w14:paraId="78E820C6" w14:textId="77777777" w:rsidTr="00021F64">
              <w:tc>
                <w:tcPr>
                  <w:tcW w:w="378" w:type="pct"/>
                  <w:tcBorders>
                    <w:top w:val="single" w:sz="4" w:space="0" w:color="auto"/>
                    <w:left w:val="single" w:sz="4" w:space="0" w:color="auto"/>
                    <w:bottom w:val="single" w:sz="4" w:space="0" w:color="auto"/>
                    <w:right w:val="single" w:sz="4" w:space="0" w:color="auto"/>
                  </w:tcBorders>
                </w:tcPr>
                <w:p w14:paraId="1557F95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18</w:t>
                  </w:r>
                </w:p>
              </w:tc>
              <w:tc>
                <w:tcPr>
                  <w:tcW w:w="2958" w:type="pct"/>
                  <w:tcBorders>
                    <w:top w:val="single" w:sz="4" w:space="0" w:color="auto"/>
                    <w:left w:val="single" w:sz="4" w:space="0" w:color="auto"/>
                    <w:bottom w:val="single" w:sz="4" w:space="0" w:color="auto"/>
                    <w:right w:val="single" w:sz="4" w:space="0" w:color="auto"/>
                  </w:tcBorders>
                </w:tcPr>
                <w:p w14:paraId="6B05F06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Северная Осетия - Алания</w:t>
                  </w:r>
                </w:p>
              </w:tc>
              <w:tc>
                <w:tcPr>
                  <w:tcW w:w="825" w:type="pct"/>
                  <w:tcBorders>
                    <w:top w:val="single" w:sz="4" w:space="0" w:color="auto"/>
                    <w:left w:val="single" w:sz="4" w:space="0" w:color="auto"/>
                    <w:bottom w:val="single" w:sz="4" w:space="0" w:color="auto"/>
                    <w:right w:val="single" w:sz="4" w:space="0" w:color="auto"/>
                  </w:tcBorders>
                  <w:vAlign w:val="center"/>
                </w:tcPr>
                <w:p w14:paraId="5DE458D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1C3002C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34551C64" w14:textId="77777777" w:rsidTr="00021F64">
              <w:tc>
                <w:tcPr>
                  <w:tcW w:w="378" w:type="pct"/>
                  <w:tcBorders>
                    <w:top w:val="single" w:sz="4" w:space="0" w:color="auto"/>
                    <w:left w:val="single" w:sz="4" w:space="0" w:color="auto"/>
                    <w:bottom w:val="single" w:sz="4" w:space="0" w:color="auto"/>
                    <w:right w:val="single" w:sz="4" w:space="0" w:color="auto"/>
                  </w:tcBorders>
                </w:tcPr>
                <w:p w14:paraId="7C3E55D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18.1</w:t>
                  </w:r>
                </w:p>
              </w:tc>
              <w:tc>
                <w:tcPr>
                  <w:tcW w:w="2958" w:type="pct"/>
                  <w:tcBorders>
                    <w:top w:val="single" w:sz="4" w:space="0" w:color="auto"/>
                    <w:left w:val="single" w:sz="4" w:space="0" w:color="auto"/>
                    <w:bottom w:val="single" w:sz="4" w:space="0" w:color="auto"/>
                    <w:right w:val="single" w:sz="4" w:space="0" w:color="auto"/>
                  </w:tcBorders>
                </w:tcPr>
                <w:p w14:paraId="7E71354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Владикавказ</w:t>
                  </w:r>
                </w:p>
              </w:tc>
              <w:tc>
                <w:tcPr>
                  <w:tcW w:w="825" w:type="pct"/>
                  <w:tcBorders>
                    <w:top w:val="single" w:sz="4" w:space="0" w:color="auto"/>
                    <w:left w:val="single" w:sz="4" w:space="0" w:color="auto"/>
                    <w:bottom w:val="single" w:sz="4" w:space="0" w:color="auto"/>
                    <w:right w:val="single" w:sz="4" w:space="0" w:color="auto"/>
                  </w:tcBorders>
                  <w:vAlign w:val="center"/>
                </w:tcPr>
                <w:p w14:paraId="5816134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61EF4C75"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0,88</w:t>
                  </w:r>
                </w:p>
              </w:tc>
            </w:tr>
            <w:tr w:rsidR="00A75E10" w:rsidRPr="00E522FB" w14:paraId="5AD2D9F4" w14:textId="77777777" w:rsidTr="00021F64">
              <w:tc>
                <w:tcPr>
                  <w:tcW w:w="378" w:type="pct"/>
                  <w:tcBorders>
                    <w:top w:val="single" w:sz="4" w:space="0" w:color="auto"/>
                    <w:left w:val="single" w:sz="4" w:space="0" w:color="auto"/>
                    <w:bottom w:val="single" w:sz="4" w:space="0" w:color="auto"/>
                    <w:right w:val="single" w:sz="4" w:space="0" w:color="auto"/>
                  </w:tcBorders>
                </w:tcPr>
                <w:p w14:paraId="402EF3C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18.2</w:t>
                  </w:r>
                </w:p>
              </w:tc>
              <w:tc>
                <w:tcPr>
                  <w:tcW w:w="2958" w:type="pct"/>
                  <w:tcBorders>
                    <w:top w:val="single" w:sz="4" w:space="0" w:color="auto"/>
                    <w:left w:val="single" w:sz="4" w:space="0" w:color="auto"/>
                    <w:bottom w:val="single" w:sz="4" w:space="0" w:color="auto"/>
                    <w:right w:val="single" w:sz="4" w:space="0" w:color="auto"/>
                  </w:tcBorders>
                </w:tcPr>
                <w:p w14:paraId="644B161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2F9C94A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0,94</w:t>
                  </w:r>
                </w:p>
              </w:tc>
              <w:tc>
                <w:tcPr>
                  <w:tcW w:w="839" w:type="pct"/>
                  <w:tcBorders>
                    <w:top w:val="single" w:sz="4" w:space="0" w:color="auto"/>
                    <w:left w:val="single" w:sz="4" w:space="0" w:color="auto"/>
                    <w:bottom w:val="single" w:sz="4" w:space="0" w:color="auto"/>
                    <w:right w:val="single" w:sz="4" w:space="0" w:color="auto"/>
                  </w:tcBorders>
                  <w:vAlign w:val="center"/>
                </w:tcPr>
                <w:p w14:paraId="24FEB78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r>
            <w:tr w:rsidR="00A75E10" w:rsidRPr="00E522FB" w14:paraId="549B9064" w14:textId="77777777" w:rsidTr="00021F64">
              <w:tc>
                <w:tcPr>
                  <w:tcW w:w="378" w:type="pct"/>
                  <w:tcBorders>
                    <w:top w:val="single" w:sz="4" w:space="0" w:color="auto"/>
                    <w:left w:val="single" w:sz="4" w:space="0" w:color="auto"/>
                    <w:bottom w:val="single" w:sz="4" w:space="0" w:color="auto"/>
                    <w:right w:val="single" w:sz="4" w:space="0" w:color="auto"/>
                  </w:tcBorders>
                </w:tcPr>
                <w:p w14:paraId="66005CC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19</w:t>
                  </w:r>
                </w:p>
              </w:tc>
              <w:tc>
                <w:tcPr>
                  <w:tcW w:w="2958" w:type="pct"/>
                  <w:tcBorders>
                    <w:top w:val="single" w:sz="4" w:space="0" w:color="auto"/>
                    <w:left w:val="single" w:sz="4" w:space="0" w:color="auto"/>
                    <w:bottom w:val="single" w:sz="4" w:space="0" w:color="auto"/>
                    <w:right w:val="single" w:sz="4" w:space="0" w:color="auto"/>
                  </w:tcBorders>
                </w:tcPr>
                <w:p w14:paraId="36F410C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Татарстан (Татарстан)</w:t>
                  </w:r>
                </w:p>
              </w:tc>
              <w:tc>
                <w:tcPr>
                  <w:tcW w:w="825" w:type="pct"/>
                  <w:tcBorders>
                    <w:top w:val="single" w:sz="4" w:space="0" w:color="auto"/>
                    <w:left w:val="single" w:sz="4" w:space="0" w:color="auto"/>
                    <w:bottom w:val="single" w:sz="4" w:space="0" w:color="auto"/>
                    <w:right w:val="single" w:sz="4" w:space="0" w:color="auto"/>
                  </w:tcBorders>
                  <w:vAlign w:val="center"/>
                </w:tcPr>
                <w:p w14:paraId="4C34EEB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25B6104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202CA99F" w14:textId="77777777" w:rsidTr="00021F64">
              <w:tc>
                <w:tcPr>
                  <w:tcW w:w="378" w:type="pct"/>
                  <w:tcBorders>
                    <w:top w:val="single" w:sz="4" w:space="0" w:color="auto"/>
                    <w:left w:val="single" w:sz="4" w:space="0" w:color="auto"/>
                    <w:bottom w:val="single" w:sz="4" w:space="0" w:color="auto"/>
                    <w:right w:val="single" w:sz="4" w:space="0" w:color="auto"/>
                  </w:tcBorders>
                </w:tcPr>
                <w:p w14:paraId="6EFF3E4B"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19.1</w:t>
                  </w:r>
                </w:p>
              </w:tc>
              <w:tc>
                <w:tcPr>
                  <w:tcW w:w="2958" w:type="pct"/>
                  <w:tcBorders>
                    <w:top w:val="single" w:sz="4" w:space="0" w:color="auto"/>
                    <w:left w:val="single" w:sz="4" w:space="0" w:color="auto"/>
                    <w:bottom w:val="single" w:sz="4" w:space="0" w:color="auto"/>
                    <w:right w:val="single" w:sz="4" w:space="0" w:color="auto"/>
                  </w:tcBorders>
                </w:tcPr>
                <w:p w14:paraId="5105A7A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Альметьевск, Зеленодольск, Нижнекамск</w:t>
                  </w:r>
                </w:p>
              </w:tc>
              <w:tc>
                <w:tcPr>
                  <w:tcW w:w="825" w:type="pct"/>
                  <w:tcBorders>
                    <w:top w:val="single" w:sz="4" w:space="0" w:color="auto"/>
                    <w:left w:val="single" w:sz="4" w:space="0" w:color="auto"/>
                    <w:bottom w:val="single" w:sz="4" w:space="0" w:color="auto"/>
                    <w:right w:val="single" w:sz="4" w:space="0" w:color="auto"/>
                  </w:tcBorders>
                  <w:vAlign w:val="center"/>
                </w:tcPr>
                <w:p w14:paraId="60FD746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839" w:type="pct"/>
                  <w:tcBorders>
                    <w:top w:val="single" w:sz="4" w:space="0" w:color="auto"/>
                    <w:left w:val="single" w:sz="4" w:space="0" w:color="auto"/>
                    <w:bottom w:val="single" w:sz="4" w:space="0" w:color="auto"/>
                    <w:right w:val="single" w:sz="4" w:space="0" w:color="auto"/>
                  </w:tcBorders>
                  <w:vAlign w:val="center"/>
                </w:tcPr>
                <w:p w14:paraId="766873BA"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578E8820" w14:textId="77777777" w:rsidTr="00021F64">
              <w:tc>
                <w:tcPr>
                  <w:tcW w:w="378" w:type="pct"/>
                  <w:tcBorders>
                    <w:top w:val="single" w:sz="4" w:space="0" w:color="auto"/>
                    <w:left w:val="single" w:sz="4" w:space="0" w:color="auto"/>
                    <w:bottom w:val="single" w:sz="4" w:space="0" w:color="auto"/>
                    <w:right w:val="single" w:sz="4" w:space="0" w:color="auto"/>
                  </w:tcBorders>
                </w:tcPr>
                <w:p w14:paraId="6C7406C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19.2</w:t>
                  </w:r>
                </w:p>
              </w:tc>
              <w:tc>
                <w:tcPr>
                  <w:tcW w:w="2958" w:type="pct"/>
                  <w:tcBorders>
                    <w:top w:val="single" w:sz="4" w:space="0" w:color="auto"/>
                    <w:left w:val="single" w:sz="4" w:space="0" w:color="auto"/>
                    <w:bottom w:val="single" w:sz="4" w:space="0" w:color="auto"/>
                    <w:right w:val="single" w:sz="4" w:space="0" w:color="auto"/>
                  </w:tcBorders>
                </w:tcPr>
                <w:p w14:paraId="3A34440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Бугульма, Лениногорск, Чистополь</w:t>
                  </w:r>
                </w:p>
              </w:tc>
              <w:tc>
                <w:tcPr>
                  <w:tcW w:w="825" w:type="pct"/>
                  <w:tcBorders>
                    <w:top w:val="single" w:sz="4" w:space="0" w:color="auto"/>
                    <w:left w:val="single" w:sz="4" w:space="0" w:color="auto"/>
                    <w:bottom w:val="single" w:sz="4" w:space="0" w:color="auto"/>
                    <w:right w:val="single" w:sz="4" w:space="0" w:color="auto"/>
                  </w:tcBorders>
                  <w:vAlign w:val="center"/>
                </w:tcPr>
                <w:p w14:paraId="02237F1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26CE689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692EF893" w14:textId="77777777" w:rsidTr="00021F64">
              <w:tc>
                <w:tcPr>
                  <w:tcW w:w="378" w:type="pct"/>
                  <w:tcBorders>
                    <w:top w:val="single" w:sz="4" w:space="0" w:color="auto"/>
                    <w:left w:val="single" w:sz="4" w:space="0" w:color="auto"/>
                    <w:bottom w:val="single" w:sz="4" w:space="0" w:color="auto"/>
                    <w:right w:val="single" w:sz="4" w:space="0" w:color="auto"/>
                  </w:tcBorders>
                </w:tcPr>
                <w:p w14:paraId="1209115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19.3</w:t>
                  </w:r>
                </w:p>
              </w:tc>
              <w:tc>
                <w:tcPr>
                  <w:tcW w:w="2958" w:type="pct"/>
                  <w:tcBorders>
                    <w:top w:val="single" w:sz="4" w:space="0" w:color="auto"/>
                    <w:left w:val="single" w:sz="4" w:space="0" w:color="auto"/>
                    <w:bottom w:val="single" w:sz="4" w:space="0" w:color="auto"/>
                    <w:right w:val="single" w:sz="4" w:space="0" w:color="auto"/>
                  </w:tcBorders>
                </w:tcPr>
                <w:p w14:paraId="00EBD92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Елабуга</w:t>
                  </w:r>
                </w:p>
              </w:tc>
              <w:tc>
                <w:tcPr>
                  <w:tcW w:w="825" w:type="pct"/>
                  <w:tcBorders>
                    <w:top w:val="single" w:sz="4" w:space="0" w:color="auto"/>
                    <w:left w:val="single" w:sz="4" w:space="0" w:color="auto"/>
                    <w:bottom w:val="single" w:sz="4" w:space="0" w:color="auto"/>
                    <w:right w:val="single" w:sz="4" w:space="0" w:color="auto"/>
                  </w:tcBorders>
                  <w:vAlign w:val="center"/>
                </w:tcPr>
                <w:p w14:paraId="72F77C9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839" w:type="pct"/>
                  <w:tcBorders>
                    <w:top w:val="single" w:sz="4" w:space="0" w:color="auto"/>
                    <w:left w:val="single" w:sz="4" w:space="0" w:color="auto"/>
                    <w:bottom w:val="single" w:sz="4" w:space="0" w:color="auto"/>
                    <w:right w:val="single" w:sz="4" w:space="0" w:color="auto"/>
                  </w:tcBorders>
                  <w:vAlign w:val="center"/>
                </w:tcPr>
                <w:p w14:paraId="1B74C17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5F1517D6" w14:textId="77777777" w:rsidTr="00021F64">
              <w:tc>
                <w:tcPr>
                  <w:tcW w:w="378" w:type="pct"/>
                  <w:tcBorders>
                    <w:top w:val="single" w:sz="4" w:space="0" w:color="auto"/>
                    <w:left w:val="single" w:sz="4" w:space="0" w:color="auto"/>
                    <w:bottom w:val="single" w:sz="4" w:space="0" w:color="auto"/>
                    <w:right w:val="single" w:sz="4" w:space="0" w:color="auto"/>
                  </w:tcBorders>
                </w:tcPr>
                <w:p w14:paraId="4A03136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19.4</w:t>
                  </w:r>
                </w:p>
              </w:tc>
              <w:tc>
                <w:tcPr>
                  <w:tcW w:w="2958" w:type="pct"/>
                  <w:tcBorders>
                    <w:top w:val="single" w:sz="4" w:space="0" w:color="auto"/>
                    <w:left w:val="single" w:sz="4" w:space="0" w:color="auto"/>
                    <w:bottom w:val="single" w:sz="4" w:space="0" w:color="auto"/>
                    <w:right w:val="single" w:sz="4" w:space="0" w:color="auto"/>
                  </w:tcBorders>
                </w:tcPr>
                <w:p w14:paraId="730BC40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Казань</w:t>
                  </w:r>
                </w:p>
              </w:tc>
              <w:tc>
                <w:tcPr>
                  <w:tcW w:w="825" w:type="pct"/>
                  <w:tcBorders>
                    <w:top w:val="single" w:sz="4" w:space="0" w:color="auto"/>
                    <w:left w:val="single" w:sz="4" w:space="0" w:color="auto"/>
                    <w:bottom w:val="single" w:sz="4" w:space="0" w:color="auto"/>
                    <w:right w:val="single" w:sz="4" w:space="0" w:color="auto"/>
                  </w:tcBorders>
                  <w:vAlign w:val="center"/>
                </w:tcPr>
                <w:p w14:paraId="256D606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1,7</w:t>
                  </w:r>
                </w:p>
              </w:tc>
              <w:tc>
                <w:tcPr>
                  <w:tcW w:w="839" w:type="pct"/>
                  <w:tcBorders>
                    <w:top w:val="single" w:sz="4" w:space="0" w:color="auto"/>
                    <w:left w:val="single" w:sz="4" w:space="0" w:color="auto"/>
                    <w:bottom w:val="single" w:sz="4" w:space="0" w:color="auto"/>
                    <w:right w:val="single" w:sz="4" w:space="0" w:color="auto"/>
                  </w:tcBorders>
                  <w:vAlign w:val="center"/>
                </w:tcPr>
                <w:p w14:paraId="7017E0B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1,14</w:t>
                  </w:r>
                </w:p>
              </w:tc>
            </w:tr>
            <w:tr w:rsidR="00A75E10" w:rsidRPr="00E522FB" w14:paraId="6DC9C8E9" w14:textId="77777777" w:rsidTr="00021F64">
              <w:tc>
                <w:tcPr>
                  <w:tcW w:w="378" w:type="pct"/>
                  <w:tcBorders>
                    <w:top w:val="single" w:sz="4" w:space="0" w:color="auto"/>
                    <w:left w:val="single" w:sz="4" w:space="0" w:color="auto"/>
                    <w:bottom w:val="single" w:sz="4" w:space="0" w:color="auto"/>
                    <w:right w:val="single" w:sz="4" w:space="0" w:color="auto"/>
                  </w:tcBorders>
                </w:tcPr>
                <w:p w14:paraId="474045A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19.5</w:t>
                  </w:r>
                </w:p>
              </w:tc>
              <w:tc>
                <w:tcPr>
                  <w:tcW w:w="2958" w:type="pct"/>
                  <w:tcBorders>
                    <w:top w:val="single" w:sz="4" w:space="0" w:color="auto"/>
                    <w:left w:val="single" w:sz="4" w:space="0" w:color="auto"/>
                    <w:bottom w:val="single" w:sz="4" w:space="0" w:color="auto"/>
                    <w:right w:val="single" w:sz="4" w:space="0" w:color="auto"/>
                  </w:tcBorders>
                </w:tcPr>
                <w:p w14:paraId="07BE155B"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Набережные Челны</w:t>
                  </w:r>
                </w:p>
              </w:tc>
              <w:tc>
                <w:tcPr>
                  <w:tcW w:w="825" w:type="pct"/>
                  <w:tcBorders>
                    <w:top w:val="single" w:sz="4" w:space="0" w:color="auto"/>
                    <w:left w:val="single" w:sz="4" w:space="0" w:color="auto"/>
                    <w:bottom w:val="single" w:sz="4" w:space="0" w:color="auto"/>
                    <w:right w:val="single" w:sz="4" w:space="0" w:color="auto"/>
                  </w:tcBorders>
                  <w:vAlign w:val="center"/>
                </w:tcPr>
                <w:p w14:paraId="2246022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1,56</w:t>
                  </w:r>
                </w:p>
              </w:tc>
              <w:tc>
                <w:tcPr>
                  <w:tcW w:w="839" w:type="pct"/>
                  <w:tcBorders>
                    <w:top w:val="single" w:sz="4" w:space="0" w:color="auto"/>
                    <w:left w:val="single" w:sz="4" w:space="0" w:color="auto"/>
                    <w:bottom w:val="single" w:sz="4" w:space="0" w:color="auto"/>
                    <w:right w:val="single" w:sz="4" w:space="0" w:color="auto"/>
                  </w:tcBorders>
                  <w:vAlign w:val="center"/>
                </w:tcPr>
                <w:p w14:paraId="72CE421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11791F10" w14:textId="77777777" w:rsidTr="00021F64">
              <w:tc>
                <w:tcPr>
                  <w:tcW w:w="378" w:type="pct"/>
                  <w:tcBorders>
                    <w:top w:val="single" w:sz="4" w:space="0" w:color="auto"/>
                    <w:left w:val="single" w:sz="4" w:space="0" w:color="auto"/>
                    <w:bottom w:val="single" w:sz="4" w:space="0" w:color="auto"/>
                    <w:right w:val="single" w:sz="4" w:space="0" w:color="auto"/>
                  </w:tcBorders>
                </w:tcPr>
                <w:p w14:paraId="712D962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19.6</w:t>
                  </w:r>
                </w:p>
              </w:tc>
              <w:tc>
                <w:tcPr>
                  <w:tcW w:w="2958" w:type="pct"/>
                  <w:tcBorders>
                    <w:top w:val="single" w:sz="4" w:space="0" w:color="auto"/>
                    <w:left w:val="single" w:sz="4" w:space="0" w:color="auto"/>
                    <w:bottom w:val="single" w:sz="4" w:space="0" w:color="auto"/>
                    <w:right w:val="single" w:sz="4" w:space="0" w:color="auto"/>
                  </w:tcBorders>
                </w:tcPr>
                <w:p w14:paraId="7CE5DAE3"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190B216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839" w:type="pct"/>
                  <w:tcBorders>
                    <w:top w:val="single" w:sz="4" w:space="0" w:color="auto"/>
                    <w:left w:val="single" w:sz="4" w:space="0" w:color="auto"/>
                    <w:bottom w:val="single" w:sz="4" w:space="0" w:color="auto"/>
                    <w:right w:val="single" w:sz="4" w:space="0" w:color="auto"/>
                  </w:tcBorders>
                  <w:vAlign w:val="center"/>
                </w:tcPr>
                <w:p w14:paraId="5B0CB49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4BEE384C" w14:textId="77777777" w:rsidTr="00021F64">
              <w:tc>
                <w:tcPr>
                  <w:tcW w:w="378" w:type="pct"/>
                  <w:tcBorders>
                    <w:top w:val="single" w:sz="4" w:space="0" w:color="auto"/>
                    <w:left w:val="single" w:sz="4" w:space="0" w:color="auto"/>
                    <w:bottom w:val="single" w:sz="4" w:space="0" w:color="auto"/>
                    <w:right w:val="single" w:sz="4" w:space="0" w:color="auto"/>
                  </w:tcBorders>
                </w:tcPr>
                <w:p w14:paraId="6EA9553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20</w:t>
                  </w:r>
                </w:p>
              </w:tc>
              <w:tc>
                <w:tcPr>
                  <w:tcW w:w="2958" w:type="pct"/>
                  <w:tcBorders>
                    <w:top w:val="single" w:sz="4" w:space="0" w:color="auto"/>
                    <w:left w:val="single" w:sz="4" w:space="0" w:color="auto"/>
                    <w:bottom w:val="single" w:sz="4" w:space="0" w:color="auto"/>
                    <w:right w:val="single" w:sz="4" w:space="0" w:color="auto"/>
                  </w:tcBorders>
                </w:tcPr>
                <w:p w14:paraId="713820B5"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Тыва</w:t>
                  </w:r>
                </w:p>
              </w:tc>
              <w:tc>
                <w:tcPr>
                  <w:tcW w:w="825" w:type="pct"/>
                  <w:tcBorders>
                    <w:top w:val="single" w:sz="4" w:space="0" w:color="auto"/>
                    <w:left w:val="single" w:sz="4" w:space="0" w:color="auto"/>
                    <w:bottom w:val="single" w:sz="4" w:space="0" w:color="auto"/>
                    <w:right w:val="single" w:sz="4" w:space="0" w:color="auto"/>
                  </w:tcBorders>
                  <w:vAlign w:val="center"/>
                </w:tcPr>
                <w:p w14:paraId="114BC34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228E661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6A40FC" w:rsidRPr="00E522FB" w14:paraId="3EAA0046" w14:textId="77777777" w:rsidTr="00021F64">
              <w:tc>
                <w:tcPr>
                  <w:tcW w:w="378" w:type="pct"/>
                  <w:tcBorders>
                    <w:top w:val="single" w:sz="4" w:space="0" w:color="auto"/>
                    <w:left w:val="single" w:sz="4" w:space="0" w:color="auto"/>
                    <w:bottom w:val="single" w:sz="4" w:space="0" w:color="auto"/>
                    <w:right w:val="single" w:sz="4" w:space="0" w:color="auto"/>
                  </w:tcBorders>
                </w:tcPr>
                <w:p w14:paraId="0CF29633"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20.1</w:t>
                  </w:r>
                </w:p>
              </w:tc>
              <w:tc>
                <w:tcPr>
                  <w:tcW w:w="2958" w:type="pct"/>
                  <w:tcBorders>
                    <w:top w:val="single" w:sz="4" w:space="0" w:color="auto"/>
                    <w:left w:val="single" w:sz="4" w:space="0" w:color="auto"/>
                    <w:bottom w:val="single" w:sz="4" w:space="0" w:color="auto"/>
                    <w:right w:val="single" w:sz="4" w:space="0" w:color="auto"/>
                  </w:tcBorders>
                </w:tcPr>
                <w:p w14:paraId="5178ED28"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Кызыл</w:t>
                  </w:r>
                </w:p>
              </w:tc>
              <w:tc>
                <w:tcPr>
                  <w:tcW w:w="825" w:type="pct"/>
                  <w:tcBorders>
                    <w:top w:val="single" w:sz="4" w:space="0" w:color="auto"/>
                    <w:left w:val="single" w:sz="4" w:space="0" w:color="auto"/>
                    <w:bottom w:val="single" w:sz="4" w:space="0" w:color="auto"/>
                    <w:right w:val="single" w:sz="4" w:space="0" w:color="auto"/>
                  </w:tcBorders>
                  <w:vAlign w:val="center"/>
                </w:tcPr>
                <w:p w14:paraId="272EEE13"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trike/>
                      <w:color w:val="FF0000"/>
                      <w:sz w:val="20"/>
                      <w:szCs w:val="20"/>
                    </w:rPr>
                    <w:t>82</w:t>
                  </w:r>
                </w:p>
              </w:tc>
              <w:tc>
                <w:tcPr>
                  <w:tcW w:w="839" w:type="pct"/>
                  <w:tcBorders>
                    <w:top w:val="single" w:sz="4" w:space="0" w:color="auto"/>
                    <w:left w:val="single" w:sz="4" w:space="0" w:color="auto"/>
                    <w:bottom w:val="single" w:sz="4" w:space="0" w:color="auto"/>
                    <w:right w:val="single" w:sz="4" w:space="0" w:color="auto"/>
                  </w:tcBorders>
                  <w:vAlign w:val="center"/>
                </w:tcPr>
                <w:p w14:paraId="4E7020E0"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trike/>
                      <w:color w:val="FF0000"/>
                      <w:sz w:val="20"/>
                      <w:szCs w:val="20"/>
                    </w:rPr>
                    <w:t>76</w:t>
                  </w:r>
                </w:p>
              </w:tc>
            </w:tr>
            <w:tr w:rsidR="006A40FC" w:rsidRPr="00E522FB" w14:paraId="0D149296" w14:textId="77777777" w:rsidTr="00021F64">
              <w:tc>
                <w:tcPr>
                  <w:tcW w:w="378" w:type="pct"/>
                  <w:tcBorders>
                    <w:top w:val="single" w:sz="4" w:space="0" w:color="auto"/>
                    <w:left w:val="single" w:sz="4" w:space="0" w:color="auto"/>
                    <w:bottom w:val="single" w:sz="4" w:space="0" w:color="auto"/>
                    <w:right w:val="single" w:sz="4" w:space="0" w:color="auto"/>
                  </w:tcBorders>
                </w:tcPr>
                <w:p w14:paraId="1AD96189"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20.2</w:t>
                  </w:r>
                </w:p>
              </w:tc>
              <w:tc>
                <w:tcPr>
                  <w:tcW w:w="2958" w:type="pct"/>
                  <w:tcBorders>
                    <w:top w:val="single" w:sz="4" w:space="0" w:color="auto"/>
                    <w:left w:val="single" w:sz="4" w:space="0" w:color="auto"/>
                    <w:bottom w:val="single" w:sz="4" w:space="0" w:color="auto"/>
                    <w:right w:val="single" w:sz="4" w:space="0" w:color="auto"/>
                  </w:tcBorders>
                </w:tcPr>
                <w:p w14:paraId="207F9206"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5911AE12"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trike/>
                      <w:color w:val="FF0000"/>
                      <w:sz w:val="20"/>
                      <w:szCs w:val="20"/>
                    </w:rPr>
                    <w:t>82</w:t>
                  </w:r>
                </w:p>
              </w:tc>
              <w:tc>
                <w:tcPr>
                  <w:tcW w:w="839" w:type="pct"/>
                  <w:tcBorders>
                    <w:top w:val="single" w:sz="4" w:space="0" w:color="auto"/>
                    <w:left w:val="single" w:sz="4" w:space="0" w:color="auto"/>
                    <w:bottom w:val="single" w:sz="4" w:space="0" w:color="auto"/>
                    <w:right w:val="single" w:sz="4" w:space="0" w:color="auto"/>
                  </w:tcBorders>
                  <w:vAlign w:val="center"/>
                </w:tcPr>
                <w:p w14:paraId="164FC3BB"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trike/>
                      <w:color w:val="FF0000"/>
                      <w:sz w:val="20"/>
                      <w:szCs w:val="20"/>
                    </w:rPr>
                    <w:t>76</w:t>
                  </w:r>
                </w:p>
              </w:tc>
            </w:tr>
            <w:tr w:rsidR="00A75E10" w:rsidRPr="00E522FB" w14:paraId="17665680" w14:textId="77777777" w:rsidTr="00021F64">
              <w:tc>
                <w:tcPr>
                  <w:tcW w:w="378" w:type="pct"/>
                  <w:tcBorders>
                    <w:top w:val="single" w:sz="4" w:space="0" w:color="auto"/>
                    <w:left w:val="single" w:sz="4" w:space="0" w:color="auto"/>
                    <w:bottom w:val="single" w:sz="4" w:space="0" w:color="auto"/>
                    <w:right w:val="single" w:sz="4" w:space="0" w:color="auto"/>
                  </w:tcBorders>
                </w:tcPr>
                <w:p w14:paraId="69483A10"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21</w:t>
                  </w:r>
                </w:p>
              </w:tc>
              <w:tc>
                <w:tcPr>
                  <w:tcW w:w="2958" w:type="pct"/>
                  <w:tcBorders>
                    <w:top w:val="single" w:sz="4" w:space="0" w:color="auto"/>
                    <w:left w:val="single" w:sz="4" w:space="0" w:color="auto"/>
                    <w:bottom w:val="single" w:sz="4" w:space="0" w:color="auto"/>
                    <w:right w:val="single" w:sz="4" w:space="0" w:color="auto"/>
                  </w:tcBorders>
                </w:tcPr>
                <w:p w14:paraId="12E8732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Удмуртская Республика</w:t>
                  </w:r>
                </w:p>
              </w:tc>
              <w:tc>
                <w:tcPr>
                  <w:tcW w:w="825" w:type="pct"/>
                  <w:tcBorders>
                    <w:top w:val="single" w:sz="4" w:space="0" w:color="auto"/>
                    <w:left w:val="single" w:sz="4" w:space="0" w:color="auto"/>
                    <w:bottom w:val="single" w:sz="4" w:space="0" w:color="auto"/>
                    <w:right w:val="single" w:sz="4" w:space="0" w:color="auto"/>
                  </w:tcBorders>
                  <w:vAlign w:val="center"/>
                </w:tcPr>
                <w:p w14:paraId="7A962B8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6E10D91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03F01D74" w14:textId="77777777" w:rsidTr="00021F64">
              <w:tc>
                <w:tcPr>
                  <w:tcW w:w="378" w:type="pct"/>
                  <w:tcBorders>
                    <w:top w:val="single" w:sz="4" w:space="0" w:color="auto"/>
                    <w:left w:val="single" w:sz="4" w:space="0" w:color="auto"/>
                    <w:bottom w:val="single" w:sz="4" w:space="0" w:color="auto"/>
                    <w:right w:val="single" w:sz="4" w:space="0" w:color="auto"/>
                  </w:tcBorders>
                </w:tcPr>
                <w:p w14:paraId="4C11370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21.1</w:t>
                  </w:r>
                </w:p>
              </w:tc>
              <w:tc>
                <w:tcPr>
                  <w:tcW w:w="2958" w:type="pct"/>
                  <w:tcBorders>
                    <w:top w:val="single" w:sz="4" w:space="0" w:color="auto"/>
                    <w:left w:val="single" w:sz="4" w:space="0" w:color="auto"/>
                    <w:bottom w:val="single" w:sz="4" w:space="0" w:color="auto"/>
                    <w:right w:val="single" w:sz="4" w:space="0" w:color="auto"/>
                  </w:tcBorders>
                </w:tcPr>
                <w:p w14:paraId="4B79E3A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Воткинск</w:t>
                  </w:r>
                </w:p>
              </w:tc>
              <w:tc>
                <w:tcPr>
                  <w:tcW w:w="825" w:type="pct"/>
                  <w:tcBorders>
                    <w:top w:val="single" w:sz="4" w:space="0" w:color="auto"/>
                    <w:left w:val="single" w:sz="4" w:space="0" w:color="auto"/>
                    <w:bottom w:val="single" w:sz="4" w:space="0" w:color="auto"/>
                    <w:right w:val="single" w:sz="4" w:space="0" w:color="auto"/>
                  </w:tcBorders>
                  <w:vAlign w:val="center"/>
                </w:tcPr>
                <w:p w14:paraId="1E1FA07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839" w:type="pct"/>
                  <w:tcBorders>
                    <w:top w:val="single" w:sz="4" w:space="0" w:color="auto"/>
                    <w:left w:val="single" w:sz="4" w:space="0" w:color="auto"/>
                    <w:bottom w:val="single" w:sz="4" w:space="0" w:color="auto"/>
                    <w:right w:val="single" w:sz="4" w:space="0" w:color="auto"/>
                  </w:tcBorders>
                  <w:vAlign w:val="center"/>
                </w:tcPr>
                <w:p w14:paraId="3E5CA9E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2727642D" w14:textId="77777777" w:rsidTr="00021F64">
              <w:tc>
                <w:tcPr>
                  <w:tcW w:w="378" w:type="pct"/>
                  <w:tcBorders>
                    <w:top w:val="single" w:sz="4" w:space="0" w:color="auto"/>
                    <w:left w:val="single" w:sz="4" w:space="0" w:color="auto"/>
                    <w:bottom w:val="single" w:sz="4" w:space="0" w:color="auto"/>
                    <w:right w:val="single" w:sz="4" w:space="0" w:color="auto"/>
                  </w:tcBorders>
                </w:tcPr>
                <w:p w14:paraId="2DA6A6A3"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21.2</w:t>
                  </w:r>
                </w:p>
              </w:tc>
              <w:tc>
                <w:tcPr>
                  <w:tcW w:w="2958" w:type="pct"/>
                  <w:tcBorders>
                    <w:top w:val="single" w:sz="4" w:space="0" w:color="auto"/>
                    <w:left w:val="single" w:sz="4" w:space="0" w:color="auto"/>
                    <w:bottom w:val="single" w:sz="4" w:space="0" w:color="auto"/>
                    <w:right w:val="single" w:sz="4" w:space="0" w:color="auto"/>
                  </w:tcBorders>
                </w:tcPr>
                <w:p w14:paraId="6D53773B"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Глазов, Сарапул</w:t>
                  </w:r>
                </w:p>
              </w:tc>
              <w:tc>
                <w:tcPr>
                  <w:tcW w:w="825" w:type="pct"/>
                  <w:tcBorders>
                    <w:top w:val="single" w:sz="4" w:space="0" w:color="auto"/>
                    <w:left w:val="single" w:sz="4" w:space="0" w:color="auto"/>
                    <w:bottom w:val="single" w:sz="4" w:space="0" w:color="auto"/>
                    <w:right w:val="single" w:sz="4" w:space="0" w:color="auto"/>
                  </w:tcBorders>
                  <w:vAlign w:val="center"/>
                </w:tcPr>
                <w:p w14:paraId="3611FF3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6B794A6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6611BD6E" w14:textId="77777777" w:rsidTr="00021F64">
              <w:tc>
                <w:tcPr>
                  <w:tcW w:w="378" w:type="pct"/>
                  <w:tcBorders>
                    <w:top w:val="single" w:sz="4" w:space="0" w:color="auto"/>
                    <w:left w:val="single" w:sz="4" w:space="0" w:color="auto"/>
                    <w:bottom w:val="single" w:sz="4" w:space="0" w:color="auto"/>
                    <w:right w:val="single" w:sz="4" w:space="0" w:color="auto"/>
                  </w:tcBorders>
                </w:tcPr>
                <w:p w14:paraId="2D3ACC6B"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21.3</w:t>
                  </w:r>
                </w:p>
              </w:tc>
              <w:tc>
                <w:tcPr>
                  <w:tcW w:w="2958" w:type="pct"/>
                  <w:tcBorders>
                    <w:top w:val="single" w:sz="4" w:space="0" w:color="auto"/>
                    <w:left w:val="single" w:sz="4" w:space="0" w:color="auto"/>
                    <w:bottom w:val="single" w:sz="4" w:space="0" w:color="auto"/>
                    <w:right w:val="single" w:sz="4" w:space="0" w:color="auto"/>
                  </w:tcBorders>
                </w:tcPr>
                <w:p w14:paraId="43C0F5F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Ижевск</w:t>
                  </w:r>
                </w:p>
              </w:tc>
              <w:tc>
                <w:tcPr>
                  <w:tcW w:w="825" w:type="pct"/>
                  <w:tcBorders>
                    <w:top w:val="single" w:sz="4" w:space="0" w:color="auto"/>
                    <w:left w:val="single" w:sz="4" w:space="0" w:color="auto"/>
                    <w:bottom w:val="single" w:sz="4" w:space="0" w:color="auto"/>
                    <w:right w:val="single" w:sz="4" w:space="0" w:color="auto"/>
                  </w:tcBorders>
                  <w:vAlign w:val="center"/>
                </w:tcPr>
                <w:p w14:paraId="5CA80CE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1,48</w:t>
                  </w:r>
                </w:p>
              </w:tc>
              <w:tc>
                <w:tcPr>
                  <w:tcW w:w="839" w:type="pct"/>
                  <w:tcBorders>
                    <w:top w:val="single" w:sz="4" w:space="0" w:color="auto"/>
                    <w:left w:val="single" w:sz="4" w:space="0" w:color="auto"/>
                    <w:bottom w:val="single" w:sz="4" w:space="0" w:color="auto"/>
                    <w:right w:val="single" w:sz="4" w:space="0" w:color="auto"/>
                  </w:tcBorders>
                  <w:vAlign w:val="center"/>
                </w:tcPr>
                <w:p w14:paraId="3604829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56257E8A" w14:textId="77777777" w:rsidTr="00021F64">
              <w:tc>
                <w:tcPr>
                  <w:tcW w:w="378" w:type="pct"/>
                  <w:tcBorders>
                    <w:top w:val="single" w:sz="4" w:space="0" w:color="auto"/>
                    <w:left w:val="single" w:sz="4" w:space="0" w:color="auto"/>
                    <w:bottom w:val="single" w:sz="4" w:space="0" w:color="auto"/>
                    <w:right w:val="single" w:sz="4" w:space="0" w:color="auto"/>
                  </w:tcBorders>
                </w:tcPr>
                <w:p w14:paraId="519D0D1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21.4</w:t>
                  </w:r>
                </w:p>
              </w:tc>
              <w:tc>
                <w:tcPr>
                  <w:tcW w:w="2958" w:type="pct"/>
                  <w:tcBorders>
                    <w:top w:val="single" w:sz="4" w:space="0" w:color="auto"/>
                    <w:left w:val="single" w:sz="4" w:space="0" w:color="auto"/>
                    <w:bottom w:val="single" w:sz="4" w:space="0" w:color="auto"/>
                    <w:right w:val="single" w:sz="4" w:space="0" w:color="auto"/>
                  </w:tcBorders>
                </w:tcPr>
                <w:p w14:paraId="110CD77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34B1F5F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839" w:type="pct"/>
                  <w:tcBorders>
                    <w:top w:val="single" w:sz="4" w:space="0" w:color="auto"/>
                    <w:left w:val="single" w:sz="4" w:space="0" w:color="auto"/>
                    <w:bottom w:val="single" w:sz="4" w:space="0" w:color="auto"/>
                    <w:right w:val="single" w:sz="4" w:space="0" w:color="auto"/>
                  </w:tcBorders>
                  <w:vAlign w:val="center"/>
                </w:tcPr>
                <w:p w14:paraId="2A35345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0,66</w:t>
                  </w:r>
                </w:p>
              </w:tc>
            </w:tr>
            <w:tr w:rsidR="00A75E10" w:rsidRPr="00E522FB" w14:paraId="319D0594" w14:textId="77777777" w:rsidTr="00021F64">
              <w:tc>
                <w:tcPr>
                  <w:tcW w:w="378" w:type="pct"/>
                  <w:tcBorders>
                    <w:top w:val="single" w:sz="4" w:space="0" w:color="auto"/>
                    <w:left w:val="single" w:sz="4" w:space="0" w:color="auto"/>
                    <w:bottom w:val="single" w:sz="4" w:space="0" w:color="auto"/>
                    <w:right w:val="single" w:sz="4" w:space="0" w:color="auto"/>
                  </w:tcBorders>
                </w:tcPr>
                <w:p w14:paraId="77744FEB"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22</w:t>
                  </w:r>
                </w:p>
              </w:tc>
              <w:tc>
                <w:tcPr>
                  <w:tcW w:w="2958" w:type="pct"/>
                  <w:tcBorders>
                    <w:top w:val="single" w:sz="4" w:space="0" w:color="auto"/>
                    <w:left w:val="single" w:sz="4" w:space="0" w:color="auto"/>
                    <w:bottom w:val="single" w:sz="4" w:space="0" w:color="auto"/>
                    <w:right w:val="single" w:sz="4" w:space="0" w:color="auto"/>
                  </w:tcBorders>
                </w:tcPr>
                <w:p w14:paraId="442AD7C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Хакасия</w:t>
                  </w:r>
                </w:p>
              </w:tc>
              <w:tc>
                <w:tcPr>
                  <w:tcW w:w="825" w:type="pct"/>
                  <w:tcBorders>
                    <w:top w:val="single" w:sz="4" w:space="0" w:color="auto"/>
                    <w:left w:val="single" w:sz="4" w:space="0" w:color="auto"/>
                    <w:bottom w:val="single" w:sz="4" w:space="0" w:color="auto"/>
                    <w:right w:val="single" w:sz="4" w:space="0" w:color="auto"/>
                  </w:tcBorders>
                  <w:vAlign w:val="center"/>
                </w:tcPr>
                <w:p w14:paraId="3AA45B8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4E586EB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68406D82" w14:textId="77777777" w:rsidTr="00021F64">
              <w:tc>
                <w:tcPr>
                  <w:tcW w:w="378" w:type="pct"/>
                  <w:tcBorders>
                    <w:top w:val="single" w:sz="4" w:space="0" w:color="auto"/>
                    <w:left w:val="single" w:sz="4" w:space="0" w:color="auto"/>
                    <w:bottom w:val="single" w:sz="4" w:space="0" w:color="auto"/>
                    <w:right w:val="single" w:sz="4" w:space="0" w:color="auto"/>
                  </w:tcBorders>
                </w:tcPr>
                <w:p w14:paraId="6FEBCC1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22.1</w:t>
                  </w:r>
                </w:p>
              </w:tc>
              <w:tc>
                <w:tcPr>
                  <w:tcW w:w="2958" w:type="pct"/>
                  <w:tcBorders>
                    <w:top w:val="single" w:sz="4" w:space="0" w:color="auto"/>
                    <w:left w:val="single" w:sz="4" w:space="0" w:color="auto"/>
                    <w:bottom w:val="single" w:sz="4" w:space="0" w:color="auto"/>
                    <w:right w:val="single" w:sz="4" w:space="0" w:color="auto"/>
                  </w:tcBorders>
                </w:tcPr>
                <w:p w14:paraId="4401799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Абакан, Саяногорск, Черногорск</w:t>
                  </w:r>
                </w:p>
              </w:tc>
              <w:tc>
                <w:tcPr>
                  <w:tcW w:w="825" w:type="pct"/>
                  <w:tcBorders>
                    <w:top w:val="single" w:sz="4" w:space="0" w:color="auto"/>
                    <w:left w:val="single" w:sz="4" w:space="0" w:color="auto"/>
                    <w:bottom w:val="single" w:sz="4" w:space="0" w:color="auto"/>
                    <w:right w:val="single" w:sz="4" w:space="0" w:color="auto"/>
                  </w:tcBorders>
                  <w:vAlign w:val="center"/>
                </w:tcPr>
                <w:p w14:paraId="07A1F9E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6BFD1CA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101A5844" w14:textId="77777777" w:rsidTr="00021F64">
              <w:tc>
                <w:tcPr>
                  <w:tcW w:w="378" w:type="pct"/>
                  <w:tcBorders>
                    <w:top w:val="single" w:sz="4" w:space="0" w:color="auto"/>
                    <w:left w:val="single" w:sz="4" w:space="0" w:color="auto"/>
                    <w:bottom w:val="single" w:sz="4" w:space="0" w:color="auto"/>
                    <w:right w:val="single" w:sz="4" w:space="0" w:color="auto"/>
                  </w:tcBorders>
                </w:tcPr>
                <w:p w14:paraId="0AB5FB6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22.2</w:t>
                  </w:r>
                </w:p>
              </w:tc>
              <w:tc>
                <w:tcPr>
                  <w:tcW w:w="2958" w:type="pct"/>
                  <w:tcBorders>
                    <w:top w:val="single" w:sz="4" w:space="0" w:color="auto"/>
                    <w:left w:val="single" w:sz="4" w:space="0" w:color="auto"/>
                    <w:bottom w:val="single" w:sz="4" w:space="0" w:color="auto"/>
                    <w:right w:val="single" w:sz="4" w:space="0" w:color="auto"/>
                  </w:tcBorders>
                </w:tcPr>
                <w:p w14:paraId="027A7CD5"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3013A5C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0,82</w:t>
                  </w:r>
                </w:p>
              </w:tc>
              <w:tc>
                <w:tcPr>
                  <w:tcW w:w="839" w:type="pct"/>
                  <w:tcBorders>
                    <w:top w:val="single" w:sz="4" w:space="0" w:color="auto"/>
                    <w:left w:val="single" w:sz="4" w:space="0" w:color="auto"/>
                    <w:bottom w:val="single" w:sz="4" w:space="0" w:color="auto"/>
                    <w:right w:val="single" w:sz="4" w:space="0" w:color="auto"/>
                  </w:tcBorders>
                  <w:vAlign w:val="center"/>
                </w:tcPr>
                <w:p w14:paraId="7CCAEE0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r>
            <w:tr w:rsidR="006A40FC" w:rsidRPr="00E522FB" w14:paraId="403F13E1" w14:textId="77777777" w:rsidTr="00021F64">
              <w:tc>
                <w:tcPr>
                  <w:tcW w:w="378" w:type="pct"/>
                  <w:tcBorders>
                    <w:top w:val="single" w:sz="4" w:space="0" w:color="auto"/>
                    <w:left w:val="single" w:sz="4" w:space="0" w:color="auto"/>
                    <w:bottom w:val="single" w:sz="4" w:space="0" w:color="auto"/>
                    <w:right w:val="single" w:sz="4" w:space="0" w:color="auto"/>
                  </w:tcBorders>
                </w:tcPr>
                <w:p w14:paraId="5DB8D463"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23</w:t>
                  </w:r>
                </w:p>
              </w:tc>
              <w:tc>
                <w:tcPr>
                  <w:tcW w:w="2958" w:type="pct"/>
                  <w:tcBorders>
                    <w:top w:val="single" w:sz="4" w:space="0" w:color="auto"/>
                    <w:left w:val="single" w:sz="4" w:space="0" w:color="auto"/>
                    <w:bottom w:val="single" w:sz="4" w:space="0" w:color="auto"/>
                    <w:right w:val="single" w:sz="4" w:space="0" w:color="auto"/>
                  </w:tcBorders>
                </w:tcPr>
                <w:p w14:paraId="16B8AFD6"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Чеченская Республика</w:t>
                  </w:r>
                </w:p>
              </w:tc>
              <w:tc>
                <w:tcPr>
                  <w:tcW w:w="825" w:type="pct"/>
                  <w:tcBorders>
                    <w:top w:val="single" w:sz="4" w:space="0" w:color="auto"/>
                    <w:left w:val="single" w:sz="4" w:space="0" w:color="auto"/>
                    <w:bottom w:val="single" w:sz="4" w:space="0" w:color="auto"/>
                    <w:right w:val="single" w:sz="4" w:space="0" w:color="auto"/>
                  </w:tcBorders>
                  <w:vAlign w:val="center"/>
                </w:tcPr>
                <w:p w14:paraId="463E5E5D"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trike/>
                      <w:color w:val="FF0000"/>
                      <w:sz w:val="20"/>
                      <w:szCs w:val="20"/>
                    </w:rPr>
                    <w:t>82</w:t>
                  </w:r>
                </w:p>
              </w:tc>
              <w:tc>
                <w:tcPr>
                  <w:tcW w:w="839" w:type="pct"/>
                  <w:tcBorders>
                    <w:top w:val="single" w:sz="4" w:space="0" w:color="auto"/>
                    <w:left w:val="single" w:sz="4" w:space="0" w:color="auto"/>
                    <w:bottom w:val="single" w:sz="4" w:space="0" w:color="auto"/>
                    <w:right w:val="single" w:sz="4" w:space="0" w:color="auto"/>
                  </w:tcBorders>
                  <w:vAlign w:val="center"/>
                </w:tcPr>
                <w:p w14:paraId="61B6E369"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trike/>
                      <w:color w:val="FF0000"/>
                      <w:sz w:val="20"/>
                      <w:szCs w:val="20"/>
                    </w:rPr>
                    <w:t>76</w:t>
                  </w:r>
                </w:p>
              </w:tc>
            </w:tr>
            <w:tr w:rsidR="00A75E10" w:rsidRPr="00E522FB" w14:paraId="794C15B1" w14:textId="77777777" w:rsidTr="00021F64">
              <w:tc>
                <w:tcPr>
                  <w:tcW w:w="378" w:type="pct"/>
                  <w:tcBorders>
                    <w:top w:val="single" w:sz="4" w:space="0" w:color="auto"/>
                    <w:left w:val="single" w:sz="4" w:space="0" w:color="auto"/>
                    <w:bottom w:val="single" w:sz="4" w:space="0" w:color="auto"/>
                    <w:right w:val="single" w:sz="4" w:space="0" w:color="auto"/>
                  </w:tcBorders>
                </w:tcPr>
                <w:p w14:paraId="4EEA655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24</w:t>
                  </w:r>
                </w:p>
              </w:tc>
              <w:tc>
                <w:tcPr>
                  <w:tcW w:w="2958" w:type="pct"/>
                  <w:tcBorders>
                    <w:top w:val="single" w:sz="4" w:space="0" w:color="auto"/>
                    <w:left w:val="single" w:sz="4" w:space="0" w:color="auto"/>
                    <w:bottom w:val="single" w:sz="4" w:space="0" w:color="auto"/>
                    <w:right w:val="single" w:sz="4" w:space="0" w:color="auto"/>
                  </w:tcBorders>
                </w:tcPr>
                <w:p w14:paraId="113DD8A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Чувашская Республика - Чувашия</w:t>
                  </w:r>
                </w:p>
              </w:tc>
              <w:tc>
                <w:tcPr>
                  <w:tcW w:w="825" w:type="pct"/>
                  <w:tcBorders>
                    <w:top w:val="single" w:sz="4" w:space="0" w:color="auto"/>
                    <w:left w:val="single" w:sz="4" w:space="0" w:color="auto"/>
                    <w:bottom w:val="single" w:sz="4" w:space="0" w:color="auto"/>
                    <w:right w:val="single" w:sz="4" w:space="0" w:color="auto"/>
                  </w:tcBorders>
                  <w:vAlign w:val="center"/>
                </w:tcPr>
                <w:p w14:paraId="0CAE2F2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1154B26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717988DA" w14:textId="77777777" w:rsidTr="00021F64">
              <w:tc>
                <w:tcPr>
                  <w:tcW w:w="378" w:type="pct"/>
                  <w:tcBorders>
                    <w:top w:val="single" w:sz="4" w:space="0" w:color="auto"/>
                    <w:left w:val="single" w:sz="4" w:space="0" w:color="auto"/>
                    <w:bottom w:val="single" w:sz="4" w:space="0" w:color="auto"/>
                    <w:right w:val="single" w:sz="4" w:space="0" w:color="auto"/>
                  </w:tcBorders>
                </w:tcPr>
                <w:p w14:paraId="76E91B10"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24.1</w:t>
                  </w:r>
                </w:p>
              </w:tc>
              <w:tc>
                <w:tcPr>
                  <w:tcW w:w="2958" w:type="pct"/>
                  <w:tcBorders>
                    <w:top w:val="single" w:sz="4" w:space="0" w:color="auto"/>
                    <w:left w:val="single" w:sz="4" w:space="0" w:color="auto"/>
                    <w:bottom w:val="single" w:sz="4" w:space="0" w:color="auto"/>
                    <w:right w:val="single" w:sz="4" w:space="0" w:color="auto"/>
                  </w:tcBorders>
                </w:tcPr>
                <w:p w14:paraId="67C02713"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Канаш</w:t>
                  </w:r>
                </w:p>
              </w:tc>
              <w:tc>
                <w:tcPr>
                  <w:tcW w:w="825" w:type="pct"/>
                  <w:tcBorders>
                    <w:top w:val="single" w:sz="4" w:space="0" w:color="auto"/>
                    <w:left w:val="single" w:sz="4" w:space="0" w:color="auto"/>
                    <w:bottom w:val="single" w:sz="4" w:space="0" w:color="auto"/>
                    <w:right w:val="single" w:sz="4" w:space="0" w:color="auto"/>
                  </w:tcBorders>
                  <w:vAlign w:val="center"/>
                </w:tcPr>
                <w:p w14:paraId="51A8044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839" w:type="pct"/>
                  <w:tcBorders>
                    <w:top w:val="single" w:sz="4" w:space="0" w:color="auto"/>
                    <w:left w:val="single" w:sz="4" w:space="0" w:color="auto"/>
                    <w:bottom w:val="single" w:sz="4" w:space="0" w:color="auto"/>
                    <w:right w:val="single" w:sz="4" w:space="0" w:color="auto"/>
                  </w:tcBorders>
                  <w:vAlign w:val="center"/>
                </w:tcPr>
                <w:p w14:paraId="35B8113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6334D2DF" w14:textId="77777777" w:rsidTr="00021F64">
              <w:tc>
                <w:tcPr>
                  <w:tcW w:w="378" w:type="pct"/>
                  <w:tcBorders>
                    <w:top w:val="single" w:sz="4" w:space="0" w:color="auto"/>
                    <w:left w:val="single" w:sz="4" w:space="0" w:color="auto"/>
                    <w:bottom w:val="single" w:sz="4" w:space="0" w:color="auto"/>
                    <w:right w:val="single" w:sz="4" w:space="0" w:color="auto"/>
                  </w:tcBorders>
                </w:tcPr>
                <w:p w14:paraId="5E84088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24.2</w:t>
                  </w:r>
                </w:p>
              </w:tc>
              <w:tc>
                <w:tcPr>
                  <w:tcW w:w="2958" w:type="pct"/>
                  <w:tcBorders>
                    <w:top w:val="single" w:sz="4" w:space="0" w:color="auto"/>
                    <w:left w:val="single" w:sz="4" w:space="0" w:color="auto"/>
                    <w:bottom w:val="single" w:sz="4" w:space="0" w:color="auto"/>
                    <w:right w:val="single" w:sz="4" w:space="0" w:color="auto"/>
                  </w:tcBorders>
                </w:tcPr>
                <w:p w14:paraId="0A4834A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Новочебоксарск</w:t>
                  </w:r>
                </w:p>
              </w:tc>
              <w:tc>
                <w:tcPr>
                  <w:tcW w:w="825" w:type="pct"/>
                  <w:tcBorders>
                    <w:top w:val="single" w:sz="4" w:space="0" w:color="auto"/>
                    <w:left w:val="single" w:sz="4" w:space="0" w:color="auto"/>
                    <w:bottom w:val="single" w:sz="4" w:space="0" w:color="auto"/>
                    <w:right w:val="single" w:sz="4" w:space="0" w:color="auto"/>
                  </w:tcBorders>
                  <w:vAlign w:val="center"/>
                </w:tcPr>
                <w:p w14:paraId="0F17DB8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839" w:type="pct"/>
                  <w:tcBorders>
                    <w:top w:val="single" w:sz="4" w:space="0" w:color="auto"/>
                    <w:left w:val="single" w:sz="4" w:space="0" w:color="auto"/>
                    <w:bottom w:val="single" w:sz="4" w:space="0" w:color="auto"/>
                    <w:right w:val="single" w:sz="4" w:space="0" w:color="auto"/>
                  </w:tcBorders>
                  <w:vAlign w:val="center"/>
                </w:tcPr>
                <w:p w14:paraId="214EB2FA"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15CD0BCC" w14:textId="77777777" w:rsidTr="00021F64">
              <w:tc>
                <w:tcPr>
                  <w:tcW w:w="378" w:type="pct"/>
                  <w:tcBorders>
                    <w:top w:val="single" w:sz="4" w:space="0" w:color="auto"/>
                    <w:left w:val="single" w:sz="4" w:space="0" w:color="auto"/>
                    <w:bottom w:val="single" w:sz="4" w:space="0" w:color="auto"/>
                    <w:right w:val="single" w:sz="4" w:space="0" w:color="auto"/>
                  </w:tcBorders>
                </w:tcPr>
                <w:p w14:paraId="7C8A9BB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24.3</w:t>
                  </w:r>
                </w:p>
              </w:tc>
              <w:tc>
                <w:tcPr>
                  <w:tcW w:w="2958" w:type="pct"/>
                  <w:tcBorders>
                    <w:top w:val="single" w:sz="4" w:space="0" w:color="auto"/>
                    <w:left w:val="single" w:sz="4" w:space="0" w:color="auto"/>
                    <w:bottom w:val="single" w:sz="4" w:space="0" w:color="auto"/>
                    <w:right w:val="single" w:sz="4" w:space="0" w:color="auto"/>
                  </w:tcBorders>
                </w:tcPr>
                <w:p w14:paraId="6C857C9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Чебоксары</w:t>
                  </w:r>
                </w:p>
              </w:tc>
              <w:tc>
                <w:tcPr>
                  <w:tcW w:w="825" w:type="pct"/>
                  <w:tcBorders>
                    <w:top w:val="single" w:sz="4" w:space="0" w:color="auto"/>
                    <w:left w:val="single" w:sz="4" w:space="0" w:color="auto"/>
                    <w:bottom w:val="single" w:sz="4" w:space="0" w:color="auto"/>
                    <w:right w:val="single" w:sz="4" w:space="0" w:color="auto"/>
                  </w:tcBorders>
                  <w:vAlign w:val="center"/>
                </w:tcPr>
                <w:p w14:paraId="580ACD61" w14:textId="77777777" w:rsidR="00A75E10" w:rsidRPr="00E522FB" w:rsidRDefault="006A40FC"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trike/>
                      <w:color w:val="FF0000"/>
                      <w:sz w:val="20"/>
                      <w:szCs w:val="20"/>
                    </w:rPr>
                    <w:t>56</w:t>
                  </w:r>
                </w:p>
              </w:tc>
              <w:tc>
                <w:tcPr>
                  <w:tcW w:w="839" w:type="pct"/>
                  <w:tcBorders>
                    <w:top w:val="single" w:sz="4" w:space="0" w:color="auto"/>
                    <w:left w:val="single" w:sz="4" w:space="0" w:color="auto"/>
                    <w:bottom w:val="single" w:sz="4" w:space="0" w:color="auto"/>
                    <w:right w:val="single" w:sz="4" w:space="0" w:color="auto"/>
                  </w:tcBorders>
                  <w:vAlign w:val="center"/>
                </w:tcPr>
                <w:p w14:paraId="3175F88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3C5700E5" w14:textId="77777777" w:rsidTr="00021F64">
              <w:tc>
                <w:tcPr>
                  <w:tcW w:w="378" w:type="pct"/>
                  <w:tcBorders>
                    <w:top w:val="single" w:sz="4" w:space="0" w:color="auto"/>
                    <w:left w:val="single" w:sz="4" w:space="0" w:color="auto"/>
                    <w:bottom w:val="single" w:sz="4" w:space="0" w:color="auto"/>
                    <w:right w:val="single" w:sz="4" w:space="0" w:color="auto"/>
                  </w:tcBorders>
                </w:tcPr>
                <w:p w14:paraId="764A4B0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24.4</w:t>
                  </w:r>
                </w:p>
              </w:tc>
              <w:tc>
                <w:tcPr>
                  <w:tcW w:w="2958" w:type="pct"/>
                  <w:tcBorders>
                    <w:top w:val="single" w:sz="4" w:space="0" w:color="auto"/>
                    <w:left w:val="single" w:sz="4" w:space="0" w:color="auto"/>
                    <w:bottom w:val="single" w:sz="4" w:space="0" w:color="auto"/>
                    <w:right w:val="single" w:sz="4" w:space="0" w:color="auto"/>
                  </w:tcBorders>
                </w:tcPr>
                <w:p w14:paraId="1B2D350B"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3058B73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0,97</w:t>
                  </w:r>
                </w:p>
              </w:tc>
              <w:tc>
                <w:tcPr>
                  <w:tcW w:w="839" w:type="pct"/>
                  <w:tcBorders>
                    <w:top w:val="single" w:sz="4" w:space="0" w:color="auto"/>
                    <w:left w:val="single" w:sz="4" w:space="0" w:color="auto"/>
                    <w:bottom w:val="single" w:sz="4" w:space="0" w:color="auto"/>
                    <w:right w:val="single" w:sz="4" w:space="0" w:color="auto"/>
                  </w:tcBorders>
                  <w:vAlign w:val="center"/>
                </w:tcPr>
                <w:p w14:paraId="567AB3F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0,77</w:t>
                  </w:r>
                </w:p>
              </w:tc>
            </w:tr>
            <w:tr w:rsidR="00A75E10" w:rsidRPr="00E522FB" w14:paraId="4C29FCB2" w14:textId="77777777" w:rsidTr="00021F64">
              <w:tc>
                <w:tcPr>
                  <w:tcW w:w="378" w:type="pct"/>
                  <w:tcBorders>
                    <w:top w:val="single" w:sz="4" w:space="0" w:color="auto"/>
                    <w:left w:val="single" w:sz="4" w:space="0" w:color="auto"/>
                    <w:bottom w:val="single" w:sz="4" w:space="0" w:color="auto"/>
                    <w:right w:val="single" w:sz="4" w:space="0" w:color="auto"/>
                  </w:tcBorders>
                </w:tcPr>
                <w:p w14:paraId="70CA15D3"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25</w:t>
                  </w:r>
                </w:p>
              </w:tc>
              <w:tc>
                <w:tcPr>
                  <w:tcW w:w="2958" w:type="pct"/>
                  <w:tcBorders>
                    <w:top w:val="single" w:sz="4" w:space="0" w:color="auto"/>
                    <w:left w:val="single" w:sz="4" w:space="0" w:color="auto"/>
                    <w:bottom w:val="single" w:sz="4" w:space="0" w:color="auto"/>
                    <w:right w:val="single" w:sz="4" w:space="0" w:color="auto"/>
                  </w:tcBorders>
                </w:tcPr>
                <w:p w14:paraId="13B4282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Алтайский край</w:t>
                  </w:r>
                </w:p>
              </w:tc>
              <w:tc>
                <w:tcPr>
                  <w:tcW w:w="825" w:type="pct"/>
                  <w:tcBorders>
                    <w:top w:val="single" w:sz="4" w:space="0" w:color="auto"/>
                    <w:left w:val="single" w:sz="4" w:space="0" w:color="auto"/>
                    <w:bottom w:val="single" w:sz="4" w:space="0" w:color="auto"/>
                    <w:right w:val="single" w:sz="4" w:space="0" w:color="auto"/>
                  </w:tcBorders>
                  <w:vAlign w:val="center"/>
                </w:tcPr>
                <w:p w14:paraId="01762F2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2DFC893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140C2D4E" w14:textId="77777777" w:rsidTr="00021F64">
              <w:tc>
                <w:tcPr>
                  <w:tcW w:w="378" w:type="pct"/>
                  <w:tcBorders>
                    <w:top w:val="single" w:sz="4" w:space="0" w:color="auto"/>
                    <w:left w:val="single" w:sz="4" w:space="0" w:color="auto"/>
                    <w:bottom w:val="single" w:sz="4" w:space="0" w:color="auto"/>
                    <w:right w:val="single" w:sz="4" w:space="0" w:color="auto"/>
                  </w:tcBorders>
                </w:tcPr>
                <w:p w14:paraId="01D0109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25.1</w:t>
                  </w:r>
                </w:p>
              </w:tc>
              <w:tc>
                <w:tcPr>
                  <w:tcW w:w="2958" w:type="pct"/>
                  <w:tcBorders>
                    <w:top w:val="single" w:sz="4" w:space="0" w:color="auto"/>
                    <w:left w:val="single" w:sz="4" w:space="0" w:color="auto"/>
                    <w:bottom w:val="single" w:sz="4" w:space="0" w:color="auto"/>
                    <w:right w:val="single" w:sz="4" w:space="0" w:color="auto"/>
                  </w:tcBorders>
                </w:tcPr>
                <w:p w14:paraId="261963C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Барнаул</w:t>
                  </w:r>
                </w:p>
              </w:tc>
              <w:tc>
                <w:tcPr>
                  <w:tcW w:w="825" w:type="pct"/>
                  <w:tcBorders>
                    <w:top w:val="single" w:sz="4" w:space="0" w:color="auto"/>
                    <w:left w:val="single" w:sz="4" w:space="0" w:color="auto"/>
                    <w:bottom w:val="single" w:sz="4" w:space="0" w:color="auto"/>
                    <w:right w:val="single" w:sz="4" w:space="0" w:color="auto"/>
                  </w:tcBorders>
                  <w:vAlign w:val="center"/>
                </w:tcPr>
                <w:p w14:paraId="3716550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1,49</w:t>
                  </w:r>
                </w:p>
              </w:tc>
              <w:tc>
                <w:tcPr>
                  <w:tcW w:w="839" w:type="pct"/>
                  <w:tcBorders>
                    <w:top w:val="single" w:sz="4" w:space="0" w:color="auto"/>
                    <w:left w:val="single" w:sz="4" w:space="0" w:color="auto"/>
                    <w:bottom w:val="single" w:sz="4" w:space="0" w:color="auto"/>
                    <w:right w:val="single" w:sz="4" w:space="0" w:color="auto"/>
                  </w:tcBorders>
                  <w:vAlign w:val="center"/>
                </w:tcPr>
                <w:p w14:paraId="6EC8450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498FC2CC" w14:textId="77777777" w:rsidTr="00021F64">
              <w:tc>
                <w:tcPr>
                  <w:tcW w:w="378" w:type="pct"/>
                  <w:tcBorders>
                    <w:top w:val="single" w:sz="4" w:space="0" w:color="auto"/>
                    <w:left w:val="single" w:sz="4" w:space="0" w:color="auto"/>
                    <w:bottom w:val="single" w:sz="4" w:space="0" w:color="auto"/>
                    <w:right w:val="single" w:sz="4" w:space="0" w:color="auto"/>
                  </w:tcBorders>
                </w:tcPr>
                <w:p w14:paraId="3232B93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25.2</w:t>
                  </w:r>
                </w:p>
              </w:tc>
              <w:tc>
                <w:tcPr>
                  <w:tcW w:w="2958" w:type="pct"/>
                  <w:tcBorders>
                    <w:top w:val="single" w:sz="4" w:space="0" w:color="auto"/>
                    <w:left w:val="single" w:sz="4" w:space="0" w:color="auto"/>
                    <w:bottom w:val="single" w:sz="4" w:space="0" w:color="auto"/>
                    <w:right w:val="single" w:sz="4" w:space="0" w:color="auto"/>
                  </w:tcBorders>
                </w:tcPr>
                <w:p w14:paraId="5EF84F7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Бийск</w:t>
                  </w:r>
                </w:p>
              </w:tc>
              <w:tc>
                <w:tcPr>
                  <w:tcW w:w="825" w:type="pct"/>
                  <w:tcBorders>
                    <w:top w:val="single" w:sz="4" w:space="0" w:color="auto"/>
                    <w:left w:val="single" w:sz="4" w:space="0" w:color="auto"/>
                    <w:bottom w:val="single" w:sz="4" w:space="0" w:color="auto"/>
                    <w:right w:val="single" w:sz="4" w:space="0" w:color="auto"/>
                  </w:tcBorders>
                  <w:vAlign w:val="center"/>
                </w:tcPr>
                <w:p w14:paraId="770C816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839" w:type="pct"/>
                  <w:tcBorders>
                    <w:top w:val="single" w:sz="4" w:space="0" w:color="auto"/>
                    <w:left w:val="single" w:sz="4" w:space="0" w:color="auto"/>
                    <w:bottom w:val="single" w:sz="4" w:space="0" w:color="auto"/>
                    <w:right w:val="single" w:sz="4" w:space="0" w:color="auto"/>
                  </w:tcBorders>
                  <w:vAlign w:val="center"/>
                </w:tcPr>
                <w:p w14:paraId="35CE61E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20B9AF6C" w14:textId="77777777" w:rsidTr="00021F64">
              <w:tc>
                <w:tcPr>
                  <w:tcW w:w="378" w:type="pct"/>
                  <w:tcBorders>
                    <w:top w:val="single" w:sz="4" w:space="0" w:color="auto"/>
                    <w:left w:val="single" w:sz="4" w:space="0" w:color="auto"/>
                    <w:bottom w:val="single" w:sz="4" w:space="0" w:color="auto"/>
                    <w:right w:val="single" w:sz="4" w:space="0" w:color="auto"/>
                  </w:tcBorders>
                </w:tcPr>
                <w:p w14:paraId="2B30F60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25.3</w:t>
                  </w:r>
                </w:p>
              </w:tc>
              <w:tc>
                <w:tcPr>
                  <w:tcW w:w="2958" w:type="pct"/>
                  <w:tcBorders>
                    <w:top w:val="single" w:sz="4" w:space="0" w:color="auto"/>
                    <w:left w:val="single" w:sz="4" w:space="0" w:color="auto"/>
                    <w:bottom w:val="single" w:sz="4" w:space="0" w:color="auto"/>
                    <w:right w:val="single" w:sz="4" w:space="0" w:color="auto"/>
                  </w:tcBorders>
                </w:tcPr>
                <w:p w14:paraId="105C712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Заринск, Новоалтайск, Рубцовск</w:t>
                  </w:r>
                </w:p>
              </w:tc>
              <w:tc>
                <w:tcPr>
                  <w:tcW w:w="825" w:type="pct"/>
                  <w:tcBorders>
                    <w:top w:val="single" w:sz="4" w:space="0" w:color="auto"/>
                    <w:left w:val="single" w:sz="4" w:space="0" w:color="auto"/>
                    <w:bottom w:val="single" w:sz="4" w:space="0" w:color="auto"/>
                    <w:right w:val="single" w:sz="4" w:space="0" w:color="auto"/>
                  </w:tcBorders>
                  <w:vAlign w:val="center"/>
                </w:tcPr>
                <w:p w14:paraId="456D6E2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839" w:type="pct"/>
                  <w:tcBorders>
                    <w:top w:val="single" w:sz="4" w:space="0" w:color="auto"/>
                    <w:left w:val="single" w:sz="4" w:space="0" w:color="auto"/>
                    <w:bottom w:val="single" w:sz="4" w:space="0" w:color="auto"/>
                    <w:right w:val="single" w:sz="4" w:space="0" w:color="auto"/>
                  </w:tcBorders>
                  <w:vAlign w:val="center"/>
                </w:tcPr>
                <w:p w14:paraId="1227ECF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5DD09E8A" w14:textId="77777777" w:rsidTr="00021F64">
              <w:tc>
                <w:tcPr>
                  <w:tcW w:w="378" w:type="pct"/>
                  <w:tcBorders>
                    <w:top w:val="single" w:sz="4" w:space="0" w:color="auto"/>
                    <w:left w:val="single" w:sz="4" w:space="0" w:color="auto"/>
                    <w:bottom w:val="single" w:sz="4" w:space="0" w:color="auto"/>
                    <w:right w:val="single" w:sz="4" w:space="0" w:color="auto"/>
                  </w:tcBorders>
                </w:tcPr>
                <w:p w14:paraId="0E8B7BD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25.4</w:t>
                  </w:r>
                </w:p>
              </w:tc>
              <w:tc>
                <w:tcPr>
                  <w:tcW w:w="2958" w:type="pct"/>
                  <w:tcBorders>
                    <w:top w:val="single" w:sz="4" w:space="0" w:color="auto"/>
                    <w:left w:val="single" w:sz="4" w:space="0" w:color="auto"/>
                    <w:bottom w:val="single" w:sz="4" w:space="0" w:color="auto"/>
                    <w:right w:val="single" w:sz="4" w:space="0" w:color="auto"/>
                  </w:tcBorders>
                </w:tcPr>
                <w:p w14:paraId="181B4E30"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6A9341C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c>
                <w:tcPr>
                  <w:tcW w:w="839" w:type="pct"/>
                  <w:tcBorders>
                    <w:top w:val="single" w:sz="4" w:space="0" w:color="auto"/>
                    <w:left w:val="single" w:sz="4" w:space="0" w:color="auto"/>
                    <w:bottom w:val="single" w:sz="4" w:space="0" w:color="auto"/>
                    <w:right w:val="single" w:sz="4" w:space="0" w:color="auto"/>
                  </w:tcBorders>
                  <w:vAlign w:val="center"/>
                </w:tcPr>
                <w:p w14:paraId="2E5068C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0,66</w:t>
                  </w:r>
                </w:p>
              </w:tc>
            </w:tr>
            <w:tr w:rsidR="00A75E10" w:rsidRPr="00E522FB" w14:paraId="6FD47487" w14:textId="77777777" w:rsidTr="00021F64">
              <w:tc>
                <w:tcPr>
                  <w:tcW w:w="378" w:type="pct"/>
                  <w:tcBorders>
                    <w:top w:val="single" w:sz="4" w:space="0" w:color="auto"/>
                    <w:left w:val="single" w:sz="4" w:space="0" w:color="auto"/>
                    <w:bottom w:val="single" w:sz="4" w:space="0" w:color="auto"/>
                    <w:right w:val="single" w:sz="4" w:space="0" w:color="auto"/>
                  </w:tcBorders>
                </w:tcPr>
                <w:p w14:paraId="275F04D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26</w:t>
                  </w:r>
                </w:p>
              </w:tc>
              <w:tc>
                <w:tcPr>
                  <w:tcW w:w="2958" w:type="pct"/>
                  <w:tcBorders>
                    <w:top w:val="single" w:sz="4" w:space="0" w:color="auto"/>
                    <w:left w:val="single" w:sz="4" w:space="0" w:color="auto"/>
                    <w:bottom w:val="single" w:sz="4" w:space="0" w:color="auto"/>
                    <w:right w:val="single" w:sz="4" w:space="0" w:color="auto"/>
                  </w:tcBorders>
                </w:tcPr>
                <w:p w14:paraId="0348F3B0"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Забайкальский край</w:t>
                  </w:r>
                </w:p>
              </w:tc>
              <w:tc>
                <w:tcPr>
                  <w:tcW w:w="825" w:type="pct"/>
                  <w:tcBorders>
                    <w:top w:val="single" w:sz="4" w:space="0" w:color="auto"/>
                    <w:left w:val="single" w:sz="4" w:space="0" w:color="auto"/>
                    <w:bottom w:val="single" w:sz="4" w:space="0" w:color="auto"/>
                    <w:right w:val="single" w:sz="4" w:space="0" w:color="auto"/>
                  </w:tcBorders>
                  <w:vAlign w:val="center"/>
                </w:tcPr>
                <w:p w14:paraId="20B9630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0318F75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6D88B6FC" w14:textId="77777777" w:rsidTr="00021F64">
              <w:tc>
                <w:tcPr>
                  <w:tcW w:w="378" w:type="pct"/>
                  <w:tcBorders>
                    <w:top w:val="single" w:sz="4" w:space="0" w:color="auto"/>
                    <w:left w:val="single" w:sz="4" w:space="0" w:color="auto"/>
                    <w:bottom w:val="single" w:sz="4" w:space="0" w:color="auto"/>
                    <w:right w:val="single" w:sz="4" w:space="0" w:color="auto"/>
                  </w:tcBorders>
                </w:tcPr>
                <w:p w14:paraId="44874F4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26.1</w:t>
                  </w:r>
                </w:p>
              </w:tc>
              <w:tc>
                <w:tcPr>
                  <w:tcW w:w="2958" w:type="pct"/>
                  <w:tcBorders>
                    <w:top w:val="single" w:sz="4" w:space="0" w:color="auto"/>
                    <w:left w:val="single" w:sz="4" w:space="0" w:color="auto"/>
                    <w:bottom w:val="single" w:sz="4" w:space="0" w:color="auto"/>
                    <w:right w:val="single" w:sz="4" w:space="0" w:color="auto"/>
                  </w:tcBorders>
                </w:tcPr>
                <w:p w14:paraId="15F99830"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Краснокаменск</w:t>
                  </w:r>
                </w:p>
              </w:tc>
              <w:tc>
                <w:tcPr>
                  <w:tcW w:w="825" w:type="pct"/>
                  <w:tcBorders>
                    <w:top w:val="single" w:sz="4" w:space="0" w:color="auto"/>
                    <w:left w:val="single" w:sz="4" w:space="0" w:color="auto"/>
                    <w:bottom w:val="single" w:sz="4" w:space="0" w:color="auto"/>
                    <w:right w:val="single" w:sz="4" w:space="0" w:color="auto"/>
                  </w:tcBorders>
                  <w:vAlign w:val="center"/>
                </w:tcPr>
                <w:p w14:paraId="235015C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0,82</w:t>
                  </w:r>
                </w:p>
              </w:tc>
              <w:tc>
                <w:tcPr>
                  <w:tcW w:w="839" w:type="pct"/>
                  <w:tcBorders>
                    <w:top w:val="single" w:sz="4" w:space="0" w:color="auto"/>
                    <w:left w:val="single" w:sz="4" w:space="0" w:color="auto"/>
                    <w:bottom w:val="single" w:sz="4" w:space="0" w:color="auto"/>
                    <w:right w:val="single" w:sz="4" w:space="0" w:color="auto"/>
                  </w:tcBorders>
                  <w:vAlign w:val="center"/>
                </w:tcPr>
                <w:p w14:paraId="5260FAF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r>
            <w:tr w:rsidR="00A75E10" w:rsidRPr="00E522FB" w14:paraId="0FE9E71D" w14:textId="77777777" w:rsidTr="00021F64">
              <w:tc>
                <w:tcPr>
                  <w:tcW w:w="378" w:type="pct"/>
                  <w:tcBorders>
                    <w:top w:val="single" w:sz="4" w:space="0" w:color="auto"/>
                    <w:left w:val="single" w:sz="4" w:space="0" w:color="auto"/>
                    <w:bottom w:val="single" w:sz="4" w:space="0" w:color="auto"/>
                    <w:right w:val="single" w:sz="4" w:space="0" w:color="auto"/>
                  </w:tcBorders>
                </w:tcPr>
                <w:p w14:paraId="30E0D8E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26.2</w:t>
                  </w:r>
                </w:p>
              </w:tc>
              <w:tc>
                <w:tcPr>
                  <w:tcW w:w="2958" w:type="pct"/>
                  <w:tcBorders>
                    <w:top w:val="single" w:sz="4" w:space="0" w:color="auto"/>
                    <w:left w:val="single" w:sz="4" w:space="0" w:color="auto"/>
                    <w:bottom w:val="single" w:sz="4" w:space="0" w:color="auto"/>
                    <w:right w:val="single" w:sz="4" w:space="0" w:color="auto"/>
                  </w:tcBorders>
                </w:tcPr>
                <w:p w14:paraId="3CEE23C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Чита</w:t>
                  </w:r>
                </w:p>
              </w:tc>
              <w:tc>
                <w:tcPr>
                  <w:tcW w:w="825" w:type="pct"/>
                  <w:tcBorders>
                    <w:top w:val="single" w:sz="4" w:space="0" w:color="auto"/>
                    <w:left w:val="single" w:sz="4" w:space="0" w:color="auto"/>
                    <w:bottom w:val="single" w:sz="4" w:space="0" w:color="auto"/>
                    <w:right w:val="single" w:sz="4" w:space="0" w:color="auto"/>
                  </w:tcBorders>
                  <w:vAlign w:val="center"/>
                </w:tcPr>
                <w:p w14:paraId="16DE9D6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0,82</w:t>
                  </w:r>
                </w:p>
              </w:tc>
              <w:tc>
                <w:tcPr>
                  <w:tcW w:w="839" w:type="pct"/>
                  <w:tcBorders>
                    <w:top w:val="single" w:sz="4" w:space="0" w:color="auto"/>
                    <w:left w:val="single" w:sz="4" w:space="0" w:color="auto"/>
                    <w:bottom w:val="single" w:sz="4" w:space="0" w:color="auto"/>
                    <w:right w:val="single" w:sz="4" w:space="0" w:color="auto"/>
                  </w:tcBorders>
                  <w:vAlign w:val="center"/>
                </w:tcPr>
                <w:p w14:paraId="7549165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w:t>
                  </w:r>
                </w:p>
              </w:tc>
            </w:tr>
            <w:tr w:rsidR="00A75E10" w:rsidRPr="00E522FB" w14:paraId="7387C3BB" w14:textId="77777777" w:rsidTr="00021F64">
              <w:tc>
                <w:tcPr>
                  <w:tcW w:w="378" w:type="pct"/>
                  <w:tcBorders>
                    <w:top w:val="single" w:sz="4" w:space="0" w:color="auto"/>
                    <w:left w:val="single" w:sz="4" w:space="0" w:color="auto"/>
                    <w:bottom w:val="single" w:sz="4" w:space="0" w:color="auto"/>
                    <w:right w:val="single" w:sz="4" w:space="0" w:color="auto"/>
                  </w:tcBorders>
                </w:tcPr>
                <w:p w14:paraId="1B53F45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26.3</w:t>
                  </w:r>
                </w:p>
              </w:tc>
              <w:tc>
                <w:tcPr>
                  <w:tcW w:w="2958" w:type="pct"/>
                  <w:tcBorders>
                    <w:top w:val="single" w:sz="4" w:space="0" w:color="auto"/>
                    <w:left w:val="single" w:sz="4" w:space="0" w:color="auto"/>
                    <w:bottom w:val="single" w:sz="4" w:space="0" w:color="auto"/>
                    <w:right w:val="single" w:sz="4" w:space="0" w:color="auto"/>
                  </w:tcBorders>
                </w:tcPr>
                <w:p w14:paraId="7ED0846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2074D12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0,68</w:t>
                  </w:r>
                </w:p>
              </w:tc>
              <w:tc>
                <w:tcPr>
                  <w:tcW w:w="839" w:type="pct"/>
                  <w:tcBorders>
                    <w:top w:val="single" w:sz="4" w:space="0" w:color="auto"/>
                    <w:left w:val="single" w:sz="4" w:space="0" w:color="auto"/>
                    <w:bottom w:val="single" w:sz="4" w:space="0" w:color="auto"/>
                    <w:right w:val="single" w:sz="4" w:space="0" w:color="auto"/>
                  </w:tcBorders>
                  <w:vAlign w:val="center"/>
                </w:tcPr>
                <w:p w14:paraId="3C891F6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A75E10" w:rsidRPr="00E522FB" w14:paraId="5EA6C833" w14:textId="77777777" w:rsidTr="00021F64">
              <w:tc>
                <w:tcPr>
                  <w:tcW w:w="378" w:type="pct"/>
                  <w:tcBorders>
                    <w:top w:val="single" w:sz="4" w:space="0" w:color="auto"/>
                    <w:left w:val="single" w:sz="4" w:space="0" w:color="auto"/>
                    <w:bottom w:val="single" w:sz="4" w:space="0" w:color="auto"/>
                    <w:right w:val="single" w:sz="4" w:space="0" w:color="auto"/>
                  </w:tcBorders>
                </w:tcPr>
                <w:p w14:paraId="3A6CD80B"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27</w:t>
                  </w:r>
                </w:p>
              </w:tc>
              <w:tc>
                <w:tcPr>
                  <w:tcW w:w="2958" w:type="pct"/>
                  <w:tcBorders>
                    <w:top w:val="single" w:sz="4" w:space="0" w:color="auto"/>
                    <w:left w:val="single" w:sz="4" w:space="0" w:color="auto"/>
                    <w:bottom w:val="single" w:sz="4" w:space="0" w:color="auto"/>
                    <w:right w:val="single" w:sz="4" w:space="0" w:color="auto"/>
                  </w:tcBorders>
                </w:tcPr>
                <w:p w14:paraId="7CA8E24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Камчатский край</w:t>
                  </w:r>
                </w:p>
              </w:tc>
              <w:tc>
                <w:tcPr>
                  <w:tcW w:w="825" w:type="pct"/>
                  <w:tcBorders>
                    <w:top w:val="single" w:sz="4" w:space="0" w:color="auto"/>
                    <w:left w:val="single" w:sz="4" w:space="0" w:color="auto"/>
                    <w:bottom w:val="single" w:sz="4" w:space="0" w:color="auto"/>
                    <w:right w:val="single" w:sz="4" w:space="0" w:color="auto"/>
                  </w:tcBorders>
                  <w:vAlign w:val="center"/>
                </w:tcPr>
                <w:p w14:paraId="75FCC3A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7CEB018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557F46D2" w14:textId="77777777" w:rsidTr="00021F64">
              <w:tc>
                <w:tcPr>
                  <w:tcW w:w="378" w:type="pct"/>
                  <w:tcBorders>
                    <w:top w:val="single" w:sz="4" w:space="0" w:color="auto"/>
                    <w:left w:val="single" w:sz="4" w:space="0" w:color="auto"/>
                    <w:bottom w:val="single" w:sz="4" w:space="0" w:color="auto"/>
                    <w:right w:val="single" w:sz="4" w:space="0" w:color="auto"/>
                  </w:tcBorders>
                </w:tcPr>
                <w:p w14:paraId="3F5B27D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27.1</w:t>
                  </w:r>
                </w:p>
              </w:tc>
              <w:tc>
                <w:tcPr>
                  <w:tcW w:w="2958" w:type="pct"/>
                  <w:tcBorders>
                    <w:top w:val="single" w:sz="4" w:space="0" w:color="auto"/>
                    <w:left w:val="single" w:sz="4" w:space="0" w:color="auto"/>
                    <w:bottom w:val="single" w:sz="4" w:space="0" w:color="auto"/>
                    <w:right w:val="single" w:sz="4" w:space="0" w:color="auto"/>
                  </w:tcBorders>
                </w:tcPr>
                <w:p w14:paraId="2715333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Петропавловск-Камчатский</w:t>
                  </w:r>
                </w:p>
              </w:tc>
              <w:tc>
                <w:tcPr>
                  <w:tcW w:w="825" w:type="pct"/>
                  <w:tcBorders>
                    <w:top w:val="single" w:sz="4" w:space="0" w:color="auto"/>
                    <w:left w:val="single" w:sz="4" w:space="0" w:color="auto"/>
                    <w:bottom w:val="single" w:sz="4" w:space="0" w:color="auto"/>
                    <w:right w:val="single" w:sz="4" w:space="0" w:color="auto"/>
                  </w:tcBorders>
                  <w:vAlign w:val="center"/>
                </w:tcPr>
                <w:p w14:paraId="735B587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839" w:type="pct"/>
                  <w:tcBorders>
                    <w:top w:val="single" w:sz="4" w:space="0" w:color="auto"/>
                    <w:left w:val="single" w:sz="4" w:space="0" w:color="auto"/>
                    <w:bottom w:val="single" w:sz="4" w:space="0" w:color="auto"/>
                    <w:right w:val="single" w:sz="4" w:space="0" w:color="auto"/>
                  </w:tcBorders>
                  <w:vAlign w:val="center"/>
                </w:tcPr>
                <w:p w14:paraId="125EAF7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641DDA15" w14:textId="77777777" w:rsidTr="00021F64">
              <w:tc>
                <w:tcPr>
                  <w:tcW w:w="378" w:type="pct"/>
                  <w:tcBorders>
                    <w:top w:val="single" w:sz="4" w:space="0" w:color="auto"/>
                    <w:left w:val="single" w:sz="4" w:space="0" w:color="auto"/>
                    <w:bottom w:val="single" w:sz="4" w:space="0" w:color="auto"/>
                    <w:right w:val="single" w:sz="4" w:space="0" w:color="auto"/>
                  </w:tcBorders>
                </w:tcPr>
                <w:p w14:paraId="0ECCBC2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27.2</w:t>
                  </w:r>
                </w:p>
              </w:tc>
              <w:tc>
                <w:tcPr>
                  <w:tcW w:w="2958" w:type="pct"/>
                  <w:tcBorders>
                    <w:top w:val="single" w:sz="4" w:space="0" w:color="auto"/>
                    <w:left w:val="single" w:sz="4" w:space="0" w:color="auto"/>
                    <w:bottom w:val="single" w:sz="4" w:space="0" w:color="auto"/>
                    <w:right w:val="single" w:sz="4" w:space="0" w:color="auto"/>
                  </w:tcBorders>
                </w:tcPr>
                <w:p w14:paraId="5F5B2A83"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477AD79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4EAD297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0,68</w:t>
                  </w:r>
                </w:p>
              </w:tc>
            </w:tr>
            <w:tr w:rsidR="00A75E10" w:rsidRPr="00E522FB" w14:paraId="40D56798" w14:textId="77777777" w:rsidTr="00021F64">
              <w:tc>
                <w:tcPr>
                  <w:tcW w:w="378" w:type="pct"/>
                  <w:tcBorders>
                    <w:top w:val="single" w:sz="4" w:space="0" w:color="auto"/>
                    <w:left w:val="single" w:sz="4" w:space="0" w:color="auto"/>
                    <w:bottom w:val="single" w:sz="4" w:space="0" w:color="auto"/>
                    <w:right w:val="single" w:sz="4" w:space="0" w:color="auto"/>
                  </w:tcBorders>
                </w:tcPr>
                <w:p w14:paraId="68443583"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28</w:t>
                  </w:r>
                </w:p>
              </w:tc>
              <w:tc>
                <w:tcPr>
                  <w:tcW w:w="2958" w:type="pct"/>
                  <w:tcBorders>
                    <w:top w:val="single" w:sz="4" w:space="0" w:color="auto"/>
                    <w:left w:val="single" w:sz="4" w:space="0" w:color="auto"/>
                    <w:bottom w:val="single" w:sz="4" w:space="0" w:color="auto"/>
                    <w:right w:val="single" w:sz="4" w:space="0" w:color="auto"/>
                  </w:tcBorders>
                </w:tcPr>
                <w:p w14:paraId="1BC5D34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Краснодарский край</w:t>
                  </w:r>
                </w:p>
              </w:tc>
              <w:tc>
                <w:tcPr>
                  <w:tcW w:w="825" w:type="pct"/>
                  <w:tcBorders>
                    <w:top w:val="single" w:sz="4" w:space="0" w:color="auto"/>
                    <w:left w:val="single" w:sz="4" w:space="0" w:color="auto"/>
                    <w:bottom w:val="single" w:sz="4" w:space="0" w:color="auto"/>
                    <w:right w:val="single" w:sz="4" w:space="0" w:color="auto"/>
                  </w:tcBorders>
                  <w:vAlign w:val="center"/>
                </w:tcPr>
                <w:p w14:paraId="0F47523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3E28DDE5"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174EDDF2" w14:textId="77777777" w:rsidTr="00021F64">
              <w:tc>
                <w:tcPr>
                  <w:tcW w:w="378" w:type="pct"/>
                  <w:tcBorders>
                    <w:top w:val="single" w:sz="4" w:space="0" w:color="auto"/>
                    <w:left w:val="single" w:sz="4" w:space="0" w:color="auto"/>
                    <w:bottom w:val="single" w:sz="4" w:space="0" w:color="auto"/>
                    <w:right w:val="single" w:sz="4" w:space="0" w:color="auto"/>
                  </w:tcBorders>
                </w:tcPr>
                <w:p w14:paraId="55F3FE0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28.1</w:t>
                  </w:r>
                </w:p>
              </w:tc>
              <w:tc>
                <w:tcPr>
                  <w:tcW w:w="2958" w:type="pct"/>
                  <w:tcBorders>
                    <w:top w:val="single" w:sz="4" w:space="0" w:color="auto"/>
                    <w:left w:val="single" w:sz="4" w:space="0" w:color="auto"/>
                    <w:bottom w:val="single" w:sz="4" w:space="0" w:color="auto"/>
                    <w:right w:val="single" w:sz="4" w:space="0" w:color="auto"/>
                  </w:tcBorders>
                </w:tcPr>
                <w:p w14:paraId="0C65E54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Анапа, Геленджик</w:t>
                  </w:r>
                </w:p>
              </w:tc>
              <w:tc>
                <w:tcPr>
                  <w:tcW w:w="825" w:type="pct"/>
                  <w:tcBorders>
                    <w:top w:val="single" w:sz="4" w:space="0" w:color="auto"/>
                    <w:left w:val="single" w:sz="4" w:space="0" w:color="auto"/>
                    <w:bottom w:val="single" w:sz="4" w:space="0" w:color="auto"/>
                    <w:right w:val="single" w:sz="4" w:space="0" w:color="auto"/>
                  </w:tcBorders>
                  <w:vAlign w:val="center"/>
                </w:tcPr>
                <w:p w14:paraId="3C1ABE1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839" w:type="pct"/>
                  <w:tcBorders>
                    <w:top w:val="single" w:sz="4" w:space="0" w:color="auto"/>
                    <w:left w:val="single" w:sz="4" w:space="0" w:color="auto"/>
                    <w:bottom w:val="single" w:sz="4" w:space="0" w:color="auto"/>
                    <w:right w:val="single" w:sz="4" w:space="0" w:color="auto"/>
                  </w:tcBorders>
                  <w:vAlign w:val="center"/>
                </w:tcPr>
                <w:p w14:paraId="68FB99F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42C7C319" w14:textId="77777777" w:rsidTr="00021F64">
              <w:tc>
                <w:tcPr>
                  <w:tcW w:w="378" w:type="pct"/>
                  <w:tcBorders>
                    <w:top w:val="single" w:sz="4" w:space="0" w:color="auto"/>
                    <w:left w:val="single" w:sz="4" w:space="0" w:color="auto"/>
                    <w:bottom w:val="single" w:sz="4" w:space="0" w:color="auto"/>
                    <w:right w:val="single" w:sz="4" w:space="0" w:color="auto"/>
                  </w:tcBorders>
                </w:tcPr>
                <w:p w14:paraId="47A54363"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28.2</w:t>
                  </w:r>
                </w:p>
              </w:tc>
              <w:tc>
                <w:tcPr>
                  <w:tcW w:w="2958" w:type="pct"/>
                  <w:tcBorders>
                    <w:top w:val="single" w:sz="4" w:space="0" w:color="auto"/>
                    <w:left w:val="single" w:sz="4" w:space="0" w:color="auto"/>
                    <w:bottom w:val="single" w:sz="4" w:space="0" w:color="auto"/>
                    <w:right w:val="single" w:sz="4" w:space="0" w:color="auto"/>
                  </w:tcBorders>
                </w:tcPr>
                <w:p w14:paraId="2A1708D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Армавир, Сочи, Туапсе</w:t>
                  </w:r>
                </w:p>
              </w:tc>
              <w:tc>
                <w:tcPr>
                  <w:tcW w:w="825" w:type="pct"/>
                  <w:tcBorders>
                    <w:top w:val="single" w:sz="4" w:space="0" w:color="auto"/>
                    <w:left w:val="single" w:sz="4" w:space="0" w:color="auto"/>
                    <w:bottom w:val="single" w:sz="4" w:space="0" w:color="auto"/>
                    <w:right w:val="single" w:sz="4" w:space="0" w:color="auto"/>
                  </w:tcBorders>
                  <w:vAlign w:val="center"/>
                </w:tcPr>
                <w:p w14:paraId="50BA7B0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839" w:type="pct"/>
                  <w:tcBorders>
                    <w:top w:val="single" w:sz="4" w:space="0" w:color="auto"/>
                    <w:left w:val="single" w:sz="4" w:space="0" w:color="auto"/>
                    <w:bottom w:val="single" w:sz="4" w:space="0" w:color="auto"/>
                    <w:right w:val="single" w:sz="4" w:space="0" w:color="auto"/>
                  </w:tcBorders>
                  <w:vAlign w:val="center"/>
                </w:tcPr>
                <w:p w14:paraId="1D0E25A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35AE1885" w14:textId="77777777" w:rsidTr="00021F64">
              <w:tc>
                <w:tcPr>
                  <w:tcW w:w="378" w:type="pct"/>
                  <w:tcBorders>
                    <w:top w:val="single" w:sz="4" w:space="0" w:color="auto"/>
                    <w:left w:val="single" w:sz="4" w:space="0" w:color="auto"/>
                    <w:bottom w:val="single" w:sz="4" w:space="0" w:color="auto"/>
                    <w:right w:val="single" w:sz="4" w:space="0" w:color="auto"/>
                  </w:tcBorders>
                </w:tcPr>
                <w:p w14:paraId="049475D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28.3</w:t>
                  </w:r>
                </w:p>
              </w:tc>
              <w:tc>
                <w:tcPr>
                  <w:tcW w:w="2958" w:type="pct"/>
                  <w:tcBorders>
                    <w:top w:val="single" w:sz="4" w:space="0" w:color="auto"/>
                    <w:left w:val="single" w:sz="4" w:space="0" w:color="auto"/>
                    <w:bottom w:val="single" w:sz="4" w:space="0" w:color="auto"/>
                    <w:right w:val="single" w:sz="4" w:space="0" w:color="auto"/>
                  </w:tcBorders>
                </w:tcPr>
                <w:p w14:paraId="4E799830"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Белореченск, Ейск, Кропоткин, Крымск, Курганинск, Лабинск, Славянск-на-Кубани, Тимашевск, Тихорецк</w:t>
                  </w:r>
                </w:p>
              </w:tc>
              <w:tc>
                <w:tcPr>
                  <w:tcW w:w="825" w:type="pct"/>
                  <w:tcBorders>
                    <w:top w:val="single" w:sz="4" w:space="0" w:color="auto"/>
                    <w:left w:val="single" w:sz="4" w:space="0" w:color="auto"/>
                    <w:bottom w:val="single" w:sz="4" w:space="0" w:color="auto"/>
                    <w:right w:val="single" w:sz="4" w:space="0" w:color="auto"/>
                  </w:tcBorders>
                  <w:vAlign w:val="center"/>
                </w:tcPr>
                <w:p w14:paraId="29D0568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839" w:type="pct"/>
                  <w:tcBorders>
                    <w:top w:val="single" w:sz="4" w:space="0" w:color="auto"/>
                    <w:left w:val="single" w:sz="4" w:space="0" w:color="auto"/>
                    <w:bottom w:val="single" w:sz="4" w:space="0" w:color="auto"/>
                    <w:right w:val="single" w:sz="4" w:space="0" w:color="auto"/>
                  </w:tcBorders>
                  <w:vAlign w:val="center"/>
                </w:tcPr>
                <w:p w14:paraId="38948B3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6A05349D" w14:textId="77777777" w:rsidTr="00021F64">
              <w:tc>
                <w:tcPr>
                  <w:tcW w:w="378" w:type="pct"/>
                  <w:tcBorders>
                    <w:top w:val="single" w:sz="4" w:space="0" w:color="auto"/>
                    <w:left w:val="single" w:sz="4" w:space="0" w:color="auto"/>
                    <w:bottom w:val="single" w:sz="4" w:space="0" w:color="auto"/>
                    <w:right w:val="single" w:sz="4" w:space="0" w:color="auto"/>
                  </w:tcBorders>
                </w:tcPr>
                <w:p w14:paraId="72EF881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28.4</w:t>
                  </w:r>
                </w:p>
              </w:tc>
              <w:tc>
                <w:tcPr>
                  <w:tcW w:w="2958" w:type="pct"/>
                  <w:tcBorders>
                    <w:top w:val="single" w:sz="4" w:space="0" w:color="auto"/>
                    <w:left w:val="single" w:sz="4" w:space="0" w:color="auto"/>
                    <w:bottom w:val="single" w:sz="4" w:space="0" w:color="auto"/>
                    <w:right w:val="single" w:sz="4" w:space="0" w:color="auto"/>
                  </w:tcBorders>
                </w:tcPr>
                <w:p w14:paraId="6A45027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Краснодар, Новороссийск</w:t>
                  </w:r>
                </w:p>
              </w:tc>
              <w:tc>
                <w:tcPr>
                  <w:tcW w:w="825" w:type="pct"/>
                  <w:tcBorders>
                    <w:top w:val="single" w:sz="4" w:space="0" w:color="auto"/>
                    <w:left w:val="single" w:sz="4" w:space="0" w:color="auto"/>
                    <w:bottom w:val="single" w:sz="4" w:space="0" w:color="auto"/>
                    <w:right w:val="single" w:sz="4" w:space="0" w:color="auto"/>
                  </w:tcBorders>
                  <w:vAlign w:val="center"/>
                </w:tcPr>
                <w:p w14:paraId="747D8CB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1,56</w:t>
                  </w:r>
                </w:p>
              </w:tc>
              <w:tc>
                <w:tcPr>
                  <w:tcW w:w="839" w:type="pct"/>
                  <w:tcBorders>
                    <w:top w:val="single" w:sz="4" w:space="0" w:color="auto"/>
                    <w:left w:val="single" w:sz="4" w:space="0" w:color="auto"/>
                    <w:bottom w:val="single" w:sz="4" w:space="0" w:color="auto"/>
                    <w:right w:val="single" w:sz="4" w:space="0" w:color="auto"/>
                  </w:tcBorders>
                  <w:vAlign w:val="center"/>
                </w:tcPr>
                <w:p w14:paraId="0F8B31E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72AED869" w14:textId="77777777" w:rsidTr="00021F64">
              <w:tc>
                <w:tcPr>
                  <w:tcW w:w="378" w:type="pct"/>
                  <w:tcBorders>
                    <w:top w:val="single" w:sz="4" w:space="0" w:color="auto"/>
                    <w:left w:val="single" w:sz="4" w:space="0" w:color="auto"/>
                    <w:bottom w:val="single" w:sz="4" w:space="0" w:color="auto"/>
                    <w:right w:val="single" w:sz="4" w:space="0" w:color="auto"/>
                  </w:tcBorders>
                </w:tcPr>
                <w:p w14:paraId="64C06DD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28.5</w:t>
                  </w:r>
                </w:p>
              </w:tc>
              <w:tc>
                <w:tcPr>
                  <w:tcW w:w="2958" w:type="pct"/>
                  <w:tcBorders>
                    <w:top w:val="single" w:sz="4" w:space="0" w:color="auto"/>
                    <w:left w:val="single" w:sz="4" w:space="0" w:color="auto"/>
                    <w:bottom w:val="single" w:sz="4" w:space="0" w:color="auto"/>
                    <w:right w:val="single" w:sz="4" w:space="0" w:color="auto"/>
                  </w:tcBorders>
                </w:tcPr>
                <w:p w14:paraId="4543704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473842F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546CF2E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28773CB1" w14:textId="77777777" w:rsidTr="00021F64">
              <w:tc>
                <w:tcPr>
                  <w:tcW w:w="378" w:type="pct"/>
                  <w:tcBorders>
                    <w:top w:val="single" w:sz="4" w:space="0" w:color="auto"/>
                    <w:left w:val="single" w:sz="4" w:space="0" w:color="auto"/>
                    <w:bottom w:val="single" w:sz="4" w:space="0" w:color="auto"/>
                    <w:right w:val="single" w:sz="4" w:space="0" w:color="auto"/>
                  </w:tcBorders>
                </w:tcPr>
                <w:p w14:paraId="38B12E3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29</w:t>
                  </w:r>
                </w:p>
              </w:tc>
              <w:tc>
                <w:tcPr>
                  <w:tcW w:w="2958" w:type="pct"/>
                  <w:tcBorders>
                    <w:top w:val="single" w:sz="4" w:space="0" w:color="auto"/>
                    <w:left w:val="single" w:sz="4" w:space="0" w:color="auto"/>
                    <w:bottom w:val="single" w:sz="4" w:space="0" w:color="auto"/>
                    <w:right w:val="single" w:sz="4" w:space="0" w:color="auto"/>
                  </w:tcBorders>
                </w:tcPr>
                <w:p w14:paraId="004656B0"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Красноярский край</w:t>
                  </w:r>
                </w:p>
              </w:tc>
              <w:tc>
                <w:tcPr>
                  <w:tcW w:w="825" w:type="pct"/>
                  <w:tcBorders>
                    <w:top w:val="single" w:sz="4" w:space="0" w:color="auto"/>
                    <w:left w:val="single" w:sz="4" w:space="0" w:color="auto"/>
                    <w:bottom w:val="single" w:sz="4" w:space="0" w:color="auto"/>
                    <w:right w:val="single" w:sz="4" w:space="0" w:color="auto"/>
                  </w:tcBorders>
                  <w:vAlign w:val="center"/>
                </w:tcPr>
                <w:p w14:paraId="2578509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13B8829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51AC1D32" w14:textId="77777777" w:rsidTr="00021F64">
              <w:tc>
                <w:tcPr>
                  <w:tcW w:w="378" w:type="pct"/>
                  <w:tcBorders>
                    <w:top w:val="single" w:sz="4" w:space="0" w:color="auto"/>
                    <w:left w:val="single" w:sz="4" w:space="0" w:color="auto"/>
                    <w:bottom w:val="single" w:sz="4" w:space="0" w:color="auto"/>
                    <w:right w:val="single" w:sz="4" w:space="0" w:color="auto"/>
                  </w:tcBorders>
                </w:tcPr>
                <w:p w14:paraId="0160179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29.1</w:t>
                  </w:r>
                </w:p>
              </w:tc>
              <w:tc>
                <w:tcPr>
                  <w:tcW w:w="2958" w:type="pct"/>
                  <w:tcBorders>
                    <w:top w:val="single" w:sz="4" w:space="0" w:color="auto"/>
                    <w:left w:val="single" w:sz="4" w:space="0" w:color="auto"/>
                    <w:bottom w:val="single" w:sz="4" w:space="0" w:color="auto"/>
                    <w:right w:val="single" w:sz="4" w:space="0" w:color="auto"/>
                  </w:tcBorders>
                </w:tcPr>
                <w:p w14:paraId="5E76962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Ачинск, Зеленогорск</w:t>
                  </w:r>
                </w:p>
              </w:tc>
              <w:tc>
                <w:tcPr>
                  <w:tcW w:w="825" w:type="pct"/>
                  <w:tcBorders>
                    <w:top w:val="single" w:sz="4" w:space="0" w:color="auto"/>
                    <w:left w:val="single" w:sz="4" w:space="0" w:color="auto"/>
                    <w:bottom w:val="single" w:sz="4" w:space="0" w:color="auto"/>
                    <w:right w:val="single" w:sz="4" w:space="0" w:color="auto"/>
                  </w:tcBorders>
                  <w:vAlign w:val="center"/>
                </w:tcPr>
                <w:p w14:paraId="066C731A"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839" w:type="pct"/>
                  <w:tcBorders>
                    <w:top w:val="single" w:sz="4" w:space="0" w:color="auto"/>
                    <w:left w:val="single" w:sz="4" w:space="0" w:color="auto"/>
                    <w:bottom w:val="single" w:sz="4" w:space="0" w:color="auto"/>
                    <w:right w:val="single" w:sz="4" w:space="0" w:color="auto"/>
                  </w:tcBorders>
                  <w:vAlign w:val="center"/>
                </w:tcPr>
                <w:p w14:paraId="09886C3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26FB3FA0" w14:textId="77777777" w:rsidTr="00021F64">
              <w:tc>
                <w:tcPr>
                  <w:tcW w:w="378" w:type="pct"/>
                  <w:tcBorders>
                    <w:top w:val="single" w:sz="4" w:space="0" w:color="auto"/>
                    <w:left w:val="single" w:sz="4" w:space="0" w:color="auto"/>
                    <w:bottom w:val="single" w:sz="4" w:space="0" w:color="auto"/>
                    <w:right w:val="single" w:sz="4" w:space="0" w:color="auto"/>
                  </w:tcBorders>
                </w:tcPr>
                <w:p w14:paraId="52E8EF3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29.2</w:t>
                  </w:r>
                </w:p>
              </w:tc>
              <w:tc>
                <w:tcPr>
                  <w:tcW w:w="2958" w:type="pct"/>
                  <w:tcBorders>
                    <w:top w:val="single" w:sz="4" w:space="0" w:color="auto"/>
                    <w:left w:val="single" w:sz="4" w:space="0" w:color="auto"/>
                    <w:bottom w:val="single" w:sz="4" w:space="0" w:color="auto"/>
                    <w:right w:val="single" w:sz="4" w:space="0" w:color="auto"/>
                  </w:tcBorders>
                </w:tcPr>
                <w:p w14:paraId="4D2EDC7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Железногорск, Норильск</w:t>
                  </w:r>
                </w:p>
              </w:tc>
              <w:tc>
                <w:tcPr>
                  <w:tcW w:w="825" w:type="pct"/>
                  <w:tcBorders>
                    <w:top w:val="single" w:sz="4" w:space="0" w:color="auto"/>
                    <w:left w:val="single" w:sz="4" w:space="0" w:color="auto"/>
                    <w:bottom w:val="single" w:sz="4" w:space="0" w:color="auto"/>
                    <w:right w:val="single" w:sz="4" w:space="0" w:color="auto"/>
                  </w:tcBorders>
                  <w:vAlign w:val="center"/>
                </w:tcPr>
                <w:p w14:paraId="19CC8AE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839" w:type="pct"/>
                  <w:tcBorders>
                    <w:top w:val="single" w:sz="4" w:space="0" w:color="auto"/>
                    <w:left w:val="single" w:sz="4" w:space="0" w:color="auto"/>
                    <w:bottom w:val="single" w:sz="4" w:space="0" w:color="auto"/>
                    <w:right w:val="single" w:sz="4" w:space="0" w:color="auto"/>
                  </w:tcBorders>
                  <w:vAlign w:val="center"/>
                </w:tcPr>
                <w:p w14:paraId="56F8EF25"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31598C7E" w14:textId="77777777" w:rsidTr="00021F64">
              <w:tc>
                <w:tcPr>
                  <w:tcW w:w="378" w:type="pct"/>
                  <w:tcBorders>
                    <w:top w:val="single" w:sz="4" w:space="0" w:color="auto"/>
                    <w:left w:val="single" w:sz="4" w:space="0" w:color="auto"/>
                    <w:bottom w:val="single" w:sz="4" w:space="0" w:color="auto"/>
                    <w:right w:val="single" w:sz="4" w:space="0" w:color="auto"/>
                  </w:tcBorders>
                </w:tcPr>
                <w:p w14:paraId="0FC4A72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29.3</w:t>
                  </w:r>
                </w:p>
              </w:tc>
              <w:tc>
                <w:tcPr>
                  <w:tcW w:w="2958" w:type="pct"/>
                  <w:tcBorders>
                    <w:top w:val="single" w:sz="4" w:space="0" w:color="auto"/>
                    <w:left w:val="single" w:sz="4" w:space="0" w:color="auto"/>
                    <w:bottom w:val="single" w:sz="4" w:space="0" w:color="auto"/>
                    <w:right w:val="single" w:sz="4" w:space="0" w:color="auto"/>
                  </w:tcBorders>
                </w:tcPr>
                <w:p w14:paraId="064D6EB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Канск, Лесосибирск, Минусинск, Назарово</w:t>
                  </w:r>
                </w:p>
              </w:tc>
              <w:tc>
                <w:tcPr>
                  <w:tcW w:w="825" w:type="pct"/>
                  <w:tcBorders>
                    <w:top w:val="single" w:sz="4" w:space="0" w:color="auto"/>
                    <w:left w:val="single" w:sz="4" w:space="0" w:color="auto"/>
                    <w:bottom w:val="single" w:sz="4" w:space="0" w:color="auto"/>
                    <w:right w:val="single" w:sz="4" w:space="0" w:color="auto"/>
                  </w:tcBorders>
                  <w:vAlign w:val="center"/>
                </w:tcPr>
                <w:p w14:paraId="639C48E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7DA4ABA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3484AAD7" w14:textId="77777777" w:rsidTr="00021F64">
              <w:tc>
                <w:tcPr>
                  <w:tcW w:w="378" w:type="pct"/>
                  <w:tcBorders>
                    <w:top w:val="single" w:sz="4" w:space="0" w:color="auto"/>
                    <w:left w:val="single" w:sz="4" w:space="0" w:color="auto"/>
                    <w:bottom w:val="single" w:sz="4" w:space="0" w:color="auto"/>
                    <w:right w:val="single" w:sz="4" w:space="0" w:color="auto"/>
                  </w:tcBorders>
                </w:tcPr>
                <w:p w14:paraId="536F966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29.4</w:t>
                  </w:r>
                </w:p>
              </w:tc>
              <w:tc>
                <w:tcPr>
                  <w:tcW w:w="2958" w:type="pct"/>
                  <w:tcBorders>
                    <w:top w:val="single" w:sz="4" w:space="0" w:color="auto"/>
                    <w:left w:val="single" w:sz="4" w:space="0" w:color="auto"/>
                    <w:bottom w:val="single" w:sz="4" w:space="0" w:color="auto"/>
                    <w:right w:val="single" w:sz="4" w:space="0" w:color="auto"/>
                  </w:tcBorders>
                </w:tcPr>
                <w:p w14:paraId="7AEA35C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Красноярск</w:t>
                  </w:r>
                </w:p>
              </w:tc>
              <w:tc>
                <w:tcPr>
                  <w:tcW w:w="825" w:type="pct"/>
                  <w:tcBorders>
                    <w:top w:val="single" w:sz="4" w:space="0" w:color="auto"/>
                    <w:left w:val="single" w:sz="4" w:space="0" w:color="auto"/>
                    <w:bottom w:val="single" w:sz="4" w:space="0" w:color="auto"/>
                    <w:right w:val="single" w:sz="4" w:space="0" w:color="auto"/>
                  </w:tcBorders>
                  <w:vAlign w:val="center"/>
                </w:tcPr>
                <w:p w14:paraId="061DE1E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1,56</w:t>
                  </w:r>
                </w:p>
              </w:tc>
              <w:tc>
                <w:tcPr>
                  <w:tcW w:w="839" w:type="pct"/>
                  <w:tcBorders>
                    <w:top w:val="single" w:sz="4" w:space="0" w:color="auto"/>
                    <w:left w:val="single" w:sz="4" w:space="0" w:color="auto"/>
                    <w:bottom w:val="single" w:sz="4" w:space="0" w:color="auto"/>
                    <w:right w:val="single" w:sz="4" w:space="0" w:color="auto"/>
                  </w:tcBorders>
                  <w:vAlign w:val="center"/>
                </w:tcPr>
                <w:p w14:paraId="436FD67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19778CE3" w14:textId="77777777" w:rsidTr="00021F64">
              <w:tc>
                <w:tcPr>
                  <w:tcW w:w="378" w:type="pct"/>
                  <w:tcBorders>
                    <w:top w:val="single" w:sz="4" w:space="0" w:color="auto"/>
                    <w:left w:val="single" w:sz="4" w:space="0" w:color="auto"/>
                    <w:bottom w:val="single" w:sz="4" w:space="0" w:color="auto"/>
                    <w:right w:val="single" w:sz="4" w:space="0" w:color="auto"/>
                  </w:tcBorders>
                </w:tcPr>
                <w:p w14:paraId="609AD8B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29.5</w:t>
                  </w:r>
                </w:p>
              </w:tc>
              <w:tc>
                <w:tcPr>
                  <w:tcW w:w="2958" w:type="pct"/>
                  <w:tcBorders>
                    <w:top w:val="single" w:sz="4" w:space="0" w:color="auto"/>
                    <w:left w:val="single" w:sz="4" w:space="0" w:color="auto"/>
                    <w:bottom w:val="single" w:sz="4" w:space="0" w:color="auto"/>
                    <w:right w:val="single" w:sz="4" w:space="0" w:color="auto"/>
                  </w:tcBorders>
                </w:tcPr>
                <w:p w14:paraId="2F79B44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6B0718E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0A527C4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0,66</w:t>
                  </w:r>
                </w:p>
              </w:tc>
            </w:tr>
            <w:tr w:rsidR="00A75E10" w:rsidRPr="00E522FB" w14:paraId="3168A044" w14:textId="77777777" w:rsidTr="00021F64">
              <w:tc>
                <w:tcPr>
                  <w:tcW w:w="378" w:type="pct"/>
                  <w:tcBorders>
                    <w:top w:val="single" w:sz="4" w:space="0" w:color="auto"/>
                    <w:left w:val="single" w:sz="4" w:space="0" w:color="auto"/>
                    <w:bottom w:val="single" w:sz="4" w:space="0" w:color="auto"/>
                    <w:right w:val="single" w:sz="4" w:space="0" w:color="auto"/>
                  </w:tcBorders>
                </w:tcPr>
                <w:p w14:paraId="1A649E0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30</w:t>
                  </w:r>
                </w:p>
              </w:tc>
              <w:tc>
                <w:tcPr>
                  <w:tcW w:w="2958" w:type="pct"/>
                  <w:tcBorders>
                    <w:top w:val="single" w:sz="4" w:space="0" w:color="auto"/>
                    <w:left w:val="single" w:sz="4" w:space="0" w:color="auto"/>
                    <w:bottom w:val="single" w:sz="4" w:space="0" w:color="auto"/>
                    <w:right w:val="single" w:sz="4" w:space="0" w:color="auto"/>
                  </w:tcBorders>
                </w:tcPr>
                <w:p w14:paraId="211064C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Пермский край</w:t>
                  </w:r>
                </w:p>
              </w:tc>
              <w:tc>
                <w:tcPr>
                  <w:tcW w:w="825" w:type="pct"/>
                  <w:tcBorders>
                    <w:top w:val="single" w:sz="4" w:space="0" w:color="auto"/>
                    <w:left w:val="single" w:sz="4" w:space="0" w:color="auto"/>
                    <w:bottom w:val="single" w:sz="4" w:space="0" w:color="auto"/>
                    <w:right w:val="single" w:sz="4" w:space="0" w:color="auto"/>
                  </w:tcBorders>
                  <w:vAlign w:val="center"/>
                </w:tcPr>
                <w:p w14:paraId="0CF6795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6699B2A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6A40FC" w:rsidRPr="00E522FB" w14:paraId="5A29AA03" w14:textId="77777777" w:rsidTr="00BC4A5A">
              <w:tc>
                <w:tcPr>
                  <w:tcW w:w="378" w:type="pct"/>
                  <w:tcBorders>
                    <w:top w:val="single" w:sz="4" w:space="0" w:color="auto"/>
                    <w:left w:val="single" w:sz="4" w:space="0" w:color="auto"/>
                    <w:bottom w:val="single" w:sz="4" w:space="0" w:color="auto"/>
                    <w:right w:val="single" w:sz="4" w:space="0" w:color="auto"/>
                  </w:tcBorders>
                </w:tcPr>
                <w:p w14:paraId="15D92F7E" w14:textId="77777777" w:rsidR="006A40FC" w:rsidRPr="00E522FB" w:rsidRDefault="006A40FC" w:rsidP="00E522FB">
                  <w:pPr>
                    <w:spacing w:after="1" w:line="200" w:lineRule="atLeast"/>
                    <w:rPr>
                      <w:rFonts w:ascii="Arial" w:hAnsi="Arial" w:cs="Arial"/>
                      <w:sz w:val="20"/>
                      <w:szCs w:val="20"/>
                    </w:rPr>
                  </w:pPr>
                  <w:r w:rsidRPr="00E522FB">
                    <w:rPr>
                      <w:rFonts w:ascii="Arial" w:hAnsi="Arial" w:cs="Arial"/>
                      <w:sz w:val="20"/>
                      <w:szCs w:val="20"/>
                    </w:rPr>
                    <w:t>30.1</w:t>
                  </w:r>
                </w:p>
                <w:p w14:paraId="47FF9FA2" w14:textId="77777777" w:rsidR="006A40FC" w:rsidRPr="00E522FB" w:rsidRDefault="006A40FC" w:rsidP="00E522FB">
                  <w:pPr>
                    <w:spacing w:after="1" w:line="200" w:lineRule="atLeast"/>
                    <w:rPr>
                      <w:rFonts w:ascii="Arial" w:hAnsi="Arial" w:cs="Arial"/>
                      <w:sz w:val="20"/>
                      <w:szCs w:val="20"/>
                    </w:rPr>
                  </w:pPr>
                </w:p>
                <w:p w14:paraId="349BDFCC" w14:textId="77777777" w:rsidR="006A40FC" w:rsidRPr="00E522FB" w:rsidRDefault="006A40FC" w:rsidP="00E522FB">
                  <w:pPr>
                    <w:spacing w:after="1" w:line="200" w:lineRule="atLeast"/>
                    <w:rPr>
                      <w:rFonts w:ascii="Arial" w:hAnsi="Arial" w:cs="Arial"/>
                      <w:sz w:val="20"/>
                      <w:szCs w:val="20"/>
                    </w:rPr>
                  </w:pPr>
                </w:p>
              </w:tc>
              <w:tc>
                <w:tcPr>
                  <w:tcW w:w="2958" w:type="pct"/>
                  <w:tcBorders>
                    <w:top w:val="single" w:sz="4" w:space="0" w:color="auto"/>
                    <w:left w:val="single" w:sz="4" w:space="0" w:color="auto"/>
                    <w:bottom w:val="single" w:sz="4" w:space="0" w:color="auto"/>
                    <w:right w:val="single" w:sz="4" w:space="0" w:color="auto"/>
                  </w:tcBorders>
                </w:tcPr>
                <w:p w14:paraId="5AE555B2" w14:textId="77777777" w:rsidR="006A40FC" w:rsidRPr="00E522FB" w:rsidRDefault="006A40FC" w:rsidP="00E522FB">
                  <w:pPr>
                    <w:spacing w:after="1" w:line="200" w:lineRule="atLeast"/>
                    <w:rPr>
                      <w:rFonts w:ascii="Arial" w:hAnsi="Arial" w:cs="Arial"/>
                      <w:sz w:val="20"/>
                      <w:szCs w:val="20"/>
                    </w:rPr>
                  </w:pPr>
                  <w:r w:rsidRPr="00E522FB">
                    <w:rPr>
                      <w:rFonts w:ascii="Arial" w:hAnsi="Arial" w:cs="Arial"/>
                      <w:sz w:val="20"/>
                      <w:szCs w:val="20"/>
                    </w:rPr>
                    <w:t>Березники</w:t>
                  </w:r>
                  <w:r w:rsidRPr="00E522FB">
                    <w:rPr>
                      <w:rFonts w:ascii="Arial" w:hAnsi="Arial" w:cs="Arial"/>
                      <w:strike/>
                      <w:color w:val="FF0000"/>
                      <w:sz w:val="20"/>
                      <w:szCs w:val="20"/>
                    </w:rPr>
                    <w:t>,</w:t>
                  </w:r>
                  <w:r w:rsidRPr="00E522FB">
                    <w:rPr>
                      <w:rFonts w:ascii="Arial" w:hAnsi="Arial" w:cs="Arial"/>
                      <w:sz w:val="20"/>
                      <w:szCs w:val="20"/>
                    </w:rPr>
                    <w:t xml:space="preserve"> Краснокамск</w:t>
                  </w:r>
                </w:p>
              </w:tc>
              <w:tc>
                <w:tcPr>
                  <w:tcW w:w="825" w:type="pct"/>
                  <w:tcBorders>
                    <w:top w:val="single" w:sz="4" w:space="0" w:color="auto"/>
                    <w:left w:val="single" w:sz="4" w:space="0" w:color="auto"/>
                    <w:bottom w:val="single" w:sz="4" w:space="0" w:color="auto"/>
                    <w:right w:val="single" w:sz="4" w:space="0" w:color="auto"/>
                  </w:tcBorders>
                </w:tcPr>
                <w:p w14:paraId="2B157D89" w14:textId="77777777" w:rsidR="006A40FC" w:rsidRPr="00E522FB" w:rsidRDefault="006A40FC" w:rsidP="00BC4A5A">
                  <w:pPr>
                    <w:spacing w:after="1" w:line="200" w:lineRule="atLeast"/>
                    <w:jc w:val="center"/>
                    <w:rPr>
                      <w:rFonts w:ascii="Arial" w:hAnsi="Arial" w:cs="Arial"/>
                      <w:sz w:val="20"/>
                      <w:szCs w:val="20"/>
                    </w:rPr>
                  </w:pPr>
                  <w:r w:rsidRPr="00E522FB">
                    <w:rPr>
                      <w:rFonts w:ascii="Arial" w:hAnsi="Arial" w:cs="Arial"/>
                      <w:sz w:val="20"/>
                      <w:szCs w:val="20"/>
                    </w:rPr>
                    <w:t>1,24</w:t>
                  </w:r>
                </w:p>
              </w:tc>
              <w:tc>
                <w:tcPr>
                  <w:tcW w:w="839" w:type="pct"/>
                  <w:tcBorders>
                    <w:top w:val="single" w:sz="4" w:space="0" w:color="auto"/>
                    <w:left w:val="single" w:sz="4" w:space="0" w:color="auto"/>
                    <w:bottom w:val="single" w:sz="4" w:space="0" w:color="auto"/>
                    <w:right w:val="single" w:sz="4" w:space="0" w:color="auto"/>
                  </w:tcBorders>
                </w:tcPr>
                <w:p w14:paraId="727DAB83" w14:textId="77777777" w:rsidR="006A40FC" w:rsidRPr="00E522FB" w:rsidRDefault="006A40FC" w:rsidP="00BC4A5A">
                  <w:pPr>
                    <w:spacing w:after="1" w:line="200" w:lineRule="atLeast"/>
                    <w:jc w:val="center"/>
                    <w:rPr>
                      <w:rFonts w:ascii="Arial" w:hAnsi="Arial" w:cs="Arial"/>
                      <w:sz w:val="20"/>
                      <w:szCs w:val="20"/>
                    </w:rPr>
                  </w:pPr>
                  <w:r w:rsidRPr="00E522FB">
                    <w:rPr>
                      <w:rFonts w:ascii="Arial" w:hAnsi="Arial" w:cs="Arial"/>
                      <w:sz w:val="20"/>
                      <w:szCs w:val="20"/>
                    </w:rPr>
                    <w:t>0,84</w:t>
                  </w:r>
                </w:p>
              </w:tc>
            </w:tr>
            <w:tr w:rsidR="006A40FC" w:rsidRPr="00E522FB" w14:paraId="21C3E8C0" w14:textId="77777777" w:rsidTr="00021F64">
              <w:tc>
                <w:tcPr>
                  <w:tcW w:w="378" w:type="pct"/>
                  <w:tcBorders>
                    <w:top w:val="single" w:sz="4" w:space="0" w:color="auto"/>
                    <w:left w:val="single" w:sz="4" w:space="0" w:color="auto"/>
                    <w:bottom w:val="single" w:sz="4" w:space="0" w:color="auto"/>
                    <w:right w:val="single" w:sz="4" w:space="0" w:color="auto"/>
                  </w:tcBorders>
                </w:tcPr>
                <w:p w14:paraId="0B6C24D0" w14:textId="77777777" w:rsidR="006A40FC" w:rsidRPr="00E522FB" w:rsidRDefault="006A40FC" w:rsidP="00E522FB">
                  <w:pPr>
                    <w:spacing w:after="1" w:line="200" w:lineRule="atLeast"/>
                    <w:rPr>
                      <w:rFonts w:ascii="Arial" w:hAnsi="Arial" w:cs="Arial"/>
                      <w:sz w:val="20"/>
                      <w:szCs w:val="20"/>
                    </w:rPr>
                  </w:pPr>
                  <w:r w:rsidRPr="00BC4A5A">
                    <w:rPr>
                      <w:rFonts w:ascii="Arial" w:hAnsi="Arial" w:cs="Arial"/>
                      <w:sz w:val="20"/>
                      <w:szCs w:val="20"/>
                    </w:rPr>
                    <w:t>30.</w:t>
                  </w:r>
                  <w:r w:rsidRPr="00E522FB">
                    <w:rPr>
                      <w:rFonts w:ascii="Arial" w:hAnsi="Arial" w:cs="Arial"/>
                      <w:strike/>
                      <w:color w:val="FF0000"/>
                      <w:sz w:val="20"/>
                      <w:szCs w:val="20"/>
                    </w:rPr>
                    <w:t>2</w:t>
                  </w:r>
                </w:p>
              </w:tc>
              <w:tc>
                <w:tcPr>
                  <w:tcW w:w="2958" w:type="pct"/>
                  <w:tcBorders>
                    <w:top w:val="single" w:sz="4" w:space="0" w:color="auto"/>
                    <w:left w:val="single" w:sz="4" w:space="0" w:color="auto"/>
                    <w:bottom w:val="single" w:sz="4" w:space="0" w:color="auto"/>
                    <w:right w:val="single" w:sz="4" w:space="0" w:color="auto"/>
                  </w:tcBorders>
                </w:tcPr>
                <w:p w14:paraId="4ECCEC5E" w14:textId="77777777" w:rsidR="006A40FC" w:rsidRPr="00E522FB" w:rsidRDefault="006A40FC" w:rsidP="00E522FB">
                  <w:pPr>
                    <w:spacing w:after="1" w:line="200" w:lineRule="atLeast"/>
                    <w:rPr>
                      <w:rFonts w:ascii="Arial" w:hAnsi="Arial" w:cs="Arial"/>
                      <w:sz w:val="20"/>
                      <w:szCs w:val="20"/>
                    </w:rPr>
                  </w:pPr>
                  <w:r w:rsidRPr="00E522FB">
                    <w:rPr>
                      <w:rFonts w:ascii="Arial" w:hAnsi="Arial" w:cs="Arial"/>
                      <w:sz w:val="20"/>
                      <w:szCs w:val="20"/>
                    </w:rPr>
                    <w:t>Лысьва, Чайковский</w:t>
                  </w:r>
                </w:p>
              </w:tc>
              <w:tc>
                <w:tcPr>
                  <w:tcW w:w="825" w:type="pct"/>
                  <w:tcBorders>
                    <w:top w:val="single" w:sz="4" w:space="0" w:color="auto"/>
                    <w:left w:val="single" w:sz="4" w:space="0" w:color="auto"/>
                    <w:bottom w:val="single" w:sz="4" w:space="0" w:color="auto"/>
                    <w:right w:val="single" w:sz="4" w:space="0" w:color="auto"/>
                  </w:tcBorders>
                  <w:vAlign w:val="center"/>
                </w:tcPr>
                <w:p w14:paraId="2694C3D1"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3428F175"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0,84</w:t>
                  </w:r>
                </w:p>
              </w:tc>
            </w:tr>
            <w:tr w:rsidR="006A40FC" w:rsidRPr="00E522FB" w14:paraId="1474939A" w14:textId="77777777" w:rsidTr="00021F64">
              <w:tc>
                <w:tcPr>
                  <w:tcW w:w="378" w:type="pct"/>
                  <w:tcBorders>
                    <w:top w:val="single" w:sz="4" w:space="0" w:color="auto"/>
                    <w:left w:val="single" w:sz="4" w:space="0" w:color="auto"/>
                    <w:bottom w:val="single" w:sz="4" w:space="0" w:color="auto"/>
                    <w:right w:val="single" w:sz="4" w:space="0" w:color="auto"/>
                  </w:tcBorders>
                </w:tcPr>
                <w:p w14:paraId="73C4E005" w14:textId="77777777" w:rsidR="006A40FC" w:rsidRPr="00E522FB" w:rsidRDefault="006A40FC" w:rsidP="00E522FB">
                  <w:pPr>
                    <w:spacing w:after="1" w:line="200" w:lineRule="atLeast"/>
                    <w:rPr>
                      <w:rFonts w:ascii="Arial" w:hAnsi="Arial" w:cs="Arial"/>
                      <w:sz w:val="20"/>
                      <w:szCs w:val="20"/>
                    </w:rPr>
                  </w:pPr>
                  <w:r w:rsidRPr="00BC4A5A">
                    <w:rPr>
                      <w:rFonts w:ascii="Arial" w:hAnsi="Arial" w:cs="Arial"/>
                      <w:sz w:val="20"/>
                      <w:szCs w:val="20"/>
                    </w:rPr>
                    <w:t>30.</w:t>
                  </w:r>
                  <w:r w:rsidRPr="00E522FB">
                    <w:rPr>
                      <w:rFonts w:ascii="Arial" w:hAnsi="Arial" w:cs="Arial"/>
                      <w:strike/>
                      <w:color w:val="FF0000"/>
                      <w:sz w:val="20"/>
                      <w:szCs w:val="20"/>
                    </w:rPr>
                    <w:t>3</w:t>
                  </w:r>
                </w:p>
              </w:tc>
              <w:tc>
                <w:tcPr>
                  <w:tcW w:w="2958" w:type="pct"/>
                  <w:tcBorders>
                    <w:top w:val="single" w:sz="4" w:space="0" w:color="auto"/>
                    <w:left w:val="single" w:sz="4" w:space="0" w:color="auto"/>
                    <w:bottom w:val="single" w:sz="4" w:space="0" w:color="auto"/>
                    <w:right w:val="single" w:sz="4" w:space="0" w:color="auto"/>
                  </w:tcBorders>
                </w:tcPr>
                <w:p w14:paraId="62D30A96" w14:textId="77777777" w:rsidR="006A40FC" w:rsidRPr="00E522FB" w:rsidRDefault="006A40FC" w:rsidP="00E522FB">
                  <w:pPr>
                    <w:spacing w:after="1" w:line="200" w:lineRule="atLeast"/>
                    <w:rPr>
                      <w:rFonts w:ascii="Arial" w:hAnsi="Arial" w:cs="Arial"/>
                      <w:sz w:val="20"/>
                      <w:szCs w:val="20"/>
                    </w:rPr>
                  </w:pPr>
                  <w:r w:rsidRPr="00E522FB">
                    <w:rPr>
                      <w:rFonts w:ascii="Arial" w:hAnsi="Arial" w:cs="Arial"/>
                      <w:sz w:val="20"/>
                      <w:szCs w:val="20"/>
                    </w:rPr>
                    <w:t>Пермь</w:t>
                  </w:r>
                </w:p>
              </w:tc>
              <w:tc>
                <w:tcPr>
                  <w:tcW w:w="825" w:type="pct"/>
                  <w:tcBorders>
                    <w:top w:val="single" w:sz="4" w:space="0" w:color="auto"/>
                    <w:left w:val="single" w:sz="4" w:space="0" w:color="auto"/>
                    <w:bottom w:val="single" w:sz="4" w:space="0" w:color="auto"/>
                    <w:right w:val="single" w:sz="4" w:space="0" w:color="auto"/>
                  </w:tcBorders>
                  <w:vAlign w:val="center"/>
                </w:tcPr>
                <w:p w14:paraId="554A168D"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trike/>
                      <w:color w:val="FF0000"/>
                      <w:sz w:val="20"/>
                      <w:szCs w:val="20"/>
                    </w:rPr>
                    <w:t>7</w:t>
                  </w:r>
                </w:p>
              </w:tc>
              <w:tc>
                <w:tcPr>
                  <w:tcW w:w="839" w:type="pct"/>
                  <w:tcBorders>
                    <w:top w:val="single" w:sz="4" w:space="0" w:color="auto"/>
                    <w:left w:val="single" w:sz="4" w:space="0" w:color="auto"/>
                    <w:bottom w:val="single" w:sz="4" w:space="0" w:color="auto"/>
                    <w:right w:val="single" w:sz="4" w:space="0" w:color="auto"/>
                  </w:tcBorders>
                  <w:vAlign w:val="center"/>
                </w:tcPr>
                <w:p w14:paraId="164FF4F2"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trike/>
                      <w:color w:val="FF0000"/>
                      <w:sz w:val="20"/>
                      <w:szCs w:val="20"/>
                    </w:rPr>
                    <w:t>14</w:t>
                  </w:r>
                </w:p>
              </w:tc>
            </w:tr>
            <w:tr w:rsidR="006A40FC" w:rsidRPr="00E522FB" w14:paraId="07DA1251" w14:textId="77777777" w:rsidTr="00021F64">
              <w:tc>
                <w:tcPr>
                  <w:tcW w:w="378" w:type="pct"/>
                  <w:tcBorders>
                    <w:top w:val="single" w:sz="4" w:space="0" w:color="auto"/>
                    <w:left w:val="single" w:sz="4" w:space="0" w:color="auto"/>
                    <w:bottom w:val="single" w:sz="4" w:space="0" w:color="auto"/>
                    <w:right w:val="single" w:sz="4" w:space="0" w:color="auto"/>
                  </w:tcBorders>
                </w:tcPr>
                <w:p w14:paraId="574F2A73" w14:textId="77777777" w:rsidR="006A40FC" w:rsidRPr="00E522FB" w:rsidRDefault="006A40FC" w:rsidP="00BC4A5A">
                  <w:pPr>
                    <w:autoSpaceDE w:val="0"/>
                    <w:autoSpaceDN w:val="0"/>
                    <w:adjustRightInd w:val="0"/>
                    <w:spacing w:after="1" w:line="200" w:lineRule="atLeast"/>
                    <w:rPr>
                      <w:rFonts w:ascii="Arial" w:hAnsi="Arial" w:cs="Arial"/>
                      <w:sz w:val="20"/>
                      <w:szCs w:val="20"/>
                    </w:rPr>
                  </w:pPr>
                  <w:r w:rsidRPr="00BC4A5A">
                    <w:rPr>
                      <w:rFonts w:ascii="Arial" w:hAnsi="Arial" w:cs="Arial"/>
                      <w:sz w:val="20"/>
                      <w:szCs w:val="20"/>
                    </w:rPr>
                    <w:t>30.</w:t>
                  </w:r>
                  <w:r w:rsidRPr="00E522FB">
                    <w:rPr>
                      <w:rFonts w:ascii="Arial" w:hAnsi="Arial" w:cs="Arial"/>
                      <w:strike/>
                      <w:color w:val="FF0000"/>
                      <w:sz w:val="20"/>
                      <w:szCs w:val="20"/>
                    </w:rPr>
                    <w:t>4</w:t>
                  </w:r>
                </w:p>
              </w:tc>
              <w:tc>
                <w:tcPr>
                  <w:tcW w:w="2958" w:type="pct"/>
                  <w:tcBorders>
                    <w:top w:val="single" w:sz="4" w:space="0" w:color="auto"/>
                    <w:left w:val="single" w:sz="4" w:space="0" w:color="auto"/>
                    <w:bottom w:val="single" w:sz="4" w:space="0" w:color="auto"/>
                    <w:right w:val="single" w:sz="4" w:space="0" w:color="auto"/>
                  </w:tcBorders>
                </w:tcPr>
                <w:p w14:paraId="131C5DC3" w14:textId="77777777" w:rsidR="006A40FC" w:rsidRPr="00E522FB" w:rsidRDefault="006A40FC" w:rsidP="00E522FB">
                  <w:pPr>
                    <w:spacing w:after="1" w:line="200" w:lineRule="atLeast"/>
                    <w:rPr>
                      <w:rFonts w:ascii="Arial" w:hAnsi="Arial" w:cs="Arial"/>
                      <w:sz w:val="20"/>
                      <w:szCs w:val="20"/>
                    </w:rPr>
                  </w:pPr>
                  <w:r w:rsidRPr="00E522FB">
                    <w:rPr>
                      <w:rFonts w:ascii="Arial" w:hAnsi="Arial" w:cs="Arial"/>
                      <w:sz w:val="20"/>
                      <w:szCs w:val="20"/>
                    </w:rPr>
                    <w:t>Соликамск</w:t>
                  </w:r>
                </w:p>
              </w:tc>
              <w:tc>
                <w:tcPr>
                  <w:tcW w:w="825" w:type="pct"/>
                  <w:tcBorders>
                    <w:top w:val="single" w:sz="4" w:space="0" w:color="auto"/>
                    <w:left w:val="single" w:sz="4" w:space="0" w:color="auto"/>
                    <w:bottom w:val="single" w:sz="4" w:space="0" w:color="auto"/>
                    <w:right w:val="single" w:sz="4" w:space="0" w:color="auto"/>
                  </w:tcBorders>
                  <w:vAlign w:val="center"/>
                </w:tcPr>
                <w:p w14:paraId="4245CF77"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1,16</w:t>
                  </w:r>
                </w:p>
              </w:tc>
              <w:tc>
                <w:tcPr>
                  <w:tcW w:w="839" w:type="pct"/>
                  <w:tcBorders>
                    <w:top w:val="single" w:sz="4" w:space="0" w:color="auto"/>
                    <w:left w:val="single" w:sz="4" w:space="0" w:color="auto"/>
                    <w:bottom w:val="single" w:sz="4" w:space="0" w:color="auto"/>
                    <w:right w:val="single" w:sz="4" w:space="0" w:color="auto"/>
                  </w:tcBorders>
                  <w:vAlign w:val="center"/>
                </w:tcPr>
                <w:p w14:paraId="0B34E8F7"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0,84</w:t>
                  </w:r>
                </w:p>
              </w:tc>
            </w:tr>
            <w:tr w:rsidR="006A40FC" w:rsidRPr="00E522FB" w14:paraId="427ACA37" w14:textId="77777777" w:rsidTr="00021F64">
              <w:tc>
                <w:tcPr>
                  <w:tcW w:w="378" w:type="pct"/>
                  <w:tcBorders>
                    <w:top w:val="single" w:sz="4" w:space="0" w:color="auto"/>
                    <w:left w:val="single" w:sz="4" w:space="0" w:color="auto"/>
                    <w:bottom w:val="single" w:sz="4" w:space="0" w:color="auto"/>
                    <w:right w:val="single" w:sz="4" w:space="0" w:color="auto"/>
                  </w:tcBorders>
                </w:tcPr>
                <w:p w14:paraId="53FD64F2" w14:textId="77777777" w:rsidR="006A40FC" w:rsidRPr="00E522FB" w:rsidRDefault="006A40FC" w:rsidP="00E522FB">
                  <w:pPr>
                    <w:spacing w:after="1" w:line="200" w:lineRule="atLeast"/>
                    <w:rPr>
                      <w:rFonts w:ascii="Arial" w:hAnsi="Arial" w:cs="Arial"/>
                      <w:sz w:val="20"/>
                      <w:szCs w:val="20"/>
                    </w:rPr>
                  </w:pPr>
                  <w:r w:rsidRPr="00BC4A5A">
                    <w:rPr>
                      <w:rFonts w:ascii="Arial" w:hAnsi="Arial" w:cs="Arial"/>
                      <w:sz w:val="20"/>
                      <w:szCs w:val="20"/>
                    </w:rPr>
                    <w:lastRenderedPageBreak/>
                    <w:t>30.</w:t>
                  </w:r>
                  <w:r w:rsidRPr="00E522FB">
                    <w:rPr>
                      <w:rFonts w:ascii="Arial" w:hAnsi="Arial" w:cs="Arial"/>
                      <w:strike/>
                      <w:color w:val="FF0000"/>
                      <w:sz w:val="20"/>
                      <w:szCs w:val="20"/>
                    </w:rPr>
                    <w:t>5</w:t>
                  </w:r>
                </w:p>
              </w:tc>
              <w:tc>
                <w:tcPr>
                  <w:tcW w:w="2958" w:type="pct"/>
                  <w:tcBorders>
                    <w:top w:val="single" w:sz="4" w:space="0" w:color="auto"/>
                    <w:left w:val="single" w:sz="4" w:space="0" w:color="auto"/>
                    <w:bottom w:val="single" w:sz="4" w:space="0" w:color="auto"/>
                    <w:right w:val="single" w:sz="4" w:space="0" w:color="auto"/>
                  </w:tcBorders>
                </w:tcPr>
                <w:p w14:paraId="3B16889B" w14:textId="77777777" w:rsidR="006A40FC" w:rsidRPr="00E522FB" w:rsidRDefault="006A40FC" w:rsidP="00E522FB">
                  <w:pPr>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6A838357"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1,07</w:t>
                  </w:r>
                </w:p>
              </w:tc>
              <w:tc>
                <w:tcPr>
                  <w:tcW w:w="839" w:type="pct"/>
                  <w:tcBorders>
                    <w:top w:val="single" w:sz="4" w:space="0" w:color="auto"/>
                    <w:left w:val="single" w:sz="4" w:space="0" w:color="auto"/>
                    <w:bottom w:val="single" w:sz="4" w:space="0" w:color="auto"/>
                    <w:right w:val="single" w:sz="4" w:space="0" w:color="auto"/>
                  </w:tcBorders>
                  <w:vAlign w:val="center"/>
                </w:tcPr>
                <w:p w14:paraId="5252830F"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67305908" w14:textId="77777777" w:rsidTr="00021F64">
              <w:tc>
                <w:tcPr>
                  <w:tcW w:w="378" w:type="pct"/>
                  <w:tcBorders>
                    <w:top w:val="single" w:sz="4" w:space="0" w:color="auto"/>
                    <w:left w:val="single" w:sz="4" w:space="0" w:color="auto"/>
                    <w:bottom w:val="single" w:sz="4" w:space="0" w:color="auto"/>
                    <w:right w:val="single" w:sz="4" w:space="0" w:color="auto"/>
                  </w:tcBorders>
                </w:tcPr>
                <w:p w14:paraId="7BAC6BC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31</w:t>
                  </w:r>
                </w:p>
              </w:tc>
              <w:tc>
                <w:tcPr>
                  <w:tcW w:w="2958" w:type="pct"/>
                  <w:tcBorders>
                    <w:top w:val="single" w:sz="4" w:space="0" w:color="auto"/>
                    <w:left w:val="single" w:sz="4" w:space="0" w:color="auto"/>
                    <w:bottom w:val="single" w:sz="4" w:space="0" w:color="auto"/>
                    <w:right w:val="single" w:sz="4" w:space="0" w:color="auto"/>
                  </w:tcBorders>
                </w:tcPr>
                <w:p w14:paraId="20B0B72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Приморский край</w:t>
                  </w:r>
                </w:p>
              </w:tc>
              <w:tc>
                <w:tcPr>
                  <w:tcW w:w="825" w:type="pct"/>
                  <w:tcBorders>
                    <w:top w:val="single" w:sz="4" w:space="0" w:color="auto"/>
                    <w:left w:val="single" w:sz="4" w:space="0" w:color="auto"/>
                    <w:bottom w:val="single" w:sz="4" w:space="0" w:color="auto"/>
                    <w:right w:val="single" w:sz="4" w:space="0" w:color="auto"/>
                  </w:tcBorders>
                  <w:vAlign w:val="center"/>
                </w:tcPr>
                <w:p w14:paraId="366EE34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5711F6A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6EB1D03C" w14:textId="77777777" w:rsidTr="00021F64">
              <w:tc>
                <w:tcPr>
                  <w:tcW w:w="378" w:type="pct"/>
                  <w:tcBorders>
                    <w:top w:val="single" w:sz="4" w:space="0" w:color="auto"/>
                    <w:left w:val="single" w:sz="4" w:space="0" w:color="auto"/>
                    <w:bottom w:val="single" w:sz="4" w:space="0" w:color="auto"/>
                    <w:right w:val="single" w:sz="4" w:space="0" w:color="auto"/>
                  </w:tcBorders>
                </w:tcPr>
                <w:p w14:paraId="44D4651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31.1</w:t>
                  </w:r>
                </w:p>
              </w:tc>
              <w:tc>
                <w:tcPr>
                  <w:tcW w:w="2958" w:type="pct"/>
                  <w:tcBorders>
                    <w:top w:val="single" w:sz="4" w:space="0" w:color="auto"/>
                    <w:left w:val="single" w:sz="4" w:space="0" w:color="auto"/>
                    <w:bottom w:val="single" w:sz="4" w:space="0" w:color="auto"/>
                    <w:right w:val="single" w:sz="4" w:space="0" w:color="auto"/>
                  </w:tcBorders>
                </w:tcPr>
                <w:p w14:paraId="2338083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Арсеньев, Артем, Находка, Спасск-Дальний, Уссурийск</w:t>
                  </w:r>
                </w:p>
              </w:tc>
              <w:tc>
                <w:tcPr>
                  <w:tcW w:w="825" w:type="pct"/>
                  <w:tcBorders>
                    <w:top w:val="single" w:sz="4" w:space="0" w:color="auto"/>
                    <w:left w:val="single" w:sz="4" w:space="0" w:color="auto"/>
                    <w:bottom w:val="single" w:sz="4" w:space="0" w:color="auto"/>
                    <w:right w:val="single" w:sz="4" w:space="0" w:color="auto"/>
                  </w:tcBorders>
                  <w:vAlign w:val="center"/>
                </w:tcPr>
                <w:p w14:paraId="37A0EBE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33877575"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0,88</w:t>
                  </w:r>
                </w:p>
              </w:tc>
            </w:tr>
            <w:tr w:rsidR="00A75E10" w:rsidRPr="00E522FB" w14:paraId="3E3FB889" w14:textId="77777777" w:rsidTr="00021F64">
              <w:tc>
                <w:tcPr>
                  <w:tcW w:w="378" w:type="pct"/>
                  <w:tcBorders>
                    <w:top w:val="single" w:sz="4" w:space="0" w:color="auto"/>
                    <w:left w:val="single" w:sz="4" w:space="0" w:color="auto"/>
                    <w:bottom w:val="single" w:sz="4" w:space="0" w:color="auto"/>
                    <w:right w:val="single" w:sz="4" w:space="0" w:color="auto"/>
                  </w:tcBorders>
                </w:tcPr>
                <w:p w14:paraId="368E799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31.2</w:t>
                  </w:r>
                </w:p>
              </w:tc>
              <w:tc>
                <w:tcPr>
                  <w:tcW w:w="2958" w:type="pct"/>
                  <w:tcBorders>
                    <w:top w:val="single" w:sz="4" w:space="0" w:color="auto"/>
                    <w:left w:val="single" w:sz="4" w:space="0" w:color="auto"/>
                    <w:bottom w:val="single" w:sz="4" w:space="0" w:color="auto"/>
                    <w:right w:val="single" w:sz="4" w:space="0" w:color="auto"/>
                  </w:tcBorders>
                </w:tcPr>
                <w:p w14:paraId="12DC8AE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Владивосток</w:t>
                  </w:r>
                </w:p>
              </w:tc>
              <w:tc>
                <w:tcPr>
                  <w:tcW w:w="825" w:type="pct"/>
                  <w:tcBorders>
                    <w:top w:val="single" w:sz="4" w:space="0" w:color="auto"/>
                    <w:left w:val="single" w:sz="4" w:space="0" w:color="auto"/>
                    <w:bottom w:val="single" w:sz="4" w:space="0" w:color="auto"/>
                    <w:right w:val="single" w:sz="4" w:space="0" w:color="auto"/>
                  </w:tcBorders>
                  <w:vAlign w:val="center"/>
                </w:tcPr>
                <w:p w14:paraId="31CA687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1,36</w:t>
                  </w:r>
                </w:p>
              </w:tc>
              <w:tc>
                <w:tcPr>
                  <w:tcW w:w="839" w:type="pct"/>
                  <w:tcBorders>
                    <w:top w:val="single" w:sz="4" w:space="0" w:color="auto"/>
                    <w:left w:val="single" w:sz="4" w:space="0" w:color="auto"/>
                    <w:bottom w:val="single" w:sz="4" w:space="0" w:color="auto"/>
                    <w:right w:val="single" w:sz="4" w:space="0" w:color="auto"/>
                  </w:tcBorders>
                  <w:vAlign w:val="center"/>
                </w:tcPr>
                <w:p w14:paraId="3D17345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0EDD4F2A" w14:textId="77777777" w:rsidTr="00021F64">
              <w:tc>
                <w:tcPr>
                  <w:tcW w:w="378" w:type="pct"/>
                  <w:tcBorders>
                    <w:top w:val="single" w:sz="4" w:space="0" w:color="auto"/>
                    <w:left w:val="single" w:sz="4" w:space="0" w:color="auto"/>
                    <w:bottom w:val="single" w:sz="4" w:space="0" w:color="auto"/>
                    <w:right w:val="single" w:sz="4" w:space="0" w:color="auto"/>
                  </w:tcBorders>
                </w:tcPr>
                <w:p w14:paraId="2D972BD3"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31.3</w:t>
                  </w:r>
                </w:p>
              </w:tc>
              <w:tc>
                <w:tcPr>
                  <w:tcW w:w="2958" w:type="pct"/>
                  <w:tcBorders>
                    <w:top w:val="single" w:sz="4" w:space="0" w:color="auto"/>
                    <w:left w:val="single" w:sz="4" w:space="0" w:color="auto"/>
                    <w:bottom w:val="single" w:sz="4" w:space="0" w:color="auto"/>
                    <w:right w:val="single" w:sz="4" w:space="0" w:color="auto"/>
                  </w:tcBorders>
                </w:tcPr>
                <w:p w14:paraId="1B78FF2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0BE0D87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4BDD965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5FE31E5F" w14:textId="77777777" w:rsidTr="00021F64">
              <w:tc>
                <w:tcPr>
                  <w:tcW w:w="378" w:type="pct"/>
                  <w:tcBorders>
                    <w:top w:val="single" w:sz="4" w:space="0" w:color="auto"/>
                    <w:left w:val="single" w:sz="4" w:space="0" w:color="auto"/>
                    <w:bottom w:val="single" w:sz="4" w:space="0" w:color="auto"/>
                    <w:right w:val="single" w:sz="4" w:space="0" w:color="auto"/>
                  </w:tcBorders>
                </w:tcPr>
                <w:p w14:paraId="5B32C3A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32</w:t>
                  </w:r>
                </w:p>
              </w:tc>
              <w:tc>
                <w:tcPr>
                  <w:tcW w:w="2958" w:type="pct"/>
                  <w:tcBorders>
                    <w:top w:val="single" w:sz="4" w:space="0" w:color="auto"/>
                    <w:left w:val="single" w:sz="4" w:space="0" w:color="auto"/>
                    <w:bottom w:val="single" w:sz="4" w:space="0" w:color="auto"/>
                    <w:right w:val="single" w:sz="4" w:space="0" w:color="auto"/>
                  </w:tcBorders>
                </w:tcPr>
                <w:p w14:paraId="45884C0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Ставропольский край</w:t>
                  </w:r>
                </w:p>
              </w:tc>
              <w:tc>
                <w:tcPr>
                  <w:tcW w:w="825" w:type="pct"/>
                  <w:tcBorders>
                    <w:top w:val="single" w:sz="4" w:space="0" w:color="auto"/>
                    <w:left w:val="single" w:sz="4" w:space="0" w:color="auto"/>
                    <w:bottom w:val="single" w:sz="4" w:space="0" w:color="auto"/>
                    <w:right w:val="single" w:sz="4" w:space="0" w:color="auto"/>
                  </w:tcBorders>
                  <w:vAlign w:val="center"/>
                </w:tcPr>
                <w:p w14:paraId="18DAC15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1B3874B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15AEA319" w14:textId="77777777" w:rsidTr="00021F64">
              <w:tc>
                <w:tcPr>
                  <w:tcW w:w="378" w:type="pct"/>
                  <w:tcBorders>
                    <w:top w:val="single" w:sz="4" w:space="0" w:color="auto"/>
                    <w:left w:val="single" w:sz="4" w:space="0" w:color="auto"/>
                    <w:bottom w:val="single" w:sz="4" w:space="0" w:color="auto"/>
                    <w:right w:val="single" w:sz="4" w:space="0" w:color="auto"/>
                  </w:tcBorders>
                </w:tcPr>
                <w:p w14:paraId="271106B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32.1</w:t>
                  </w:r>
                </w:p>
              </w:tc>
              <w:tc>
                <w:tcPr>
                  <w:tcW w:w="2958" w:type="pct"/>
                  <w:tcBorders>
                    <w:top w:val="single" w:sz="4" w:space="0" w:color="auto"/>
                    <w:left w:val="single" w:sz="4" w:space="0" w:color="auto"/>
                    <w:bottom w:val="single" w:sz="4" w:space="0" w:color="auto"/>
                    <w:right w:val="single" w:sz="4" w:space="0" w:color="auto"/>
                  </w:tcBorders>
                </w:tcPr>
                <w:p w14:paraId="533A8885"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Буденновск, Георгиевск, Ессентуки, Минеральные Воды, Невинномысск, Пятигорск</w:t>
                  </w:r>
                </w:p>
              </w:tc>
              <w:tc>
                <w:tcPr>
                  <w:tcW w:w="825" w:type="pct"/>
                  <w:tcBorders>
                    <w:top w:val="single" w:sz="4" w:space="0" w:color="auto"/>
                    <w:left w:val="single" w:sz="4" w:space="0" w:color="auto"/>
                    <w:bottom w:val="single" w:sz="4" w:space="0" w:color="auto"/>
                    <w:right w:val="single" w:sz="4" w:space="0" w:color="auto"/>
                  </w:tcBorders>
                  <w:vAlign w:val="center"/>
                </w:tcPr>
                <w:p w14:paraId="0794367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5BF9B55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511EF5F8" w14:textId="77777777" w:rsidTr="00021F64">
              <w:tc>
                <w:tcPr>
                  <w:tcW w:w="378" w:type="pct"/>
                  <w:tcBorders>
                    <w:top w:val="single" w:sz="4" w:space="0" w:color="auto"/>
                    <w:left w:val="single" w:sz="4" w:space="0" w:color="auto"/>
                    <w:bottom w:val="single" w:sz="4" w:space="0" w:color="auto"/>
                    <w:right w:val="single" w:sz="4" w:space="0" w:color="auto"/>
                  </w:tcBorders>
                </w:tcPr>
                <w:p w14:paraId="67B3BD6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32.2</w:t>
                  </w:r>
                </w:p>
              </w:tc>
              <w:tc>
                <w:tcPr>
                  <w:tcW w:w="2958" w:type="pct"/>
                  <w:tcBorders>
                    <w:top w:val="single" w:sz="4" w:space="0" w:color="auto"/>
                    <w:left w:val="single" w:sz="4" w:space="0" w:color="auto"/>
                    <w:bottom w:val="single" w:sz="4" w:space="0" w:color="auto"/>
                    <w:right w:val="single" w:sz="4" w:space="0" w:color="auto"/>
                  </w:tcBorders>
                </w:tcPr>
                <w:p w14:paraId="7576625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Кисловодск, Михайловск, Ставрополь</w:t>
                  </w:r>
                </w:p>
              </w:tc>
              <w:tc>
                <w:tcPr>
                  <w:tcW w:w="825" w:type="pct"/>
                  <w:tcBorders>
                    <w:top w:val="single" w:sz="4" w:space="0" w:color="auto"/>
                    <w:left w:val="single" w:sz="4" w:space="0" w:color="auto"/>
                    <w:bottom w:val="single" w:sz="4" w:space="0" w:color="auto"/>
                    <w:right w:val="single" w:sz="4" w:space="0" w:color="auto"/>
                  </w:tcBorders>
                  <w:vAlign w:val="center"/>
                </w:tcPr>
                <w:p w14:paraId="59A7DE2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839" w:type="pct"/>
                  <w:tcBorders>
                    <w:top w:val="single" w:sz="4" w:space="0" w:color="auto"/>
                    <w:left w:val="single" w:sz="4" w:space="0" w:color="auto"/>
                    <w:bottom w:val="single" w:sz="4" w:space="0" w:color="auto"/>
                    <w:right w:val="single" w:sz="4" w:space="0" w:color="auto"/>
                  </w:tcBorders>
                  <w:vAlign w:val="center"/>
                </w:tcPr>
                <w:p w14:paraId="1803494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706036" w:rsidRPr="00E522FB" w14:paraId="5D9A31CB" w14:textId="77777777" w:rsidTr="00021F64">
              <w:tc>
                <w:tcPr>
                  <w:tcW w:w="378" w:type="pct"/>
                  <w:tcBorders>
                    <w:top w:val="single" w:sz="4" w:space="0" w:color="auto"/>
                    <w:left w:val="single" w:sz="4" w:space="0" w:color="auto"/>
                    <w:bottom w:val="single" w:sz="4" w:space="0" w:color="auto"/>
                    <w:right w:val="single" w:sz="4" w:space="0" w:color="auto"/>
                  </w:tcBorders>
                </w:tcPr>
                <w:p w14:paraId="2BCF0862" w14:textId="77777777" w:rsidR="00706036" w:rsidRPr="00E522FB" w:rsidRDefault="00706036"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32.3</w:t>
                  </w:r>
                </w:p>
              </w:tc>
              <w:tc>
                <w:tcPr>
                  <w:tcW w:w="2958" w:type="pct"/>
                  <w:tcBorders>
                    <w:top w:val="single" w:sz="4" w:space="0" w:color="auto"/>
                    <w:left w:val="single" w:sz="4" w:space="0" w:color="auto"/>
                    <w:bottom w:val="single" w:sz="4" w:space="0" w:color="auto"/>
                    <w:right w:val="single" w:sz="4" w:space="0" w:color="auto"/>
                  </w:tcBorders>
                </w:tcPr>
                <w:p w14:paraId="4081508C" w14:textId="77777777" w:rsidR="00706036" w:rsidRPr="00E522FB" w:rsidRDefault="00706036"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3BFBE67F" w14:textId="77777777" w:rsidR="00706036" w:rsidRPr="00E522FB" w:rsidRDefault="00706036"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trike/>
                      <w:color w:val="FF0000"/>
                      <w:sz w:val="20"/>
                      <w:szCs w:val="20"/>
                    </w:rPr>
                    <w:t>76</w:t>
                  </w:r>
                </w:p>
              </w:tc>
              <w:tc>
                <w:tcPr>
                  <w:tcW w:w="839" w:type="pct"/>
                  <w:tcBorders>
                    <w:top w:val="single" w:sz="4" w:space="0" w:color="auto"/>
                    <w:left w:val="single" w:sz="4" w:space="0" w:color="auto"/>
                    <w:bottom w:val="single" w:sz="4" w:space="0" w:color="auto"/>
                    <w:right w:val="single" w:sz="4" w:space="0" w:color="auto"/>
                  </w:tcBorders>
                  <w:vAlign w:val="center"/>
                </w:tcPr>
                <w:p w14:paraId="49C67598" w14:textId="77777777" w:rsidR="00706036" w:rsidRPr="00E522FB" w:rsidRDefault="00706036"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trike/>
                      <w:color w:val="FF0000"/>
                      <w:sz w:val="20"/>
                      <w:szCs w:val="20"/>
                    </w:rPr>
                    <w:t>6</w:t>
                  </w:r>
                </w:p>
              </w:tc>
            </w:tr>
            <w:tr w:rsidR="00A75E10" w:rsidRPr="00E522FB" w14:paraId="7D6BCD22" w14:textId="77777777" w:rsidTr="00021F64">
              <w:tc>
                <w:tcPr>
                  <w:tcW w:w="378" w:type="pct"/>
                  <w:tcBorders>
                    <w:top w:val="single" w:sz="4" w:space="0" w:color="auto"/>
                    <w:left w:val="single" w:sz="4" w:space="0" w:color="auto"/>
                    <w:bottom w:val="single" w:sz="4" w:space="0" w:color="auto"/>
                    <w:right w:val="single" w:sz="4" w:space="0" w:color="auto"/>
                  </w:tcBorders>
                </w:tcPr>
                <w:p w14:paraId="7F750FF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33</w:t>
                  </w:r>
                </w:p>
              </w:tc>
              <w:tc>
                <w:tcPr>
                  <w:tcW w:w="2958" w:type="pct"/>
                  <w:tcBorders>
                    <w:top w:val="single" w:sz="4" w:space="0" w:color="auto"/>
                    <w:left w:val="single" w:sz="4" w:space="0" w:color="auto"/>
                    <w:bottom w:val="single" w:sz="4" w:space="0" w:color="auto"/>
                    <w:right w:val="single" w:sz="4" w:space="0" w:color="auto"/>
                  </w:tcBorders>
                </w:tcPr>
                <w:p w14:paraId="48F23AB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Хабаровский край</w:t>
                  </w:r>
                </w:p>
              </w:tc>
              <w:tc>
                <w:tcPr>
                  <w:tcW w:w="825" w:type="pct"/>
                  <w:tcBorders>
                    <w:top w:val="single" w:sz="4" w:space="0" w:color="auto"/>
                    <w:left w:val="single" w:sz="4" w:space="0" w:color="auto"/>
                    <w:bottom w:val="single" w:sz="4" w:space="0" w:color="auto"/>
                    <w:right w:val="single" w:sz="4" w:space="0" w:color="auto"/>
                  </w:tcBorders>
                  <w:vAlign w:val="center"/>
                </w:tcPr>
                <w:p w14:paraId="0FC2688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3031B14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74463033" w14:textId="77777777" w:rsidTr="00021F64">
              <w:tc>
                <w:tcPr>
                  <w:tcW w:w="378" w:type="pct"/>
                  <w:tcBorders>
                    <w:top w:val="single" w:sz="4" w:space="0" w:color="auto"/>
                    <w:left w:val="single" w:sz="4" w:space="0" w:color="auto"/>
                    <w:bottom w:val="single" w:sz="4" w:space="0" w:color="auto"/>
                    <w:right w:val="single" w:sz="4" w:space="0" w:color="auto"/>
                  </w:tcBorders>
                </w:tcPr>
                <w:p w14:paraId="2BA97C5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33.1</w:t>
                  </w:r>
                </w:p>
              </w:tc>
              <w:tc>
                <w:tcPr>
                  <w:tcW w:w="2958" w:type="pct"/>
                  <w:tcBorders>
                    <w:top w:val="single" w:sz="4" w:space="0" w:color="auto"/>
                    <w:left w:val="single" w:sz="4" w:space="0" w:color="auto"/>
                    <w:bottom w:val="single" w:sz="4" w:space="0" w:color="auto"/>
                    <w:right w:val="single" w:sz="4" w:space="0" w:color="auto"/>
                  </w:tcBorders>
                </w:tcPr>
                <w:p w14:paraId="20144AD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Амурск</w:t>
                  </w:r>
                </w:p>
              </w:tc>
              <w:tc>
                <w:tcPr>
                  <w:tcW w:w="825" w:type="pct"/>
                  <w:tcBorders>
                    <w:top w:val="single" w:sz="4" w:space="0" w:color="auto"/>
                    <w:left w:val="single" w:sz="4" w:space="0" w:color="auto"/>
                    <w:bottom w:val="single" w:sz="4" w:space="0" w:color="auto"/>
                    <w:right w:val="single" w:sz="4" w:space="0" w:color="auto"/>
                  </w:tcBorders>
                  <w:vAlign w:val="center"/>
                </w:tcPr>
                <w:p w14:paraId="45889C4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24E159F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1747BC6B" w14:textId="77777777" w:rsidTr="00021F64">
              <w:tc>
                <w:tcPr>
                  <w:tcW w:w="378" w:type="pct"/>
                  <w:tcBorders>
                    <w:top w:val="single" w:sz="4" w:space="0" w:color="auto"/>
                    <w:left w:val="single" w:sz="4" w:space="0" w:color="auto"/>
                    <w:bottom w:val="single" w:sz="4" w:space="0" w:color="auto"/>
                    <w:right w:val="single" w:sz="4" w:space="0" w:color="auto"/>
                  </w:tcBorders>
                </w:tcPr>
                <w:p w14:paraId="43B406F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33.2</w:t>
                  </w:r>
                </w:p>
              </w:tc>
              <w:tc>
                <w:tcPr>
                  <w:tcW w:w="2958" w:type="pct"/>
                  <w:tcBorders>
                    <w:top w:val="single" w:sz="4" w:space="0" w:color="auto"/>
                    <w:left w:val="single" w:sz="4" w:space="0" w:color="auto"/>
                    <w:bottom w:val="single" w:sz="4" w:space="0" w:color="auto"/>
                    <w:right w:val="single" w:sz="4" w:space="0" w:color="auto"/>
                  </w:tcBorders>
                </w:tcPr>
                <w:p w14:paraId="6C7B337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Комсомольск-на-Амуре</w:t>
                  </w:r>
                </w:p>
              </w:tc>
              <w:tc>
                <w:tcPr>
                  <w:tcW w:w="825" w:type="pct"/>
                  <w:tcBorders>
                    <w:top w:val="single" w:sz="4" w:space="0" w:color="auto"/>
                    <w:left w:val="single" w:sz="4" w:space="0" w:color="auto"/>
                    <w:bottom w:val="single" w:sz="4" w:space="0" w:color="auto"/>
                    <w:right w:val="single" w:sz="4" w:space="0" w:color="auto"/>
                  </w:tcBorders>
                  <w:vAlign w:val="center"/>
                </w:tcPr>
                <w:p w14:paraId="4D72A6B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1,27</w:t>
                  </w:r>
                </w:p>
              </w:tc>
              <w:tc>
                <w:tcPr>
                  <w:tcW w:w="839" w:type="pct"/>
                  <w:tcBorders>
                    <w:top w:val="single" w:sz="4" w:space="0" w:color="auto"/>
                    <w:left w:val="single" w:sz="4" w:space="0" w:color="auto"/>
                    <w:bottom w:val="single" w:sz="4" w:space="0" w:color="auto"/>
                    <w:right w:val="single" w:sz="4" w:space="0" w:color="auto"/>
                  </w:tcBorders>
                  <w:vAlign w:val="center"/>
                </w:tcPr>
                <w:p w14:paraId="42717FF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0,88</w:t>
                  </w:r>
                </w:p>
              </w:tc>
            </w:tr>
            <w:tr w:rsidR="00A75E10" w:rsidRPr="00E522FB" w14:paraId="052FEA9F" w14:textId="77777777" w:rsidTr="00021F64">
              <w:tc>
                <w:tcPr>
                  <w:tcW w:w="378" w:type="pct"/>
                  <w:tcBorders>
                    <w:top w:val="single" w:sz="4" w:space="0" w:color="auto"/>
                    <w:left w:val="single" w:sz="4" w:space="0" w:color="auto"/>
                    <w:bottom w:val="single" w:sz="4" w:space="0" w:color="auto"/>
                    <w:right w:val="single" w:sz="4" w:space="0" w:color="auto"/>
                  </w:tcBorders>
                </w:tcPr>
                <w:p w14:paraId="36140E7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33.3</w:t>
                  </w:r>
                </w:p>
              </w:tc>
              <w:tc>
                <w:tcPr>
                  <w:tcW w:w="2958" w:type="pct"/>
                  <w:tcBorders>
                    <w:top w:val="single" w:sz="4" w:space="0" w:color="auto"/>
                    <w:left w:val="single" w:sz="4" w:space="0" w:color="auto"/>
                    <w:bottom w:val="single" w:sz="4" w:space="0" w:color="auto"/>
                    <w:right w:val="single" w:sz="4" w:space="0" w:color="auto"/>
                  </w:tcBorders>
                </w:tcPr>
                <w:p w14:paraId="3A7CC56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Хабаровск</w:t>
                  </w:r>
                </w:p>
              </w:tc>
              <w:tc>
                <w:tcPr>
                  <w:tcW w:w="825" w:type="pct"/>
                  <w:tcBorders>
                    <w:top w:val="single" w:sz="4" w:space="0" w:color="auto"/>
                    <w:left w:val="single" w:sz="4" w:space="0" w:color="auto"/>
                    <w:bottom w:val="single" w:sz="4" w:space="0" w:color="auto"/>
                    <w:right w:val="single" w:sz="4" w:space="0" w:color="auto"/>
                  </w:tcBorders>
                  <w:vAlign w:val="center"/>
                </w:tcPr>
                <w:p w14:paraId="5FADBAC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1,56</w:t>
                  </w:r>
                </w:p>
              </w:tc>
              <w:tc>
                <w:tcPr>
                  <w:tcW w:w="839" w:type="pct"/>
                  <w:tcBorders>
                    <w:top w:val="single" w:sz="4" w:space="0" w:color="auto"/>
                    <w:left w:val="single" w:sz="4" w:space="0" w:color="auto"/>
                    <w:bottom w:val="single" w:sz="4" w:space="0" w:color="auto"/>
                    <w:right w:val="single" w:sz="4" w:space="0" w:color="auto"/>
                  </w:tcBorders>
                  <w:vAlign w:val="center"/>
                </w:tcPr>
                <w:p w14:paraId="26E39DF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706036" w:rsidRPr="00E522FB" w14:paraId="66D5BF30" w14:textId="77777777" w:rsidTr="00021F64">
              <w:tc>
                <w:tcPr>
                  <w:tcW w:w="378" w:type="pct"/>
                  <w:tcBorders>
                    <w:top w:val="single" w:sz="4" w:space="0" w:color="auto"/>
                    <w:left w:val="single" w:sz="4" w:space="0" w:color="auto"/>
                    <w:bottom w:val="single" w:sz="4" w:space="0" w:color="auto"/>
                    <w:right w:val="single" w:sz="4" w:space="0" w:color="auto"/>
                  </w:tcBorders>
                </w:tcPr>
                <w:p w14:paraId="1A4879BB" w14:textId="77777777" w:rsidR="00706036" w:rsidRPr="00E522FB" w:rsidRDefault="00706036"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33.4</w:t>
                  </w:r>
                </w:p>
              </w:tc>
              <w:tc>
                <w:tcPr>
                  <w:tcW w:w="2958" w:type="pct"/>
                  <w:tcBorders>
                    <w:top w:val="single" w:sz="4" w:space="0" w:color="auto"/>
                    <w:left w:val="single" w:sz="4" w:space="0" w:color="auto"/>
                    <w:bottom w:val="single" w:sz="4" w:space="0" w:color="auto"/>
                    <w:right w:val="single" w:sz="4" w:space="0" w:color="auto"/>
                  </w:tcBorders>
                </w:tcPr>
                <w:p w14:paraId="6972B59A" w14:textId="77777777" w:rsidR="00706036" w:rsidRPr="00E522FB" w:rsidRDefault="00706036"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70ADB766" w14:textId="77777777" w:rsidR="00706036" w:rsidRPr="00E522FB" w:rsidRDefault="00706036"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trike/>
                      <w:color w:val="FF0000"/>
                      <w:sz w:val="20"/>
                      <w:szCs w:val="20"/>
                    </w:rPr>
                    <w:t>88</w:t>
                  </w:r>
                </w:p>
              </w:tc>
              <w:tc>
                <w:tcPr>
                  <w:tcW w:w="839" w:type="pct"/>
                  <w:tcBorders>
                    <w:top w:val="single" w:sz="4" w:space="0" w:color="auto"/>
                    <w:left w:val="single" w:sz="4" w:space="0" w:color="auto"/>
                    <w:bottom w:val="single" w:sz="4" w:space="0" w:color="auto"/>
                    <w:right w:val="single" w:sz="4" w:space="0" w:color="auto"/>
                  </w:tcBorders>
                  <w:vAlign w:val="center"/>
                </w:tcPr>
                <w:p w14:paraId="5361B7D1" w14:textId="77777777" w:rsidR="00706036" w:rsidRPr="00E522FB" w:rsidRDefault="00706036"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trike/>
                      <w:color w:val="FF0000"/>
                      <w:sz w:val="20"/>
                      <w:szCs w:val="20"/>
                    </w:rPr>
                    <w:t>7</w:t>
                  </w:r>
                </w:p>
              </w:tc>
            </w:tr>
            <w:tr w:rsidR="00A75E10" w:rsidRPr="00E522FB" w14:paraId="47163BB3" w14:textId="77777777" w:rsidTr="00021F64">
              <w:tc>
                <w:tcPr>
                  <w:tcW w:w="378" w:type="pct"/>
                  <w:tcBorders>
                    <w:top w:val="single" w:sz="4" w:space="0" w:color="auto"/>
                    <w:left w:val="single" w:sz="4" w:space="0" w:color="auto"/>
                    <w:bottom w:val="single" w:sz="4" w:space="0" w:color="auto"/>
                    <w:right w:val="single" w:sz="4" w:space="0" w:color="auto"/>
                  </w:tcBorders>
                </w:tcPr>
                <w:p w14:paraId="311494B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34</w:t>
                  </w:r>
                </w:p>
              </w:tc>
              <w:tc>
                <w:tcPr>
                  <w:tcW w:w="2958" w:type="pct"/>
                  <w:tcBorders>
                    <w:top w:val="single" w:sz="4" w:space="0" w:color="auto"/>
                    <w:left w:val="single" w:sz="4" w:space="0" w:color="auto"/>
                    <w:bottom w:val="single" w:sz="4" w:space="0" w:color="auto"/>
                    <w:right w:val="single" w:sz="4" w:space="0" w:color="auto"/>
                  </w:tcBorders>
                </w:tcPr>
                <w:p w14:paraId="7D9A091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Амурская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195CBF8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162C932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597D9589" w14:textId="77777777" w:rsidTr="00021F64">
              <w:tc>
                <w:tcPr>
                  <w:tcW w:w="378" w:type="pct"/>
                  <w:tcBorders>
                    <w:top w:val="single" w:sz="4" w:space="0" w:color="auto"/>
                    <w:left w:val="single" w:sz="4" w:space="0" w:color="auto"/>
                    <w:bottom w:val="single" w:sz="4" w:space="0" w:color="auto"/>
                    <w:right w:val="single" w:sz="4" w:space="0" w:color="auto"/>
                  </w:tcBorders>
                </w:tcPr>
                <w:p w14:paraId="3AFD1785"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34.1</w:t>
                  </w:r>
                </w:p>
              </w:tc>
              <w:tc>
                <w:tcPr>
                  <w:tcW w:w="2958" w:type="pct"/>
                  <w:tcBorders>
                    <w:top w:val="single" w:sz="4" w:space="0" w:color="auto"/>
                    <w:left w:val="single" w:sz="4" w:space="0" w:color="auto"/>
                    <w:bottom w:val="single" w:sz="4" w:space="0" w:color="auto"/>
                    <w:right w:val="single" w:sz="4" w:space="0" w:color="auto"/>
                  </w:tcBorders>
                </w:tcPr>
                <w:p w14:paraId="1A7C2CD3"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Белогорск, Свободный</w:t>
                  </w:r>
                </w:p>
              </w:tc>
              <w:tc>
                <w:tcPr>
                  <w:tcW w:w="825" w:type="pct"/>
                  <w:tcBorders>
                    <w:top w:val="single" w:sz="4" w:space="0" w:color="auto"/>
                    <w:left w:val="single" w:sz="4" w:space="0" w:color="auto"/>
                    <w:bottom w:val="single" w:sz="4" w:space="0" w:color="auto"/>
                    <w:right w:val="single" w:sz="4" w:space="0" w:color="auto"/>
                  </w:tcBorders>
                  <w:vAlign w:val="center"/>
                </w:tcPr>
                <w:p w14:paraId="28D0568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839" w:type="pct"/>
                  <w:tcBorders>
                    <w:top w:val="single" w:sz="4" w:space="0" w:color="auto"/>
                    <w:left w:val="single" w:sz="4" w:space="0" w:color="auto"/>
                    <w:bottom w:val="single" w:sz="4" w:space="0" w:color="auto"/>
                    <w:right w:val="single" w:sz="4" w:space="0" w:color="auto"/>
                  </w:tcBorders>
                  <w:vAlign w:val="center"/>
                </w:tcPr>
                <w:p w14:paraId="5B940B2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r>
            <w:tr w:rsidR="00A75E10" w:rsidRPr="00E522FB" w14:paraId="2B7E6C81" w14:textId="77777777" w:rsidTr="00021F64">
              <w:tc>
                <w:tcPr>
                  <w:tcW w:w="378" w:type="pct"/>
                  <w:tcBorders>
                    <w:top w:val="single" w:sz="4" w:space="0" w:color="auto"/>
                    <w:left w:val="single" w:sz="4" w:space="0" w:color="auto"/>
                    <w:bottom w:val="single" w:sz="4" w:space="0" w:color="auto"/>
                    <w:right w:val="single" w:sz="4" w:space="0" w:color="auto"/>
                  </w:tcBorders>
                </w:tcPr>
                <w:p w14:paraId="41DEA0F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34.2</w:t>
                  </w:r>
                </w:p>
              </w:tc>
              <w:tc>
                <w:tcPr>
                  <w:tcW w:w="2958" w:type="pct"/>
                  <w:tcBorders>
                    <w:top w:val="single" w:sz="4" w:space="0" w:color="auto"/>
                    <w:left w:val="single" w:sz="4" w:space="0" w:color="auto"/>
                    <w:bottom w:val="single" w:sz="4" w:space="0" w:color="auto"/>
                    <w:right w:val="single" w:sz="4" w:space="0" w:color="auto"/>
                  </w:tcBorders>
                </w:tcPr>
                <w:p w14:paraId="14D197F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Благовещенск</w:t>
                  </w:r>
                </w:p>
              </w:tc>
              <w:tc>
                <w:tcPr>
                  <w:tcW w:w="825" w:type="pct"/>
                  <w:tcBorders>
                    <w:top w:val="single" w:sz="4" w:space="0" w:color="auto"/>
                    <w:left w:val="single" w:sz="4" w:space="0" w:color="auto"/>
                    <w:bottom w:val="single" w:sz="4" w:space="0" w:color="auto"/>
                    <w:right w:val="single" w:sz="4" w:space="0" w:color="auto"/>
                  </w:tcBorders>
                  <w:vAlign w:val="center"/>
                </w:tcPr>
                <w:p w14:paraId="47BFCB1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1,48</w:t>
                  </w:r>
                </w:p>
              </w:tc>
              <w:tc>
                <w:tcPr>
                  <w:tcW w:w="839" w:type="pct"/>
                  <w:tcBorders>
                    <w:top w:val="single" w:sz="4" w:space="0" w:color="auto"/>
                    <w:left w:val="single" w:sz="4" w:space="0" w:color="auto"/>
                    <w:bottom w:val="single" w:sz="4" w:space="0" w:color="auto"/>
                    <w:right w:val="single" w:sz="4" w:space="0" w:color="auto"/>
                  </w:tcBorders>
                  <w:vAlign w:val="center"/>
                </w:tcPr>
                <w:p w14:paraId="23DE8AC5"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r>
            <w:tr w:rsidR="00A75E10" w:rsidRPr="00E522FB" w14:paraId="7DBF3763" w14:textId="77777777" w:rsidTr="00021F64">
              <w:tc>
                <w:tcPr>
                  <w:tcW w:w="378" w:type="pct"/>
                  <w:tcBorders>
                    <w:top w:val="single" w:sz="4" w:space="0" w:color="auto"/>
                    <w:left w:val="single" w:sz="4" w:space="0" w:color="auto"/>
                    <w:bottom w:val="single" w:sz="4" w:space="0" w:color="auto"/>
                    <w:right w:val="single" w:sz="4" w:space="0" w:color="auto"/>
                  </w:tcBorders>
                </w:tcPr>
                <w:p w14:paraId="2C15488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34.3</w:t>
                  </w:r>
                </w:p>
              </w:tc>
              <w:tc>
                <w:tcPr>
                  <w:tcW w:w="2958" w:type="pct"/>
                  <w:tcBorders>
                    <w:top w:val="single" w:sz="4" w:space="0" w:color="auto"/>
                    <w:left w:val="single" w:sz="4" w:space="0" w:color="auto"/>
                    <w:bottom w:val="single" w:sz="4" w:space="0" w:color="auto"/>
                    <w:right w:val="single" w:sz="4" w:space="0" w:color="auto"/>
                  </w:tcBorders>
                </w:tcPr>
                <w:p w14:paraId="478C880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754B9A0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706214A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0,68</w:t>
                  </w:r>
                </w:p>
              </w:tc>
            </w:tr>
            <w:tr w:rsidR="00A75E10" w:rsidRPr="00E522FB" w14:paraId="4713545B" w14:textId="77777777" w:rsidTr="00021F64">
              <w:tc>
                <w:tcPr>
                  <w:tcW w:w="378" w:type="pct"/>
                  <w:tcBorders>
                    <w:top w:val="single" w:sz="4" w:space="0" w:color="auto"/>
                    <w:left w:val="single" w:sz="4" w:space="0" w:color="auto"/>
                    <w:bottom w:val="single" w:sz="4" w:space="0" w:color="auto"/>
                    <w:right w:val="single" w:sz="4" w:space="0" w:color="auto"/>
                  </w:tcBorders>
                </w:tcPr>
                <w:p w14:paraId="2BBCC063"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35</w:t>
                  </w:r>
                </w:p>
              </w:tc>
              <w:tc>
                <w:tcPr>
                  <w:tcW w:w="2958" w:type="pct"/>
                  <w:tcBorders>
                    <w:top w:val="single" w:sz="4" w:space="0" w:color="auto"/>
                    <w:left w:val="single" w:sz="4" w:space="0" w:color="auto"/>
                    <w:bottom w:val="single" w:sz="4" w:space="0" w:color="auto"/>
                    <w:right w:val="single" w:sz="4" w:space="0" w:color="auto"/>
                  </w:tcBorders>
                </w:tcPr>
                <w:p w14:paraId="032D4D5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Архангельская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7BFCBEF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2A3825EA"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20473655" w14:textId="77777777" w:rsidTr="00021F64">
              <w:tc>
                <w:tcPr>
                  <w:tcW w:w="378" w:type="pct"/>
                  <w:tcBorders>
                    <w:top w:val="single" w:sz="4" w:space="0" w:color="auto"/>
                    <w:left w:val="single" w:sz="4" w:space="0" w:color="auto"/>
                    <w:bottom w:val="single" w:sz="4" w:space="0" w:color="auto"/>
                    <w:right w:val="single" w:sz="4" w:space="0" w:color="auto"/>
                  </w:tcBorders>
                </w:tcPr>
                <w:p w14:paraId="4B97F270"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35.1</w:t>
                  </w:r>
                </w:p>
              </w:tc>
              <w:tc>
                <w:tcPr>
                  <w:tcW w:w="2958" w:type="pct"/>
                  <w:tcBorders>
                    <w:top w:val="single" w:sz="4" w:space="0" w:color="auto"/>
                    <w:left w:val="single" w:sz="4" w:space="0" w:color="auto"/>
                    <w:bottom w:val="single" w:sz="4" w:space="0" w:color="auto"/>
                    <w:right w:val="single" w:sz="4" w:space="0" w:color="auto"/>
                  </w:tcBorders>
                </w:tcPr>
                <w:p w14:paraId="1F3C8230"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Архангельск</w:t>
                  </w:r>
                </w:p>
              </w:tc>
              <w:tc>
                <w:tcPr>
                  <w:tcW w:w="825" w:type="pct"/>
                  <w:tcBorders>
                    <w:top w:val="single" w:sz="4" w:space="0" w:color="auto"/>
                    <w:left w:val="single" w:sz="4" w:space="0" w:color="auto"/>
                    <w:bottom w:val="single" w:sz="4" w:space="0" w:color="auto"/>
                    <w:right w:val="single" w:sz="4" w:space="0" w:color="auto"/>
                  </w:tcBorders>
                  <w:vAlign w:val="center"/>
                </w:tcPr>
                <w:p w14:paraId="6F5B3A8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1,64</w:t>
                  </w:r>
                </w:p>
              </w:tc>
              <w:tc>
                <w:tcPr>
                  <w:tcW w:w="839" w:type="pct"/>
                  <w:tcBorders>
                    <w:top w:val="single" w:sz="4" w:space="0" w:color="auto"/>
                    <w:left w:val="single" w:sz="4" w:space="0" w:color="auto"/>
                    <w:bottom w:val="single" w:sz="4" w:space="0" w:color="auto"/>
                    <w:right w:val="single" w:sz="4" w:space="0" w:color="auto"/>
                  </w:tcBorders>
                  <w:vAlign w:val="center"/>
                </w:tcPr>
                <w:p w14:paraId="19E278F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2B03E9" w:rsidRPr="00E522FB" w14:paraId="03F27023" w14:textId="77777777" w:rsidTr="00021F64">
              <w:tc>
                <w:tcPr>
                  <w:tcW w:w="378" w:type="pct"/>
                  <w:tcBorders>
                    <w:top w:val="single" w:sz="4" w:space="0" w:color="auto"/>
                    <w:left w:val="single" w:sz="4" w:space="0" w:color="auto"/>
                    <w:bottom w:val="single" w:sz="4" w:space="0" w:color="auto"/>
                    <w:right w:val="single" w:sz="4" w:space="0" w:color="auto"/>
                  </w:tcBorders>
                </w:tcPr>
                <w:p w14:paraId="66FC20DC" w14:textId="77777777" w:rsidR="002B03E9" w:rsidRPr="00E522FB" w:rsidRDefault="002B03E9"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35.2</w:t>
                  </w:r>
                </w:p>
              </w:tc>
              <w:tc>
                <w:tcPr>
                  <w:tcW w:w="2958" w:type="pct"/>
                  <w:tcBorders>
                    <w:top w:val="single" w:sz="4" w:space="0" w:color="auto"/>
                    <w:left w:val="single" w:sz="4" w:space="0" w:color="auto"/>
                    <w:bottom w:val="single" w:sz="4" w:space="0" w:color="auto"/>
                    <w:right w:val="single" w:sz="4" w:space="0" w:color="auto"/>
                  </w:tcBorders>
                </w:tcPr>
                <w:p w14:paraId="71858AC9" w14:textId="77777777" w:rsidR="002B03E9" w:rsidRPr="00E522FB" w:rsidRDefault="002B03E9"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Котлас</w:t>
                  </w:r>
                </w:p>
              </w:tc>
              <w:tc>
                <w:tcPr>
                  <w:tcW w:w="825" w:type="pct"/>
                  <w:tcBorders>
                    <w:top w:val="single" w:sz="4" w:space="0" w:color="auto"/>
                    <w:left w:val="single" w:sz="4" w:space="0" w:color="auto"/>
                    <w:bottom w:val="single" w:sz="4" w:space="0" w:color="auto"/>
                    <w:right w:val="single" w:sz="4" w:space="0" w:color="auto"/>
                  </w:tcBorders>
                  <w:vAlign w:val="center"/>
                </w:tcPr>
                <w:p w14:paraId="2B2A2C52" w14:textId="77777777" w:rsidR="002B03E9" w:rsidRPr="00E522FB" w:rsidRDefault="002B03E9" w:rsidP="00E522FB">
                  <w:pPr>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trike/>
                      <w:color w:val="FF0000"/>
                      <w:sz w:val="20"/>
                      <w:szCs w:val="20"/>
                    </w:rPr>
                    <w:t>48</w:t>
                  </w:r>
                </w:p>
              </w:tc>
              <w:tc>
                <w:tcPr>
                  <w:tcW w:w="839" w:type="pct"/>
                  <w:tcBorders>
                    <w:top w:val="single" w:sz="4" w:space="0" w:color="auto"/>
                    <w:left w:val="single" w:sz="4" w:space="0" w:color="auto"/>
                    <w:bottom w:val="single" w:sz="4" w:space="0" w:color="auto"/>
                    <w:right w:val="single" w:sz="4" w:space="0" w:color="auto"/>
                  </w:tcBorders>
                  <w:vAlign w:val="center"/>
                </w:tcPr>
                <w:p w14:paraId="0BF2FD77" w14:textId="77777777" w:rsidR="002B03E9" w:rsidRPr="00E522FB" w:rsidRDefault="002B03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2B03E9" w:rsidRPr="00E522FB" w14:paraId="5DF2A889" w14:textId="77777777" w:rsidTr="00021F64">
              <w:tc>
                <w:tcPr>
                  <w:tcW w:w="378" w:type="pct"/>
                  <w:tcBorders>
                    <w:top w:val="single" w:sz="4" w:space="0" w:color="auto"/>
                    <w:left w:val="single" w:sz="4" w:space="0" w:color="auto"/>
                    <w:bottom w:val="single" w:sz="4" w:space="0" w:color="auto"/>
                    <w:right w:val="single" w:sz="4" w:space="0" w:color="auto"/>
                  </w:tcBorders>
                </w:tcPr>
                <w:p w14:paraId="06C4A125" w14:textId="77777777" w:rsidR="002B03E9" w:rsidRPr="00E522FB" w:rsidRDefault="002B03E9"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35.3</w:t>
                  </w:r>
                </w:p>
              </w:tc>
              <w:tc>
                <w:tcPr>
                  <w:tcW w:w="2958" w:type="pct"/>
                  <w:tcBorders>
                    <w:top w:val="single" w:sz="4" w:space="0" w:color="auto"/>
                    <w:left w:val="single" w:sz="4" w:space="0" w:color="auto"/>
                    <w:bottom w:val="single" w:sz="4" w:space="0" w:color="auto"/>
                    <w:right w:val="single" w:sz="4" w:space="0" w:color="auto"/>
                  </w:tcBorders>
                </w:tcPr>
                <w:p w14:paraId="4066C549" w14:textId="77777777" w:rsidR="002B03E9" w:rsidRPr="00E522FB" w:rsidRDefault="002B03E9"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Северодвинск</w:t>
                  </w:r>
                </w:p>
              </w:tc>
              <w:tc>
                <w:tcPr>
                  <w:tcW w:w="825" w:type="pct"/>
                  <w:tcBorders>
                    <w:top w:val="single" w:sz="4" w:space="0" w:color="auto"/>
                    <w:left w:val="single" w:sz="4" w:space="0" w:color="auto"/>
                    <w:bottom w:val="single" w:sz="4" w:space="0" w:color="auto"/>
                    <w:right w:val="single" w:sz="4" w:space="0" w:color="auto"/>
                  </w:tcBorders>
                  <w:vAlign w:val="center"/>
                </w:tcPr>
                <w:p w14:paraId="41AB47E1" w14:textId="77777777" w:rsidR="002B03E9" w:rsidRPr="00E522FB" w:rsidRDefault="002B03E9" w:rsidP="00E522FB">
                  <w:pPr>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trike/>
                      <w:color w:val="FF0000"/>
                      <w:sz w:val="20"/>
                      <w:szCs w:val="20"/>
                    </w:rPr>
                    <w:t>56</w:t>
                  </w:r>
                </w:p>
              </w:tc>
              <w:tc>
                <w:tcPr>
                  <w:tcW w:w="839" w:type="pct"/>
                  <w:tcBorders>
                    <w:top w:val="single" w:sz="4" w:space="0" w:color="auto"/>
                    <w:left w:val="single" w:sz="4" w:space="0" w:color="auto"/>
                    <w:bottom w:val="single" w:sz="4" w:space="0" w:color="auto"/>
                    <w:right w:val="single" w:sz="4" w:space="0" w:color="auto"/>
                  </w:tcBorders>
                  <w:vAlign w:val="center"/>
                </w:tcPr>
                <w:p w14:paraId="62F14BB7" w14:textId="77777777" w:rsidR="002B03E9" w:rsidRPr="00E522FB" w:rsidRDefault="002B03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4C447005" w14:textId="77777777" w:rsidTr="00021F64">
              <w:tc>
                <w:tcPr>
                  <w:tcW w:w="378" w:type="pct"/>
                  <w:tcBorders>
                    <w:top w:val="single" w:sz="4" w:space="0" w:color="auto"/>
                    <w:left w:val="single" w:sz="4" w:space="0" w:color="auto"/>
                    <w:bottom w:val="single" w:sz="4" w:space="0" w:color="auto"/>
                    <w:right w:val="single" w:sz="4" w:space="0" w:color="auto"/>
                  </w:tcBorders>
                </w:tcPr>
                <w:p w14:paraId="41386FA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35.4</w:t>
                  </w:r>
                </w:p>
              </w:tc>
              <w:tc>
                <w:tcPr>
                  <w:tcW w:w="2958" w:type="pct"/>
                  <w:tcBorders>
                    <w:top w:val="single" w:sz="4" w:space="0" w:color="auto"/>
                    <w:left w:val="single" w:sz="4" w:space="0" w:color="auto"/>
                    <w:bottom w:val="single" w:sz="4" w:space="0" w:color="auto"/>
                    <w:right w:val="single" w:sz="4" w:space="0" w:color="auto"/>
                  </w:tcBorders>
                </w:tcPr>
                <w:p w14:paraId="2D212CD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6CC3258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0,88</w:t>
                  </w:r>
                </w:p>
              </w:tc>
              <w:tc>
                <w:tcPr>
                  <w:tcW w:w="839" w:type="pct"/>
                  <w:tcBorders>
                    <w:top w:val="single" w:sz="4" w:space="0" w:color="auto"/>
                    <w:left w:val="single" w:sz="4" w:space="0" w:color="auto"/>
                    <w:bottom w:val="single" w:sz="4" w:space="0" w:color="auto"/>
                    <w:right w:val="single" w:sz="4" w:space="0" w:color="auto"/>
                  </w:tcBorders>
                  <w:vAlign w:val="center"/>
                </w:tcPr>
                <w:p w14:paraId="15828C1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A75E10" w:rsidRPr="00E522FB" w14:paraId="0F4DC507" w14:textId="77777777" w:rsidTr="00021F64">
              <w:tc>
                <w:tcPr>
                  <w:tcW w:w="378" w:type="pct"/>
                  <w:tcBorders>
                    <w:top w:val="single" w:sz="4" w:space="0" w:color="auto"/>
                    <w:left w:val="single" w:sz="4" w:space="0" w:color="auto"/>
                    <w:bottom w:val="single" w:sz="4" w:space="0" w:color="auto"/>
                    <w:right w:val="single" w:sz="4" w:space="0" w:color="auto"/>
                  </w:tcBorders>
                </w:tcPr>
                <w:p w14:paraId="788A55B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36</w:t>
                  </w:r>
                </w:p>
              </w:tc>
              <w:tc>
                <w:tcPr>
                  <w:tcW w:w="2958" w:type="pct"/>
                  <w:tcBorders>
                    <w:top w:val="single" w:sz="4" w:space="0" w:color="auto"/>
                    <w:left w:val="single" w:sz="4" w:space="0" w:color="auto"/>
                    <w:bottom w:val="single" w:sz="4" w:space="0" w:color="auto"/>
                    <w:right w:val="single" w:sz="4" w:space="0" w:color="auto"/>
                  </w:tcBorders>
                </w:tcPr>
                <w:p w14:paraId="6E074EE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Астраханская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296A024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62E53C7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48F81153" w14:textId="77777777" w:rsidTr="00021F64">
              <w:tc>
                <w:tcPr>
                  <w:tcW w:w="378" w:type="pct"/>
                  <w:tcBorders>
                    <w:top w:val="single" w:sz="4" w:space="0" w:color="auto"/>
                    <w:left w:val="single" w:sz="4" w:space="0" w:color="auto"/>
                    <w:bottom w:val="single" w:sz="4" w:space="0" w:color="auto"/>
                    <w:right w:val="single" w:sz="4" w:space="0" w:color="auto"/>
                  </w:tcBorders>
                </w:tcPr>
                <w:p w14:paraId="358C539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36.1</w:t>
                  </w:r>
                </w:p>
              </w:tc>
              <w:tc>
                <w:tcPr>
                  <w:tcW w:w="2958" w:type="pct"/>
                  <w:tcBorders>
                    <w:top w:val="single" w:sz="4" w:space="0" w:color="auto"/>
                    <w:left w:val="single" w:sz="4" w:space="0" w:color="auto"/>
                    <w:bottom w:val="single" w:sz="4" w:space="0" w:color="auto"/>
                    <w:right w:val="single" w:sz="4" w:space="0" w:color="auto"/>
                  </w:tcBorders>
                </w:tcPr>
                <w:p w14:paraId="636EBA1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Астрахань</w:t>
                  </w:r>
                </w:p>
              </w:tc>
              <w:tc>
                <w:tcPr>
                  <w:tcW w:w="825" w:type="pct"/>
                  <w:tcBorders>
                    <w:top w:val="single" w:sz="4" w:space="0" w:color="auto"/>
                    <w:left w:val="single" w:sz="4" w:space="0" w:color="auto"/>
                    <w:bottom w:val="single" w:sz="4" w:space="0" w:color="auto"/>
                    <w:right w:val="single" w:sz="4" w:space="0" w:color="auto"/>
                  </w:tcBorders>
                  <w:vAlign w:val="center"/>
                </w:tcPr>
                <w:p w14:paraId="29E5EB15"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1,32</w:t>
                  </w:r>
                </w:p>
              </w:tc>
              <w:tc>
                <w:tcPr>
                  <w:tcW w:w="839" w:type="pct"/>
                  <w:tcBorders>
                    <w:top w:val="single" w:sz="4" w:space="0" w:color="auto"/>
                    <w:left w:val="single" w:sz="4" w:space="0" w:color="auto"/>
                    <w:bottom w:val="single" w:sz="4" w:space="0" w:color="auto"/>
                    <w:right w:val="single" w:sz="4" w:space="0" w:color="auto"/>
                  </w:tcBorders>
                  <w:vAlign w:val="center"/>
                </w:tcPr>
                <w:p w14:paraId="74785F9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4985DBA6" w14:textId="77777777" w:rsidTr="00021F64">
              <w:tc>
                <w:tcPr>
                  <w:tcW w:w="378" w:type="pct"/>
                  <w:tcBorders>
                    <w:top w:val="single" w:sz="4" w:space="0" w:color="auto"/>
                    <w:left w:val="single" w:sz="4" w:space="0" w:color="auto"/>
                    <w:bottom w:val="single" w:sz="4" w:space="0" w:color="auto"/>
                    <w:right w:val="single" w:sz="4" w:space="0" w:color="auto"/>
                  </w:tcBorders>
                </w:tcPr>
                <w:p w14:paraId="6FBD858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36.2</w:t>
                  </w:r>
                </w:p>
              </w:tc>
              <w:tc>
                <w:tcPr>
                  <w:tcW w:w="2958" w:type="pct"/>
                  <w:tcBorders>
                    <w:top w:val="single" w:sz="4" w:space="0" w:color="auto"/>
                    <w:left w:val="single" w:sz="4" w:space="0" w:color="auto"/>
                    <w:bottom w:val="single" w:sz="4" w:space="0" w:color="auto"/>
                    <w:right w:val="single" w:sz="4" w:space="0" w:color="auto"/>
                  </w:tcBorders>
                </w:tcPr>
                <w:p w14:paraId="54B866DB"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414EBF1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c>
                <w:tcPr>
                  <w:tcW w:w="839" w:type="pct"/>
                  <w:tcBorders>
                    <w:top w:val="single" w:sz="4" w:space="0" w:color="auto"/>
                    <w:left w:val="single" w:sz="4" w:space="0" w:color="auto"/>
                    <w:bottom w:val="single" w:sz="4" w:space="0" w:color="auto"/>
                    <w:right w:val="single" w:sz="4" w:space="0" w:color="auto"/>
                  </w:tcBorders>
                  <w:vAlign w:val="center"/>
                </w:tcPr>
                <w:p w14:paraId="0505C5E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A75E10" w:rsidRPr="00E522FB" w14:paraId="524332EE" w14:textId="77777777" w:rsidTr="00021F64">
              <w:tc>
                <w:tcPr>
                  <w:tcW w:w="378" w:type="pct"/>
                  <w:tcBorders>
                    <w:top w:val="single" w:sz="4" w:space="0" w:color="auto"/>
                    <w:left w:val="single" w:sz="4" w:space="0" w:color="auto"/>
                    <w:bottom w:val="single" w:sz="4" w:space="0" w:color="auto"/>
                    <w:right w:val="single" w:sz="4" w:space="0" w:color="auto"/>
                  </w:tcBorders>
                </w:tcPr>
                <w:p w14:paraId="2F485A0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37</w:t>
                  </w:r>
                </w:p>
              </w:tc>
              <w:tc>
                <w:tcPr>
                  <w:tcW w:w="2958" w:type="pct"/>
                  <w:tcBorders>
                    <w:top w:val="single" w:sz="4" w:space="0" w:color="auto"/>
                    <w:left w:val="single" w:sz="4" w:space="0" w:color="auto"/>
                    <w:bottom w:val="single" w:sz="4" w:space="0" w:color="auto"/>
                    <w:right w:val="single" w:sz="4" w:space="0" w:color="auto"/>
                  </w:tcBorders>
                </w:tcPr>
                <w:p w14:paraId="05B1A505"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Белгородская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0B145D5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274D0EF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4DEA8E7E" w14:textId="77777777" w:rsidTr="00021F64">
              <w:tc>
                <w:tcPr>
                  <w:tcW w:w="378" w:type="pct"/>
                  <w:tcBorders>
                    <w:top w:val="single" w:sz="4" w:space="0" w:color="auto"/>
                    <w:left w:val="single" w:sz="4" w:space="0" w:color="auto"/>
                    <w:bottom w:val="single" w:sz="4" w:space="0" w:color="auto"/>
                    <w:right w:val="single" w:sz="4" w:space="0" w:color="auto"/>
                  </w:tcBorders>
                </w:tcPr>
                <w:p w14:paraId="7705A63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37.1</w:t>
                  </w:r>
                </w:p>
              </w:tc>
              <w:tc>
                <w:tcPr>
                  <w:tcW w:w="2958" w:type="pct"/>
                  <w:tcBorders>
                    <w:top w:val="single" w:sz="4" w:space="0" w:color="auto"/>
                    <w:left w:val="single" w:sz="4" w:space="0" w:color="auto"/>
                    <w:bottom w:val="single" w:sz="4" w:space="0" w:color="auto"/>
                    <w:right w:val="single" w:sz="4" w:space="0" w:color="auto"/>
                  </w:tcBorders>
                </w:tcPr>
                <w:p w14:paraId="2EC61F9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Белгород</w:t>
                  </w:r>
                </w:p>
              </w:tc>
              <w:tc>
                <w:tcPr>
                  <w:tcW w:w="825" w:type="pct"/>
                  <w:tcBorders>
                    <w:top w:val="single" w:sz="4" w:space="0" w:color="auto"/>
                    <w:left w:val="single" w:sz="4" w:space="0" w:color="auto"/>
                    <w:bottom w:val="single" w:sz="4" w:space="0" w:color="auto"/>
                    <w:right w:val="single" w:sz="4" w:space="0" w:color="auto"/>
                  </w:tcBorders>
                  <w:vAlign w:val="center"/>
                </w:tcPr>
                <w:p w14:paraId="01B7944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839" w:type="pct"/>
                  <w:tcBorders>
                    <w:top w:val="single" w:sz="4" w:space="0" w:color="auto"/>
                    <w:left w:val="single" w:sz="4" w:space="0" w:color="auto"/>
                    <w:bottom w:val="single" w:sz="4" w:space="0" w:color="auto"/>
                    <w:right w:val="single" w:sz="4" w:space="0" w:color="auto"/>
                  </w:tcBorders>
                  <w:vAlign w:val="center"/>
                </w:tcPr>
                <w:p w14:paraId="7AC0B4F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6FBB6500" w14:textId="77777777" w:rsidTr="00021F64">
              <w:tc>
                <w:tcPr>
                  <w:tcW w:w="378" w:type="pct"/>
                  <w:tcBorders>
                    <w:top w:val="single" w:sz="4" w:space="0" w:color="auto"/>
                    <w:left w:val="single" w:sz="4" w:space="0" w:color="auto"/>
                    <w:bottom w:val="single" w:sz="4" w:space="0" w:color="auto"/>
                    <w:right w:val="single" w:sz="4" w:space="0" w:color="auto"/>
                  </w:tcBorders>
                </w:tcPr>
                <w:p w14:paraId="3A695BC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37.2</w:t>
                  </w:r>
                </w:p>
              </w:tc>
              <w:tc>
                <w:tcPr>
                  <w:tcW w:w="2958" w:type="pct"/>
                  <w:tcBorders>
                    <w:top w:val="single" w:sz="4" w:space="0" w:color="auto"/>
                    <w:left w:val="single" w:sz="4" w:space="0" w:color="auto"/>
                    <w:bottom w:val="single" w:sz="4" w:space="0" w:color="auto"/>
                    <w:right w:val="single" w:sz="4" w:space="0" w:color="auto"/>
                  </w:tcBorders>
                </w:tcPr>
                <w:p w14:paraId="76F3B41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Губкин, Старый Оскол</w:t>
                  </w:r>
                </w:p>
              </w:tc>
              <w:tc>
                <w:tcPr>
                  <w:tcW w:w="825" w:type="pct"/>
                  <w:tcBorders>
                    <w:top w:val="single" w:sz="4" w:space="0" w:color="auto"/>
                    <w:left w:val="single" w:sz="4" w:space="0" w:color="auto"/>
                    <w:bottom w:val="single" w:sz="4" w:space="0" w:color="auto"/>
                    <w:right w:val="single" w:sz="4" w:space="0" w:color="auto"/>
                  </w:tcBorders>
                  <w:vAlign w:val="center"/>
                </w:tcPr>
                <w:p w14:paraId="7E51CB45"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22F0175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0,88</w:t>
                  </w:r>
                </w:p>
              </w:tc>
            </w:tr>
            <w:tr w:rsidR="00A75E10" w:rsidRPr="00E522FB" w14:paraId="3C31825A" w14:textId="77777777" w:rsidTr="00021F64">
              <w:tc>
                <w:tcPr>
                  <w:tcW w:w="378" w:type="pct"/>
                  <w:tcBorders>
                    <w:top w:val="single" w:sz="4" w:space="0" w:color="auto"/>
                    <w:left w:val="single" w:sz="4" w:space="0" w:color="auto"/>
                    <w:bottom w:val="single" w:sz="4" w:space="0" w:color="auto"/>
                    <w:right w:val="single" w:sz="4" w:space="0" w:color="auto"/>
                  </w:tcBorders>
                </w:tcPr>
                <w:p w14:paraId="031EA465"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37.3</w:t>
                  </w:r>
                </w:p>
              </w:tc>
              <w:tc>
                <w:tcPr>
                  <w:tcW w:w="2958" w:type="pct"/>
                  <w:tcBorders>
                    <w:top w:val="single" w:sz="4" w:space="0" w:color="auto"/>
                    <w:left w:val="single" w:sz="4" w:space="0" w:color="auto"/>
                    <w:bottom w:val="single" w:sz="4" w:space="0" w:color="auto"/>
                    <w:right w:val="single" w:sz="4" w:space="0" w:color="auto"/>
                  </w:tcBorders>
                </w:tcPr>
                <w:p w14:paraId="49955FA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0284576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c>
                <w:tcPr>
                  <w:tcW w:w="839" w:type="pct"/>
                  <w:tcBorders>
                    <w:top w:val="single" w:sz="4" w:space="0" w:color="auto"/>
                    <w:left w:val="single" w:sz="4" w:space="0" w:color="auto"/>
                    <w:bottom w:val="single" w:sz="4" w:space="0" w:color="auto"/>
                    <w:right w:val="single" w:sz="4" w:space="0" w:color="auto"/>
                  </w:tcBorders>
                  <w:vAlign w:val="center"/>
                </w:tcPr>
                <w:p w14:paraId="2A19D5F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A75E10" w:rsidRPr="00E522FB" w14:paraId="1E80DB79" w14:textId="77777777" w:rsidTr="00021F64">
              <w:tc>
                <w:tcPr>
                  <w:tcW w:w="378" w:type="pct"/>
                  <w:tcBorders>
                    <w:top w:val="single" w:sz="4" w:space="0" w:color="auto"/>
                    <w:left w:val="single" w:sz="4" w:space="0" w:color="auto"/>
                    <w:bottom w:val="single" w:sz="4" w:space="0" w:color="auto"/>
                    <w:right w:val="single" w:sz="4" w:space="0" w:color="auto"/>
                  </w:tcBorders>
                </w:tcPr>
                <w:p w14:paraId="5262949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38</w:t>
                  </w:r>
                </w:p>
              </w:tc>
              <w:tc>
                <w:tcPr>
                  <w:tcW w:w="2958" w:type="pct"/>
                  <w:tcBorders>
                    <w:top w:val="single" w:sz="4" w:space="0" w:color="auto"/>
                    <w:left w:val="single" w:sz="4" w:space="0" w:color="auto"/>
                    <w:bottom w:val="single" w:sz="4" w:space="0" w:color="auto"/>
                    <w:right w:val="single" w:sz="4" w:space="0" w:color="auto"/>
                  </w:tcBorders>
                </w:tcPr>
                <w:p w14:paraId="2AEAE27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Брянская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0FFE838A"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3209013A"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1C10613F" w14:textId="77777777" w:rsidTr="00021F64">
              <w:tc>
                <w:tcPr>
                  <w:tcW w:w="378" w:type="pct"/>
                  <w:tcBorders>
                    <w:top w:val="single" w:sz="4" w:space="0" w:color="auto"/>
                    <w:left w:val="single" w:sz="4" w:space="0" w:color="auto"/>
                    <w:bottom w:val="single" w:sz="4" w:space="0" w:color="auto"/>
                    <w:right w:val="single" w:sz="4" w:space="0" w:color="auto"/>
                  </w:tcBorders>
                </w:tcPr>
                <w:p w14:paraId="50707CC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38.1</w:t>
                  </w:r>
                </w:p>
              </w:tc>
              <w:tc>
                <w:tcPr>
                  <w:tcW w:w="2958" w:type="pct"/>
                  <w:tcBorders>
                    <w:top w:val="single" w:sz="4" w:space="0" w:color="auto"/>
                    <w:left w:val="single" w:sz="4" w:space="0" w:color="auto"/>
                    <w:bottom w:val="single" w:sz="4" w:space="0" w:color="auto"/>
                    <w:right w:val="single" w:sz="4" w:space="0" w:color="auto"/>
                  </w:tcBorders>
                </w:tcPr>
                <w:p w14:paraId="066FFDF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Брянск</w:t>
                  </w:r>
                </w:p>
              </w:tc>
              <w:tc>
                <w:tcPr>
                  <w:tcW w:w="825" w:type="pct"/>
                  <w:tcBorders>
                    <w:top w:val="single" w:sz="4" w:space="0" w:color="auto"/>
                    <w:left w:val="single" w:sz="4" w:space="0" w:color="auto"/>
                    <w:bottom w:val="single" w:sz="4" w:space="0" w:color="auto"/>
                    <w:right w:val="single" w:sz="4" w:space="0" w:color="auto"/>
                  </w:tcBorders>
                  <w:vAlign w:val="center"/>
                </w:tcPr>
                <w:p w14:paraId="116EC97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w:t>
                  </w:r>
                </w:p>
              </w:tc>
              <w:tc>
                <w:tcPr>
                  <w:tcW w:w="839" w:type="pct"/>
                  <w:tcBorders>
                    <w:top w:val="single" w:sz="4" w:space="0" w:color="auto"/>
                    <w:left w:val="single" w:sz="4" w:space="0" w:color="auto"/>
                    <w:bottom w:val="single" w:sz="4" w:space="0" w:color="auto"/>
                    <w:right w:val="single" w:sz="4" w:space="0" w:color="auto"/>
                  </w:tcBorders>
                  <w:vAlign w:val="center"/>
                </w:tcPr>
                <w:p w14:paraId="6234BBAA"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11B0DD63" w14:textId="77777777" w:rsidTr="00021F64">
              <w:tc>
                <w:tcPr>
                  <w:tcW w:w="378" w:type="pct"/>
                  <w:tcBorders>
                    <w:top w:val="single" w:sz="4" w:space="0" w:color="auto"/>
                    <w:left w:val="single" w:sz="4" w:space="0" w:color="auto"/>
                    <w:bottom w:val="single" w:sz="4" w:space="0" w:color="auto"/>
                    <w:right w:val="single" w:sz="4" w:space="0" w:color="auto"/>
                  </w:tcBorders>
                </w:tcPr>
                <w:p w14:paraId="3B6F645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38.2</w:t>
                  </w:r>
                </w:p>
              </w:tc>
              <w:tc>
                <w:tcPr>
                  <w:tcW w:w="2958" w:type="pct"/>
                  <w:tcBorders>
                    <w:top w:val="single" w:sz="4" w:space="0" w:color="auto"/>
                    <w:left w:val="single" w:sz="4" w:space="0" w:color="auto"/>
                    <w:bottom w:val="single" w:sz="4" w:space="0" w:color="auto"/>
                    <w:right w:val="single" w:sz="4" w:space="0" w:color="auto"/>
                  </w:tcBorders>
                </w:tcPr>
                <w:p w14:paraId="3B69F94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Клинцы</w:t>
                  </w:r>
                </w:p>
              </w:tc>
              <w:tc>
                <w:tcPr>
                  <w:tcW w:w="825" w:type="pct"/>
                  <w:tcBorders>
                    <w:top w:val="single" w:sz="4" w:space="0" w:color="auto"/>
                    <w:left w:val="single" w:sz="4" w:space="0" w:color="auto"/>
                    <w:bottom w:val="single" w:sz="4" w:space="0" w:color="auto"/>
                    <w:right w:val="single" w:sz="4" w:space="0" w:color="auto"/>
                  </w:tcBorders>
                  <w:vAlign w:val="center"/>
                </w:tcPr>
                <w:p w14:paraId="6B8D338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22FE528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59670A1A" w14:textId="77777777" w:rsidTr="00021F64">
              <w:tc>
                <w:tcPr>
                  <w:tcW w:w="378" w:type="pct"/>
                  <w:tcBorders>
                    <w:top w:val="single" w:sz="4" w:space="0" w:color="auto"/>
                    <w:left w:val="single" w:sz="4" w:space="0" w:color="auto"/>
                    <w:bottom w:val="single" w:sz="4" w:space="0" w:color="auto"/>
                    <w:right w:val="single" w:sz="4" w:space="0" w:color="auto"/>
                  </w:tcBorders>
                </w:tcPr>
                <w:p w14:paraId="4929D85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38.3</w:t>
                  </w:r>
                </w:p>
              </w:tc>
              <w:tc>
                <w:tcPr>
                  <w:tcW w:w="2958" w:type="pct"/>
                  <w:tcBorders>
                    <w:top w:val="single" w:sz="4" w:space="0" w:color="auto"/>
                    <w:left w:val="single" w:sz="4" w:space="0" w:color="auto"/>
                    <w:bottom w:val="single" w:sz="4" w:space="0" w:color="auto"/>
                    <w:right w:val="single" w:sz="4" w:space="0" w:color="auto"/>
                  </w:tcBorders>
                </w:tcPr>
                <w:p w14:paraId="655E208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6711E1F5"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c>
                <w:tcPr>
                  <w:tcW w:w="839" w:type="pct"/>
                  <w:tcBorders>
                    <w:top w:val="single" w:sz="4" w:space="0" w:color="auto"/>
                    <w:left w:val="single" w:sz="4" w:space="0" w:color="auto"/>
                    <w:bottom w:val="single" w:sz="4" w:space="0" w:color="auto"/>
                    <w:right w:val="single" w:sz="4" w:space="0" w:color="auto"/>
                  </w:tcBorders>
                  <w:vAlign w:val="center"/>
                </w:tcPr>
                <w:p w14:paraId="34165FD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A75E10" w:rsidRPr="00E522FB" w14:paraId="55EC4768" w14:textId="77777777" w:rsidTr="00021F64">
              <w:tc>
                <w:tcPr>
                  <w:tcW w:w="378" w:type="pct"/>
                  <w:tcBorders>
                    <w:top w:val="single" w:sz="4" w:space="0" w:color="auto"/>
                    <w:left w:val="single" w:sz="4" w:space="0" w:color="auto"/>
                    <w:bottom w:val="single" w:sz="4" w:space="0" w:color="auto"/>
                    <w:right w:val="single" w:sz="4" w:space="0" w:color="auto"/>
                  </w:tcBorders>
                </w:tcPr>
                <w:p w14:paraId="60FB693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39</w:t>
                  </w:r>
                </w:p>
              </w:tc>
              <w:tc>
                <w:tcPr>
                  <w:tcW w:w="2958" w:type="pct"/>
                  <w:tcBorders>
                    <w:top w:val="single" w:sz="4" w:space="0" w:color="auto"/>
                    <w:left w:val="single" w:sz="4" w:space="0" w:color="auto"/>
                    <w:bottom w:val="single" w:sz="4" w:space="0" w:color="auto"/>
                    <w:right w:val="single" w:sz="4" w:space="0" w:color="auto"/>
                  </w:tcBorders>
                </w:tcPr>
                <w:p w14:paraId="2800B17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Владимирская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3DA5AC9A"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17DB5F8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0985D7B8" w14:textId="77777777" w:rsidTr="00021F64">
              <w:tc>
                <w:tcPr>
                  <w:tcW w:w="378" w:type="pct"/>
                  <w:tcBorders>
                    <w:top w:val="single" w:sz="4" w:space="0" w:color="auto"/>
                    <w:left w:val="single" w:sz="4" w:space="0" w:color="auto"/>
                    <w:bottom w:val="single" w:sz="4" w:space="0" w:color="auto"/>
                    <w:right w:val="single" w:sz="4" w:space="0" w:color="auto"/>
                  </w:tcBorders>
                </w:tcPr>
                <w:p w14:paraId="647C55AB"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39.1</w:t>
                  </w:r>
                </w:p>
              </w:tc>
              <w:tc>
                <w:tcPr>
                  <w:tcW w:w="2958" w:type="pct"/>
                  <w:tcBorders>
                    <w:top w:val="single" w:sz="4" w:space="0" w:color="auto"/>
                    <w:left w:val="single" w:sz="4" w:space="0" w:color="auto"/>
                    <w:bottom w:val="single" w:sz="4" w:space="0" w:color="auto"/>
                    <w:right w:val="single" w:sz="4" w:space="0" w:color="auto"/>
                  </w:tcBorders>
                </w:tcPr>
                <w:p w14:paraId="10EF68C0"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Владимир</w:t>
                  </w:r>
                </w:p>
              </w:tc>
              <w:tc>
                <w:tcPr>
                  <w:tcW w:w="825" w:type="pct"/>
                  <w:tcBorders>
                    <w:top w:val="single" w:sz="4" w:space="0" w:color="auto"/>
                    <w:left w:val="single" w:sz="4" w:space="0" w:color="auto"/>
                    <w:bottom w:val="single" w:sz="4" w:space="0" w:color="auto"/>
                    <w:right w:val="single" w:sz="4" w:space="0" w:color="auto"/>
                  </w:tcBorders>
                  <w:vAlign w:val="center"/>
                </w:tcPr>
                <w:p w14:paraId="4B92493E" w14:textId="77777777" w:rsidR="00A75E10" w:rsidRPr="00E522FB" w:rsidRDefault="002B03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trike/>
                      <w:color w:val="FF0000"/>
                      <w:sz w:val="20"/>
                      <w:szCs w:val="20"/>
                    </w:rPr>
                    <w:t>48</w:t>
                  </w:r>
                </w:p>
              </w:tc>
              <w:tc>
                <w:tcPr>
                  <w:tcW w:w="839" w:type="pct"/>
                  <w:tcBorders>
                    <w:top w:val="single" w:sz="4" w:space="0" w:color="auto"/>
                    <w:left w:val="single" w:sz="4" w:space="0" w:color="auto"/>
                    <w:bottom w:val="single" w:sz="4" w:space="0" w:color="auto"/>
                    <w:right w:val="single" w:sz="4" w:space="0" w:color="auto"/>
                  </w:tcBorders>
                  <w:vAlign w:val="center"/>
                </w:tcPr>
                <w:p w14:paraId="4610B1E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522A87B7" w14:textId="77777777" w:rsidTr="00021F64">
              <w:tc>
                <w:tcPr>
                  <w:tcW w:w="378" w:type="pct"/>
                  <w:tcBorders>
                    <w:top w:val="single" w:sz="4" w:space="0" w:color="auto"/>
                    <w:left w:val="single" w:sz="4" w:space="0" w:color="auto"/>
                    <w:bottom w:val="single" w:sz="4" w:space="0" w:color="auto"/>
                    <w:right w:val="single" w:sz="4" w:space="0" w:color="auto"/>
                  </w:tcBorders>
                </w:tcPr>
                <w:p w14:paraId="6EB1576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39.2</w:t>
                  </w:r>
                </w:p>
              </w:tc>
              <w:tc>
                <w:tcPr>
                  <w:tcW w:w="2958" w:type="pct"/>
                  <w:tcBorders>
                    <w:top w:val="single" w:sz="4" w:space="0" w:color="auto"/>
                    <w:left w:val="single" w:sz="4" w:space="0" w:color="auto"/>
                    <w:bottom w:val="single" w:sz="4" w:space="0" w:color="auto"/>
                    <w:right w:val="single" w:sz="4" w:space="0" w:color="auto"/>
                  </w:tcBorders>
                </w:tcPr>
                <w:p w14:paraId="2473E98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Гусь-Хрустальный</w:t>
                  </w:r>
                </w:p>
              </w:tc>
              <w:tc>
                <w:tcPr>
                  <w:tcW w:w="825" w:type="pct"/>
                  <w:tcBorders>
                    <w:top w:val="single" w:sz="4" w:space="0" w:color="auto"/>
                    <w:left w:val="single" w:sz="4" w:space="0" w:color="auto"/>
                    <w:bottom w:val="single" w:sz="4" w:space="0" w:color="auto"/>
                    <w:right w:val="single" w:sz="4" w:space="0" w:color="auto"/>
                  </w:tcBorders>
                  <w:vAlign w:val="center"/>
                </w:tcPr>
                <w:p w14:paraId="0DD2E6D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839" w:type="pct"/>
                  <w:tcBorders>
                    <w:top w:val="single" w:sz="4" w:space="0" w:color="auto"/>
                    <w:left w:val="single" w:sz="4" w:space="0" w:color="auto"/>
                    <w:bottom w:val="single" w:sz="4" w:space="0" w:color="auto"/>
                    <w:right w:val="single" w:sz="4" w:space="0" w:color="auto"/>
                  </w:tcBorders>
                  <w:vAlign w:val="center"/>
                </w:tcPr>
                <w:p w14:paraId="6EEE972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19F44C2E" w14:textId="77777777" w:rsidTr="00021F64">
              <w:tc>
                <w:tcPr>
                  <w:tcW w:w="378" w:type="pct"/>
                  <w:tcBorders>
                    <w:top w:val="single" w:sz="4" w:space="0" w:color="auto"/>
                    <w:left w:val="single" w:sz="4" w:space="0" w:color="auto"/>
                    <w:bottom w:val="single" w:sz="4" w:space="0" w:color="auto"/>
                    <w:right w:val="single" w:sz="4" w:space="0" w:color="auto"/>
                  </w:tcBorders>
                </w:tcPr>
                <w:p w14:paraId="44A566C0"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39.3</w:t>
                  </w:r>
                </w:p>
              </w:tc>
              <w:tc>
                <w:tcPr>
                  <w:tcW w:w="2958" w:type="pct"/>
                  <w:tcBorders>
                    <w:top w:val="single" w:sz="4" w:space="0" w:color="auto"/>
                    <w:left w:val="single" w:sz="4" w:space="0" w:color="auto"/>
                    <w:bottom w:val="single" w:sz="4" w:space="0" w:color="auto"/>
                    <w:right w:val="single" w:sz="4" w:space="0" w:color="auto"/>
                  </w:tcBorders>
                </w:tcPr>
                <w:p w14:paraId="1863A37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Муром</w:t>
                  </w:r>
                </w:p>
              </w:tc>
              <w:tc>
                <w:tcPr>
                  <w:tcW w:w="825" w:type="pct"/>
                  <w:tcBorders>
                    <w:top w:val="single" w:sz="4" w:space="0" w:color="auto"/>
                    <w:left w:val="single" w:sz="4" w:space="0" w:color="auto"/>
                    <w:bottom w:val="single" w:sz="4" w:space="0" w:color="auto"/>
                    <w:right w:val="single" w:sz="4" w:space="0" w:color="auto"/>
                  </w:tcBorders>
                  <w:vAlign w:val="center"/>
                </w:tcPr>
                <w:p w14:paraId="41833CF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839" w:type="pct"/>
                  <w:tcBorders>
                    <w:top w:val="single" w:sz="4" w:space="0" w:color="auto"/>
                    <w:left w:val="single" w:sz="4" w:space="0" w:color="auto"/>
                    <w:bottom w:val="single" w:sz="4" w:space="0" w:color="auto"/>
                    <w:right w:val="single" w:sz="4" w:space="0" w:color="auto"/>
                  </w:tcBorders>
                  <w:vAlign w:val="center"/>
                </w:tcPr>
                <w:p w14:paraId="62C77C3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28B429AF" w14:textId="77777777" w:rsidTr="00021F64">
              <w:tc>
                <w:tcPr>
                  <w:tcW w:w="378" w:type="pct"/>
                  <w:tcBorders>
                    <w:top w:val="single" w:sz="4" w:space="0" w:color="auto"/>
                    <w:left w:val="single" w:sz="4" w:space="0" w:color="auto"/>
                    <w:bottom w:val="single" w:sz="4" w:space="0" w:color="auto"/>
                    <w:right w:val="single" w:sz="4" w:space="0" w:color="auto"/>
                  </w:tcBorders>
                </w:tcPr>
                <w:p w14:paraId="4C1B352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39.4</w:t>
                  </w:r>
                </w:p>
              </w:tc>
              <w:tc>
                <w:tcPr>
                  <w:tcW w:w="2958" w:type="pct"/>
                  <w:tcBorders>
                    <w:top w:val="single" w:sz="4" w:space="0" w:color="auto"/>
                    <w:left w:val="single" w:sz="4" w:space="0" w:color="auto"/>
                    <w:bottom w:val="single" w:sz="4" w:space="0" w:color="auto"/>
                    <w:right w:val="single" w:sz="4" w:space="0" w:color="auto"/>
                  </w:tcBorders>
                </w:tcPr>
                <w:p w14:paraId="4AD3456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261B572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01EAD32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5720E08B" w14:textId="77777777" w:rsidTr="00021F64">
              <w:tc>
                <w:tcPr>
                  <w:tcW w:w="378" w:type="pct"/>
                  <w:tcBorders>
                    <w:top w:val="single" w:sz="4" w:space="0" w:color="auto"/>
                    <w:left w:val="single" w:sz="4" w:space="0" w:color="auto"/>
                    <w:bottom w:val="single" w:sz="4" w:space="0" w:color="auto"/>
                    <w:right w:val="single" w:sz="4" w:space="0" w:color="auto"/>
                  </w:tcBorders>
                </w:tcPr>
                <w:p w14:paraId="22AFEB3B"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40</w:t>
                  </w:r>
                </w:p>
              </w:tc>
              <w:tc>
                <w:tcPr>
                  <w:tcW w:w="2958" w:type="pct"/>
                  <w:tcBorders>
                    <w:top w:val="single" w:sz="4" w:space="0" w:color="auto"/>
                    <w:left w:val="single" w:sz="4" w:space="0" w:color="auto"/>
                    <w:bottom w:val="single" w:sz="4" w:space="0" w:color="auto"/>
                    <w:right w:val="single" w:sz="4" w:space="0" w:color="auto"/>
                  </w:tcBorders>
                </w:tcPr>
                <w:p w14:paraId="51DFF9F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Волгоградская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188485A5"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2F07BE6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2B03E9" w:rsidRPr="00E522FB" w14:paraId="3FE290B2" w14:textId="77777777" w:rsidTr="00021F64">
              <w:tc>
                <w:tcPr>
                  <w:tcW w:w="378" w:type="pct"/>
                  <w:tcBorders>
                    <w:top w:val="single" w:sz="4" w:space="0" w:color="auto"/>
                    <w:left w:val="single" w:sz="4" w:space="0" w:color="auto"/>
                    <w:bottom w:val="single" w:sz="4" w:space="0" w:color="auto"/>
                    <w:right w:val="single" w:sz="4" w:space="0" w:color="auto"/>
                  </w:tcBorders>
                </w:tcPr>
                <w:p w14:paraId="23530DE3" w14:textId="77777777" w:rsidR="002B03E9" w:rsidRPr="00E522FB" w:rsidRDefault="002B03E9"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40.1</w:t>
                  </w:r>
                </w:p>
              </w:tc>
              <w:tc>
                <w:tcPr>
                  <w:tcW w:w="2958" w:type="pct"/>
                  <w:tcBorders>
                    <w:top w:val="single" w:sz="4" w:space="0" w:color="auto"/>
                    <w:left w:val="single" w:sz="4" w:space="0" w:color="auto"/>
                    <w:bottom w:val="single" w:sz="4" w:space="0" w:color="auto"/>
                    <w:right w:val="single" w:sz="4" w:space="0" w:color="auto"/>
                  </w:tcBorders>
                </w:tcPr>
                <w:p w14:paraId="44488BB1" w14:textId="77777777" w:rsidR="002B03E9" w:rsidRPr="00E522FB" w:rsidRDefault="002B03E9"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Волгоград</w:t>
                  </w:r>
                </w:p>
              </w:tc>
              <w:tc>
                <w:tcPr>
                  <w:tcW w:w="825" w:type="pct"/>
                  <w:tcBorders>
                    <w:top w:val="single" w:sz="4" w:space="0" w:color="auto"/>
                    <w:left w:val="single" w:sz="4" w:space="0" w:color="auto"/>
                    <w:bottom w:val="single" w:sz="4" w:space="0" w:color="auto"/>
                    <w:right w:val="single" w:sz="4" w:space="0" w:color="auto"/>
                  </w:tcBorders>
                  <w:vAlign w:val="center"/>
                </w:tcPr>
                <w:p w14:paraId="2E23D10E" w14:textId="77777777" w:rsidR="002B03E9" w:rsidRPr="00E522FB" w:rsidRDefault="002B03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1,21</w:t>
                  </w:r>
                </w:p>
              </w:tc>
              <w:tc>
                <w:tcPr>
                  <w:tcW w:w="839" w:type="pct"/>
                  <w:tcBorders>
                    <w:top w:val="single" w:sz="4" w:space="0" w:color="auto"/>
                    <w:left w:val="single" w:sz="4" w:space="0" w:color="auto"/>
                    <w:bottom w:val="single" w:sz="4" w:space="0" w:color="auto"/>
                    <w:right w:val="single" w:sz="4" w:space="0" w:color="auto"/>
                  </w:tcBorders>
                  <w:vAlign w:val="center"/>
                </w:tcPr>
                <w:p w14:paraId="2F17D211" w14:textId="77777777" w:rsidR="002B03E9" w:rsidRPr="00E522FB" w:rsidRDefault="002B03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2B03E9" w:rsidRPr="00E522FB" w14:paraId="598103B4" w14:textId="77777777" w:rsidTr="00021F64">
              <w:tc>
                <w:tcPr>
                  <w:tcW w:w="378" w:type="pct"/>
                  <w:tcBorders>
                    <w:top w:val="single" w:sz="4" w:space="0" w:color="auto"/>
                    <w:left w:val="single" w:sz="4" w:space="0" w:color="auto"/>
                    <w:bottom w:val="single" w:sz="4" w:space="0" w:color="auto"/>
                    <w:right w:val="single" w:sz="4" w:space="0" w:color="auto"/>
                  </w:tcBorders>
                </w:tcPr>
                <w:p w14:paraId="71D5D12E" w14:textId="77777777" w:rsidR="002B03E9" w:rsidRPr="00E522FB" w:rsidRDefault="002B03E9"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40.2</w:t>
                  </w:r>
                </w:p>
              </w:tc>
              <w:tc>
                <w:tcPr>
                  <w:tcW w:w="2958" w:type="pct"/>
                  <w:tcBorders>
                    <w:top w:val="single" w:sz="4" w:space="0" w:color="auto"/>
                    <w:left w:val="single" w:sz="4" w:space="0" w:color="auto"/>
                    <w:bottom w:val="single" w:sz="4" w:space="0" w:color="auto"/>
                    <w:right w:val="single" w:sz="4" w:space="0" w:color="auto"/>
                  </w:tcBorders>
                </w:tcPr>
                <w:p w14:paraId="32C6CDB8" w14:textId="77777777" w:rsidR="002B03E9" w:rsidRPr="00E522FB" w:rsidRDefault="002B03E9"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Волжский</w:t>
                  </w:r>
                </w:p>
              </w:tc>
              <w:tc>
                <w:tcPr>
                  <w:tcW w:w="825" w:type="pct"/>
                  <w:tcBorders>
                    <w:top w:val="single" w:sz="4" w:space="0" w:color="auto"/>
                    <w:left w:val="single" w:sz="4" w:space="0" w:color="auto"/>
                    <w:bottom w:val="single" w:sz="4" w:space="0" w:color="auto"/>
                    <w:right w:val="single" w:sz="4" w:space="0" w:color="auto"/>
                  </w:tcBorders>
                  <w:vAlign w:val="center"/>
                </w:tcPr>
                <w:p w14:paraId="0FCED700" w14:textId="77777777" w:rsidR="002B03E9" w:rsidRPr="00E522FB" w:rsidRDefault="002B03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839" w:type="pct"/>
                  <w:tcBorders>
                    <w:top w:val="single" w:sz="4" w:space="0" w:color="auto"/>
                    <w:left w:val="single" w:sz="4" w:space="0" w:color="auto"/>
                    <w:bottom w:val="single" w:sz="4" w:space="0" w:color="auto"/>
                    <w:right w:val="single" w:sz="4" w:space="0" w:color="auto"/>
                  </w:tcBorders>
                  <w:vAlign w:val="center"/>
                </w:tcPr>
                <w:p w14:paraId="0D1AD599" w14:textId="77777777" w:rsidR="002B03E9" w:rsidRPr="00E522FB" w:rsidRDefault="002B03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6549A0D5" w14:textId="77777777" w:rsidTr="00021F64">
              <w:tc>
                <w:tcPr>
                  <w:tcW w:w="378" w:type="pct"/>
                  <w:tcBorders>
                    <w:top w:val="single" w:sz="4" w:space="0" w:color="auto"/>
                    <w:left w:val="single" w:sz="4" w:space="0" w:color="auto"/>
                    <w:bottom w:val="single" w:sz="4" w:space="0" w:color="auto"/>
                    <w:right w:val="single" w:sz="4" w:space="0" w:color="auto"/>
                  </w:tcBorders>
                </w:tcPr>
                <w:p w14:paraId="4578084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40.3</w:t>
                  </w:r>
                </w:p>
              </w:tc>
              <w:tc>
                <w:tcPr>
                  <w:tcW w:w="2958" w:type="pct"/>
                  <w:tcBorders>
                    <w:top w:val="single" w:sz="4" w:space="0" w:color="auto"/>
                    <w:left w:val="single" w:sz="4" w:space="0" w:color="auto"/>
                    <w:bottom w:val="single" w:sz="4" w:space="0" w:color="auto"/>
                    <w:right w:val="single" w:sz="4" w:space="0" w:color="auto"/>
                  </w:tcBorders>
                </w:tcPr>
                <w:p w14:paraId="28E2573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Камышин, Михайловка</w:t>
                  </w:r>
                </w:p>
              </w:tc>
              <w:tc>
                <w:tcPr>
                  <w:tcW w:w="825" w:type="pct"/>
                  <w:tcBorders>
                    <w:top w:val="single" w:sz="4" w:space="0" w:color="auto"/>
                    <w:left w:val="single" w:sz="4" w:space="0" w:color="auto"/>
                    <w:bottom w:val="single" w:sz="4" w:space="0" w:color="auto"/>
                    <w:right w:val="single" w:sz="4" w:space="0" w:color="auto"/>
                  </w:tcBorders>
                  <w:vAlign w:val="center"/>
                </w:tcPr>
                <w:p w14:paraId="0E39E25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5DAD880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57D3061F" w14:textId="77777777" w:rsidTr="00021F64">
              <w:tc>
                <w:tcPr>
                  <w:tcW w:w="378" w:type="pct"/>
                  <w:tcBorders>
                    <w:top w:val="single" w:sz="4" w:space="0" w:color="auto"/>
                    <w:left w:val="single" w:sz="4" w:space="0" w:color="auto"/>
                    <w:bottom w:val="single" w:sz="4" w:space="0" w:color="auto"/>
                    <w:right w:val="single" w:sz="4" w:space="0" w:color="auto"/>
                  </w:tcBorders>
                </w:tcPr>
                <w:p w14:paraId="54ABEF1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40.4</w:t>
                  </w:r>
                </w:p>
              </w:tc>
              <w:tc>
                <w:tcPr>
                  <w:tcW w:w="2958" w:type="pct"/>
                  <w:tcBorders>
                    <w:top w:val="single" w:sz="4" w:space="0" w:color="auto"/>
                    <w:left w:val="single" w:sz="4" w:space="0" w:color="auto"/>
                    <w:bottom w:val="single" w:sz="4" w:space="0" w:color="auto"/>
                    <w:right w:val="single" w:sz="4" w:space="0" w:color="auto"/>
                  </w:tcBorders>
                </w:tcPr>
                <w:p w14:paraId="6300D5F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321C776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c>
                <w:tcPr>
                  <w:tcW w:w="839" w:type="pct"/>
                  <w:tcBorders>
                    <w:top w:val="single" w:sz="4" w:space="0" w:color="auto"/>
                    <w:left w:val="single" w:sz="4" w:space="0" w:color="auto"/>
                    <w:bottom w:val="single" w:sz="4" w:space="0" w:color="auto"/>
                    <w:right w:val="single" w:sz="4" w:space="0" w:color="auto"/>
                  </w:tcBorders>
                  <w:vAlign w:val="center"/>
                </w:tcPr>
                <w:p w14:paraId="091DD07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0,66</w:t>
                  </w:r>
                </w:p>
              </w:tc>
            </w:tr>
            <w:tr w:rsidR="00A75E10" w:rsidRPr="00E522FB" w14:paraId="4EE3EFC6" w14:textId="77777777" w:rsidTr="00021F64">
              <w:tc>
                <w:tcPr>
                  <w:tcW w:w="378" w:type="pct"/>
                  <w:tcBorders>
                    <w:top w:val="single" w:sz="4" w:space="0" w:color="auto"/>
                    <w:left w:val="single" w:sz="4" w:space="0" w:color="auto"/>
                    <w:bottom w:val="single" w:sz="4" w:space="0" w:color="auto"/>
                    <w:right w:val="single" w:sz="4" w:space="0" w:color="auto"/>
                  </w:tcBorders>
                </w:tcPr>
                <w:p w14:paraId="559EC97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41</w:t>
                  </w:r>
                </w:p>
              </w:tc>
              <w:tc>
                <w:tcPr>
                  <w:tcW w:w="2958" w:type="pct"/>
                  <w:tcBorders>
                    <w:top w:val="single" w:sz="4" w:space="0" w:color="auto"/>
                    <w:left w:val="single" w:sz="4" w:space="0" w:color="auto"/>
                    <w:bottom w:val="single" w:sz="4" w:space="0" w:color="auto"/>
                    <w:right w:val="single" w:sz="4" w:space="0" w:color="auto"/>
                  </w:tcBorders>
                </w:tcPr>
                <w:p w14:paraId="47A4FF1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Вологодская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1FDB6CDA"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3FEBA9F5"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2B03E9" w:rsidRPr="00E522FB" w14:paraId="5766028D" w14:textId="77777777" w:rsidTr="00021F64">
              <w:tc>
                <w:tcPr>
                  <w:tcW w:w="378" w:type="pct"/>
                  <w:tcBorders>
                    <w:top w:val="single" w:sz="4" w:space="0" w:color="auto"/>
                    <w:left w:val="single" w:sz="4" w:space="0" w:color="auto"/>
                    <w:bottom w:val="single" w:sz="4" w:space="0" w:color="auto"/>
                    <w:right w:val="single" w:sz="4" w:space="0" w:color="auto"/>
                  </w:tcBorders>
                </w:tcPr>
                <w:p w14:paraId="19725B9E" w14:textId="77777777" w:rsidR="002B03E9" w:rsidRPr="00E522FB" w:rsidRDefault="002B03E9"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41.1</w:t>
                  </w:r>
                </w:p>
              </w:tc>
              <w:tc>
                <w:tcPr>
                  <w:tcW w:w="2958" w:type="pct"/>
                  <w:tcBorders>
                    <w:top w:val="single" w:sz="4" w:space="0" w:color="auto"/>
                    <w:left w:val="single" w:sz="4" w:space="0" w:color="auto"/>
                    <w:bottom w:val="single" w:sz="4" w:space="0" w:color="auto"/>
                    <w:right w:val="single" w:sz="4" w:space="0" w:color="auto"/>
                  </w:tcBorders>
                </w:tcPr>
                <w:p w14:paraId="53318A53" w14:textId="77777777" w:rsidR="002B03E9" w:rsidRPr="00E522FB" w:rsidRDefault="002B03E9"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Вологда</w:t>
                  </w:r>
                </w:p>
              </w:tc>
              <w:tc>
                <w:tcPr>
                  <w:tcW w:w="825" w:type="pct"/>
                  <w:tcBorders>
                    <w:top w:val="single" w:sz="4" w:space="0" w:color="auto"/>
                    <w:left w:val="single" w:sz="4" w:space="0" w:color="auto"/>
                    <w:bottom w:val="single" w:sz="4" w:space="0" w:color="auto"/>
                    <w:right w:val="single" w:sz="4" w:space="0" w:color="auto"/>
                  </w:tcBorders>
                  <w:vAlign w:val="center"/>
                </w:tcPr>
                <w:p w14:paraId="2E946865" w14:textId="77777777" w:rsidR="002B03E9" w:rsidRPr="00E522FB" w:rsidRDefault="002B03E9" w:rsidP="00E522FB">
                  <w:pPr>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trike/>
                      <w:color w:val="FF0000"/>
                      <w:sz w:val="20"/>
                      <w:szCs w:val="20"/>
                    </w:rPr>
                    <w:t>56</w:t>
                  </w:r>
                </w:p>
              </w:tc>
              <w:tc>
                <w:tcPr>
                  <w:tcW w:w="839" w:type="pct"/>
                  <w:tcBorders>
                    <w:top w:val="single" w:sz="4" w:space="0" w:color="auto"/>
                    <w:left w:val="single" w:sz="4" w:space="0" w:color="auto"/>
                    <w:bottom w:val="single" w:sz="4" w:space="0" w:color="auto"/>
                    <w:right w:val="single" w:sz="4" w:space="0" w:color="auto"/>
                  </w:tcBorders>
                  <w:vAlign w:val="center"/>
                </w:tcPr>
                <w:p w14:paraId="0E75C728" w14:textId="77777777" w:rsidR="002B03E9" w:rsidRPr="00E522FB" w:rsidRDefault="002B03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2B03E9" w:rsidRPr="00E522FB" w14:paraId="01C948B3" w14:textId="77777777" w:rsidTr="00021F64">
              <w:tc>
                <w:tcPr>
                  <w:tcW w:w="378" w:type="pct"/>
                  <w:tcBorders>
                    <w:top w:val="single" w:sz="4" w:space="0" w:color="auto"/>
                    <w:left w:val="single" w:sz="4" w:space="0" w:color="auto"/>
                    <w:bottom w:val="single" w:sz="4" w:space="0" w:color="auto"/>
                    <w:right w:val="single" w:sz="4" w:space="0" w:color="auto"/>
                  </w:tcBorders>
                </w:tcPr>
                <w:p w14:paraId="7F7CBDD3" w14:textId="77777777" w:rsidR="002B03E9" w:rsidRPr="00E522FB" w:rsidRDefault="002B03E9"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41.2</w:t>
                  </w:r>
                </w:p>
              </w:tc>
              <w:tc>
                <w:tcPr>
                  <w:tcW w:w="2958" w:type="pct"/>
                  <w:tcBorders>
                    <w:top w:val="single" w:sz="4" w:space="0" w:color="auto"/>
                    <w:left w:val="single" w:sz="4" w:space="0" w:color="auto"/>
                    <w:bottom w:val="single" w:sz="4" w:space="0" w:color="auto"/>
                    <w:right w:val="single" w:sz="4" w:space="0" w:color="auto"/>
                  </w:tcBorders>
                </w:tcPr>
                <w:p w14:paraId="6F8B495A" w14:textId="77777777" w:rsidR="002B03E9" w:rsidRPr="00E522FB" w:rsidRDefault="002B03E9"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Череповец</w:t>
                  </w:r>
                </w:p>
              </w:tc>
              <w:tc>
                <w:tcPr>
                  <w:tcW w:w="825" w:type="pct"/>
                  <w:tcBorders>
                    <w:top w:val="single" w:sz="4" w:space="0" w:color="auto"/>
                    <w:left w:val="single" w:sz="4" w:space="0" w:color="auto"/>
                    <w:bottom w:val="single" w:sz="4" w:space="0" w:color="auto"/>
                    <w:right w:val="single" w:sz="4" w:space="0" w:color="auto"/>
                  </w:tcBorders>
                  <w:vAlign w:val="center"/>
                </w:tcPr>
                <w:p w14:paraId="4D89EBB8" w14:textId="77777777" w:rsidR="002B03E9" w:rsidRPr="00E522FB" w:rsidRDefault="002B03E9" w:rsidP="00E522FB">
                  <w:pPr>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trike/>
                      <w:color w:val="FF0000"/>
                      <w:sz w:val="20"/>
                      <w:szCs w:val="20"/>
                    </w:rPr>
                    <w:t>64</w:t>
                  </w:r>
                </w:p>
              </w:tc>
              <w:tc>
                <w:tcPr>
                  <w:tcW w:w="839" w:type="pct"/>
                  <w:tcBorders>
                    <w:top w:val="single" w:sz="4" w:space="0" w:color="auto"/>
                    <w:left w:val="single" w:sz="4" w:space="0" w:color="auto"/>
                    <w:bottom w:val="single" w:sz="4" w:space="0" w:color="auto"/>
                    <w:right w:val="single" w:sz="4" w:space="0" w:color="auto"/>
                  </w:tcBorders>
                  <w:vAlign w:val="center"/>
                </w:tcPr>
                <w:p w14:paraId="3F24CC95" w14:textId="77777777" w:rsidR="002B03E9" w:rsidRPr="00E522FB" w:rsidRDefault="002B03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053E1AA1" w14:textId="77777777" w:rsidTr="00021F64">
              <w:tc>
                <w:tcPr>
                  <w:tcW w:w="378" w:type="pct"/>
                  <w:tcBorders>
                    <w:top w:val="single" w:sz="4" w:space="0" w:color="auto"/>
                    <w:left w:val="single" w:sz="4" w:space="0" w:color="auto"/>
                    <w:bottom w:val="single" w:sz="4" w:space="0" w:color="auto"/>
                    <w:right w:val="single" w:sz="4" w:space="0" w:color="auto"/>
                  </w:tcBorders>
                </w:tcPr>
                <w:p w14:paraId="21F6A2F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41.3</w:t>
                  </w:r>
                </w:p>
              </w:tc>
              <w:tc>
                <w:tcPr>
                  <w:tcW w:w="2958" w:type="pct"/>
                  <w:tcBorders>
                    <w:top w:val="single" w:sz="4" w:space="0" w:color="auto"/>
                    <w:left w:val="single" w:sz="4" w:space="0" w:color="auto"/>
                    <w:bottom w:val="single" w:sz="4" w:space="0" w:color="auto"/>
                    <w:right w:val="single" w:sz="4" w:space="0" w:color="auto"/>
                  </w:tcBorders>
                </w:tcPr>
                <w:p w14:paraId="0DD6B075"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003C310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839" w:type="pct"/>
                  <w:tcBorders>
                    <w:top w:val="single" w:sz="4" w:space="0" w:color="auto"/>
                    <w:left w:val="single" w:sz="4" w:space="0" w:color="auto"/>
                    <w:bottom w:val="single" w:sz="4" w:space="0" w:color="auto"/>
                    <w:right w:val="single" w:sz="4" w:space="0" w:color="auto"/>
                  </w:tcBorders>
                  <w:vAlign w:val="center"/>
                </w:tcPr>
                <w:p w14:paraId="2030A53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A75E10" w:rsidRPr="00E522FB" w14:paraId="3EAE06B1" w14:textId="77777777" w:rsidTr="00021F64">
              <w:tc>
                <w:tcPr>
                  <w:tcW w:w="378" w:type="pct"/>
                  <w:tcBorders>
                    <w:top w:val="single" w:sz="4" w:space="0" w:color="auto"/>
                    <w:left w:val="single" w:sz="4" w:space="0" w:color="auto"/>
                    <w:bottom w:val="single" w:sz="4" w:space="0" w:color="auto"/>
                    <w:right w:val="single" w:sz="4" w:space="0" w:color="auto"/>
                  </w:tcBorders>
                </w:tcPr>
                <w:p w14:paraId="3A903B7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42</w:t>
                  </w:r>
                </w:p>
              </w:tc>
              <w:tc>
                <w:tcPr>
                  <w:tcW w:w="2958" w:type="pct"/>
                  <w:tcBorders>
                    <w:top w:val="single" w:sz="4" w:space="0" w:color="auto"/>
                    <w:left w:val="single" w:sz="4" w:space="0" w:color="auto"/>
                    <w:bottom w:val="single" w:sz="4" w:space="0" w:color="auto"/>
                    <w:right w:val="single" w:sz="4" w:space="0" w:color="auto"/>
                  </w:tcBorders>
                </w:tcPr>
                <w:p w14:paraId="4A46788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Воронежская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0C89EE1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2280B50A"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4DC453B9" w14:textId="77777777" w:rsidTr="00021F64">
              <w:tc>
                <w:tcPr>
                  <w:tcW w:w="378" w:type="pct"/>
                  <w:tcBorders>
                    <w:top w:val="single" w:sz="4" w:space="0" w:color="auto"/>
                    <w:left w:val="single" w:sz="4" w:space="0" w:color="auto"/>
                    <w:bottom w:val="single" w:sz="4" w:space="0" w:color="auto"/>
                    <w:right w:val="single" w:sz="4" w:space="0" w:color="auto"/>
                  </w:tcBorders>
                </w:tcPr>
                <w:p w14:paraId="354387C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42.1</w:t>
                  </w:r>
                </w:p>
              </w:tc>
              <w:tc>
                <w:tcPr>
                  <w:tcW w:w="2958" w:type="pct"/>
                  <w:tcBorders>
                    <w:top w:val="single" w:sz="4" w:space="0" w:color="auto"/>
                    <w:left w:val="single" w:sz="4" w:space="0" w:color="auto"/>
                    <w:bottom w:val="single" w:sz="4" w:space="0" w:color="auto"/>
                    <w:right w:val="single" w:sz="4" w:space="0" w:color="auto"/>
                  </w:tcBorders>
                </w:tcPr>
                <w:p w14:paraId="7ABC77B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Борисоглебск, Лиски, Россошь</w:t>
                  </w:r>
                </w:p>
              </w:tc>
              <w:tc>
                <w:tcPr>
                  <w:tcW w:w="825" w:type="pct"/>
                  <w:tcBorders>
                    <w:top w:val="single" w:sz="4" w:space="0" w:color="auto"/>
                    <w:left w:val="single" w:sz="4" w:space="0" w:color="auto"/>
                    <w:bottom w:val="single" w:sz="4" w:space="0" w:color="auto"/>
                    <w:right w:val="single" w:sz="4" w:space="0" w:color="auto"/>
                  </w:tcBorders>
                  <w:vAlign w:val="center"/>
                </w:tcPr>
                <w:p w14:paraId="2B4A926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839" w:type="pct"/>
                  <w:tcBorders>
                    <w:top w:val="single" w:sz="4" w:space="0" w:color="auto"/>
                    <w:left w:val="single" w:sz="4" w:space="0" w:color="auto"/>
                    <w:bottom w:val="single" w:sz="4" w:space="0" w:color="auto"/>
                    <w:right w:val="single" w:sz="4" w:space="0" w:color="auto"/>
                  </w:tcBorders>
                  <w:vAlign w:val="center"/>
                </w:tcPr>
                <w:p w14:paraId="66E0811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r>
            <w:tr w:rsidR="00A75E10" w:rsidRPr="00E522FB" w14:paraId="1F1417CB" w14:textId="77777777" w:rsidTr="00021F64">
              <w:tc>
                <w:tcPr>
                  <w:tcW w:w="378" w:type="pct"/>
                  <w:tcBorders>
                    <w:top w:val="single" w:sz="4" w:space="0" w:color="auto"/>
                    <w:left w:val="single" w:sz="4" w:space="0" w:color="auto"/>
                    <w:bottom w:val="single" w:sz="4" w:space="0" w:color="auto"/>
                    <w:right w:val="single" w:sz="4" w:space="0" w:color="auto"/>
                  </w:tcBorders>
                </w:tcPr>
                <w:p w14:paraId="7FCCC54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42.2</w:t>
                  </w:r>
                </w:p>
              </w:tc>
              <w:tc>
                <w:tcPr>
                  <w:tcW w:w="2958" w:type="pct"/>
                  <w:tcBorders>
                    <w:top w:val="single" w:sz="4" w:space="0" w:color="auto"/>
                    <w:left w:val="single" w:sz="4" w:space="0" w:color="auto"/>
                    <w:bottom w:val="single" w:sz="4" w:space="0" w:color="auto"/>
                    <w:right w:val="single" w:sz="4" w:space="0" w:color="auto"/>
                  </w:tcBorders>
                </w:tcPr>
                <w:p w14:paraId="6DB95CA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Воронеж</w:t>
                  </w:r>
                </w:p>
              </w:tc>
              <w:tc>
                <w:tcPr>
                  <w:tcW w:w="825" w:type="pct"/>
                  <w:tcBorders>
                    <w:top w:val="single" w:sz="4" w:space="0" w:color="auto"/>
                    <w:left w:val="single" w:sz="4" w:space="0" w:color="auto"/>
                    <w:bottom w:val="single" w:sz="4" w:space="0" w:color="auto"/>
                    <w:right w:val="single" w:sz="4" w:space="0" w:color="auto"/>
                  </w:tcBorders>
                  <w:vAlign w:val="center"/>
                </w:tcPr>
                <w:p w14:paraId="7B2387E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1,35</w:t>
                  </w:r>
                </w:p>
              </w:tc>
              <w:tc>
                <w:tcPr>
                  <w:tcW w:w="839" w:type="pct"/>
                  <w:tcBorders>
                    <w:top w:val="single" w:sz="4" w:space="0" w:color="auto"/>
                    <w:left w:val="single" w:sz="4" w:space="0" w:color="auto"/>
                    <w:bottom w:val="single" w:sz="4" w:space="0" w:color="auto"/>
                    <w:right w:val="single" w:sz="4" w:space="0" w:color="auto"/>
                  </w:tcBorders>
                  <w:vAlign w:val="center"/>
                </w:tcPr>
                <w:p w14:paraId="1D213C5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1,07</w:t>
                  </w:r>
                </w:p>
              </w:tc>
            </w:tr>
            <w:tr w:rsidR="00A75E10" w:rsidRPr="00E522FB" w14:paraId="1D551EFC" w14:textId="77777777" w:rsidTr="00021F64">
              <w:tc>
                <w:tcPr>
                  <w:tcW w:w="378" w:type="pct"/>
                  <w:tcBorders>
                    <w:top w:val="single" w:sz="4" w:space="0" w:color="auto"/>
                    <w:left w:val="single" w:sz="4" w:space="0" w:color="auto"/>
                    <w:bottom w:val="single" w:sz="4" w:space="0" w:color="auto"/>
                    <w:right w:val="single" w:sz="4" w:space="0" w:color="auto"/>
                  </w:tcBorders>
                </w:tcPr>
                <w:p w14:paraId="60E17FD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42.3</w:t>
                  </w:r>
                </w:p>
              </w:tc>
              <w:tc>
                <w:tcPr>
                  <w:tcW w:w="2958" w:type="pct"/>
                  <w:tcBorders>
                    <w:top w:val="single" w:sz="4" w:space="0" w:color="auto"/>
                    <w:left w:val="single" w:sz="4" w:space="0" w:color="auto"/>
                    <w:bottom w:val="single" w:sz="4" w:space="0" w:color="auto"/>
                    <w:right w:val="single" w:sz="4" w:space="0" w:color="auto"/>
                  </w:tcBorders>
                </w:tcPr>
                <w:p w14:paraId="45F244A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7A419E6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c>
                <w:tcPr>
                  <w:tcW w:w="839" w:type="pct"/>
                  <w:tcBorders>
                    <w:top w:val="single" w:sz="4" w:space="0" w:color="auto"/>
                    <w:left w:val="single" w:sz="4" w:space="0" w:color="auto"/>
                    <w:bottom w:val="single" w:sz="4" w:space="0" w:color="auto"/>
                    <w:right w:val="single" w:sz="4" w:space="0" w:color="auto"/>
                  </w:tcBorders>
                  <w:vAlign w:val="center"/>
                </w:tcPr>
                <w:p w14:paraId="4267A5E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0,68</w:t>
                  </w:r>
                </w:p>
              </w:tc>
            </w:tr>
            <w:tr w:rsidR="00A75E10" w:rsidRPr="00E522FB" w14:paraId="42C70512" w14:textId="77777777" w:rsidTr="00021F64">
              <w:tc>
                <w:tcPr>
                  <w:tcW w:w="378" w:type="pct"/>
                  <w:tcBorders>
                    <w:top w:val="single" w:sz="4" w:space="0" w:color="auto"/>
                    <w:left w:val="single" w:sz="4" w:space="0" w:color="auto"/>
                    <w:bottom w:val="single" w:sz="4" w:space="0" w:color="auto"/>
                    <w:right w:val="single" w:sz="4" w:space="0" w:color="auto"/>
                  </w:tcBorders>
                </w:tcPr>
                <w:p w14:paraId="659271A0"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43</w:t>
                  </w:r>
                </w:p>
              </w:tc>
              <w:tc>
                <w:tcPr>
                  <w:tcW w:w="2958" w:type="pct"/>
                  <w:tcBorders>
                    <w:top w:val="single" w:sz="4" w:space="0" w:color="auto"/>
                    <w:left w:val="single" w:sz="4" w:space="0" w:color="auto"/>
                    <w:bottom w:val="single" w:sz="4" w:space="0" w:color="auto"/>
                    <w:right w:val="single" w:sz="4" w:space="0" w:color="auto"/>
                  </w:tcBorders>
                </w:tcPr>
                <w:p w14:paraId="3E1DFD4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Запорожская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1F8AC485"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0,68</w:t>
                  </w:r>
                </w:p>
              </w:tc>
              <w:tc>
                <w:tcPr>
                  <w:tcW w:w="839" w:type="pct"/>
                  <w:tcBorders>
                    <w:top w:val="single" w:sz="4" w:space="0" w:color="auto"/>
                    <w:left w:val="single" w:sz="4" w:space="0" w:color="auto"/>
                    <w:bottom w:val="single" w:sz="4" w:space="0" w:color="auto"/>
                    <w:right w:val="single" w:sz="4" w:space="0" w:color="auto"/>
                  </w:tcBorders>
                  <w:vAlign w:val="center"/>
                </w:tcPr>
                <w:p w14:paraId="29A1E47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0,68</w:t>
                  </w:r>
                </w:p>
              </w:tc>
            </w:tr>
            <w:tr w:rsidR="00A75E10" w:rsidRPr="00E522FB" w14:paraId="4CAFF77E" w14:textId="77777777" w:rsidTr="00021F64">
              <w:tc>
                <w:tcPr>
                  <w:tcW w:w="378" w:type="pct"/>
                  <w:tcBorders>
                    <w:top w:val="single" w:sz="4" w:space="0" w:color="auto"/>
                    <w:left w:val="single" w:sz="4" w:space="0" w:color="auto"/>
                    <w:bottom w:val="single" w:sz="4" w:space="0" w:color="auto"/>
                    <w:right w:val="single" w:sz="4" w:space="0" w:color="auto"/>
                  </w:tcBorders>
                </w:tcPr>
                <w:p w14:paraId="681A5AD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44</w:t>
                  </w:r>
                </w:p>
              </w:tc>
              <w:tc>
                <w:tcPr>
                  <w:tcW w:w="2958" w:type="pct"/>
                  <w:tcBorders>
                    <w:top w:val="single" w:sz="4" w:space="0" w:color="auto"/>
                    <w:left w:val="single" w:sz="4" w:space="0" w:color="auto"/>
                    <w:bottom w:val="single" w:sz="4" w:space="0" w:color="auto"/>
                    <w:right w:val="single" w:sz="4" w:space="0" w:color="auto"/>
                  </w:tcBorders>
                </w:tcPr>
                <w:p w14:paraId="561B684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Ивановская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747D6AC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0A752F9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1CF5E2B1" w14:textId="77777777" w:rsidTr="00021F64">
              <w:tc>
                <w:tcPr>
                  <w:tcW w:w="378" w:type="pct"/>
                  <w:tcBorders>
                    <w:top w:val="single" w:sz="4" w:space="0" w:color="auto"/>
                    <w:left w:val="single" w:sz="4" w:space="0" w:color="auto"/>
                    <w:bottom w:val="single" w:sz="4" w:space="0" w:color="auto"/>
                    <w:right w:val="single" w:sz="4" w:space="0" w:color="auto"/>
                  </w:tcBorders>
                </w:tcPr>
                <w:p w14:paraId="15B680BB"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44.1</w:t>
                  </w:r>
                </w:p>
              </w:tc>
              <w:tc>
                <w:tcPr>
                  <w:tcW w:w="2958" w:type="pct"/>
                  <w:tcBorders>
                    <w:top w:val="single" w:sz="4" w:space="0" w:color="auto"/>
                    <w:left w:val="single" w:sz="4" w:space="0" w:color="auto"/>
                    <w:bottom w:val="single" w:sz="4" w:space="0" w:color="auto"/>
                    <w:right w:val="single" w:sz="4" w:space="0" w:color="auto"/>
                  </w:tcBorders>
                </w:tcPr>
                <w:p w14:paraId="15754540"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Иваново</w:t>
                  </w:r>
                </w:p>
              </w:tc>
              <w:tc>
                <w:tcPr>
                  <w:tcW w:w="825" w:type="pct"/>
                  <w:tcBorders>
                    <w:top w:val="single" w:sz="4" w:space="0" w:color="auto"/>
                    <w:left w:val="single" w:sz="4" w:space="0" w:color="auto"/>
                    <w:bottom w:val="single" w:sz="4" w:space="0" w:color="auto"/>
                    <w:right w:val="single" w:sz="4" w:space="0" w:color="auto"/>
                  </w:tcBorders>
                  <w:vAlign w:val="center"/>
                </w:tcPr>
                <w:p w14:paraId="4EEE6E62" w14:textId="77777777" w:rsidR="00A75E10" w:rsidRPr="00E522FB" w:rsidRDefault="002B03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trike/>
                      <w:color w:val="FF0000"/>
                      <w:sz w:val="20"/>
                      <w:szCs w:val="20"/>
                    </w:rPr>
                    <w:t>64</w:t>
                  </w:r>
                </w:p>
              </w:tc>
              <w:tc>
                <w:tcPr>
                  <w:tcW w:w="839" w:type="pct"/>
                  <w:tcBorders>
                    <w:top w:val="single" w:sz="4" w:space="0" w:color="auto"/>
                    <w:left w:val="single" w:sz="4" w:space="0" w:color="auto"/>
                    <w:bottom w:val="single" w:sz="4" w:space="0" w:color="auto"/>
                    <w:right w:val="single" w:sz="4" w:space="0" w:color="auto"/>
                  </w:tcBorders>
                  <w:vAlign w:val="center"/>
                </w:tcPr>
                <w:p w14:paraId="2C0D800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0B0B4BAB" w14:textId="77777777" w:rsidTr="00021F64">
              <w:tc>
                <w:tcPr>
                  <w:tcW w:w="378" w:type="pct"/>
                  <w:tcBorders>
                    <w:top w:val="single" w:sz="4" w:space="0" w:color="auto"/>
                    <w:left w:val="single" w:sz="4" w:space="0" w:color="auto"/>
                    <w:bottom w:val="single" w:sz="4" w:space="0" w:color="auto"/>
                    <w:right w:val="single" w:sz="4" w:space="0" w:color="auto"/>
                  </w:tcBorders>
                </w:tcPr>
                <w:p w14:paraId="200658B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44.2</w:t>
                  </w:r>
                </w:p>
              </w:tc>
              <w:tc>
                <w:tcPr>
                  <w:tcW w:w="2958" w:type="pct"/>
                  <w:tcBorders>
                    <w:top w:val="single" w:sz="4" w:space="0" w:color="auto"/>
                    <w:left w:val="single" w:sz="4" w:space="0" w:color="auto"/>
                    <w:bottom w:val="single" w:sz="4" w:space="0" w:color="auto"/>
                    <w:right w:val="single" w:sz="4" w:space="0" w:color="auto"/>
                  </w:tcBorders>
                </w:tcPr>
                <w:p w14:paraId="2E86826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Кинешма</w:t>
                  </w:r>
                </w:p>
              </w:tc>
              <w:tc>
                <w:tcPr>
                  <w:tcW w:w="825" w:type="pct"/>
                  <w:tcBorders>
                    <w:top w:val="single" w:sz="4" w:space="0" w:color="auto"/>
                    <w:left w:val="single" w:sz="4" w:space="0" w:color="auto"/>
                    <w:bottom w:val="single" w:sz="4" w:space="0" w:color="auto"/>
                    <w:right w:val="single" w:sz="4" w:space="0" w:color="auto"/>
                  </w:tcBorders>
                  <w:vAlign w:val="center"/>
                </w:tcPr>
                <w:p w14:paraId="79468BE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839" w:type="pct"/>
                  <w:tcBorders>
                    <w:top w:val="single" w:sz="4" w:space="0" w:color="auto"/>
                    <w:left w:val="single" w:sz="4" w:space="0" w:color="auto"/>
                    <w:bottom w:val="single" w:sz="4" w:space="0" w:color="auto"/>
                    <w:right w:val="single" w:sz="4" w:space="0" w:color="auto"/>
                  </w:tcBorders>
                  <w:vAlign w:val="center"/>
                </w:tcPr>
                <w:p w14:paraId="227203D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2037A209" w14:textId="77777777" w:rsidTr="00021F64">
              <w:tc>
                <w:tcPr>
                  <w:tcW w:w="378" w:type="pct"/>
                  <w:tcBorders>
                    <w:top w:val="single" w:sz="4" w:space="0" w:color="auto"/>
                    <w:left w:val="single" w:sz="4" w:space="0" w:color="auto"/>
                    <w:bottom w:val="single" w:sz="4" w:space="0" w:color="auto"/>
                    <w:right w:val="single" w:sz="4" w:space="0" w:color="auto"/>
                  </w:tcBorders>
                </w:tcPr>
                <w:p w14:paraId="4B62A7C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44.3</w:t>
                  </w:r>
                </w:p>
              </w:tc>
              <w:tc>
                <w:tcPr>
                  <w:tcW w:w="2958" w:type="pct"/>
                  <w:tcBorders>
                    <w:top w:val="single" w:sz="4" w:space="0" w:color="auto"/>
                    <w:left w:val="single" w:sz="4" w:space="0" w:color="auto"/>
                    <w:bottom w:val="single" w:sz="4" w:space="0" w:color="auto"/>
                    <w:right w:val="single" w:sz="4" w:space="0" w:color="auto"/>
                  </w:tcBorders>
                </w:tcPr>
                <w:p w14:paraId="22CC44A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Шуя</w:t>
                  </w:r>
                </w:p>
              </w:tc>
              <w:tc>
                <w:tcPr>
                  <w:tcW w:w="825" w:type="pct"/>
                  <w:tcBorders>
                    <w:top w:val="single" w:sz="4" w:space="0" w:color="auto"/>
                    <w:left w:val="single" w:sz="4" w:space="0" w:color="auto"/>
                    <w:bottom w:val="single" w:sz="4" w:space="0" w:color="auto"/>
                    <w:right w:val="single" w:sz="4" w:space="0" w:color="auto"/>
                  </w:tcBorders>
                  <w:vAlign w:val="center"/>
                </w:tcPr>
                <w:p w14:paraId="1172AB1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771949F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05DA7AAA" w14:textId="77777777" w:rsidTr="00021F64">
              <w:tc>
                <w:tcPr>
                  <w:tcW w:w="378" w:type="pct"/>
                  <w:tcBorders>
                    <w:top w:val="single" w:sz="4" w:space="0" w:color="auto"/>
                    <w:left w:val="single" w:sz="4" w:space="0" w:color="auto"/>
                    <w:bottom w:val="single" w:sz="4" w:space="0" w:color="auto"/>
                    <w:right w:val="single" w:sz="4" w:space="0" w:color="auto"/>
                  </w:tcBorders>
                </w:tcPr>
                <w:p w14:paraId="114FFF53"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44.4</w:t>
                  </w:r>
                </w:p>
              </w:tc>
              <w:tc>
                <w:tcPr>
                  <w:tcW w:w="2958" w:type="pct"/>
                  <w:tcBorders>
                    <w:top w:val="single" w:sz="4" w:space="0" w:color="auto"/>
                    <w:left w:val="single" w:sz="4" w:space="0" w:color="auto"/>
                    <w:bottom w:val="single" w:sz="4" w:space="0" w:color="auto"/>
                    <w:right w:val="single" w:sz="4" w:space="0" w:color="auto"/>
                  </w:tcBorders>
                </w:tcPr>
                <w:p w14:paraId="4502D4A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18A467F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839" w:type="pct"/>
                  <w:tcBorders>
                    <w:top w:val="single" w:sz="4" w:space="0" w:color="auto"/>
                    <w:left w:val="single" w:sz="4" w:space="0" w:color="auto"/>
                    <w:bottom w:val="single" w:sz="4" w:space="0" w:color="auto"/>
                    <w:right w:val="single" w:sz="4" w:space="0" w:color="auto"/>
                  </w:tcBorders>
                  <w:vAlign w:val="center"/>
                </w:tcPr>
                <w:p w14:paraId="7635B7D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A75E10" w:rsidRPr="00E522FB" w14:paraId="0BD73B3F" w14:textId="77777777" w:rsidTr="00021F64">
              <w:tc>
                <w:tcPr>
                  <w:tcW w:w="378" w:type="pct"/>
                  <w:tcBorders>
                    <w:top w:val="single" w:sz="4" w:space="0" w:color="auto"/>
                    <w:left w:val="single" w:sz="4" w:space="0" w:color="auto"/>
                    <w:bottom w:val="single" w:sz="4" w:space="0" w:color="auto"/>
                    <w:right w:val="single" w:sz="4" w:space="0" w:color="auto"/>
                  </w:tcBorders>
                </w:tcPr>
                <w:p w14:paraId="29A0913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45</w:t>
                  </w:r>
                </w:p>
              </w:tc>
              <w:tc>
                <w:tcPr>
                  <w:tcW w:w="2958" w:type="pct"/>
                  <w:tcBorders>
                    <w:top w:val="single" w:sz="4" w:space="0" w:color="auto"/>
                    <w:left w:val="single" w:sz="4" w:space="0" w:color="auto"/>
                    <w:bottom w:val="single" w:sz="4" w:space="0" w:color="auto"/>
                    <w:right w:val="single" w:sz="4" w:space="0" w:color="auto"/>
                  </w:tcBorders>
                </w:tcPr>
                <w:p w14:paraId="0FEFD36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Иркутская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7E8F04B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4FB5C86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2BABC713" w14:textId="77777777" w:rsidTr="00021F64">
              <w:tc>
                <w:tcPr>
                  <w:tcW w:w="378" w:type="pct"/>
                  <w:tcBorders>
                    <w:top w:val="single" w:sz="4" w:space="0" w:color="auto"/>
                    <w:left w:val="single" w:sz="4" w:space="0" w:color="auto"/>
                    <w:bottom w:val="single" w:sz="4" w:space="0" w:color="auto"/>
                    <w:right w:val="single" w:sz="4" w:space="0" w:color="auto"/>
                  </w:tcBorders>
                </w:tcPr>
                <w:p w14:paraId="5B08891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45.1</w:t>
                  </w:r>
                </w:p>
              </w:tc>
              <w:tc>
                <w:tcPr>
                  <w:tcW w:w="2958" w:type="pct"/>
                  <w:tcBorders>
                    <w:top w:val="single" w:sz="4" w:space="0" w:color="auto"/>
                    <w:left w:val="single" w:sz="4" w:space="0" w:color="auto"/>
                    <w:bottom w:val="single" w:sz="4" w:space="0" w:color="auto"/>
                    <w:right w:val="single" w:sz="4" w:space="0" w:color="auto"/>
                  </w:tcBorders>
                </w:tcPr>
                <w:p w14:paraId="71805A2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Ангарск</w:t>
                  </w:r>
                </w:p>
              </w:tc>
              <w:tc>
                <w:tcPr>
                  <w:tcW w:w="825" w:type="pct"/>
                  <w:tcBorders>
                    <w:top w:val="single" w:sz="4" w:space="0" w:color="auto"/>
                    <w:left w:val="single" w:sz="4" w:space="0" w:color="auto"/>
                    <w:bottom w:val="single" w:sz="4" w:space="0" w:color="auto"/>
                    <w:right w:val="single" w:sz="4" w:space="0" w:color="auto"/>
                  </w:tcBorders>
                  <w:vAlign w:val="center"/>
                </w:tcPr>
                <w:p w14:paraId="64103ED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839" w:type="pct"/>
                  <w:tcBorders>
                    <w:top w:val="single" w:sz="4" w:space="0" w:color="auto"/>
                    <w:left w:val="single" w:sz="4" w:space="0" w:color="auto"/>
                    <w:bottom w:val="single" w:sz="4" w:space="0" w:color="auto"/>
                    <w:right w:val="single" w:sz="4" w:space="0" w:color="auto"/>
                  </w:tcBorders>
                  <w:vAlign w:val="center"/>
                </w:tcPr>
                <w:p w14:paraId="5E48D8A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17EC13F5" w14:textId="77777777" w:rsidTr="00021F64">
              <w:tc>
                <w:tcPr>
                  <w:tcW w:w="378" w:type="pct"/>
                  <w:tcBorders>
                    <w:top w:val="single" w:sz="4" w:space="0" w:color="auto"/>
                    <w:left w:val="single" w:sz="4" w:space="0" w:color="auto"/>
                    <w:bottom w:val="single" w:sz="4" w:space="0" w:color="auto"/>
                    <w:right w:val="single" w:sz="4" w:space="0" w:color="auto"/>
                  </w:tcBorders>
                </w:tcPr>
                <w:p w14:paraId="7800DFEB"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45.2</w:t>
                  </w:r>
                </w:p>
              </w:tc>
              <w:tc>
                <w:tcPr>
                  <w:tcW w:w="2958" w:type="pct"/>
                  <w:tcBorders>
                    <w:top w:val="single" w:sz="4" w:space="0" w:color="auto"/>
                    <w:left w:val="single" w:sz="4" w:space="0" w:color="auto"/>
                    <w:bottom w:val="single" w:sz="4" w:space="0" w:color="auto"/>
                    <w:right w:val="single" w:sz="4" w:space="0" w:color="auto"/>
                  </w:tcBorders>
                </w:tcPr>
                <w:p w14:paraId="549B272B"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Братск, Тулун, Усть-Илимск, Усть-Кут, Черемхово</w:t>
                  </w:r>
                </w:p>
              </w:tc>
              <w:tc>
                <w:tcPr>
                  <w:tcW w:w="825" w:type="pct"/>
                  <w:tcBorders>
                    <w:top w:val="single" w:sz="4" w:space="0" w:color="auto"/>
                    <w:left w:val="single" w:sz="4" w:space="0" w:color="auto"/>
                    <w:bottom w:val="single" w:sz="4" w:space="0" w:color="auto"/>
                    <w:right w:val="single" w:sz="4" w:space="0" w:color="auto"/>
                  </w:tcBorders>
                  <w:vAlign w:val="center"/>
                </w:tcPr>
                <w:p w14:paraId="5F3A6C9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5F63EF9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2135253D" w14:textId="77777777" w:rsidTr="00021F64">
              <w:tc>
                <w:tcPr>
                  <w:tcW w:w="378" w:type="pct"/>
                  <w:tcBorders>
                    <w:top w:val="single" w:sz="4" w:space="0" w:color="auto"/>
                    <w:left w:val="single" w:sz="4" w:space="0" w:color="auto"/>
                    <w:bottom w:val="single" w:sz="4" w:space="0" w:color="auto"/>
                    <w:right w:val="single" w:sz="4" w:space="0" w:color="auto"/>
                  </w:tcBorders>
                </w:tcPr>
                <w:p w14:paraId="56C66123"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45.3</w:t>
                  </w:r>
                </w:p>
              </w:tc>
              <w:tc>
                <w:tcPr>
                  <w:tcW w:w="2958" w:type="pct"/>
                  <w:tcBorders>
                    <w:top w:val="single" w:sz="4" w:space="0" w:color="auto"/>
                    <w:left w:val="single" w:sz="4" w:space="0" w:color="auto"/>
                    <w:bottom w:val="single" w:sz="4" w:space="0" w:color="auto"/>
                    <w:right w:val="single" w:sz="4" w:space="0" w:color="auto"/>
                  </w:tcBorders>
                </w:tcPr>
                <w:p w14:paraId="1389725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Иркутск</w:t>
                  </w:r>
                </w:p>
              </w:tc>
              <w:tc>
                <w:tcPr>
                  <w:tcW w:w="825" w:type="pct"/>
                  <w:tcBorders>
                    <w:top w:val="single" w:sz="4" w:space="0" w:color="auto"/>
                    <w:left w:val="single" w:sz="4" w:space="0" w:color="auto"/>
                    <w:bottom w:val="single" w:sz="4" w:space="0" w:color="auto"/>
                    <w:right w:val="single" w:sz="4" w:space="0" w:color="auto"/>
                  </w:tcBorders>
                  <w:vAlign w:val="center"/>
                </w:tcPr>
                <w:p w14:paraId="1AF3C89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1,49</w:t>
                  </w:r>
                </w:p>
              </w:tc>
              <w:tc>
                <w:tcPr>
                  <w:tcW w:w="839" w:type="pct"/>
                  <w:tcBorders>
                    <w:top w:val="single" w:sz="4" w:space="0" w:color="auto"/>
                    <w:left w:val="single" w:sz="4" w:space="0" w:color="auto"/>
                    <w:bottom w:val="single" w:sz="4" w:space="0" w:color="auto"/>
                    <w:right w:val="single" w:sz="4" w:space="0" w:color="auto"/>
                  </w:tcBorders>
                  <w:vAlign w:val="center"/>
                </w:tcPr>
                <w:p w14:paraId="1563656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13501519" w14:textId="77777777" w:rsidTr="00021F64">
              <w:tc>
                <w:tcPr>
                  <w:tcW w:w="378" w:type="pct"/>
                  <w:tcBorders>
                    <w:top w:val="single" w:sz="4" w:space="0" w:color="auto"/>
                    <w:left w:val="single" w:sz="4" w:space="0" w:color="auto"/>
                    <w:bottom w:val="single" w:sz="4" w:space="0" w:color="auto"/>
                    <w:right w:val="single" w:sz="4" w:space="0" w:color="auto"/>
                  </w:tcBorders>
                </w:tcPr>
                <w:p w14:paraId="0EE25753"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45.4</w:t>
                  </w:r>
                </w:p>
              </w:tc>
              <w:tc>
                <w:tcPr>
                  <w:tcW w:w="2958" w:type="pct"/>
                  <w:tcBorders>
                    <w:top w:val="single" w:sz="4" w:space="0" w:color="auto"/>
                    <w:left w:val="single" w:sz="4" w:space="0" w:color="auto"/>
                    <w:bottom w:val="single" w:sz="4" w:space="0" w:color="auto"/>
                    <w:right w:val="single" w:sz="4" w:space="0" w:color="auto"/>
                  </w:tcBorders>
                </w:tcPr>
                <w:p w14:paraId="1C3CCD8B"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Усолье-Сибирское</w:t>
                  </w:r>
                </w:p>
              </w:tc>
              <w:tc>
                <w:tcPr>
                  <w:tcW w:w="825" w:type="pct"/>
                  <w:tcBorders>
                    <w:top w:val="single" w:sz="4" w:space="0" w:color="auto"/>
                    <w:left w:val="single" w:sz="4" w:space="0" w:color="auto"/>
                    <w:bottom w:val="single" w:sz="4" w:space="0" w:color="auto"/>
                    <w:right w:val="single" w:sz="4" w:space="0" w:color="auto"/>
                  </w:tcBorders>
                  <w:vAlign w:val="center"/>
                </w:tcPr>
                <w:p w14:paraId="63A5FE6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839" w:type="pct"/>
                  <w:tcBorders>
                    <w:top w:val="single" w:sz="4" w:space="0" w:color="auto"/>
                    <w:left w:val="single" w:sz="4" w:space="0" w:color="auto"/>
                    <w:bottom w:val="single" w:sz="4" w:space="0" w:color="auto"/>
                    <w:right w:val="single" w:sz="4" w:space="0" w:color="auto"/>
                  </w:tcBorders>
                  <w:vAlign w:val="center"/>
                </w:tcPr>
                <w:p w14:paraId="721E668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3059711D" w14:textId="77777777" w:rsidTr="00021F64">
              <w:tc>
                <w:tcPr>
                  <w:tcW w:w="378" w:type="pct"/>
                  <w:tcBorders>
                    <w:top w:val="single" w:sz="4" w:space="0" w:color="auto"/>
                    <w:left w:val="single" w:sz="4" w:space="0" w:color="auto"/>
                    <w:bottom w:val="single" w:sz="4" w:space="0" w:color="auto"/>
                    <w:right w:val="single" w:sz="4" w:space="0" w:color="auto"/>
                  </w:tcBorders>
                </w:tcPr>
                <w:p w14:paraId="024621A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45.5</w:t>
                  </w:r>
                </w:p>
              </w:tc>
              <w:tc>
                <w:tcPr>
                  <w:tcW w:w="2958" w:type="pct"/>
                  <w:tcBorders>
                    <w:top w:val="single" w:sz="4" w:space="0" w:color="auto"/>
                    <w:left w:val="single" w:sz="4" w:space="0" w:color="auto"/>
                    <w:bottom w:val="single" w:sz="4" w:space="0" w:color="auto"/>
                    <w:right w:val="single" w:sz="4" w:space="0" w:color="auto"/>
                  </w:tcBorders>
                </w:tcPr>
                <w:p w14:paraId="57858E4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Шелехов</w:t>
                  </w:r>
                </w:p>
              </w:tc>
              <w:tc>
                <w:tcPr>
                  <w:tcW w:w="825" w:type="pct"/>
                  <w:tcBorders>
                    <w:top w:val="single" w:sz="4" w:space="0" w:color="auto"/>
                    <w:left w:val="single" w:sz="4" w:space="0" w:color="auto"/>
                    <w:bottom w:val="single" w:sz="4" w:space="0" w:color="auto"/>
                    <w:right w:val="single" w:sz="4" w:space="0" w:color="auto"/>
                  </w:tcBorders>
                  <w:vAlign w:val="center"/>
                </w:tcPr>
                <w:p w14:paraId="39B13E9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839" w:type="pct"/>
                  <w:tcBorders>
                    <w:top w:val="single" w:sz="4" w:space="0" w:color="auto"/>
                    <w:left w:val="single" w:sz="4" w:space="0" w:color="auto"/>
                    <w:bottom w:val="single" w:sz="4" w:space="0" w:color="auto"/>
                    <w:right w:val="single" w:sz="4" w:space="0" w:color="auto"/>
                  </w:tcBorders>
                  <w:vAlign w:val="center"/>
                </w:tcPr>
                <w:p w14:paraId="5FBB528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2EA4624C" w14:textId="77777777" w:rsidTr="00021F64">
              <w:tc>
                <w:tcPr>
                  <w:tcW w:w="378" w:type="pct"/>
                  <w:tcBorders>
                    <w:top w:val="single" w:sz="4" w:space="0" w:color="auto"/>
                    <w:left w:val="single" w:sz="4" w:space="0" w:color="auto"/>
                    <w:bottom w:val="single" w:sz="4" w:space="0" w:color="auto"/>
                    <w:right w:val="single" w:sz="4" w:space="0" w:color="auto"/>
                  </w:tcBorders>
                </w:tcPr>
                <w:p w14:paraId="7255333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45.6</w:t>
                  </w:r>
                </w:p>
              </w:tc>
              <w:tc>
                <w:tcPr>
                  <w:tcW w:w="2958" w:type="pct"/>
                  <w:tcBorders>
                    <w:top w:val="single" w:sz="4" w:space="0" w:color="auto"/>
                    <w:left w:val="single" w:sz="4" w:space="0" w:color="auto"/>
                    <w:bottom w:val="single" w:sz="4" w:space="0" w:color="auto"/>
                    <w:right w:val="single" w:sz="4" w:space="0" w:color="auto"/>
                  </w:tcBorders>
                </w:tcPr>
                <w:p w14:paraId="499B6C7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6A9E2CF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839" w:type="pct"/>
                  <w:tcBorders>
                    <w:top w:val="single" w:sz="4" w:space="0" w:color="auto"/>
                    <w:left w:val="single" w:sz="4" w:space="0" w:color="auto"/>
                    <w:bottom w:val="single" w:sz="4" w:space="0" w:color="auto"/>
                    <w:right w:val="single" w:sz="4" w:space="0" w:color="auto"/>
                  </w:tcBorders>
                  <w:vAlign w:val="center"/>
                </w:tcPr>
                <w:p w14:paraId="512FB7A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0,66</w:t>
                  </w:r>
                </w:p>
              </w:tc>
            </w:tr>
            <w:tr w:rsidR="00A75E10" w:rsidRPr="00E522FB" w14:paraId="7DAE4B6C" w14:textId="77777777" w:rsidTr="00021F64">
              <w:tc>
                <w:tcPr>
                  <w:tcW w:w="378" w:type="pct"/>
                  <w:tcBorders>
                    <w:top w:val="single" w:sz="4" w:space="0" w:color="auto"/>
                    <w:left w:val="single" w:sz="4" w:space="0" w:color="auto"/>
                    <w:bottom w:val="single" w:sz="4" w:space="0" w:color="auto"/>
                    <w:right w:val="single" w:sz="4" w:space="0" w:color="auto"/>
                  </w:tcBorders>
                </w:tcPr>
                <w:p w14:paraId="735BCA0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46</w:t>
                  </w:r>
                </w:p>
              </w:tc>
              <w:tc>
                <w:tcPr>
                  <w:tcW w:w="2958" w:type="pct"/>
                  <w:tcBorders>
                    <w:top w:val="single" w:sz="4" w:space="0" w:color="auto"/>
                    <w:left w:val="single" w:sz="4" w:space="0" w:color="auto"/>
                    <w:bottom w:val="single" w:sz="4" w:space="0" w:color="auto"/>
                    <w:right w:val="single" w:sz="4" w:space="0" w:color="auto"/>
                  </w:tcBorders>
                </w:tcPr>
                <w:p w14:paraId="23629F9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Калининградская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199192D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00BA146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315BC2E1" w14:textId="77777777" w:rsidTr="00021F64">
              <w:tc>
                <w:tcPr>
                  <w:tcW w:w="378" w:type="pct"/>
                  <w:tcBorders>
                    <w:top w:val="single" w:sz="4" w:space="0" w:color="auto"/>
                    <w:left w:val="single" w:sz="4" w:space="0" w:color="auto"/>
                    <w:bottom w:val="single" w:sz="4" w:space="0" w:color="auto"/>
                    <w:right w:val="single" w:sz="4" w:space="0" w:color="auto"/>
                  </w:tcBorders>
                </w:tcPr>
                <w:p w14:paraId="2290666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46.1</w:t>
                  </w:r>
                </w:p>
              </w:tc>
              <w:tc>
                <w:tcPr>
                  <w:tcW w:w="2958" w:type="pct"/>
                  <w:tcBorders>
                    <w:top w:val="single" w:sz="4" w:space="0" w:color="auto"/>
                    <w:left w:val="single" w:sz="4" w:space="0" w:color="auto"/>
                    <w:bottom w:val="single" w:sz="4" w:space="0" w:color="auto"/>
                    <w:right w:val="single" w:sz="4" w:space="0" w:color="auto"/>
                  </w:tcBorders>
                </w:tcPr>
                <w:p w14:paraId="18B609B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Калининград</w:t>
                  </w:r>
                </w:p>
              </w:tc>
              <w:tc>
                <w:tcPr>
                  <w:tcW w:w="825" w:type="pct"/>
                  <w:tcBorders>
                    <w:top w:val="single" w:sz="4" w:space="0" w:color="auto"/>
                    <w:left w:val="single" w:sz="4" w:space="0" w:color="auto"/>
                    <w:bottom w:val="single" w:sz="4" w:space="0" w:color="auto"/>
                    <w:right w:val="single" w:sz="4" w:space="0" w:color="auto"/>
                  </w:tcBorders>
                  <w:vAlign w:val="center"/>
                </w:tcPr>
                <w:p w14:paraId="1AA05C9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839" w:type="pct"/>
                  <w:tcBorders>
                    <w:top w:val="single" w:sz="4" w:space="0" w:color="auto"/>
                    <w:left w:val="single" w:sz="4" w:space="0" w:color="auto"/>
                    <w:bottom w:val="single" w:sz="4" w:space="0" w:color="auto"/>
                    <w:right w:val="single" w:sz="4" w:space="0" w:color="auto"/>
                  </w:tcBorders>
                  <w:vAlign w:val="center"/>
                </w:tcPr>
                <w:p w14:paraId="150D114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7E0A875B" w14:textId="77777777" w:rsidTr="00021F64">
              <w:tc>
                <w:tcPr>
                  <w:tcW w:w="378" w:type="pct"/>
                  <w:tcBorders>
                    <w:top w:val="single" w:sz="4" w:space="0" w:color="auto"/>
                    <w:left w:val="single" w:sz="4" w:space="0" w:color="auto"/>
                    <w:bottom w:val="single" w:sz="4" w:space="0" w:color="auto"/>
                    <w:right w:val="single" w:sz="4" w:space="0" w:color="auto"/>
                  </w:tcBorders>
                </w:tcPr>
                <w:p w14:paraId="28500A8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46.2</w:t>
                  </w:r>
                </w:p>
              </w:tc>
              <w:tc>
                <w:tcPr>
                  <w:tcW w:w="2958" w:type="pct"/>
                  <w:tcBorders>
                    <w:top w:val="single" w:sz="4" w:space="0" w:color="auto"/>
                    <w:left w:val="single" w:sz="4" w:space="0" w:color="auto"/>
                    <w:bottom w:val="single" w:sz="4" w:space="0" w:color="auto"/>
                    <w:right w:val="single" w:sz="4" w:space="0" w:color="auto"/>
                  </w:tcBorders>
                </w:tcPr>
                <w:p w14:paraId="21B0C040"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14CC1D9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839" w:type="pct"/>
                  <w:tcBorders>
                    <w:top w:val="single" w:sz="4" w:space="0" w:color="auto"/>
                    <w:left w:val="single" w:sz="4" w:space="0" w:color="auto"/>
                    <w:bottom w:val="single" w:sz="4" w:space="0" w:color="auto"/>
                    <w:right w:val="single" w:sz="4" w:space="0" w:color="auto"/>
                  </w:tcBorders>
                  <w:vAlign w:val="center"/>
                </w:tcPr>
                <w:p w14:paraId="7598B2A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0,66</w:t>
                  </w:r>
                </w:p>
              </w:tc>
            </w:tr>
            <w:tr w:rsidR="00A75E10" w:rsidRPr="00E522FB" w14:paraId="089E3EC0" w14:textId="77777777" w:rsidTr="00021F64">
              <w:tc>
                <w:tcPr>
                  <w:tcW w:w="378" w:type="pct"/>
                  <w:tcBorders>
                    <w:top w:val="single" w:sz="4" w:space="0" w:color="auto"/>
                    <w:left w:val="single" w:sz="4" w:space="0" w:color="auto"/>
                    <w:bottom w:val="single" w:sz="4" w:space="0" w:color="auto"/>
                    <w:right w:val="single" w:sz="4" w:space="0" w:color="auto"/>
                  </w:tcBorders>
                </w:tcPr>
                <w:p w14:paraId="74F7B46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47</w:t>
                  </w:r>
                </w:p>
              </w:tc>
              <w:tc>
                <w:tcPr>
                  <w:tcW w:w="2958" w:type="pct"/>
                  <w:tcBorders>
                    <w:top w:val="single" w:sz="4" w:space="0" w:color="auto"/>
                    <w:left w:val="single" w:sz="4" w:space="0" w:color="auto"/>
                    <w:bottom w:val="single" w:sz="4" w:space="0" w:color="auto"/>
                    <w:right w:val="single" w:sz="4" w:space="0" w:color="auto"/>
                  </w:tcBorders>
                </w:tcPr>
                <w:p w14:paraId="5DD0C77B"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Калужская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2D81A17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611BF54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547B4518" w14:textId="77777777" w:rsidTr="00021F64">
              <w:tc>
                <w:tcPr>
                  <w:tcW w:w="378" w:type="pct"/>
                  <w:tcBorders>
                    <w:top w:val="single" w:sz="4" w:space="0" w:color="auto"/>
                    <w:left w:val="single" w:sz="4" w:space="0" w:color="auto"/>
                    <w:bottom w:val="single" w:sz="4" w:space="0" w:color="auto"/>
                    <w:right w:val="single" w:sz="4" w:space="0" w:color="auto"/>
                  </w:tcBorders>
                </w:tcPr>
                <w:p w14:paraId="39DA12E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47.1</w:t>
                  </w:r>
                </w:p>
              </w:tc>
              <w:tc>
                <w:tcPr>
                  <w:tcW w:w="2958" w:type="pct"/>
                  <w:tcBorders>
                    <w:top w:val="single" w:sz="4" w:space="0" w:color="auto"/>
                    <w:left w:val="single" w:sz="4" w:space="0" w:color="auto"/>
                    <w:bottom w:val="single" w:sz="4" w:space="0" w:color="auto"/>
                    <w:right w:val="single" w:sz="4" w:space="0" w:color="auto"/>
                  </w:tcBorders>
                </w:tcPr>
                <w:p w14:paraId="7E1523B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Калуга</w:t>
                  </w:r>
                </w:p>
              </w:tc>
              <w:tc>
                <w:tcPr>
                  <w:tcW w:w="825" w:type="pct"/>
                  <w:tcBorders>
                    <w:top w:val="single" w:sz="4" w:space="0" w:color="auto"/>
                    <w:left w:val="single" w:sz="4" w:space="0" w:color="auto"/>
                    <w:bottom w:val="single" w:sz="4" w:space="0" w:color="auto"/>
                    <w:right w:val="single" w:sz="4" w:space="0" w:color="auto"/>
                  </w:tcBorders>
                  <w:vAlign w:val="center"/>
                </w:tcPr>
                <w:p w14:paraId="0C088CA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839" w:type="pct"/>
                  <w:tcBorders>
                    <w:top w:val="single" w:sz="4" w:space="0" w:color="auto"/>
                    <w:left w:val="single" w:sz="4" w:space="0" w:color="auto"/>
                    <w:bottom w:val="single" w:sz="4" w:space="0" w:color="auto"/>
                    <w:right w:val="single" w:sz="4" w:space="0" w:color="auto"/>
                  </w:tcBorders>
                  <w:vAlign w:val="center"/>
                </w:tcPr>
                <w:p w14:paraId="3F08ED1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00E77509" w14:textId="77777777" w:rsidTr="00021F64">
              <w:tc>
                <w:tcPr>
                  <w:tcW w:w="378" w:type="pct"/>
                  <w:tcBorders>
                    <w:top w:val="single" w:sz="4" w:space="0" w:color="auto"/>
                    <w:left w:val="single" w:sz="4" w:space="0" w:color="auto"/>
                    <w:bottom w:val="single" w:sz="4" w:space="0" w:color="auto"/>
                    <w:right w:val="single" w:sz="4" w:space="0" w:color="auto"/>
                  </w:tcBorders>
                </w:tcPr>
                <w:p w14:paraId="1816921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47.2</w:t>
                  </w:r>
                </w:p>
              </w:tc>
              <w:tc>
                <w:tcPr>
                  <w:tcW w:w="2958" w:type="pct"/>
                  <w:tcBorders>
                    <w:top w:val="single" w:sz="4" w:space="0" w:color="auto"/>
                    <w:left w:val="single" w:sz="4" w:space="0" w:color="auto"/>
                    <w:bottom w:val="single" w:sz="4" w:space="0" w:color="auto"/>
                    <w:right w:val="single" w:sz="4" w:space="0" w:color="auto"/>
                  </w:tcBorders>
                </w:tcPr>
                <w:p w14:paraId="34EF7D8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Обнинск</w:t>
                  </w:r>
                </w:p>
              </w:tc>
              <w:tc>
                <w:tcPr>
                  <w:tcW w:w="825" w:type="pct"/>
                  <w:tcBorders>
                    <w:top w:val="single" w:sz="4" w:space="0" w:color="auto"/>
                    <w:left w:val="single" w:sz="4" w:space="0" w:color="auto"/>
                    <w:bottom w:val="single" w:sz="4" w:space="0" w:color="auto"/>
                    <w:right w:val="single" w:sz="4" w:space="0" w:color="auto"/>
                  </w:tcBorders>
                  <w:vAlign w:val="center"/>
                </w:tcPr>
                <w:p w14:paraId="62AFA9F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839" w:type="pct"/>
                  <w:tcBorders>
                    <w:top w:val="single" w:sz="4" w:space="0" w:color="auto"/>
                    <w:left w:val="single" w:sz="4" w:space="0" w:color="auto"/>
                    <w:bottom w:val="single" w:sz="4" w:space="0" w:color="auto"/>
                    <w:right w:val="single" w:sz="4" w:space="0" w:color="auto"/>
                  </w:tcBorders>
                  <w:vAlign w:val="center"/>
                </w:tcPr>
                <w:p w14:paraId="08174CB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0D44B701" w14:textId="77777777" w:rsidTr="00021F64">
              <w:tc>
                <w:tcPr>
                  <w:tcW w:w="378" w:type="pct"/>
                  <w:tcBorders>
                    <w:top w:val="single" w:sz="4" w:space="0" w:color="auto"/>
                    <w:left w:val="single" w:sz="4" w:space="0" w:color="auto"/>
                    <w:bottom w:val="single" w:sz="4" w:space="0" w:color="auto"/>
                    <w:right w:val="single" w:sz="4" w:space="0" w:color="auto"/>
                  </w:tcBorders>
                </w:tcPr>
                <w:p w14:paraId="4A81783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47.3</w:t>
                  </w:r>
                </w:p>
              </w:tc>
              <w:tc>
                <w:tcPr>
                  <w:tcW w:w="2958" w:type="pct"/>
                  <w:tcBorders>
                    <w:top w:val="single" w:sz="4" w:space="0" w:color="auto"/>
                    <w:left w:val="single" w:sz="4" w:space="0" w:color="auto"/>
                    <w:bottom w:val="single" w:sz="4" w:space="0" w:color="auto"/>
                    <w:right w:val="single" w:sz="4" w:space="0" w:color="auto"/>
                  </w:tcBorders>
                </w:tcPr>
                <w:p w14:paraId="63EEAF2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56C32FA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19091A5A"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0,66</w:t>
                  </w:r>
                </w:p>
              </w:tc>
            </w:tr>
            <w:tr w:rsidR="00A75E10" w:rsidRPr="00E522FB" w14:paraId="11F30FBC" w14:textId="77777777" w:rsidTr="00021F64">
              <w:tc>
                <w:tcPr>
                  <w:tcW w:w="378" w:type="pct"/>
                  <w:tcBorders>
                    <w:top w:val="single" w:sz="4" w:space="0" w:color="auto"/>
                    <w:left w:val="single" w:sz="4" w:space="0" w:color="auto"/>
                    <w:bottom w:val="single" w:sz="4" w:space="0" w:color="auto"/>
                    <w:right w:val="single" w:sz="4" w:space="0" w:color="auto"/>
                  </w:tcBorders>
                </w:tcPr>
                <w:p w14:paraId="202D5FB5"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48</w:t>
                  </w:r>
                </w:p>
              </w:tc>
              <w:tc>
                <w:tcPr>
                  <w:tcW w:w="2958" w:type="pct"/>
                  <w:tcBorders>
                    <w:top w:val="single" w:sz="4" w:space="0" w:color="auto"/>
                    <w:left w:val="single" w:sz="4" w:space="0" w:color="auto"/>
                    <w:bottom w:val="single" w:sz="4" w:space="0" w:color="auto"/>
                    <w:right w:val="single" w:sz="4" w:space="0" w:color="auto"/>
                  </w:tcBorders>
                </w:tcPr>
                <w:p w14:paraId="07BD5B0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Кемеровская область - Кузбасс</w:t>
                  </w:r>
                </w:p>
              </w:tc>
              <w:tc>
                <w:tcPr>
                  <w:tcW w:w="825" w:type="pct"/>
                  <w:tcBorders>
                    <w:top w:val="single" w:sz="4" w:space="0" w:color="auto"/>
                    <w:left w:val="single" w:sz="4" w:space="0" w:color="auto"/>
                    <w:bottom w:val="single" w:sz="4" w:space="0" w:color="auto"/>
                    <w:right w:val="single" w:sz="4" w:space="0" w:color="auto"/>
                  </w:tcBorders>
                  <w:vAlign w:val="center"/>
                </w:tcPr>
                <w:p w14:paraId="0659DED5"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40C6493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439C3A97" w14:textId="77777777" w:rsidTr="00021F64">
              <w:tc>
                <w:tcPr>
                  <w:tcW w:w="378" w:type="pct"/>
                  <w:tcBorders>
                    <w:top w:val="single" w:sz="4" w:space="0" w:color="auto"/>
                    <w:left w:val="single" w:sz="4" w:space="0" w:color="auto"/>
                    <w:bottom w:val="single" w:sz="4" w:space="0" w:color="auto"/>
                    <w:right w:val="single" w:sz="4" w:space="0" w:color="auto"/>
                  </w:tcBorders>
                </w:tcPr>
                <w:p w14:paraId="34AF497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48.1</w:t>
                  </w:r>
                </w:p>
              </w:tc>
              <w:tc>
                <w:tcPr>
                  <w:tcW w:w="2958" w:type="pct"/>
                  <w:tcBorders>
                    <w:top w:val="single" w:sz="4" w:space="0" w:color="auto"/>
                    <w:left w:val="single" w:sz="4" w:space="0" w:color="auto"/>
                    <w:bottom w:val="single" w:sz="4" w:space="0" w:color="auto"/>
                    <w:right w:val="single" w:sz="4" w:space="0" w:color="auto"/>
                  </w:tcBorders>
                </w:tcPr>
                <w:p w14:paraId="43A2D7A3"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Анжеро-Судженск, Киселевск, Юрга</w:t>
                  </w:r>
                </w:p>
              </w:tc>
              <w:tc>
                <w:tcPr>
                  <w:tcW w:w="825" w:type="pct"/>
                  <w:tcBorders>
                    <w:top w:val="single" w:sz="4" w:space="0" w:color="auto"/>
                    <w:left w:val="single" w:sz="4" w:space="0" w:color="auto"/>
                    <w:bottom w:val="single" w:sz="4" w:space="0" w:color="auto"/>
                    <w:right w:val="single" w:sz="4" w:space="0" w:color="auto"/>
                  </w:tcBorders>
                  <w:vAlign w:val="center"/>
                </w:tcPr>
                <w:p w14:paraId="59376DE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839" w:type="pct"/>
                  <w:tcBorders>
                    <w:top w:val="single" w:sz="4" w:space="0" w:color="auto"/>
                    <w:left w:val="single" w:sz="4" w:space="0" w:color="auto"/>
                    <w:bottom w:val="single" w:sz="4" w:space="0" w:color="auto"/>
                    <w:right w:val="single" w:sz="4" w:space="0" w:color="auto"/>
                  </w:tcBorders>
                  <w:vAlign w:val="center"/>
                </w:tcPr>
                <w:p w14:paraId="3E7FB05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5B6A4467" w14:textId="77777777" w:rsidTr="00021F64">
              <w:tc>
                <w:tcPr>
                  <w:tcW w:w="378" w:type="pct"/>
                  <w:tcBorders>
                    <w:top w:val="single" w:sz="4" w:space="0" w:color="auto"/>
                    <w:left w:val="single" w:sz="4" w:space="0" w:color="auto"/>
                    <w:bottom w:val="single" w:sz="4" w:space="0" w:color="auto"/>
                    <w:right w:val="single" w:sz="4" w:space="0" w:color="auto"/>
                  </w:tcBorders>
                </w:tcPr>
                <w:p w14:paraId="5B8095E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48.2</w:t>
                  </w:r>
                </w:p>
              </w:tc>
              <w:tc>
                <w:tcPr>
                  <w:tcW w:w="2958" w:type="pct"/>
                  <w:tcBorders>
                    <w:top w:val="single" w:sz="4" w:space="0" w:color="auto"/>
                    <w:left w:val="single" w:sz="4" w:space="0" w:color="auto"/>
                    <w:bottom w:val="single" w:sz="4" w:space="0" w:color="auto"/>
                    <w:right w:val="single" w:sz="4" w:space="0" w:color="auto"/>
                  </w:tcBorders>
                </w:tcPr>
                <w:p w14:paraId="6F03EA6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Белово, Березовский, Междуреченск, Осинники, Прокопьевск</w:t>
                  </w:r>
                </w:p>
              </w:tc>
              <w:tc>
                <w:tcPr>
                  <w:tcW w:w="825" w:type="pct"/>
                  <w:tcBorders>
                    <w:top w:val="single" w:sz="4" w:space="0" w:color="auto"/>
                    <w:left w:val="single" w:sz="4" w:space="0" w:color="auto"/>
                    <w:bottom w:val="single" w:sz="4" w:space="0" w:color="auto"/>
                    <w:right w:val="single" w:sz="4" w:space="0" w:color="auto"/>
                  </w:tcBorders>
                  <w:vAlign w:val="center"/>
                </w:tcPr>
                <w:p w14:paraId="04454F3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839" w:type="pct"/>
                  <w:tcBorders>
                    <w:top w:val="single" w:sz="4" w:space="0" w:color="auto"/>
                    <w:left w:val="single" w:sz="4" w:space="0" w:color="auto"/>
                    <w:bottom w:val="single" w:sz="4" w:space="0" w:color="auto"/>
                    <w:right w:val="single" w:sz="4" w:space="0" w:color="auto"/>
                  </w:tcBorders>
                  <w:vAlign w:val="center"/>
                </w:tcPr>
                <w:p w14:paraId="71FB940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2A6FA4CE" w14:textId="77777777" w:rsidTr="00021F64">
              <w:tc>
                <w:tcPr>
                  <w:tcW w:w="378" w:type="pct"/>
                  <w:tcBorders>
                    <w:top w:val="single" w:sz="4" w:space="0" w:color="auto"/>
                    <w:left w:val="single" w:sz="4" w:space="0" w:color="auto"/>
                    <w:bottom w:val="single" w:sz="4" w:space="0" w:color="auto"/>
                    <w:right w:val="single" w:sz="4" w:space="0" w:color="auto"/>
                  </w:tcBorders>
                </w:tcPr>
                <w:p w14:paraId="16CF1370"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48.3</w:t>
                  </w:r>
                </w:p>
              </w:tc>
              <w:tc>
                <w:tcPr>
                  <w:tcW w:w="2958" w:type="pct"/>
                  <w:tcBorders>
                    <w:top w:val="single" w:sz="4" w:space="0" w:color="auto"/>
                    <w:left w:val="single" w:sz="4" w:space="0" w:color="auto"/>
                    <w:bottom w:val="single" w:sz="4" w:space="0" w:color="auto"/>
                    <w:right w:val="single" w:sz="4" w:space="0" w:color="auto"/>
                  </w:tcBorders>
                </w:tcPr>
                <w:p w14:paraId="2129785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Кемерово</w:t>
                  </w:r>
                </w:p>
              </w:tc>
              <w:tc>
                <w:tcPr>
                  <w:tcW w:w="825" w:type="pct"/>
                  <w:tcBorders>
                    <w:top w:val="single" w:sz="4" w:space="0" w:color="auto"/>
                    <w:left w:val="single" w:sz="4" w:space="0" w:color="auto"/>
                    <w:bottom w:val="single" w:sz="4" w:space="0" w:color="auto"/>
                    <w:right w:val="single" w:sz="4" w:space="0" w:color="auto"/>
                  </w:tcBorders>
                  <w:vAlign w:val="center"/>
                </w:tcPr>
                <w:p w14:paraId="4EFB8F54" w14:textId="77777777" w:rsidR="00A75E10" w:rsidRPr="00E522FB" w:rsidRDefault="002B03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trike/>
                      <w:color w:val="FF0000"/>
                      <w:sz w:val="20"/>
                      <w:szCs w:val="20"/>
                    </w:rPr>
                    <w:t>72</w:t>
                  </w:r>
                </w:p>
              </w:tc>
              <w:tc>
                <w:tcPr>
                  <w:tcW w:w="839" w:type="pct"/>
                  <w:tcBorders>
                    <w:top w:val="single" w:sz="4" w:space="0" w:color="auto"/>
                    <w:left w:val="single" w:sz="4" w:space="0" w:color="auto"/>
                    <w:bottom w:val="single" w:sz="4" w:space="0" w:color="auto"/>
                    <w:right w:val="single" w:sz="4" w:space="0" w:color="auto"/>
                  </w:tcBorders>
                  <w:vAlign w:val="center"/>
                </w:tcPr>
                <w:p w14:paraId="23B679E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33099AA0" w14:textId="77777777" w:rsidTr="00021F64">
              <w:tc>
                <w:tcPr>
                  <w:tcW w:w="378" w:type="pct"/>
                  <w:tcBorders>
                    <w:top w:val="single" w:sz="4" w:space="0" w:color="auto"/>
                    <w:left w:val="single" w:sz="4" w:space="0" w:color="auto"/>
                    <w:bottom w:val="single" w:sz="4" w:space="0" w:color="auto"/>
                    <w:right w:val="single" w:sz="4" w:space="0" w:color="auto"/>
                  </w:tcBorders>
                </w:tcPr>
                <w:p w14:paraId="18123F6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48.4</w:t>
                  </w:r>
                </w:p>
              </w:tc>
              <w:tc>
                <w:tcPr>
                  <w:tcW w:w="2958" w:type="pct"/>
                  <w:tcBorders>
                    <w:top w:val="single" w:sz="4" w:space="0" w:color="auto"/>
                    <w:left w:val="single" w:sz="4" w:space="0" w:color="auto"/>
                    <w:bottom w:val="single" w:sz="4" w:space="0" w:color="auto"/>
                    <w:right w:val="single" w:sz="4" w:space="0" w:color="auto"/>
                  </w:tcBorders>
                </w:tcPr>
                <w:p w14:paraId="0F17916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Новокузнецк</w:t>
                  </w:r>
                </w:p>
              </w:tc>
              <w:tc>
                <w:tcPr>
                  <w:tcW w:w="825" w:type="pct"/>
                  <w:tcBorders>
                    <w:top w:val="single" w:sz="4" w:space="0" w:color="auto"/>
                    <w:left w:val="single" w:sz="4" w:space="0" w:color="auto"/>
                    <w:bottom w:val="single" w:sz="4" w:space="0" w:color="auto"/>
                    <w:right w:val="single" w:sz="4" w:space="0" w:color="auto"/>
                  </w:tcBorders>
                  <w:vAlign w:val="center"/>
                </w:tcPr>
                <w:p w14:paraId="1632431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1,64</w:t>
                  </w:r>
                </w:p>
              </w:tc>
              <w:tc>
                <w:tcPr>
                  <w:tcW w:w="839" w:type="pct"/>
                  <w:tcBorders>
                    <w:top w:val="single" w:sz="4" w:space="0" w:color="auto"/>
                    <w:left w:val="single" w:sz="4" w:space="0" w:color="auto"/>
                    <w:bottom w:val="single" w:sz="4" w:space="0" w:color="auto"/>
                    <w:right w:val="single" w:sz="4" w:space="0" w:color="auto"/>
                  </w:tcBorders>
                  <w:vAlign w:val="center"/>
                </w:tcPr>
                <w:p w14:paraId="21436F1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53CDFCDF" w14:textId="77777777" w:rsidTr="00021F64">
              <w:tc>
                <w:tcPr>
                  <w:tcW w:w="378" w:type="pct"/>
                  <w:tcBorders>
                    <w:top w:val="single" w:sz="4" w:space="0" w:color="auto"/>
                    <w:left w:val="single" w:sz="4" w:space="0" w:color="auto"/>
                    <w:bottom w:val="single" w:sz="4" w:space="0" w:color="auto"/>
                    <w:right w:val="single" w:sz="4" w:space="0" w:color="auto"/>
                  </w:tcBorders>
                </w:tcPr>
                <w:p w14:paraId="127DBAB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48.5</w:t>
                  </w:r>
                </w:p>
              </w:tc>
              <w:tc>
                <w:tcPr>
                  <w:tcW w:w="2958" w:type="pct"/>
                  <w:tcBorders>
                    <w:top w:val="single" w:sz="4" w:space="0" w:color="auto"/>
                    <w:left w:val="single" w:sz="4" w:space="0" w:color="auto"/>
                    <w:bottom w:val="single" w:sz="4" w:space="0" w:color="auto"/>
                    <w:right w:val="single" w:sz="4" w:space="0" w:color="auto"/>
                  </w:tcBorders>
                </w:tcPr>
                <w:p w14:paraId="7C7139C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1EC34B3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1,07</w:t>
                  </w:r>
                </w:p>
              </w:tc>
              <w:tc>
                <w:tcPr>
                  <w:tcW w:w="839" w:type="pct"/>
                  <w:tcBorders>
                    <w:top w:val="single" w:sz="4" w:space="0" w:color="auto"/>
                    <w:left w:val="single" w:sz="4" w:space="0" w:color="auto"/>
                    <w:bottom w:val="single" w:sz="4" w:space="0" w:color="auto"/>
                    <w:right w:val="single" w:sz="4" w:space="0" w:color="auto"/>
                  </w:tcBorders>
                  <w:vAlign w:val="center"/>
                </w:tcPr>
                <w:p w14:paraId="4529131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553A9720" w14:textId="77777777" w:rsidTr="00021F64">
              <w:tc>
                <w:tcPr>
                  <w:tcW w:w="378" w:type="pct"/>
                  <w:tcBorders>
                    <w:top w:val="single" w:sz="4" w:space="0" w:color="auto"/>
                    <w:left w:val="single" w:sz="4" w:space="0" w:color="auto"/>
                    <w:bottom w:val="single" w:sz="4" w:space="0" w:color="auto"/>
                    <w:right w:val="single" w:sz="4" w:space="0" w:color="auto"/>
                  </w:tcBorders>
                </w:tcPr>
                <w:p w14:paraId="206AD49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49</w:t>
                  </w:r>
                </w:p>
              </w:tc>
              <w:tc>
                <w:tcPr>
                  <w:tcW w:w="2958" w:type="pct"/>
                  <w:tcBorders>
                    <w:top w:val="single" w:sz="4" w:space="0" w:color="auto"/>
                    <w:left w:val="single" w:sz="4" w:space="0" w:color="auto"/>
                    <w:bottom w:val="single" w:sz="4" w:space="0" w:color="auto"/>
                    <w:right w:val="single" w:sz="4" w:space="0" w:color="auto"/>
                  </w:tcBorders>
                </w:tcPr>
                <w:p w14:paraId="3D6AC66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Кировская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444A289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6C0349F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1CB48643" w14:textId="77777777" w:rsidTr="00021F64">
              <w:tc>
                <w:tcPr>
                  <w:tcW w:w="378" w:type="pct"/>
                  <w:tcBorders>
                    <w:top w:val="single" w:sz="4" w:space="0" w:color="auto"/>
                    <w:left w:val="single" w:sz="4" w:space="0" w:color="auto"/>
                    <w:bottom w:val="single" w:sz="4" w:space="0" w:color="auto"/>
                    <w:right w:val="single" w:sz="4" w:space="0" w:color="auto"/>
                  </w:tcBorders>
                </w:tcPr>
                <w:p w14:paraId="43C4783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49.1</w:t>
                  </w:r>
                </w:p>
              </w:tc>
              <w:tc>
                <w:tcPr>
                  <w:tcW w:w="2958" w:type="pct"/>
                  <w:tcBorders>
                    <w:top w:val="single" w:sz="4" w:space="0" w:color="auto"/>
                    <w:left w:val="single" w:sz="4" w:space="0" w:color="auto"/>
                    <w:bottom w:val="single" w:sz="4" w:space="0" w:color="auto"/>
                    <w:right w:val="single" w:sz="4" w:space="0" w:color="auto"/>
                  </w:tcBorders>
                </w:tcPr>
                <w:p w14:paraId="6344F520"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Киров</w:t>
                  </w:r>
                </w:p>
              </w:tc>
              <w:tc>
                <w:tcPr>
                  <w:tcW w:w="825" w:type="pct"/>
                  <w:tcBorders>
                    <w:top w:val="single" w:sz="4" w:space="0" w:color="auto"/>
                    <w:left w:val="single" w:sz="4" w:space="0" w:color="auto"/>
                    <w:bottom w:val="single" w:sz="4" w:space="0" w:color="auto"/>
                    <w:right w:val="single" w:sz="4" w:space="0" w:color="auto"/>
                  </w:tcBorders>
                  <w:vAlign w:val="center"/>
                </w:tcPr>
                <w:p w14:paraId="677CC555"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1,32</w:t>
                  </w:r>
                </w:p>
              </w:tc>
              <w:tc>
                <w:tcPr>
                  <w:tcW w:w="839" w:type="pct"/>
                  <w:tcBorders>
                    <w:top w:val="single" w:sz="4" w:space="0" w:color="auto"/>
                    <w:left w:val="single" w:sz="4" w:space="0" w:color="auto"/>
                    <w:bottom w:val="single" w:sz="4" w:space="0" w:color="auto"/>
                    <w:right w:val="single" w:sz="4" w:space="0" w:color="auto"/>
                  </w:tcBorders>
                  <w:vAlign w:val="center"/>
                </w:tcPr>
                <w:p w14:paraId="38AB3F9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6642DA7C" w14:textId="77777777" w:rsidTr="00021F64">
              <w:tc>
                <w:tcPr>
                  <w:tcW w:w="378" w:type="pct"/>
                  <w:tcBorders>
                    <w:top w:val="single" w:sz="4" w:space="0" w:color="auto"/>
                    <w:left w:val="single" w:sz="4" w:space="0" w:color="auto"/>
                    <w:bottom w:val="single" w:sz="4" w:space="0" w:color="auto"/>
                    <w:right w:val="single" w:sz="4" w:space="0" w:color="auto"/>
                  </w:tcBorders>
                </w:tcPr>
                <w:p w14:paraId="548F877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49.2</w:t>
                  </w:r>
                </w:p>
              </w:tc>
              <w:tc>
                <w:tcPr>
                  <w:tcW w:w="2958" w:type="pct"/>
                  <w:tcBorders>
                    <w:top w:val="single" w:sz="4" w:space="0" w:color="auto"/>
                    <w:left w:val="single" w:sz="4" w:space="0" w:color="auto"/>
                    <w:bottom w:val="single" w:sz="4" w:space="0" w:color="auto"/>
                    <w:right w:val="single" w:sz="4" w:space="0" w:color="auto"/>
                  </w:tcBorders>
                </w:tcPr>
                <w:p w14:paraId="214CB2E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Кирово-Чепецк</w:t>
                  </w:r>
                </w:p>
              </w:tc>
              <w:tc>
                <w:tcPr>
                  <w:tcW w:w="825" w:type="pct"/>
                  <w:tcBorders>
                    <w:top w:val="single" w:sz="4" w:space="0" w:color="auto"/>
                    <w:left w:val="single" w:sz="4" w:space="0" w:color="auto"/>
                    <w:bottom w:val="single" w:sz="4" w:space="0" w:color="auto"/>
                    <w:right w:val="single" w:sz="4" w:space="0" w:color="auto"/>
                  </w:tcBorders>
                  <w:vAlign w:val="center"/>
                </w:tcPr>
                <w:p w14:paraId="167722A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839" w:type="pct"/>
                  <w:tcBorders>
                    <w:top w:val="single" w:sz="4" w:space="0" w:color="auto"/>
                    <w:left w:val="single" w:sz="4" w:space="0" w:color="auto"/>
                    <w:bottom w:val="single" w:sz="4" w:space="0" w:color="auto"/>
                    <w:right w:val="single" w:sz="4" w:space="0" w:color="auto"/>
                  </w:tcBorders>
                  <w:vAlign w:val="center"/>
                </w:tcPr>
                <w:p w14:paraId="7378398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57B9AD06" w14:textId="77777777" w:rsidTr="00021F64">
              <w:tc>
                <w:tcPr>
                  <w:tcW w:w="378" w:type="pct"/>
                  <w:tcBorders>
                    <w:top w:val="single" w:sz="4" w:space="0" w:color="auto"/>
                    <w:left w:val="single" w:sz="4" w:space="0" w:color="auto"/>
                    <w:bottom w:val="single" w:sz="4" w:space="0" w:color="auto"/>
                    <w:right w:val="single" w:sz="4" w:space="0" w:color="auto"/>
                  </w:tcBorders>
                </w:tcPr>
                <w:p w14:paraId="2DC4B1F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49.3</w:t>
                  </w:r>
                </w:p>
              </w:tc>
              <w:tc>
                <w:tcPr>
                  <w:tcW w:w="2958" w:type="pct"/>
                  <w:tcBorders>
                    <w:top w:val="single" w:sz="4" w:space="0" w:color="auto"/>
                    <w:left w:val="single" w:sz="4" w:space="0" w:color="auto"/>
                    <w:bottom w:val="single" w:sz="4" w:space="0" w:color="auto"/>
                    <w:right w:val="single" w:sz="4" w:space="0" w:color="auto"/>
                  </w:tcBorders>
                </w:tcPr>
                <w:p w14:paraId="6DEC58A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1F11C52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c>
                <w:tcPr>
                  <w:tcW w:w="839" w:type="pct"/>
                  <w:tcBorders>
                    <w:top w:val="single" w:sz="4" w:space="0" w:color="auto"/>
                    <w:left w:val="single" w:sz="4" w:space="0" w:color="auto"/>
                    <w:bottom w:val="single" w:sz="4" w:space="0" w:color="auto"/>
                    <w:right w:val="single" w:sz="4" w:space="0" w:color="auto"/>
                  </w:tcBorders>
                  <w:vAlign w:val="center"/>
                </w:tcPr>
                <w:p w14:paraId="07C6265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A75E10" w:rsidRPr="00E522FB" w14:paraId="507F9F24" w14:textId="77777777" w:rsidTr="00021F64">
              <w:tc>
                <w:tcPr>
                  <w:tcW w:w="378" w:type="pct"/>
                  <w:tcBorders>
                    <w:top w:val="single" w:sz="4" w:space="0" w:color="auto"/>
                    <w:left w:val="single" w:sz="4" w:space="0" w:color="auto"/>
                    <w:bottom w:val="single" w:sz="4" w:space="0" w:color="auto"/>
                    <w:right w:val="single" w:sz="4" w:space="0" w:color="auto"/>
                  </w:tcBorders>
                </w:tcPr>
                <w:p w14:paraId="092F9BB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50</w:t>
                  </w:r>
                </w:p>
              </w:tc>
              <w:tc>
                <w:tcPr>
                  <w:tcW w:w="2958" w:type="pct"/>
                  <w:tcBorders>
                    <w:top w:val="single" w:sz="4" w:space="0" w:color="auto"/>
                    <w:left w:val="single" w:sz="4" w:space="0" w:color="auto"/>
                    <w:bottom w:val="single" w:sz="4" w:space="0" w:color="auto"/>
                    <w:right w:val="single" w:sz="4" w:space="0" w:color="auto"/>
                  </w:tcBorders>
                </w:tcPr>
                <w:p w14:paraId="0275A1D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Костромская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75CE46D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0581680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071F446B" w14:textId="77777777" w:rsidTr="00021F64">
              <w:tc>
                <w:tcPr>
                  <w:tcW w:w="378" w:type="pct"/>
                  <w:tcBorders>
                    <w:top w:val="single" w:sz="4" w:space="0" w:color="auto"/>
                    <w:left w:val="single" w:sz="4" w:space="0" w:color="auto"/>
                    <w:bottom w:val="single" w:sz="4" w:space="0" w:color="auto"/>
                    <w:right w:val="single" w:sz="4" w:space="0" w:color="auto"/>
                  </w:tcBorders>
                </w:tcPr>
                <w:p w14:paraId="4B090B6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50.1</w:t>
                  </w:r>
                </w:p>
              </w:tc>
              <w:tc>
                <w:tcPr>
                  <w:tcW w:w="2958" w:type="pct"/>
                  <w:tcBorders>
                    <w:top w:val="single" w:sz="4" w:space="0" w:color="auto"/>
                    <w:left w:val="single" w:sz="4" w:space="0" w:color="auto"/>
                    <w:bottom w:val="single" w:sz="4" w:space="0" w:color="auto"/>
                    <w:right w:val="single" w:sz="4" w:space="0" w:color="auto"/>
                  </w:tcBorders>
                </w:tcPr>
                <w:p w14:paraId="3508759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Кострома</w:t>
                  </w:r>
                </w:p>
              </w:tc>
              <w:tc>
                <w:tcPr>
                  <w:tcW w:w="825" w:type="pct"/>
                  <w:tcBorders>
                    <w:top w:val="single" w:sz="4" w:space="0" w:color="auto"/>
                    <w:left w:val="single" w:sz="4" w:space="0" w:color="auto"/>
                    <w:bottom w:val="single" w:sz="4" w:space="0" w:color="auto"/>
                    <w:right w:val="single" w:sz="4" w:space="0" w:color="auto"/>
                  </w:tcBorders>
                  <w:vAlign w:val="center"/>
                </w:tcPr>
                <w:p w14:paraId="2095158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839" w:type="pct"/>
                  <w:tcBorders>
                    <w:top w:val="single" w:sz="4" w:space="0" w:color="auto"/>
                    <w:left w:val="single" w:sz="4" w:space="0" w:color="auto"/>
                    <w:bottom w:val="single" w:sz="4" w:space="0" w:color="auto"/>
                    <w:right w:val="single" w:sz="4" w:space="0" w:color="auto"/>
                  </w:tcBorders>
                  <w:vAlign w:val="center"/>
                </w:tcPr>
                <w:p w14:paraId="1266A6F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4D0B3CCC" w14:textId="77777777" w:rsidTr="00021F64">
              <w:tc>
                <w:tcPr>
                  <w:tcW w:w="378" w:type="pct"/>
                  <w:tcBorders>
                    <w:top w:val="single" w:sz="4" w:space="0" w:color="auto"/>
                    <w:left w:val="single" w:sz="4" w:space="0" w:color="auto"/>
                    <w:bottom w:val="single" w:sz="4" w:space="0" w:color="auto"/>
                    <w:right w:val="single" w:sz="4" w:space="0" w:color="auto"/>
                  </w:tcBorders>
                </w:tcPr>
                <w:p w14:paraId="559080A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50.2</w:t>
                  </w:r>
                </w:p>
              </w:tc>
              <w:tc>
                <w:tcPr>
                  <w:tcW w:w="2958" w:type="pct"/>
                  <w:tcBorders>
                    <w:top w:val="single" w:sz="4" w:space="0" w:color="auto"/>
                    <w:left w:val="single" w:sz="4" w:space="0" w:color="auto"/>
                    <w:bottom w:val="single" w:sz="4" w:space="0" w:color="auto"/>
                    <w:right w:val="single" w:sz="4" w:space="0" w:color="auto"/>
                  </w:tcBorders>
                </w:tcPr>
                <w:p w14:paraId="23A57BD0"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1E8BA3E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c>
                <w:tcPr>
                  <w:tcW w:w="839" w:type="pct"/>
                  <w:tcBorders>
                    <w:top w:val="single" w:sz="4" w:space="0" w:color="auto"/>
                    <w:left w:val="single" w:sz="4" w:space="0" w:color="auto"/>
                    <w:bottom w:val="single" w:sz="4" w:space="0" w:color="auto"/>
                    <w:right w:val="single" w:sz="4" w:space="0" w:color="auto"/>
                  </w:tcBorders>
                  <w:vAlign w:val="center"/>
                </w:tcPr>
                <w:p w14:paraId="6E1C418A"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A75E10" w:rsidRPr="00E522FB" w14:paraId="2FBCDF03" w14:textId="77777777" w:rsidTr="00021F64">
              <w:tc>
                <w:tcPr>
                  <w:tcW w:w="378" w:type="pct"/>
                  <w:tcBorders>
                    <w:top w:val="single" w:sz="4" w:space="0" w:color="auto"/>
                    <w:left w:val="single" w:sz="4" w:space="0" w:color="auto"/>
                    <w:bottom w:val="single" w:sz="4" w:space="0" w:color="auto"/>
                    <w:right w:val="single" w:sz="4" w:space="0" w:color="auto"/>
                  </w:tcBorders>
                </w:tcPr>
                <w:p w14:paraId="43284D1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51</w:t>
                  </w:r>
                </w:p>
              </w:tc>
              <w:tc>
                <w:tcPr>
                  <w:tcW w:w="2958" w:type="pct"/>
                  <w:tcBorders>
                    <w:top w:val="single" w:sz="4" w:space="0" w:color="auto"/>
                    <w:left w:val="single" w:sz="4" w:space="0" w:color="auto"/>
                    <w:bottom w:val="single" w:sz="4" w:space="0" w:color="auto"/>
                    <w:right w:val="single" w:sz="4" w:space="0" w:color="auto"/>
                  </w:tcBorders>
                </w:tcPr>
                <w:p w14:paraId="7C21D27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Курганская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389486D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3505849A"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4DDEEC8C" w14:textId="77777777" w:rsidTr="00021F64">
              <w:tc>
                <w:tcPr>
                  <w:tcW w:w="378" w:type="pct"/>
                  <w:tcBorders>
                    <w:top w:val="single" w:sz="4" w:space="0" w:color="auto"/>
                    <w:left w:val="single" w:sz="4" w:space="0" w:color="auto"/>
                    <w:bottom w:val="single" w:sz="4" w:space="0" w:color="auto"/>
                    <w:right w:val="single" w:sz="4" w:space="0" w:color="auto"/>
                  </w:tcBorders>
                </w:tcPr>
                <w:p w14:paraId="7BC4527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51.1</w:t>
                  </w:r>
                </w:p>
              </w:tc>
              <w:tc>
                <w:tcPr>
                  <w:tcW w:w="2958" w:type="pct"/>
                  <w:tcBorders>
                    <w:top w:val="single" w:sz="4" w:space="0" w:color="auto"/>
                    <w:left w:val="single" w:sz="4" w:space="0" w:color="auto"/>
                    <w:bottom w:val="single" w:sz="4" w:space="0" w:color="auto"/>
                    <w:right w:val="single" w:sz="4" w:space="0" w:color="auto"/>
                  </w:tcBorders>
                </w:tcPr>
                <w:p w14:paraId="359CEAB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Курган</w:t>
                  </w:r>
                </w:p>
              </w:tc>
              <w:tc>
                <w:tcPr>
                  <w:tcW w:w="825" w:type="pct"/>
                  <w:tcBorders>
                    <w:top w:val="single" w:sz="4" w:space="0" w:color="auto"/>
                    <w:left w:val="single" w:sz="4" w:space="0" w:color="auto"/>
                    <w:bottom w:val="single" w:sz="4" w:space="0" w:color="auto"/>
                    <w:right w:val="single" w:sz="4" w:space="0" w:color="auto"/>
                  </w:tcBorders>
                  <w:vAlign w:val="center"/>
                </w:tcPr>
                <w:p w14:paraId="5FE6150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1,32</w:t>
                  </w:r>
                </w:p>
              </w:tc>
              <w:tc>
                <w:tcPr>
                  <w:tcW w:w="839" w:type="pct"/>
                  <w:tcBorders>
                    <w:top w:val="single" w:sz="4" w:space="0" w:color="auto"/>
                    <w:left w:val="single" w:sz="4" w:space="0" w:color="auto"/>
                    <w:bottom w:val="single" w:sz="4" w:space="0" w:color="auto"/>
                    <w:right w:val="single" w:sz="4" w:space="0" w:color="auto"/>
                  </w:tcBorders>
                  <w:vAlign w:val="center"/>
                </w:tcPr>
                <w:p w14:paraId="18C16225"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3DA03DF1" w14:textId="77777777" w:rsidTr="00021F64">
              <w:tc>
                <w:tcPr>
                  <w:tcW w:w="378" w:type="pct"/>
                  <w:tcBorders>
                    <w:top w:val="single" w:sz="4" w:space="0" w:color="auto"/>
                    <w:left w:val="single" w:sz="4" w:space="0" w:color="auto"/>
                    <w:bottom w:val="single" w:sz="4" w:space="0" w:color="auto"/>
                    <w:right w:val="single" w:sz="4" w:space="0" w:color="auto"/>
                  </w:tcBorders>
                </w:tcPr>
                <w:p w14:paraId="7C259F2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51.2</w:t>
                  </w:r>
                </w:p>
              </w:tc>
              <w:tc>
                <w:tcPr>
                  <w:tcW w:w="2958" w:type="pct"/>
                  <w:tcBorders>
                    <w:top w:val="single" w:sz="4" w:space="0" w:color="auto"/>
                    <w:left w:val="single" w:sz="4" w:space="0" w:color="auto"/>
                    <w:bottom w:val="single" w:sz="4" w:space="0" w:color="auto"/>
                    <w:right w:val="single" w:sz="4" w:space="0" w:color="auto"/>
                  </w:tcBorders>
                </w:tcPr>
                <w:p w14:paraId="4A57BBB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Шадринск</w:t>
                  </w:r>
                </w:p>
              </w:tc>
              <w:tc>
                <w:tcPr>
                  <w:tcW w:w="825" w:type="pct"/>
                  <w:tcBorders>
                    <w:top w:val="single" w:sz="4" w:space="0" w:color="auto"/>
                    <w:left w:val="single" w:sz="4" w:space="0" w:color="auto"/>
                    <w:bottom w:val="single" w:sz="4" w:space="0" w:color="auto"/>
                    <w:right w:val="single" w:sz="4" w:space="0" w:color="auto"/>
                  </w:tcBorders>
                  <w:vAlign w:val="center"/>
                </w:tcPr>
                <w:p w14:paraId="22CA256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839" w:type="pct"/>
                  <w:tcBorders>
                    <w:top w:val="single" w:sz="4" w:space="0" w:color="auto"/>
                    <w:left w:val="single" w:sz="4" w:space="0" w:color="auto"/>
                    <w:bottom w:val="single" w:sz="4" w:space="0" w:color="auto"/>
                    <w:right w:val="single" w:sz="4" w:space="0" w:color="auto"/>
                  </w:tcBorders>
                  <w:vAlign w:val="center"/>
                </w:tcPr>
                <w:p w14:paraId="40093E1A"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071BD880" w14:textId="77777777" w:rsidTr="00021F64">
              <w:tc>
                <w:tcPr>
                  <w:tcW w:w="378" w:type="pct"/>
                  <w:tcBorders>
                    <w:top w:val="single" w:sz="4" w:space="0" w:color="auto"/>
                    <w:left w:val="single" w:sz="4" w:space="0" w:color="auto"/>
                    <w:bottom w:val="single" w:sz="4" w:space="0" w:color="auto"/>
                    <w:right w:val="single" w:sz="4" w:space="0" w:color="auto"/>
                  </w:tcBorders>
                </w:tcPr>
                <w:p w14:paraId="47751FD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51.3</w:t>
                  </w:r>
                </w:p>
              </w:tc>
              <w:tc>
                <w:tcPr>
                  <w:tcW w:w="2958" w:type="pct"/>
                  <w:tcBorders>
                    <w:top w:val="single" w:sz="4" w:space="0" w:color="auto"/>
                    <w:left w:val="single" w:sz="4" w:space="0" w:color="auto"/>
                    <w:bottom w:val="single" w:sz="4" w:space="0" w:color="auto"/>
                    <w:right w:val="single" w:sz="4" w:space="0" w:color="auto"/>
                  </w:tcBorders>
                </w:tcPr>
                <w:p w14:paraId="73544EE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0463EA2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c>
                <w:tcPr>
                  <w:tcW w:w="839" w:type="pct"/>
                  <w:tcBorders>
                    <w:top w:val="single" w:sz="4" w:space="0" w:color="auto"/>
                    <w:left w:val="single" w:sz="4" w:space="0" w:color="auto"/>
                    <w:bottom w:val="single" w:sz="4" w:space="0" w:color="auto"/>
                    <w:right w:val="single" w:sz="4" w:space="0" w:color="auto"/>
                  </w:tcBorders>
                  <w:vAlign w:val="center"/>
                </w:tcPr>
                <w:p w14:paraId="081ACC4A"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0,77</w:t>
                  </w:r>
                </w:p>
              </w:tc>
            </w:tr>
            <w:tr w:rsidR="00A75E10" w:rsidRPr="00E522FB" w14:paraId="0C004E5C" w14:textId="77777777" w:rsidTr="00021F64">
              <w:tc>
                <w:tcPr>
                  <w:tcW w:w="378" w:type="pct"/>
                  <w:tcBorders>
                    <w:top w:val="single" w:sz="4" w:space="0" w:color="auto"/>
                    <w:left w:val="single" w:sz="4" w:space="0" w:color="auto"/>
                    <w:bottom w:val="single" w:sz="4" w:space="0" w:color="auto"/>
                    <w:right w:val="single" w:sz="4" w:space="0" w:color="auto"/>
                  </w:tcBorders>
                </w:tcPr>
                <w:p w14:paraId="524D6105"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52</w:t>
                  </w:r>
                </w:p>
              </w:tc>
              <w:tc>
                <w:tcPr>
                  <w:tcW w:w="2958" w:type="pct"/>
                  <w:tcBorders>
                    <w:top w:val="single" w:sz="4" w:space="0" w:color="auto"/>
                    <w:left w:val="single" w:sz="4" w:space="0" w:color="auto"/>
                    <w:bottom w:val="single" w:sz="4" w:space="0" w:color="auto"/>
                    <w:right w:val="single" w:sz="4" w:space="0" w:color="auto"/>
                  </w:tcBorders>
                </w:tcPr>
                <w:p w14:paraId="7D8FD155"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Курская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115EA5E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770EC09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050BAFB4" w14:textId="77777777" w:rsidTr="00021F64">
              <w:tc>
                <w:tcPr>
                  <w:tcW w:w="378" w:type="pct"/>
                  <w:tcBorders>
                    <w:top w:val="single" w:sz="4" w:space="0" w:color="auto"/>
                    <w:left w:val="single" w:sz="4" w:space="0" w:color="auto"/>
                    <w:bottom w:val="single" w:sz="4" w:space="0" w:color="auto"/>
                    <w:right w:val="single" w:sz="4" w:space="0" w:color="auto"/>
                  </w:tcBorders>
                </w:tcPr>
                <w:p w14:paraId="02CAD4B3"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52.1</w:t>
                  </w:r>
                </w:p>
              </w:tc>
              <w:tc>
                <w:tcPr>
                  <w:tcW w:w="2958" w:type="pct"/>
                  <w:tcBorders>
                    <w:top w:val="single" w:sz="4" w:space="0" w:color="auto"/>
                    <w:left w:val="single" w:sz="4" w:space="0" w:color="auto"/>
                    <w:bottom w:val="single" w:sz="4" w:space="0" w:color="auto"/>
                    <w:right w:val="single" w:sz="4" w:space="0" w:color="auto"/>
                  </w:tcBorders>
                </w:tcPr>
                <w:p w14:paraId="3A4E9020"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Железногорск</w:t>
                  </w:r>
                </w:p>
              </w:tc>
              <w:tc>
                <w:tcPr>
                  <w:tcW w:w="825" w:type="pct"/>
                  <w:tcBorders>
                    <w:top w:val="single" w:sz="4" w:space="0" w:color="auto"/>
                    <w:left w:val="single" w:sz="4" w:space="0" w:color="auto"/>
                    <w:bottom w:val="single" w:sz="4" w:space="0" w:color="auto"/>
                    <w:right w:val="single" w:sz="4" w:space="0" w:color="auto"/>
                  </w:tcBorders>
                  <w:vAlign w:val="center"/>
                </w:tcPr>
                <w:p w14:paraId="72FBDED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43A0A5F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29A5D3B8" w14:textId="77777777" w:rsidTr="00021F64">
              <w:tc>
                <w:tcPr>
                  <w:tcW w:w="378" w:type="pct"/>
                  <w:tcBorders>
                    <w:top w:val="single" w:sz="4" w:space="0" w:color="auto"/>
                    <w:left w:val="single" w:sz="4" w:space="0" w:color="auto"/>
                    <w:bottom w:val="single" w:sz="4" w:space="0" w:color="auto"/>
                    <w:right w:val="single" w:sz="4" w:space="0" w:color="auto"/>
                  </w:tcBorders>
                </w:tcPr>
                <w:p w14:paraId="2C603DF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52.2</w:t>
                  </w:r>
                </w:p>
              </w:tc>
              <w:tc>
                <w:tcPr>
                  <w:tcW w:w="2958" w:type="pct"/>
                  <w:tcBorders>
                    <w:top w:val="single" w:sz="4" w:space="0" w:color="auto"/>
                    <w:left w:val="single" w:sz="4" w:space="0" w:color="auto"/>
                    <w:bottom w:val="single" w:sz="4" w:space="0" w:color="auto"/>
                    <w:right w:val="single" w:sz="4" w:space="0" w:color="auto"/>
                  </w:tcBorders>
                </w:tcPr>
                <w:p w14:paraId="03371C8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Курск</w:t>
                  </w:r>
                </w:p>
              </w:tc>
              <w:tc>
                <w:tcPr>
                  <w:tcW w:w="825" w:type="pct"/>
                  <w:tcBorders>
                    <w:top w:val="single" w:sz="4" w:space="0" w:color="auto"/>
                    <w:left w:val="single" w:sz="4" w:space="0" w:color="auto"/>
                    <w:bottom w:val="single" w:sz="4" w:space="0" w:color="auto"/>
                    <w:right w:val="single" w:sz="4" w:space="0" w:color="auto"/>
                  </w:tcBorders>
                  <w:vAlign w:val="center"/>
                </w:tcPr>
                <w:p w14:paraId="744F40E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839" w:type="pct"/>
                  <w:tcBorders>
                    <w:top w:val="single" w:sz="4" w:space="0" w:color="auto"/>
                    <w:left w:val="single" w:sz="4" w:space="0" w:color="auto"/>
                    <w:bottom w:val="single" w:sz="4" w:space="0" w:color="auto"/>
                    <w:right w:val="single" w:sz="4" w:space="0" w:color="auto"/>
                  </w:tcBorders>
                  <w:vAlign w:val="center"/>
                </w:tcPr>
                <w:p w14:paraId="1F7A15D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643E9877" w14:textId="77777777" w:rsidTr="00021F64">
              <w:tc>
                <w:tcPr>
                  <w:tcW w:w="378" w:type="pct"/>
                  <w:tcBorders>
                    <w:top w:val="single" w:sz="4" w:space="0" w:color="auto"/>
                    <w:left w:val="single" w:sz="4" w:space="0" w:color="auto"/>
                    <w:bottom w:val="single" w:sz="4" w:space="0" w:color="auto"/>
                    <w:right w:val="single" w:sz="4" w:space="0" w:color="auto"/>
                  </w:tcBorders>
                </w:tcPr>
                <w:p w14:paraId="59B80D2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52.3</w:t>
                  </w:r>
                </w:p>
              </w:tc>
              <w:tc>
                <w:tcPr>
                  <w:tcW w:w="2958" w:type="pct"/>
                  <w:tcBorders>
                    <w:top w:val="single" w:sz="4" w:space="0" w:color="auto"/>
                    <w:left w:val="single" w:sz="4" w:space="0" w:color="auto"/>
                    <w:bottom w:val="single" w:sz="4" w:space="0" w:color="auto"/>
                    <w:right w:val="single" w:sz="4" w:space="0" w:color="auto"/>
                  </w:tcBorders>
                </w:tcPr>
                <w:p w14:paraId="04DDDD80"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4E8737CA"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c>
                <w:tcPr>
                  <w:tcW w:w="839" w:type="pct"/>
                  <w:tcBorders>
                    <w:top w:val="single" w:sz="4" w:space="0" w:color="auto"/>
                    <w:left w:val="single" w:sz="4" w:space="0" w:color="auto"/>
                    <w:bottom w:val="single" w:sz="4" w:space="0" w:color="auto"/>
                    <w:right w:val="single" w:sz="4" w:space="0" w:color="auto"/>
                  </w:tcBorders>
                  <w:vAlign w:val="center"/>
                </w:tcPr>
                <w:p w14:paraId="3474146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A75E10" w:rsidRPr="00E522FB" w14:paraId="2BC25BC4" w14:textId="77777777" w:rsidTr="00021F64">
              <w:tc>
                <w:tcPr>
                  <w:tcW w:w="378" w:type="pct"/>
                  <w:tcBorders>
                    <w:top w:val="single" w:sz="4" w:space="0" w:color="auto"/>
                    <w:left w:val="single" w:sz="4" w:space="0" w:color="auto"/>
                    <w:bottom w:val="single" w:sz="4" w:space="0" w:color="auto"/>
                    <w:right w:val="single" w:sz="4" w:space="0" w:color="auto"/>
                  </w:tcBorders>
                </w:tcPr>
                <w:p w14:paraId="506BF52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53</w:t>
                  </w:r>
                </w:p>
              </w:tc>
              <w:tc>
                <w:tcPr>
                  <w:tcW w:w="2958" w:type="pct"/>
                  <w:tcBorders>
                    <w:top w:val="single" w:sz="4" w:space="0" w:color="auto"/>
                    <w:left w:val="single" w:sz="4" w:space="0" w:color="auto"/>
                    <w:bottom w:val="single" w:sz="4" w:space="0" w:color="auto"/>
                    <w:right w:val="single" w:sz="4" w:space="0" w:color="auto"/>
                  </w:tcBorders>
                </w:tcPr>
                <w:p w14:paraId="58A8D6E5"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Ленинградская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6049077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839" w:type="pct"/>
                  <w:tcBorders>
                    <w:top w:val="single" w:sz="4" w:space="0" w:color="auto"/>
                    <w:left w:val="single" w:sz="4" w:space="0" w:color="auto"/>
                    <w:bottom w:val="single" w:sz="4" w:space="0" w:color="auto"/>
                    <w:right w:val="single" w:sz="4" w:space="0" w:color="auto"/>
                  </w:tcBorders>
                  <w:vAlign w:val="center"/>
                </w:tcPr>
                <w:p w14:paraId="6CAFB51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1D54B916" w14:textId="77777777" w:rsidTr="00021F64">
              <w:tc>
                <w:tcPr>
                  <w:tcW w:w="378" w:type="pct"/>
                  <w:tcBorders>
                    <w:top w:val="single" w:sz="4" w:space="0" w:color="auto"/>
                    <w:left w:val="single" w:sz="4" w:space="0" w:color="auto"/>
                    <w:bottom w:val="single" w:sz="4" w:space="0" w:color="auto"/>
                    <w:right w:val="single" w:sz="4" w:space="0" w:color="auto"/>
                  </w:tcBorders>
                </w:tcPr>
                <w:p w14:paraId="5A473B2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54</w:t>
                  </w:r>
                </w:p>
              </w:tc>
              <w:tc>
                <w:tcPr>
                  <w:tcW w:w="2958" w:type="pct"/>
                  <w:tcBorders>
                    <w:top w:val="single" w:sz="4" w:space="0" w:color="auto"/>
                    <w:left w:val="single" w:sz="4" w:space="0" w:color="auto"/>
                    <w:bottom w:val="single" w:sz="4" w:space="0" w:color="auto"/>
                    <w:right w:val="single" w:sz="4" w:space="0" w:color="auto"/>
                  </w:tcBorders>
                </w:tcPr>
                <w:p w14:paraId="79B535E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Липецкая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37E2175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77A5590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0CD3686F" w14:textId="77777777" w:rsidTr="00021F64">
              <w:tc>
                <w:tcPr>
                  <w:tcW w:w="378" w:type="pct"/>
                  <w:tcBorders>
                    <w:top w:val="single" w:sz="4" w:space="0" w:color="auto"/>
                    <w:left w:val="single" w:sz="4" w:space="0" w:color="auto"/>
                    <w:bottom w:val="single" w:sz="4" w:space="0" w:color="auto"/>
                    <w:right w:val="single" w:sz="4" w:space="0" w:color="auto"/>
                  </w:tcBorders>
                </w:tcPr>
                <w:p w14:paraId="564D312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54.1</w:t>
                  </w:r>
                </w:p>
              </w:tc>
              <w:tc>
                <w:tcPr>
                  <w:tcW w:w="2958" w:type="pct"/>
                  <w:tcBorders>
                    <w:top w:val="single" w:sz="4" w:space="0" w:color="auto"/>
                    <w:left w:val="single" w:sz="4" w:space="0" w:color="auto"/>
                    <w:bottom w:val="single" w:sz="4" w:space="0" w:color="auto"/>
                    <w:right w:val="single" w:sz="4" w:space="0" w:color="auto"/>
                  </w:tcBorders>
                </w:tcPr>
                <w:p w14:paraId="6A6436F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Елец</w:t>
                  </w:r>
                </w:p>
              </w:tc>
              <w:tc>
                <w:tcPr>
                  <w:tcW w:w="825" w:type="pct"/>
                  <w:tcBorders>
                    <w:top w:val="single" w:sz="4" w:space="0" w:color="auto"/>
                    <w:left w:val="single" w:sz="4" w:space="0" w:color="auto"/>
                    <w:bottom w:val="single" w:sz="4" w:space="0" w:color="auto"/>
                    <w:right w:val="single" w:sz="4" w:space="0" w:color="auto"/>
                  </w:tcBorders>
                  <w:vAlign w:val="center"/>
                </w:tcPr>
                <w:p w14:paraId="219D23E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2477390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52590E5A" w14:textId="77777777" w:rsidTr="00021F64">
              <w:tc>
                <w:tcPr>
                  <w:tcW w:w="378" w:type="pct"/>
                  <w:tcBorders>
                    <w:top w:val="single" w:sz="4" w:space="0" w:color="auto"/>
                    <w:left w:val="single" w:sz="4" w:space="0" w:color="auto"/>
                    <w:bottom w:val="single" w:sz="4" w:space="0" w:color="auto"/>
                    <w:right w:val="single" w:sz="4" w:space="0" w:color="auto"/>
                  </w:tcBorders>
                </w:tcPr>
                <w:p w14:paraId="255A283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54.2</w:t>
                  </w:r>
                </w:p>
              </w:tc>
              <w:tc>
                <w:tcPr>
                  <w:tcW w:w="2958" w:type="pct"/>
                  <w:tcBorders>
                    <w:top w:val="single" w:sz="4" w:space="0" w:color="auto"/>
                    <w:left w:val="single" w:sz="4" w:space="0" w:color="auto"/>
                    <w:bottom w:val="single" w:sz="4" w:space="0" w:color="auto"/>
                    <w:right w:val="single" w:sz="4" w:space="0" w:color="auto"/>
                  </w:tcBorders>
                </w:tcPr>
                <w:p w14:paraId="0EC5A12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Липецк</w:t>
                  </w:r>
                </w:p>
              </w:tc>
              <w:tc>
                <w:tcPr>
                  <w:tcW w:w="825" w:type="pct"/>
                  <w:tcBorders>
                    <w:top w:val="single" w:sz="4" w:space="0" w:color="auto"/>
                    <w:left w:val="single" w:sz="4" w:space="0" w:color="auto"/>
                    <w:bottom w:val="single" w:sz="4" w:space="0" w:color="auto"/>
                    <w:right w:val="single" w:sz="4" w:space="0" w:color="auto"/>
                  </w:tcBorders>
                  <w:vAlign w:val="center"/>
                </w:tcPr>
                <w:p w14:paraId="4EC4CAA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w:t>
                  </w:r>
                </w:p>
              </w:tc>
              <w:tc>
                <w:tcPr>
                  <w:tcW w:w="839" w:type="pct"/>
                  <w:tcBorders>
                    <w:top w:val="single" w:sz="4" w:space="0" w:color="auto"/>
                    <w:left w:val="single" w:sz="4" w:space="0" w:color="auto"/>
                    <w:bottom w:val="single" w:sz="4" w:space="0" w:color="auto"/>
                    <w:right w:val="single" w:sz="4" w:space="0" w:color="auto"/>
                  </w:tcBorders>
                  <w:vAlign w:val="center"/>
                </w:tcPr>
                <w:p w14:paraId="6E9E84C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38F94E98" w14:textId="77777777" w:rsidTr="00021F64">
              <w:tc>
                <w:tcPr>
                  <w:tcW w:w="378" w:type="pct"/>
                  <w:tcBorders>
                    <w:top w:val="single" w:sz="4" w:space="0" w:color="auto"/>
                    <w:left w:val="single" w:sz="4" w:space="0" w:color="auto"/>
                    <w:bottom w:val="single" w:sz="4" w:space="0" w:color="auto"/>
                    <w:right w:val="single" w:sz="4" w:space="0" w:color="auto"/>
                  </w:tcBorders>
                </w:tcPr>
                <w:p w14:paraId="3D886BE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54.3</w:t>
                  </w:r>
                </w:p>
              </w:tc>
              <w:tc>
                <w:tcPr>
                  <w:tcW w:w="2958" w:type="pct"/>
                  <w:tcBorders>
                    <w:top w:val="single" w:sz="4" w:space="0" w:color="auto"/>
                    <w:left w:val="single" w:sz="4" w:space="0" w:color="auto"/>
                    <w:bottom w:val="single" w:sz="4" w:space="0" w:color="auto"/>
                    <w:right w:val="single" w:sz="4" w:space="0" w:color="auto"/>
                  </w:tcBorders>
                </w:tcPr>
                <w:p w14:paraId="35A1967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13169A5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839" w:type="pct"/>
                  <w:tcBorders>
                    <w:top w:val="single" w:sz="4" w:space="0" w:color="auto"/>
                    <w:left w:val="single" w:sz="4" w:space="0" w:color="auto"/>
                    <w:bottom w:val="single" w:sz="4" w:space="0" w:color="auto"/>
                    <w:right w:val="single" w:sz="4" w:space="0" w:color="auto"/>
                  </w:tcBorders>
                  <w:vAlign w:val="center"/>
                </w:tcPr>
                <w:p w14:paraId="652AE0A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0,66</w:t>
                  </w:r>
                </w:p>
              </w:tc>
            </w:tr>
            <w:tr w:rsidR="00A75E10" w:rsidRPr="00E522FB" w14:paraId="2CF147C5" w14:textId="77777777" w:rsidTr="00021F64">
              <w:tc>
                <w:tcPr>
                  <w:tcW w:w="378" w:type="pct"/>
                  <w:tcBorders>
                    <w:top w:val="single" w:sz="4" w:space="0" w:color="auto"/>
                    <w:left w:val="single" w:sz="4" w:space="0" w:color="auto"/>
                    <w:bottom w:val="single" w:sz="4" w:space="0" w:color="auto"/>
                    <w:right w:val="single" w:sz="4" w:space="0" w:color="auto"/>
                  </w:tcBorders>
                </w:tcPr>
                <w:p w14:paraId="4F48F49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55</w:t>
                  </w:r>
                </w:p>
              </w:tc>
              <w:tc>
                <w:tcPr>
                  <w:tcW w:w="2958" w:type="pct"/>
                  <w:tcBorders>
                    <w:top w:val="single" w:sz="4" w:space="0" w:color="auto"/>
                    <w:left w:val="single" w:sz="4" w:space="0" w:color="auto"/>
                    <w:bottom w:val="single" w:sz="4" w:space="0" w:color="auto"/>
                    <w:right w:val="single" w:sz="4" w:space="0" w:color="auto"/>
                  </w:tcBorders>
                </w:tcPr>
                <w:p w14:paraId="3CDBF06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Магаданская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5CA1F44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4C24703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2B03E9" w:rsidRPr="00E522FB" w14:paraId="57FF834F" w14:textId="77777777" w:rsidTr="00021F64">
              <w:tc>
                <w:tcPr>
                  <w:tcW w:w="378" w:type="pct"/>
                  <w:tcBorders>
                    <w:top w:val="single" w:sz="4" w:space="0" w:color="auto"/>
                    <w:left w:val="single" w:sz="4" w:space="0" w:color="auto"/>
                    <w:bottom w:val="single" w:sz="4" w:space="0" w:color="auto"/>
                    <w:right w:val="single" w:sz="4" w:space="0" w:color="auto"/>
                  </w:tcBorders>
                </w:tcPr>
                <w:p w14:paraId="3F5B11FB" w14:textId="77777777" w:rsidR="002B03E9" w:rsidRPr="00E522FB" w:rsidRDefault="002B03E9"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55.1</w:t>
                  </w:r>
                </w:p>
              </w:tc>
              <w:tc>
                <w:tcPr>
                  <w:tcW w:w="2958" w:type="pct"/>
                  <w:tcBorders>
                    <w:top w:val="single" w:sz="4" w:space="0" w:color="auto"/>
                    <w:left w:val="single" w:sz="4" w:space="0" w:color="auto"/>
                    <w:bottom w:val="single" w:sz="4" w:space="0" w:color="auto"/>
                    <w:right w:val="single" w:sz="4" w:space="0" w:color="auto"/>
                  </w:tcBorders>
                </w:tcPr>
                <w:p w14:paraId="23CD939E" w14:textId="77777777" w:rsidR="002B03E9" w:rsidRPr="00E522FB" w:rsidRDefault="002B03E9"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Магадан</w:t>
                  </w:r>
                </w:p>
              </w:tc>
              <w:tc>
                <w:tcPr>
                  <w:tcW w:w="825" w:type="pct"/>
                  <w:tcBorders>
                    <w:top w:val="single" w:sz="4" w:space="0" w:color="auto"/>
                    <w:left w:val="single" w:sz="4" w:space="0" w:color="auto"/>
                    <w:bottom w:val="single" w:sz="4" w:space="0" w:color="auto"/>
                    <w:right w:val="single" w:sz="4" w:space="0" w:color="auto"/>
                  </w:tcBorders>
                  <w:vAlign w:val="center"/>
                </w:tcPr>
                <w:p w14:paraId="20A4C82D" w14:textId="77777777" w:rsidR="002B03E9" w:rsidRPr="00E522FB" w:rsidRDefault="002B03E9"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trike/>
                      <w:color w:val="FF0000"/>
                      <w:sz w:val="20"/>
                      <w:szCs w:val="20"/>
                    </w:rPr>
                    <w:t>82</w:t>
                  </w:r>
                </w:p>
              </w:tc>
              <w:tc>
                <w:tcPr>
                  <w:tcW w:w="839" w:type="pct"/>
                  <w:tcBorders>
                    <w:top w:val="single" w:sz="4" w:space="0" w:color="auto"/>
                    <w:left w:val="single" w:sz="4" w:space="0" w:color="auto"/>
                    <w:bottom w:val="single" w:sz="4" w:space="0" w:color="auto"/>
                    <w:right w:val="single" w:sz="4" w:space="0" w:color="auto"/>
                  </w:tcBorders>
                  <w:vAlign w:val="center"/>
                </w:tcPr>
                <w:p w14:paraId="6CA02D87" w14:textId="77777777" w:rsidR="002B03E9" w:rsidRPr="00E522FB" w:rsidRDefault="002B03E9"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trike/>
                      <w:color w:val="FF0000"/>
                      <w:sz w:val="20"/>
                      <w:szCs w:val="20"/>
                    </w:rPr>
                    <w:t>7</w:t>
                  </w:r>
                </w:p>
              </w:tc>
            </w:tr>
            <w:tr w:rsidR="002B03E9" w:rsidRPr="00E522FB" w14:paraId="66296D10" w14:textId="77777777" w:rsidTr="00021F64">
              <w:tc>
                <w:tcPr>
                  <w:tcW w:w="378" w:type="pct"/>
                  <w:tcBorders>
                    <w:top w:val="single" w:sz="4" w:space="0" w:color="auto"/>
                    <w:left w:val="single" w:sz="4" w:space="0" w:color="auto"/>
                    <w:bottom w:val="single" w:sz="4" w:space="0" w:color="auto"/>
                    <w:right w:val="single" w:sz="4" w:space="0" w:color="auto"/>
                  </w:tcBorders>
                </w:tcPr>
                <w:p w14:paraId="005D63DE" w14:textId="77777777" w:rsidR="002B03E9" w:rsidRPr="00E522FB" w:rsidRDefault="002B03E9"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55.2</w:t>
                  </w:r>
                </w:p>
              </w:tc>
              <w:tc>
                <w:tcPr>
                  <w:tcW w:w="2958" w:type="pct"/>
                  <w:tcBorders>
                    <w:top w:val="single" w:sz="4" w:space="0" w:color="auto"/>
                    <w:left w:val="single" w:sz="4" w:space="0" w:color="auto"/>
                    <w:bottom w:val="single" w:sz="4" w:space="0" w:color="auto"/>
                    <w:right w:val="single" w:sz="4" w:space="0" w:color="auto"/>
                  </w:tcBorders>
                </w:tcPr>
                <w:p w14:paraId="19CCD9EC" w14:textId="77777777" w:rsidR="002B03E9" w:rsidRPr="00E522FB" w:rsidRDefault="002B03E9"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62D0F4E5" w14:textId="77777777" w:rsidR="002B03E9" w:rsidRPr="00E522FB" w:rsidRDefault="002B03E9"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trike/>
                      <w:color w:val="FF0000"/>
                      <w:sz w:val="20"/>
                      <w:szCs w:val="20"/>
                    </w:rPr>
                    <w:t>76</w:t>
                  </w:r>
                </w:p>
              </w:tc>
              <w:tc>
                <w:tcPr>
                  <w:tcW w:w="839" w:type="pct"/>
                  <w:tcBorders>
                    <w:top w:val="single" w:sz="4" w:space="0" w:color="auto"/>
                    <w:left w:val="single" w:sz="4" w:space="0" w:color="auto"/>
                    <w:bottom w:val="single" w:sz="4" w:space="0" w:color="auto"/>
                    <w:right w:val="single" w:sz="4" w:space="0" w:color="auto"/>
                  </w:tcBorders>
                  <w:vAlign w:val="center"/>
                </w:tcPr>
                <w:p w14:paraId="054FEC50" w14:textId="77777777" w:rsidR="002B03E9" w:rsidRPr="00E522FB" w:rsidRDefault="002B03E9"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trike/>
                      <w:color w:val="FF0000"/>
                      <w:sz w:val="20"/>
                      <w:szCs w:val="20"/>
                    </w:rPr>
                    <w:t>7</w:t>
                  </w:r>
                </w:p>
              </w:tc>
            </w:tr>
            <w:tr w:rsidR="00A75E10" w:rsidRPr="00E522FB" w14:paraId="28029D1C" w14:textId="77777777" w:rsidTr="00021F64">
              <w:tc>
                <w:tcPr>
                  <w:tcW w:w="378" w:type="pct"/>
                  <w:tcBorders>
                    <w:top w:val="single" w:sz="4" w:space="0" w:color="auto"/>
                    <w:left w:val="single" w:sz="4" w:space="0" w:color="auto"/>
                    <w:bottom w:val="single" w:sz="4" w:space="0" w:color="auto"/>
                    <w:right w:val="single" w:sz="4" w:space="0" w:color="auto"/>
                  </w:tcBorders>
                </w:tcPr>
                <w:p w14:paraId="5E49DAE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56</w:t>
                  </w:r>
                </w:p>
              </w:tc>
              <w:tc>
                <w:tcPr>
                  <w:tcW w:w="2958" w:type="pct"/>
                  <w:tcBorders>
                    <w:top w:val="single" w:sz="4" w:space="0" w:color="auto"/>
                    <w:left w:val="single" w:sz="4" w:space="0" w:color="auto"/>
                    <w:bottom w:val="single" w:sz="4" w:space="0" w:color="auto"/>
                    <w:right w:val="single" w:sz="4" w:space="0" w:color="auto"/>
                  </w:tcBorders>
                </w:tcPr>
                <w:p w14:paraId="525F8C7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Московская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369C5BB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1,56</w:t>
                  </w:r>
                </w:p>
              </w:tc>
              <w:tc>
                <w:tcPr>
                  <w:tcW w:w="839" w:type="pct"/>
                  <w:tcBorders>
                    <w:top w:val="single" w:sz="4" w:space="0" w:color="auto"/>
                    <w:left w:val="single" w:sz="4" w:space="0" w:color="auto"/>
                    <w:bottom w:val="single" w:sz="4" w:space="0" w:color="auto"/>
                    <w:right w:val="single" w:sz="4" w:space="0" w:color="auto"/>
                  </w:tcBorders>
                  <w:vAlign w:val="center"/>
                </w:tcPr>
                <w:p w14:paraId="277754F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4004FC39" w14:textId="77777777" w:rsidTr="00021F64">
              <w:tc>
                <w:tcPr>
                  <w:tcW w:w="378" w:type="pct"/>
                  <w:tcBorders>
                    <w:top w:val="single" w:sz="4" w:space="0" w:color="auto"/>
                    <w:left w:val="single" w:sz="4" w:space="0" w:color="auto"/>
                    <w:bottom w:val="single" w:sz="4" w:space="0" w:color="auto"/>
                    <w:right w:val="single" w:sz="4" w:space="0" w:color="auto"/>
                  </w:tcBorders>
                </w:tcPr>
                <w:p w14:paraId="075202C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57</w:t>
                  </w:r>
                </w:p>
              </w:tc>
              <w:tc>
                <w:tcPr>
                  <w:tcW w:w="2958" w:type="pct"/>
                  <w:tcBorders>
                    <w:top w:val="single" w:sz="4" w:space="0" w:color="auto"/>
                    <w:left w:val="single" w:sz="4" w:space="0" w:color="auto"/>
                    <w:bottom w:val="single" w:sz="4" w:space="0" w:color="auto"/>
                    <w:right w:val="single" w:sz="4" w:space="0" w:color="auto"/>
                  </w:tcBorders>
                </w:tcPr>
                <w:p w14:paraId="7042652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Мурманская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3E30BFC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6F3ADB8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2B03E9" w:rsidRPr="00E522FB" w14:paraId="53422176" w14:textId="77777777" w:rsidTr="00021F64">
              <w:tc>
                <w:tcPr>
                  <w:tcW w:w="378" w:type="pct"/>
                  <w:tcBorders>
                    <w:top w:val="single" w:sz="4" w:space="0" w:color="auto"/>
                    <w:left w:val="single" w:sz="4" w:space="0" w:color="auto"/>
                    <w:bottom w:val="single" w:sz="4" w:space="0" w:color="auto"/>
                    <w:right w:val="single" w:sz="4" w:space="0" w:color="auto"/>
                  </w:tcBorders>
                </w:tcPr>
                <w:p w14:paraId="1A4CEE73" w14:textId="77777777" w:rsidR="002B03E9" w:rsidRPr="00E522FB" w:rsidRDefault="002B03E9" w:rsidP="00E522FB">
                  <w:pPr>
                    <w:spacing w:after="1" w:line="200" w:lineRule="atLeast"/>
                    <w:rPr>
                      <w:rFonts w:ascii="Arial" w:hAnsi="Arial" w:cs="Arial"/>
                      <w:sz w:val="20"/>
                      <w:szCs w:val="20"/>
                    </w:rPr>
                  </w:pPr>
                  <w:r w:rsidRPr="00E522FB">
                    <w:rPr>
                      <w:rFonts w:ascii="Arial" w:hAnsi="Arial" w:cs="Arial"/>
                      <w:sz w:val="20"/>
                      <w:szCs w:val="20"/>
                    </w:rPr>
                    <w:t>57.1</w:t>
                  </w:r>
                </w:p>
                <w:p w14:paraId="14648028" w14:textId="77777777" w:rsidR="002B03E9" w:rsidRPr="00E522FB" w:rsidRDefault="002B03E9" w:rsidP="00E522FB">
                  <w:pPr>
                    <w:spacing w:after="1" w:line="200" w:lineRule="atLeast"/>
                    <w:rPr>
                      <w:rFonts w:ascii="Arial" w:hAnsi="Arial" w:cs="Arial"/>
                      <w:sz w:val="20"/>
                      <w:szCs w:val="20"/>
                    </w:rPr>
                  </w:pPr>
                </w:p>
                <w:p w14:paraId="6E9531DB" w14:textId="77777777" w:rsidR="002B03E9" w:rsidRPr="00E522FB" w:rsidRDefault="002B03E9" w:rsidP="00E522FB">
                  <w:pPr>
                    <w:spacing w:after="1" w:line="200" w:lineRule="atLeast"/>
                    <w:rPr>
                      <w:rFonts w:ascii="Arial" w:hAnsi="Arial" w:cs="Arial"/>
                      <w:sz w:val="20"/>
                      <w:szCs w:val="20"/>
                    </w:rPr>
                  </w:pPr>
                </w:p>
              </w:tc>
              <w:tc>
                <w:tcPr>
                  <w:tcW w:w="2958" w:type="pct"/>
                  <w:tcBorders>
                    <w:top w:val="single" w:sz="4" w:space="0" w:color="auto"/>
                    <w:left w:val="single" w:sz="4" w:space="0" w:color="auto"/>
                    <w:bottom w:val="single" w:sz="4" w:space="0" w:color="auto"/>
                    <w:right w:val="single" w:sz="4" w:space="0" w:color="auto"/>
                  </w:tcBorders>
                </w:tcPr>
                <w:p w14:paraId="6CA688A8" w14:textId="77777777" w:rsidR="002B03E9" w:rsidRPr="00E522FB" w:rsidRDefault="002B03E9" w:rsidP="00E522FB">
                  <w:pPr>
                    <w:spacing w:after="1" w:line="200" w:lineRule="atLeast"/>
                    <w:rPr>
                      <w:rFonts w:ascii="Arial" w:hAnsi="Arial" w:cs="Arial"/>
                      <w:sz w:val="20"/>
                      <w:szCs w:val="20"/>
                    </w:rPr>
                  </w:pPr>
                  <w:r w:rsidRPr="00E522FB">
                    <w:rPr>
                      <w:rFonts w:ascii="Arial" w:hAnsi="Arial" w:cs="Arial"/>
                      <w:sz w:val="20"/>
                      <w:szCs w:val="20"/>
                    </w:rPr>
                    <w:t>Апатиты</w:t>
                  </w:r>
                  <w:r w:rsidRPr="00E522FB">
                    <w:rPr>
                      <w:rFonts w:ascii="Arial" w:hAnsi="Arial" w:cs="Arial"/>
                      <w:strike/>
                      <w:color w:val="FF0000"/>
                      <w:sz w:val="20"/>
                      <w:szCs w:val="20"/>
                    </w:rPr>
                    <w:t>,</w:t>
                  </w:r>
                  <w:r w:rsidRPr="00E522FB">
                    <w:rPr>
                      <w:rFonts w:ascii="Arial" w:hAnsi="Arial" w:cs="Arial"/>
                      <w:sz w:val="20"/>
                      <w:szCs w:val="20"/>
                    </w:rPr>
                    <w:t xml:space="preserve"> Мончегорск</w:t>
                  </w:r>
                </w:p>
              </w:tc>
              <w:tc>
                <w:tcPr>
                  <w:tcW w:w="825" w:type="pct"/>
                  <w:tcBorders>
                    <w:top w:val="single" w:sz="4" w:space="0" w:color="auto"/>
                    <w:left w:val="single" w:sz="4" w:space="0" w:color="auto"/>
                    <w:bottom w:val="single" w:sz="4" w:space="0" w:color="auto"/>
                    <w:right w:val="single" w:sz="4" w:space="0" w:color="auto"/>
                  </w:tcBorders>
                  <w:vAlign w:val="center"/>
                </w:tcPr>
                <w:p w14:paraId="4BD576AA" w14:textId="77777777" w:rsidR="002B03E9" w:rsidRPr="00E522FB" w:rsidRDefault="002B03E9" w:rsidP="00E522FB">
                  <w:pPr>
                    <w:spacing w:after="1" w:line="200" w:lineRule="atLeast"/>
                    <w:jc w:val="center"/>
                    <w:rPr>
                      <w:rFonts w:ascii="Arial" w:hAnsi="Arial" w:cs="Arial"/>
                      <w:sz w:val="20"/>
                      <w:szCs w:val="20"/>
                    </w:rPr>
                  </w:pPr>
                  <w:r w:rsidRPr="00E522FB">
                    <w:rPr>
                      <w:rFonts w:ascii="Arial" w:hAnsi="Arial" w:cs="Arial"/>
                      <w:sz w:val="20"/>
                      <w:szCs w:val="20"/>
                    </w:rPr>
                    <w:t>1,24</w:t>
                  </w:r>
                </w:p>
              </w:tc>
              <w:tc>
                <w:tcPr>
                  <w:tcW w:w="839" w:type="pct"/>
                  <w:tcBorders>
                    <w:top w:val="single" w:sz="4" w:space="0" w:color="auto"/>
                    <w:left w:val="single" w:sz="4" w:space="0" w:color="auto"/>
                    <w:bottom w:val="single" w:sz="4" w:space="0" w:color="auto"/>
                    <w:right w:val="single" w:sz="4" w:space="0" w:color="auto"/>
                  </w:tcBorders>
                  <w:vAlign w:val="center"/>
                </w:tcPr>
                <w:p w14:paraId="5736254F" w14:textId="77777777" w:rsidR="002B03E9" w:rsidRPr="00E522FB" w:rsidRDefault="002B03E9" w:rsidP="00E522FB">
                  <w:pPr>
                    <w:spacing w:after="1" w:line="200" w:lineRule="atLeast"/>
                    <w:jc w:val="center"/>
                    <w:rPr>
                      <w:rFonts w:ascii="Arial" w:hAnsi="Arial" w:cs="Arial"/>
                      <w:sz w:val="20"/>
                      <w:szCs w:val="20"/>
                    </w:rPr>
                  </w:pPr>
                  <w:r w:rsidRPr="00E522FB">
                    <w:rPr>
                      <w:rFonts w:ascii="Arial" w:hAnsi="Arial" w:cs="Arial"/>
                      <w:sz w:val="20"/>
                      <w:szCs w:val="20"/>
                    </w:rPr>
                    <w:t>1</w:t>
                  </w:r>
                </w:p>
              </w:tc>
            </w:tr>
            <w:tr w:rsidR="002B03E9" w:rsidRPr="00E522FB" w14:paraId="0F9C16DC" w14:textId="77777777" w:rsidTr="00021F64">
              <w:tc>
                <w:tcPr>
                  <w:tcW w:w="378" w:type="pct"/>
                  <w:tcBorders>
                    <w:top w:val="single" w:sz="4" w:space="0" w:color="auto"/>
                    <w:left w:val="single" w:sz="4" w:space="0" w:color="auto"/>
                    <w:bottom w:val="single" w:sz="4" w:space="0" w:color="auto"/>
                    <w:right w:val="single" w:sz="4" w:space="0" w:color="auto"/>
                  </w:tcBorders>
                </w:tcPr>
                <w:p w14:paraId="2B0A9CF0" w14:textId="77777777" w:rsidR="002B03E9" w:rsidRPr="00E522FB" w:rsidRDefault="002B03E9" w:rsidP="00E522FB">
                  <w:pPr>
                    <w:spacing w:after="1" w:line="200" w:lineRule="atLeast"/>
                    <w:rPr>
                      <w:rFonts w:ascii="Arial" w:hAnsi="Arial" w:cs="Arial"/>
                      <w:sz w:val="20"/>
                      <w:szCs w:val="20"/>
                    </w:rPr>
                  </w:pPr>
                  <w:r w:rsidRPr="00C14A00">
                    <w:rPr>
                      <w:rFonts w:ascii="Arial" w:hAnsi="Arial" w:cs="Arial"/>
                      <w:sz w:val="20"/>
                      <w:szCs w:val="20"/>
                    </w:rPr>
                    <w:t>57.</w:t>
                  </w:r>
                  <w:r w:rsidRPr="00E522FB">
                    <w:rPr>
                      <w:rFonts w:ascii="Arial" w:hAnsi="Arial" w:cs="Arial"/>
                      <w:strike/>
                      <w:color w:val="FF0000"/>
                      <w:sz w:val="20"/>
                      <w:szCs w:val="20"/>
                    </w:rPr>
                    <w:t>2</w:t>
                  </w:r>
                </w:p>
              </w:tc>
              <w:tc>
                <w:tcPr>
                  <w:tcW w:w="2958" w:type="pct"/>
                  <w:tcBorders>
                    <w:top w:val="single" w:sz="4" w:space="0" w:color="auto"/>
                    <w:left w:val="single" w:sz="4" w:space="0" w:color="auto"/>
                    <w:bottom w:val="single" w:sz="4" w:space="0" w:color="auto"/>
                    <w:right w:val="single" w:sz="4" w:space="0" w:color="auto"/>
                  </w:tcBorders>
                </w:tcPr>
                <w:p w14:paraId="51335A56" w14:textId="77777777" w:rsidR="002B03E9" w:rsidRPr="00E522FB" w:rsidRDefault="002B03E9" w:rsidP="00E522FB">
                  <w:pPr>
                    <w:spacing w:after="1" w:line="200" w:lineRule="atLeast"/>
                    <w:rPr>
                      <w:rFonts w:ascii="Arial" w:hAnsi="Arial" w:cs="Arial"/>
                      <w:sz w:val="20"/>
                      <w:szCs w:val="20"/>
                    </w:rPr>
                  </w:pPr>
                  <w:r w:rsidRPr="00E522FB">
                    <w:rPr>
                      <w:rFonts w:ascii="Arial" w:hAnsi="Arial" w:cs="Arial"/>
                      <w:sz w:val="20"/>
                      <w:szCs w:val="20"/>
                    </w:rPr>
                    <w:t>Мурманск</w:t>
                  </w:r>
                </w:p>
              </w:tc>
              <w:tc>
                <w:tcPr>
                  <w:tcW w:w="825" w:type="pct"/>
                  <w:tcBorders>
                    <w:top w:val="single" w:sz="4" w:space="0" w:color="auto"/>
                    <w:left w:val="single" w:sz="4" w:space="0" w:color="auto"/>
                    <w:bottom w:val="single" w:sz="4" w:space="0" w:color="auto"/>
                    <w:right w:val="single" w:sz="4" w:space="0" w:color="auto"/>
                  </w:tcBorders>
                  <w:vAlign w:val="center"/>
                </w:tcPr>
                <w:p w14:paraId="3A1D6318" w14:textId="77777777" w:rsidR="002B03E9" w:rsidRPr="00E522FB" w:rsidRDefault="002B03E9" w:rsidP="00E522FB">
                  <w:pPr>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trike/>
                      <w:color w:val="FF0000"/>
                      <w:sz w:val="20"/>
                      <w:szCs w:val="20"/>
                    </w:rPr>
                    <w:t>88</w:t>
                  </w:r>
                </w:p>
              </w:tc>
              <w:tc>
                <w:tcPr>
                  <w:tcW w:w="839" w:type="pct"/>
                  <w:tcBorders>
                    <w:top w:val="single" w:sz="4" w:space="0" w:color="auto"/>
                    <w:left w:val="single" w:sz="4" w:space="0" w:color="auto"/>
                    <w:bottom w:val="single" w:sz="4" w:space="0" w:color="auto"/>
                    <w:right w:val="single" w:sz="4" w:space="0" w:color="auto"/>
                  </w:tcBorders>
                  <w:vAlign w:val="center"/>
                </w:tcPr>
                <w:p w14:paraId="146F5EFF" w14:textId="77777777" w:rsidR="002B03E9" w:rsidRPr="00E522FB" w:rsidRDefault="002B03E9" w:rsidP="00E522FB">
                  <w:pPr>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trike/>
                      <w:color w:val="FF0000"/>
                      <w:sz w:val="20"/>
                      <w:szCs w:val="20"/>
                    </w:rPr>
                    <w:t>16</w:t>
                  </w:r>
                </w:p>
              </w:tc>
            </w:tr>
            <w:tr w:rsidR="002B03E9" w:rsidRPr="00E522FB" w14:paraId="1F9C1B53" w14:textId="77777777" w:rsidTr="00021F64">
              <w:tc>
                <w:tcPr>
                  <w:tcW w:w="378" w:type="pct"/>
                  <w:tcBorders>
                    <w:top w:val="single" w:sz="4" w:space="0" w:color="auto"/>
                    <w:left w:val="single" w:sz="4" w:space="0" w:color="auto"/>
                    <w:bottom w:val="single" w:sz="4" w:space="0" w:color="auto"/>
                    <w:right w:val="single" w:sz="4" w:space="0" w:color="auto"/>
                  </w:tcBorders>
                </w:tcPr>
                <w:p w14:paraId="7225AE91" w14:textId="77777777" w:rsidR="002B03E9" w:rsidRPr="00E522FB" w:rsidRDefault="002B03E9" w:rsidP="00E522FB">
                  <w:pPr>
                    <w:spacing w:after="1" w:line="200" w:lineRule="atLeast"/>
                    <w:rPr>
                      <w:rFonts w:ascii="Arial" w:hAnsi="Arial" w:cs="Arial"/>
                      <w:sz w:val="20"/>
                      <w:szCs w:val="20"/>
                    </w:rPr>
                  </w:pPr>
                  <w:r w:rsidRPr="00C14A00">
                    <w:rPr>
                      <w:rFonts w:ascii="Arial" w:hAnsi="Arial" w:cs="Arial"/>
                      <w:sz w:val="20"/>
                      <w:szCs w:val="20"/>
                    </w:rPr>
                    <w:t>57.</w:t>
                  </w:r>
                  <w:r w:rsidRPr="00E522FB">
                    <w:rPr>
                      <w:rFonts w:ascii="Arial" w:hAnsi="Arial" w:cs="Arial"/>
                      <w:strike/>
                      <w:color w:val="FF0000"/>
                      <w:sz w:val="20"/>
                      <w:szCs w:val="20"/>
                    </w:rPr>
                    <w:t>3</w:t>
                  </w:r>
                </w:p>
              </w:tc>
              <w:tc>
                <w:tcPr>
                  <w:tcW w:w="2958" w:type="pct"/>
                  <w:tcBorders>
                    <w:top w:val="single" w:sz="4" w:space="0" w:color="auto"/>
                    <w:left w:val="single" w:sz="4" w:space="0" w:color="auto"/>
                    <w:bottom w:val="single" w:sz="4" w:space="0" w:color="auto"/>
                    <w:right w:val="single" w:sz="4" w:space="0" w:color="auto"/>
                  </w:tcBorders>
                </w:tcPr>
                <w:p w14:paraId="2AA6D6CE" w14:textId="77777777" w:rsidR="002B03E9" w:rsidRPr="00E522FB" w:rsidRDefault="002B03E9" w:rsidP="00E522FB">
                  <w:pPr>
                    <w:spacing w:after="1" w:line="200" w:lineRule="atLeast"/>
                    <w:rPr>
                      <w:rFonts w:ascii="Arial" w:hAnsi="Arial" w:cs="Arial"/>
                      <w:sz w:val="20"/>
                      <w:szCs w:val="20"/>
                    </w:rPr>
                  </w:pPr>
                  <w:r w:rsidRPr="00E522FB">
                    <w:rPr>
                      <w:rFonts w:ascii="Arial" w:hAnsi="Arial" w:cs="Arial"/>
                      <w:sz w:val="20"/>
                      <w:szCs w:val="20"/>
                    </w:rPr>
                    <w:t>Североморск</w:t>
                  </w:r>
                </w:p>
              </w:tc>
              <w:tc>
                <w:tcPr>
                  <w:tcW w:w="825" w:type="pct"/>
                  <w:tcBorders>
                    <w:top w:val="single" w:sz="4" w:space="0" w:color="auto"/>
                    <w:left w:val="single" w:sz="4" w:space="0" w:color="auto"/>
                    <w:bottom w:val="single" w:sz="4" w:space="0" w:color="auto"/>
                    <w:right w:val="single" w:sz="4" w:space="0" w:color="auto"/>
                  </w:tcBorders>
                  <w:vAlign w:val="center"/>
                </w:tcPr>
                <w:p w14:paraId="5D8B667D" w14:textId="77777777" w:rsidR="002B03E9" w:rsidRPr="00E522FB" w:rsidRDefault="002B03E9" w:rsidP="00E522FB">
                  <w:pPr>
                    <w:spacing w:after="1" w:line="200" w:lineRule="atLeast"/>
                    <w:jc w:val="center"/>
                    <w:rPr>
                      <w:rFonts w:ascii="Arial" w:hAnsi="Arial" w:cs="Arial"/>
                      <w:sz w:val="20"/>
                      <w:szCs w:val="20"/>
                    </w:rPr>
                  </w:pPr>
                  <w:r w:rsidRPr="00E522FB">
                    <w:rPr>
                      <w:rFonts w:ascii="Arial" w:hAnsi="Arial" w:cs="Arial"/>
                      <w:sz w:val="20"/>
                      <w:szCs w:val="20"/>
                    </w:rPr>
                    <w:t>1,48</w:t>
                  </w:r>
                </w:p>
              </w:tc>
              <w:tc>
                <w:tcPr>
                  <w:tcW w:w="839" w:type="pct"/>
                  <w:tcBorders>
                    <w:top w:val="single" w:sz="4" w:space="0" w:color="auto"/>
                    <w:left w:val="single" w:sz="4" w:space="0" w:color="auto"/>
                    <w:bottom w:val="single" w:sz="4" w:space="0" w:color="auto"/>
                    <w:right w:val="single" w:sz="4" w:space="0" w:color="auto"/>
                  </w:tcBorders>
                  <w:vAlign w:val="center"/>
                </w:tcPr>
                <w:p w14:paraId="47E7B874" w14:textId="77777777" w:rsidR="002B03E9" w:rsidRPr="00E522FB" w:rsidRDefault="002B03E9" w:rsidP="00E522FB">
                  <w:pPr>
                    <w:spacing w:after="1" w:line="200" w:lineRule="atLeast"/>
                    <w:jc w:val="center"/>
                    <w:rPr>
                      <w:rFonts w:ascii="Arial" w:hAnsi="Arial" w:cs="Arial"/>
                      <w:sz w:val="20"/>
                      <w:szCs w:val="20"/>
                    </w:rPr>
                  </w:pPr>
                  <w:r w:rsidRPr="00E522FB">
                    <w:rPr>
                      <w:rFonts w:ascii="Arial" w:hAnsi="Arial" w:cs="Arial"/>
                      <w:sz w:val="20"/>
                      <w:szCs w:val="20"/>
                    </w:rPr>
                    <w:t>1</w:t>
                  </w:r>
                </w:p>
              </w:tc>
            </w:tr>
            <w:tr w:rsidR="002B03E9" w:rsidRPr="00E522FB" w14:paraId="46466535" w14:textId="77777777" w:rsidTr="00021F64">
              <w:tc>
                <w:tcPr>
                  <w:tcW w:w="378" w:type="pct"/>
                  <w:tcBorders>
                    <w:top w:val="single" w:sz="4" w:space="0" w:color="auto"/>
                    <w:left w:val="single" w:sz="4" w:space="0" w:color="auto"/>
                    <w:bottom w:val="single" w:sz="4" w:space="0" w:color="auto"/>
                    <w:right w:val="single" w:sz="4" w:space="0" w:color="auto"/>
                  </w:tcBorders>
                </w:tcPr>
                <w:p w14:paraId="42D1092F" w14:textId="77777777" w:rsidR="002B03E9" w:rsidRPr="00E522FB" w:rsidRDefault="002B03E9" w:rsidP="00E522FB">
                  <w:pPr>
                    <w:spacing w:after="1" w:line="200" w:lineRule="atLeast"/>
                    <w:rPr>
                      <w:rFonts w:ascii="Arial" w:hAnsi="Arial" w:cs="Arial"/>
                      <w:sz w:val="20"/>
                      <w:szCs w:val="20"/>
                    </w:rPr>
                  </w:pPr>
                  <w:r w:rsidRPr="00C14A00">
                    <w:rPr>
                      <w:rFonts w:ascii="Arial" w:hAnsi="Arial" w:cs="Arial"/>
                      <w:sz w:val="20"/>
                      <w:szCs w:val="20"/>
                    </w:rPr>
                    <w:t>57.</w:t>
                  </w:r>
                  <w:r w:rsidRPr="00E522FB">
                    <w:rPr>
                      <w:rFonts w:ascii="Arial" w:hAnsi="Arial" w:cs="Arial"/>
                      <w:strike/>
                      <w:color w:val="FF0000"/>
                      <w:sz w:val="20"/>
                      <w:szCs w:val="20"/>
                    </w:rPr>
                    <w:t>4</w:t>
                  </w:r>
                </w:p>
              </w:tc>
              <w:tc>
                <w:tcPr>
                  <w:tcW w:w="2958" w:type="pct"/>
                  <w:tcBorders>
                    <w:top w:val="single" w:sz="4" w:space="0" w:color="auto"/>
                    <w:left w:val="single" w:sz="4" w:space="0" w:color="auto"/>
                    <w:bottom w:val="single" w:sz="4" w:space="0" w:color="auto"/>
                    <w:right w:val="single" w:sz="4" w:space="0" w:color="auto"/>
                  </w:tcBorders>
                </w:tcPr>
                <w:p w14:paraId="685A153B" w14:textId="77777777" w:rsidR="002B03E9" w:rsidRPr="00E522FB" w:rsidRDefault="002B03E9" w:rsidP="00E522FB">
                  <w:pPr>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62ED6B5F" w14:textId="77777777" w:rsidR="002B03E9" w:rsidRPr="00E522FB" w:rsidRDefault="002B03E9" w:rsidP="00E522FB">
                  <w:pPr>
                    <w:spacing w:after="1" w:line="200" w:lineRule="atLeast"/>
                    <w:jc w:val="center"/>
                    <w:rPr>
                      <w:rFonts w:ascii="Arial" w:hAnsi="Arial" w:cs="Arial"/>
                      <w:sz w:val="20"/>
                      <w:szCs w:val="20"/>
                    </w:rPr>
                  </w:pPr>
                  <w:r w:rsidRPr="00E522FB">
                    <w:rPr>
                      <w:rFonts w:ascii="Arial" w:hAnsi="Arial" w:cs="Arial"/>
                      <w:sz w:val="20"/>
                      <w:szCs w:val="20"/>
                    </w:rPr>
                    <w:t>1,16</w:t>
                  </w:r>
                </w:p>
              </w:tc>
              <w:tc>
                <w:tcPr>
                  <w:tcW w:w="839" w:type="pct"/>
                  <w:tcBorders>
                    <w:top w:val="single" w:sz="4" w:space="0" w:color="auto"/>
                    <w:left w:val="single" w:sz="4" w:space="0" w:color="auto"/>
                    <w:bottom w:val="single" w:sz="4" w:space="0" w:color="auto"/>
                    <w:right w:val="single" w:sz="4" w:space="0" w:color="auto"/>
                  </w:tcBorders>
                  <w:vAlign w:val="center"/>
                </w:tcPr>
                <w:p w14:paraId="493D0DC7" w14:textId="77777777" w:rsidR="002B03E9" w:rsidRPr="00E522FB" w:rsidRDefault="002B03E9" w:rsidP="00E522FB">
                  <w:pPr>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464ED063" w14:textId="77777777" w:rsidTr="00021F64">
              <w:tc>
                <w:tcPr>
                  <w:tcW w:w="378" w:type="pct"/>
                  <w:tcBorders>
                    <w:top w:val="single" w:sz="4" w:space="0" w:color="auto"/>
                    <w:left w:val="single" w:sz="4" w:space="0" w:color="auto"/>
                    <w:bottom w:val="single" w:sz="4" w:space="0" w:color="auto"/>
                    <w:right w:val="single" w:sz="4" w:space="0" w:color="auto"/>
                  </w:tcBorders>
                </w:tcPr>
                <w:p w14:paraId="15A57AE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58</w:t>
                  </w:r>
                </w:p>
              </w:tc>
              <w:tc>
                <w:tcPr>
                  <w:tcW w:w="2958" w:type="pct"/>
                  <w:tcBorders>
                    <w:top w:val="single" w:sz="4" w:space="0" w:color="auto"/>
                    <w:left w:val="single" w:sz="4" w:space="0" w:color="auto"/>
                    <w:bottom w:val="single" w:sz="4" w:space="0" w:color="auto"/>
                    <w:right w:val="single" w:sz="4" w:space="0" w:color="auto"/>
                  </w:tcBorders>
                </w:tcPr>
                <w:p w14:paraId="0868787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Нижегородская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2AE2157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3E5E64D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02E564CB" w14:textId="77777777" w:rsidTr="00021F64">
              <w:tc>
                <w:tcPr>
                  <w:tcW w:w="378" w:type="pct"/>
                  <w:tcBorders>
                    <w:top w:val="single" w:sz="4" w:space="0" w:color="auto"/>
                    <w:left w:val="single" w:sz="4" w:space="0" w:color="auto"/>
                    <w:bottom w:val="single" w:sz="4" w:space="0" w:color="auto"/>
                    <w:right w:val="single" w:sz="4" w:space="0" w:color="auto"/>
                  </w:tcBorders>
                </w:tcPr>
                <w:p w14:paraId="589D48B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58.1</w:t>
                  </w:r>
                </w:p>
              </w:tc>
              <w:tc>
                <w:tcPr>
                  <w:tcW w:w="2958" w:type="pct"/>
                  <w:tcBorders>
                    <w:top w:val="single" w:sz="4" w:space="0" w:color="auto"/>
                    <w:left w:val="single" w:sz="4" w:space="0" w:color="auto"/>
                    <w:bottom w:val="single" w:sz="4" w:space="0" w:color="auto"/>
                    <w:right w:val="single" w:sz="4" w:space="0" w:color="auto"/>
                  </w:tcBorders>
                </w:tcPr>
                <w:p w14:paraId="24FBA41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Арзамас, Выкса, Саров</w:t>
                  </w:r>
                </w:p>
              </w:tc>
              <w:tc>
                <w:tcPr>
                  <w:tcW w:w="825" w:type="pct"/>
                  <w:tcBorders>
                    <w:top w:val="single" w:sz="4" w:space="0" w:color="auto"/>
                    <w:left w:val="single" w:sz="4" w:space="0" w:color="auto"/>
                    <w:bottom w:val="single" w:sz="4" w:space="0" w:color="auto"/>
                    <w:right w:val="single" w:sz="4" w:space="0" w:color="auto"/>
                  </w:tcBorders>
                  <w:vAlign w:val="center"/>
                </w:tcPr>
                <w:p w14:paraId="64D3F49A"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839" w:type="pct"/>
                  <w:tcBorders>
                    <w:top w:val="single" w:sz="4" w:space="0" w:color="auto"/>
                    <w:left w:val="single" w:sz="4" w:space="0" w:color="auto"/>
                    <w:bottom w:val="single" w:sz="4" w:space="0" w:color="auto"/>
                    <w:right w:val="single" w:sz="4" w:space="0" w:color="auto"/>
                  </w:tcBorders>
                  <w:vAlign w:val="center"/>
                </w:tcPr>
                <w:p w14:paraId="325BB2C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30BFD558" w14:textId="77777777" w:rsidTr="00021F64">
              <w:tc>
                <w:tcPr>
                  <w:tcW w:w="378" w:type="pct"/>
                  <w:tcBorders>
                    <w:top w:val="single" w:sz="4" w:space="0" w:color="auto"/>
                    <w:left w:val="single" w:sz="4" w:space="0" w:color="auto"/>
                    <w:bottom w:val="single" w:sz="4" w:space="0" w:color="auto"/>
                    <w:right w:val="single" w:sz="4" w:space="0" w:color="auto"/>
                  </w:tcBorders>
                </w:tcPr>
                <w:p w14:paraId="35586895"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58.2</w:t>
                  </w:r>
                </w:p>
              </w:tc>
              <w:tc>
                <w:tcPr>
                  <w:tcW w:w="2958" w:type="pct"/>
                  <w:tcBorders>
                    <w:top w:val="single" w:sz="4" w:space="0" w:color="auto"/>
                    <w:left w:val="single" w:sz="4" w:space="0" w:color="auto"/>
                    <w:bottom w:val="single" w:sz="4" w:space="0" w:color="auto"/>
                    <w:right w:val="single" w:sz="4" w:space="0" w:color="auto"/>
                  </w:tcBorders>
                </w:tcPr>
                <w:p w14:paraId="1BB0F5B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Балахна, Бор, Дзержинск</w:t>
                  </w:r>
                </w:p>
              </w:tc>
              <w:tc>
                <w:tcPr>
                  <w:tcW w:w="825" w:type="pct"/>
                  <w:tcBorders>
                    <w:top w:val="single" w:sz="4" w:space="0" w:color="auto"/>
                    <w:left w:val="single" w:sz="4" w:space="0" w:color="auto"/>
                    <w:bottom w:val="single" w:sz="4" w:space="0" w:color="auto"/>
                    <w:right w:val="single" w:sz="4" w:space="0" w:color="auto"/>
                  </w:tcBorders>
                  <w:vAlign w:val="center"/>
                </w:tcPr>
                <w:p w14:paraId="6ED0742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839" w:type="pct"/>
                  <w:tcBorders>
                    <w:top w:val="single" w:sz="4" w:space="0" w:color="auto"/>
                    <w:left w:val="single" w:sz="4" w:space="0" w:color="auto"/>
                    <w:bottom w:val="single" w:sz="4" w:space="0" w:color="auto"/>
                    <w:right w:val="single" w:sz="4" w:space="0" w:color="auto"/>
                  </w:tcBorders>
                  <w:vAlign w:val="center"/>
                </w:tcPr>
                <w:p w14:paraId="4E04FF3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3632A660" w14:textId="77777777" w:rsidTr="00021F64">
              <w:tc>
                <w:tcPr>
                  <w:tcW w:w="378" w:type="pct"/>
                  <w:tcBorders>
                    <w:top w:val="single" w:sz="4" w:space="0" w:color="auto"/>
                    <w:left w:val="single" w:sz="4" w:space="0" w:color="auto"/>
                    <w:bottom w:val="single" w:sz="4" w:space="0" w:color="auto"/>
                    <w:right w:val="single" w:sz="4" w:space="0" w:color="auto"/>
                  </w:tcBorders>
                </w:tcPr>
                <w:p w14:paraId="4A686E2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58.3</w:t>
                  </w:r>
                </w:p>
              </w:tc>
              <w:tc>
                <w:tcPr>
                  <w:tcW w:w="2958" w:type="pct"/>
                  <w:tcBorders>
                    <w:top w:val="single" w:sz="4" w:space="0" w:color="auto"/>
                    <w:left w:val="single" w:sz="4" w:space="0" w:color="auto"/>
                    <w:bottom w:val="single" w:sz="4" w:space="0" w:color="auto"/>
                    <w:right w:val="single" w:sz="4" w:space="0" w:color="auto"/>
                  </w:tcBorders>
                </w:tcPr>
                <w:p w14:paraId="2357B30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Кстово</w:t>
                  </w:r>
                </w:p>
              </w:tc>
              <w:tc>
                <w:tcPr>
                  <w:tcW w:w="825" w:type="pct"/>
                  <w:tcBorders>
                    <w:top w:val="single" w:sz="4" w:space="0" w:color="auto"/>
                    <w:left w:val="single" w:sz="4" w:space="0" w:color="auto"/>
                    <w:bottom w:val="single" w:sz="4" w:space="0" w:color="auto"/>
                    <w:right w:val="single" w:sz="4" w:space="0" w:color="auto"/>
                  </w:tcBorders>
                  <w:vAlign w:val="center"/>
                </w:tcPr>
                <w:p w14:paraId="767CD97A"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839" w:type="pct"/>
                  <w:tcBorders>
                    <w:top w:val="single" w:sz="4" w:space="0" w:color="auto"/>
                    <w:left w:val="single" w:sz="4" w:space="0" w:color="auto"/>
                    <w:bottom w:val="single" w:sz="4" w:space="0" w:color="auto"/>
                    <w:right w:val="single" w:sz="4" w:space="0" w:color="auto"/>
                  </w:tcBorders>
                  <w:vAlign w:val="center"/>
                </w:tcPr>
                <w:p w14:paraId="2EB022C5"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61B39820" w14:textId="77777777" w:rsidTr="00021F64">
              <w:tc>
                <w:tcPr>
                  <w:tcW w:w="378" w:type="pct"/>
                  <w:tcBorders>
                    <w:top w:val="single" w:sz="4" w:space="0" w:color="auto"/>
                    <w:left w:val="single" w:sz="4" w:space="0" w:color="auto"/>
                    <w:bottom w:val="single" w:sz="4" w:space="0" w:color="auto"/>
                    <w:right w:val="single" w:sz="4" w:space="0" w:color="auto"/>
                  </w:tcBorders>
                </w:tcPr>
                <w:p w14:paraId="50257D4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58.4</w:t>
                  </w:r>
                </w:p>
              </w:tc>
              <w:tc>
                <w:tcPr>
                  <w:tcW w:w="2958" w:type="pct"/>
                  <w:tcBorders>
                    <w:top w:val="single" w:sz="4" w:space="0" w:color="auto"/>
                    <w:left w:val="single" w:sz="4" w:space="0" w:color="auto"/>
                    <w:bottom w:val="single" w:sz="4" w:space="0" w:color="auto"/>
                    <w:right w:val="single" w:sz="4" w:space="0" w:color="auto"/>
                  </w:tcBorders>
                </w:tcPr>
                <w:p w14:paraId="4944D74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Нижний Новгород</w:t>
                  </w:r>
                </w:p>
              </w:tc>
              <w:tc>
                <w:tcPr>
                  <w:tcW w:w="825" w:type="pct"/>
                  <w:tcBorders>
                    <w:top w:val="single" w:sz="4" w:space="0" w:color="auto"/>
                    <w:left w:val="single" w:sz="4" w:space="0" w:color="auto"/>
                    <w:bottom w:val="single" w:sz="4" w:space="0" w:color="auto"/>
                    <w:right w:val="single" w:sz="4" w:space="0" w:color="auto"/>
                  </w:tcBorders>
                  <w:vAlign w:val="center"/>
                </w:tcPr>
                <w:p w14:paraId="7104872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1,56</w:t>
                  </w:r>
                </w:p>
              </w:tc>
              <w:tc>
                <w:tcPr>
                  <w:tcW w:w="839" w:type="pct"/>
                  <w:tcBorders>
                    <w:top w:val="single" w:sz="4" w:space="0" w:color="auto"/>
                    <w:left w:val="single" w:sz="4" w:space="0" w:color="auto"/>
                    <w:bottom w:val="single" w:sz="4" w:space="0" w:color="auto"/>
                    <w:right w:val="single" w:sz="4" w:space="0" w:color="auto"/>
                  </w:tcBorders>
                  <w:vAlign w:val="center"/>
                </w:tcPr>
                <w:p w14:paraId="55C0D4E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0EA301D8" w14:textId="77777777" w:rsidTr="00021F64">
              <w:tc>
                <w:tcPr>
                  <w:tcW w:w="378" w:type="pct"/>
                  <w:tcBorders>
                    <w:top w:val="single" w:sz="4" w:space="0" w:color="auto"/>
                    <w:left w:val="single" w:sz="4" w:space="0" w:color="auto"/>
                    <w:bottom w:val="single" w:sz="4" w:space="0" w:color="auto"/>
                    <w:right w:val="single" w:sz="4" w:space="0" w:color="auto"/>
                  </w:tcBorders>
                </w:tcPr>
                <w:p w14:paraId="41DFDC0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58.5</w:t>
                  </w:r>
                </w:p>
              </w:tc>
              <w:tc>
                <w:tcPr>
                  <w:tcW w:w="2958" w:type="pct"/>
                  <w:tcBorders>
                    <w:top w:val="single" w:sz="4" w:space="0" w:color="auto"/>
                    <w:left w:val="single" w:sz="4" w:space="0" w:color="auto"/>
                    <w:bottom w:val="single" w:sz="4" w:space="0" w:color="auto"/>
                    <w:right w:val="single" w:sz="4" w:space="0" w:color="auto"/>
                  </w:tcBorders>
                </w:tcPr>
                <w:p w14:paraId="4409525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34A96E6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62FC931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36F8F2C0" w14:textId="77777777" w:rsidTr="00021F64">
              <w:tc>
                <w:tcPr>
                  <w:tcW w:w="378" w:type="pct"/>
                  <w:tcBorders>
                    <w:top w:val="single" w:sz="4" w:space="0" w:color="auto"/>
                    <w:left w:val="single" w:sz="4" w:space="0" w:color="auto"/>
                    <w:bottom w:val="single" w:sz="4" w:space="0" w:color="auto"/>
                    <w:right w:val="single" w:sz="4" w:space="0" w:color="auto"/>
                  </w:tcBorders>
                </w:tcPr>
                <w:p w14:paraId="1E8A68F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59</w:t>
                  </w:r>
                </w:p>
              </w:tc>
              <w:tc>
                <w:tcPr>
                  <w:tcW w:w="2958" w:type="pct"/>
                  <w:tcBorders>
                    <w:top w:val="single" w:sz="4" w:space="0" w:color="auto"/>
                    <w:left w:val="single" w:sz="4" w:space="0" w:color="auto"/>
                    <w:bottom w:val="single" w:sz="4" w:space="0" w:color="auto"/>
                    <w:right w:val="single" w:sz="4" w:space="0" w:color="auto"/>
                  </w:tcBorders>
                </w:tcPr>
                <w:p w14:paraId="3EE915E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Новгородская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0EFB3BA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572B661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70CC4ACE" w14:textId="77777777" w:rsidTr="00021F64">
              <w:tc>
                <w:tcPr>
                  <w:tcW w:w="378" w:type="pct"/>
                  <w:tcBorders>
                    <w:top w:val="single" w:sz="4" w:space="0" w:color="auto"/>
                    <w:left w:val="single" w:sz="4" w:space="0" w:color="auto"/>
                    <w:bottom w:val="single" w:sz="4" w:space="0" w:color="auto"/>
                    <w:right w:val="single" w:sz="4" w:space="0" w:color="auto"/>
                  </w:tcBorders>
                </w:tcPr>
                <w:p w14:paraId="07857A8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59.1</w:t>
                  </w:r>
                </w:p>
              </w:tc>
              <w:tc>
                <w:tcPr>
                  <w:tcW w:w="2958" w:type="pct"/>
                  <w:tcBorders>
                    <w:top w:val="single" w:sz="4" w:space="0" w:color="auto"/>
                    <w:left w:val="single" w:sz="4" w:space="0" w:color="auto"/>
                    <w:bottom w:val="single" w:sz="4" w:space="0" w:color="auto"/>
                    <w:right w:val="single" w:sz="4" w:space="0" w:color="auto"/>
                  </w:tcBorders>
                </w:tcPr>
                <w:p w14:paraId="26BA718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Боровичи</w:t>
                  </w:r>
                </w:p>
              </w:tc>
              <w:tc>
                <w:tcPr>
                  <w:tcW w:w="825" w:type="pct"/>
                  <w:tcBorders>
                    <w:top w:val="single" w:sz="4" w:space="0" w:color="auto"/>
                    <w:left w:val="single" w:sz="4" w:space="0" w:color="auto"/>
                    <w:bottom w:val="single" w:sz="4" w:space="0" w:color="auto"/>
                    <w:right w:val="single" w:sz="4" w:space="0" w:color="auto"/>
                  </w:tcBorders>
                  <w:vAlign w:val="center"/>
                </w:tcPr>
                <w:p w14:paraId="59A1EB6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33D0EAC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3979F00D" w14:textId="77777777" w:rsidTr="00021F64">
              <w:tc>
                <w:tcPr>
                  <w:tcW w:w="378" w:type="pct"/>
                  <w:tcBorders>
                    <w:top w:val="single" w:sz="4" w:space="0" w:color="auto"/>
                    <w:left w:val="single" w:sz="4" w:space="0" w:color="auto"/>
                    <w:bottom w:val="single" w:sz="4" w:space="0" w:color="auto"/>
                    <w:right w:val="single" w:sz="4" w:space="0" w:color="auto"/>
                  </w:tcBorders>
                </w:tcPr>
                <w:p w14:paraId="685EB19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59.2</w:t>
                  </w:r>
                </w:p>
              </w:tc>
              <w:tc>
                <w:tcPr>
                  <w:tcW w:w="2958" w:type="pct"/>
                  <w:tcBorders>
                    <w:top w:val="single" w:sz="4" w:space="0" w:color="auto"/>
                    <w:left w:val="single" w:sz="4" w:space="0" w:color="auto"/>
                    <w:bottom w:val="single" w:sz="4" w:space="0" w:color="auto"/>
                    <w:right w:val="single" w:sz="4" w:space="0" w:color="auto"/>
                  </w:tcBorders>
                </w:tcPr>
                <w:p w14:paraId="13D0490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Великий Новгород</w:t>
                  </w:r>
                </w:p>
              </w:tc>
              <w:tc>
                <w:tcPr>
                  <w:tcW w:w="825" w:type="pct"/>
                  <w:tcBorders>
                    <w:top w:val="single" w:sz="4" w:space="0" w:color="auto"/>
                    <w:left w:val="single" w:sz="4" w:space="0" w:color="auto"/>
                    <w:bottom w:val="single" w:sz="4" w:space="0" w:color="auto"/>
                    <w:right w:val="single" w:sz="4" w:space="0" w:color="auto"/>
                  </w:tcBorders>
                  <w:vAlign w:val="center"/>
                </w:tcPr>
                <w:p w14:paraId="388E2A1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839" w:type="pct"/>
                  <w:tcBorders>
                    <w:top w:val="single" w:sz="4" w:space="0" w:color="auto"/>
                    <w:left w:val="single" w:sz="4" w:space="0" w:color="auto"/>
                    <w:bottom w:val="single" w:sz="4" w:space="0" w:color="auto"/>
                    <w:right w:val="single" w:sz="4" w:space="0" w:color="auto"/>
                  </w:tcBorders>
                  <w:vAlign w:val="center"/>
                </w:tcPr>
                <w:p w14:paraId="40F2B0E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716CE26B" w14:textId="77777777" w:rsidTr="00021F64">
              <w:tc>
                <w:tcPr>
                  <w:tcW w:w="378" w:type="pct"/>
                  <w:tcBorders>
                    <w:top w:val="single" w:sz="4" w:space="0" w:color="auto"/>
                    <w:left w:val="single" w:sz="4" w:space="0" w:color="auto"/>
                    <w:bottom w:val="single" w:sz="4" w:space="0" w:color="auto"/>
                    <w:right w:val="single" w:sz="4" w:space="0" w:color="auto"/>
                  </w:tcBorders>
                </w:tcPr>
                <w:p w14:paraId="15FB03E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59.3</w:t>
                  </w:r>
                </w:p>
              </w:tc>
              <w:tc>
                <w:tcPr>
                  <w:tcW w:w="2958" w:type="pct"/>
                  <w:tcBorders>
                    <w:top w:val="single" w:sz="4" w:space="0" w:color="auto"/>
                    <w:left w:val="single" w:sz="4" w:space="0" w:color="auto"/>
                    <w:bottom w:val="single" w:sz="4" w:space="0" w:color="auto"/>
                    <w:right w:val="single" w:sz="4" w:space="0" w:color="auto"/>
                  </w:tcBorders>
                </w:tcPr>
                <w:p w14:paraId="59D1A54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5ABFB33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839" w:type="pct"/>
                  <w:tcBorders>
                    <w:top w:val="single" w:sz="4" w:space="0" w:color="auto"/>
                    <w:left w:val="single" w:sz="4" w:space="0" w:color="auto"/>
                    <w:bottom w:val="single" w:sz="4" w:space="0" w:color="auto"/>
                    <w:right w:val="single" w:sz="4" w:space="0" w:color="auto"/>
                  </w:tcBorders>
                  <w:vAlign w:val="center"/>
                </w:tcPr>
                <w:p w14:paraId="074B5E4A"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A75E10" w:rsidRPr="00E522FB" w14:paraId="6E3BD777" w14:textId="77777777" w:rsidTr="00021F64">
              <w:tc>
                <w:tcPr>
                  <w:tcW w:w="378" w:type="pct"/>
                  <w:tcBorders>
                    <w:top w:val="single" w:sz="4" w:space="0" w:color="auto"/>
                    <w:left w:val="single" w:sz="4" w:space="0" w:color="auto"/>
                    <w:bottom w:val="single" w:sz="4" w:space="0" w:color="auto"/>
                    <w:right w:val="single" w:sz="4" w:space="0" w:color="auto"/>
                  </w:tcBorders>
                </w:tcPr>
                <w:p w14:paraId="79372325"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60</w:t>
                  </w:r>
                </w:p>
              </w:tc>
              <w:tc>
                <w:tcPr>
                  <w:tcW w:w="2958" w:type="pct"/>
                  <w:tcBorders>
                    <w:top w:val="single" w:sz="4" w:space="0" w:color="auto"/>
                    <w:left w:val="single" w:sz="4" w:space="0" w:color="auto"/>
                    <w:bottom w:val="single" w:sz="4" w:space="0" w:color="auto"/>
                    <w:right w:val="single" w:sz="4" w:space="0" w:color="auto"/>
                  </w:tcBorders>
                </w:tcPr>
                <w:p w14:paraId="534C417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Новосибирская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2F7787C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179FF30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3C3A86" w:rsidRPr="00E522FB" w14:paraId="14DA366E" w14:textId="77777777" w:rsidTr="00021F64">
              <w:tc>
                <w:tcPr>
                  <w:tcW w:w="378" w:type="pct"/>
                  <w:tcBorders>
                    <w:top w:val="single" w:sz="4" w:space="0" w:color="auto"/>
                    <w:left w:val="single" w:sz="4" w:space="0" w:color="auto"/>
                    <w:bottom w:val="single" w:sz="4" w:space="0" w:color="auto"/>
                    <w:right w:val="single" w:sz="4" w:space="0" w:color="auto"/>
                  </w:tcBorders>
                </w:tcPr>
                <w:p w14:paraId="08C5F4B5" w14:textId="77777777" w:rsidR="003C3A86" w:rsidRPr="00E522FB" w:rsidRDefault="003C3A86"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60.1</w:t>
                  </w:r>
                </w:p>
              </w:tc>
              <w:tc>
                <w:tcPr>
                  <w:tcW w:w="2958" w:type="pct"/>
                  <w:tcBorders>
                    <w:top w:val="single" w:sz="4" w:space="0" w:color="auto"/>
                    <w:left w:val="single" w:sz="4" w:space="0" w:color="auto"/>
                    <w:bottom w:val="single" w:sz="4" w:space="0" w:color="auto"/>
                    <w:right w:val="single" w:sz="4" w:space="0" w:color="auto"/>
                  </w:tcBorders>
                </w:tcPr>
                <w:p w14:paraId="2D497CA0" w14:textId="77777777" w:rsidR="003C3A86" w:rsidRPr="00E522FB" w:rsidRDefault="003C3A86"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Бердск</w:t>
                  </w:r>
                </w:p>
              </w:tc>
              <w:tc>
                <w:tcPr>
                  <w:tcW w:w="825" w:type="pct"/>
                  <w:tcBorders>
                    <w:top w:val="single" w:sz="4" w:space="0" w:color="auto"/>
                    <w:left w:val="single" w:sz="4" w:space="0" w:color="auto"/>
                    <w:bottom w:val="single" w:sz="4" w:space="0" w:color="auto"/>
                    <w:right w:val="single" w:sz="4" w:space="0" w:color="auto"/>
                  </w:tcBorders>
                  <w:vAlign w:val="center"/>
                </w:tcPr>
                <w:p w14:paraId="773EDACA" w14:textId="77777777" w:rsidR="003C3A86" w:rsidRPr="00E522FB" w:rsidRDefault="003C3A86"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1,24</w:t>
                  </w:r>
                </w:p>
              </w:tc>
              <w:tc>
                <w:tcPr>
                  <w:tcW w:w="839" w:type="pct"/>
                  <w:tcBorders>
                    <w:top w:val="single" w:sz="4" w:space="0" w:color="auto"/>
                    <w:left w:val="single" w:sz="4" w:space="0" w:color="auto"/>
                    <w:bottom w:val="single" w:sz="4" w:space="0" w:color="auto"/>
                    <w:right w:val="single" w:sz="4" w:space="0" w:color="auto"/>
                  </w:tcBorders>
                  <w:vAlign w:val="center"/>
                </w:tcPr>
                <w:p w14:paraId="415C8153" w14:textId="77777777" w:rsidR="003C3A86" w:rsidRPr="00E522FB" w:rsidRDefault="003C3A86"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0,84</w:t>
                  </w:r>
                </w:p>
              </w:tc>
            </w:tr>
            <w:tr w:rsidR="003C3A86" w:rsidRPr="00E522FB" w14:paraId="20E26CE2" w14:textId="77777777" w:rsidTr="00021F64">
              <w:tc>
                <w:tcPr>
                  <w:tcW w:w="378" w:type="pct"/>
                  <w:tcBorders>
                    <w:top w:val="single" w:sz="4" w:space="0" w:color="auto"/>
                    <w:left w:val="single" w:sz="4" w:space="0" w:color="auto"/>
                    <w:bottom w:val="single" w:sz="4" w:space="0" w:color="auto"/>
                    <w:right w:val="single" w:sz="4" w:space="0" w:color="auto"/>
                  </w:tcBorders>
                </w:tcPr>
                <w:p w14:paraId="1266D54F" w14:textId="77777777" w:rsidR="003C3A86" w:rsidRPr="00E522FB" w:rsidRDefault="003C3A86"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60.2</w:t>
                  </w:r>
                </w:p>
              </w:tc>
              <w:tc>
                <w:tcPr>
                  <w:tcW w:w="2958" w:type="pct"/>
                  <w:tcBorders>
                    <w:top w:val="single" w:sz="4" w:space="0" w:color="auto"/>
                    <w:left w:val="single" w:sz="4" w:space="0" w:color="auto"/>
                    <w:bottom w:val="single" w:sz="4" w:space="0" w:color="auto"/>
                    <w:right w:val="single" w:sz="4" w:space="0" w:color="auto"/>
                  </w:tcBorders>
                </w:tcPr>
                <w:p w14:paraId="0E11E5C9" w14:textId="77777777" w:rsidR="003C3A86" w:rsidRPr="00E522FB" w:rsidRDefault="003C3A86"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Искитим</w:t>
                  </w:r>
                </w:p>
              </w:tc>
              <w:tc>
                <w:tcPr>
                  <w:tcW w:w="825" w:type="pct"/>
                  <w:tcBorders>
                    <w:top w:val="single" w:sz="4" w:space="0" w:color="auto"/>
                    <w:left w:val="single" w:sz="4" w:space="0" w:color="auto"/>
                    <w:bottom w:val="single" w:sz="4" w:space="0" w:color="auto"/>
                    <w:right w:val="single" w:sz="4" w:space="0" w:color="auto"/>
                  </w:tcBorders>
                  <w:vAlign w:val="center"/>
                </w:tcPr>
                <w:p w14:paraId="5FA8F854" w14:textId="77777777" w:rsidR="003C3A86" w:rsidRPr="00E522FB" w:rsidRDefault="003C3A86"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1,16</w:t>
                  </w:r>
                </w:p>
              </w:tc>
              <w:tc>
                <w:tcPr>
                  <w:tcW w:w="839" w:type="pct"/>
                  <w:tcBorders>
                    <w:top w:val="single" w:sz="4" w:space="0" w:color="auto"/>
                    <w:left w:val="single" w:sz="4" w:space="0" w:color="auto"/>
                    <w:bottom w:val="single" w:sz="4" w:space="0" w:color="auto"/>
                    <w:right w:val="single" w:sz="4" w:space="0" w:color="auto"/>
                  </w:tcBorders>
                  <w:vAlign w:val="center"/>
                </w:tcPr>
                <w:p w14:paraId="704BA413" w14:textId="77777777" w:rsidR="003C3A86" w:rsidRPr="00E522FB" w:rsidRDefault="003C3A86"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0,84</w:t>
                  </w:r>
                </w:p>
              </w:tc>
            </w:tr>
            <w:tr w:rsidR="003C3A86" w:rsidRPr="00E522FB" w14:paraId="4144E227" w14:textId="77777777" w:rsidTr="00021F64">
              <w:tc>
                <w:tcPr>
                  <w:tcW w:w="378" w:type="pct"/>
                  <w:tcBorders>
                    <w:top w:val="single" w:sz="4" w:space="0" w:color="auto"/>
                    <w:left w:val="single" w:sz="4" w:space="0" w:color="auto"/>
                    <w:bottom w:val="single" w:sz="4" w:space="0" w:color="auto"/>
                    <w:right w:val="single" w:sz="4" w:space="0" w:color="auto"/>
                  </w:tcBorders>
                </w:tcPr>
                <w:p w14:paraId="2977D6DF" w14:textId="77777777" w:rsidR="003C3A86" w:rsidRPr="00E522FB" w:rsidRDefault="003C3A86"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60.3</w:t>
                  </w:r>
                </w:p>
              </w:tc>
              <w:tc>
                <w:tcPr>
                  <w:tcW w:w="2958" w:type="pct"/>
                  <w:tcBorders>
                    <w:top w:val="single" w:sz="4" w:space="0" w:color="auto"/>
                    <w:left w:val="single" w:sz="4" w:space="0" w:color="auto"/>
                    <w:bottom w:val="single" w:sz="4" w:space="0" w:color="auto"/>
                    <w:right w:val="single" w:sz="4" w:space="0" w:color="auto"/>
                  </w:tcBorders>
                </w:tcPr>
                <w:p w14:paraId="757AE866" w14:textId="77777777" w:rsidR="003C3A86" w:rsidRPr="00E522FB" w:rsidRDefault="003C3A86"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Куйбышев</w:t>
                  </w:r>
                </w:p>
              </w:tc>
              <w:tc>
                <w:tcPr>
                  <w:tcW w:w="825" w:type="pct"/>
                  <w:tcBorders>
                    <w:top w:val="single" w:sz="4" w:space="0" w:color="auto"/>
                    <w:left w:val="single" w:sz="4" w:space="0" w:color="auto"/>
                    <w:bottom w:val="single" w:sz="4" w:space="0" w:color="auto"/>
                    <w:right w:val="single" w:sz="4" w:space="0" w:color="auto"/>
                  </w:tcBorders>
                  <w:vAlign w:val="center"/>
                </w:tcPr>
                <w:p w14:paraId="07328486" w14:textId="77777777" w:rsidR="003C3A86" w:rsidRPr="00E522FB" w:rsidRDefault="003C3A86"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3812B8B6" w14:textId="77777777" w:rsidR="003C3A86" w:rsidRPr="00E522FB" w:rsidRDefault="003C3A86"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0,84</w:t>
                  </w:r>
                </w:p>
              </w:tc>
            </w:tr>
            <w:tr w:rsidR="003C3A86" w:rsidRPr="00E522FB" w14:paraId="619840EA" w14:textId="77777777" w:rsidTr="00021F64">
              <w:tc>
                <w:tcPr>
                  <w:tcW w:w="378" w:type="pct"/>
                  <w:tcBorders>
                    <w:top w:val="single" w:sz="4" w:space="0" w:color="auto"/>
                    <w:left w:val="single" w:sz="4" w:space="0" w:color="auto"/>
                    <w:bottom w:val="single" w:sz="4" w:space="0" w:color="auto"/>
                    <w:right w:val="single" w:sz="4" w:space="0" w:color="auto"/>
                  </w:tcBorders>
                </w:tcPr>
                <w:p w14:paraId="0AA4C950" w14:textId="77777777" w:rsidR="003C3A86" w:rsidRPr="00E522FB" w:rsidRDefault="003C3A86"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60.4</w:t>
                  </w:r>
                </w:p>
              </w:tc>
              <w:tc>
                <w:tcPr>
                  <w:tcW w:w="2958" w:type="pct"/>
                  <w:tcBorders>
                    <w:top w:val="single" w:sz="4" w:space="0" w:color="auto"/>
                    <w:left w:val="single" w:sz="4" w:space="0" w:color="auto"/>
                    <w:bottom w:val="single" w:sz="4" w:space="0" w:color="auto"/>
                    <w:right w:val="single" w:sz="4" w:space="0" w:color="auto"/>
                  </w:tcBorders>
                </w:tcPr>
                <w:p w14:paraId="6ECBBF0D" w14:textId="77777777" w:rsidR="003C3A86" w:rsidRPr="00E522FB" w:rsidRDefault="003C3A86"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Новосибирск</w:t>
                  </w:r>
                </w:p>
              </w:tc>
              <w:tc>
                <w:tcPr>
                  <w:tcW w:w="825" w:type="pct"/>
                  <w:tcBorders>
                    <w:top w:val="single" w:sz="4" w:space="0" w:color="auto"/>
                    <w:left w:val="single" w:sz="4" w:space="0" w:color="auto"/>
                    <w:bottom w:val="single" w:sz="4" w:space="0" w:color="auto"/>
                    <w:right w:val="single" w:sz="4" w:space="0" w:color="auto"/>
                  </w:tcBorders>
                  <w:vAlign w:val="center"/>
                </w:tcPr>
                <w:p w14:paraId="196D5062" w14:textId="77777777" w:rsidR="003C3A86" w:rsidRPr="00E522FB" w:rsidRDefault="003C3A86"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1,56</w:t>
                  </w:r>
                </w:p>
              </w:tc>
              <w:tc>
                <w:tcPr>
                  <w:tcW w:w="839" w:type="pct"/>
                  <w:tcBorders>
                    <w:top w:val="single" w:sz="4" w:space="0" w:color="auto"/>
                    <w:left w:val="single" w:sz="4" w:space="0" w:color="auto"/>
                    <w:bottom w:val="single" w:sz="4" w:space="0" w:color="auto"/>
                    <w:right w:val="single" w:sz="4" w:space="0" w:color="auto"/>
                  </w:tcBorders>
                  <w:vAlign w:val="center"/>
                </w:tcPr>
                <w:p w14:paraId="11B1806B" w14:textId="77777777" w:rsidR="003C3A86" w:rsidRPr="00E522FB" w:rsidRDefault="003C3A86"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1</w:t>
                  </w:r>
                </w:p>
              </w:tc>
            </w:tr>
            <w:tr w:rsidR="003C3A86" w:rsidRPr="00E522FB" w14:paraId="617920B1" w14:textId="77777777" w:rsidTr="00021F64">
              <w:tc>
                <w:tcPr>
                  <w:tcW w:w="378" w:type="pct"/>
                  <w:tcBorders>
                    <w:top w:val="single" w:sz="4" w:space="0" w:color="auto"/>
                    <w:left w:val="single" w:sz="4" w:space="0" w:color="auto"/>
                    <w:bottom w:val="single" w:sz="4" w:space="0" w:color="auto"/>
                    <w:right w:val="single" w:sz="4" w:space="0" w:color="auto"/>
                  </w:tcBorders>
                </w:tcPr>
                <w:p w14:paraId="28FF4C1E" w14:textId="77777777" w:rsidR="003C3A86" w:rsidRPr="00E522FB" w:rsidRDefault="003C3A86"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60.5</w:t>
                  </w:r>
                </w:p>
              </w:tc>
              <w:tc>
                <w:tcPr>
                  <w:tcW w:w="2958" w:type="pct"/>
                  <w:tcBorders>
                    <w:top w:val="single" w:sz="4" w:space="0" w:color="auto"/>
                    <w:left w:val="single" w:sz="4" w:space="0" w:color="auto"/>
                    <w:bottom w:val="single" w:sz="4" w:space="0" w:color="auto"/>
                    <w:right w:val="single" w:sz="4" w:space="0" w:color="auto"/>
                  </w:tcBorders>
                </w:tcPr>
                <w:p w14:paraId="6517DF15" w14:textId="77777777" w:rsidR="003C3A86" w:rsidRPr="00E522FB" w:rsidRDefault="003C3A86"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5FD60DB5" w14:textId="77777777" w:rsidR="003C3A86" w:rsidRPr="00E522FB" w:rsidRDefault="003C3A86"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31D8B3DE" w14:textId="77777777" w:rsidR="003C3A86" w:rsidRPr="00E522FB" w:rsidRDefault="003C3A86"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0,76</w:t>
                  </w:r>
                </w:p>
              </w:tc>
            </w:tr>
            <w:tr w:rsidR="00A75E10" w:rsidRPr="00E522FB" w14:paraId="1EB7259C" w14:textId="77777777" w:rsidTr="00021F64">
              <w:tc>
                <w:tcPr>
                  <w:tcW w:w="378" w:type="pct"/>
                  <w:tcBorders>
                    <w:top w:val="single" w:sz="4" w:space="0" w:color="auto"/>
                    <w:left w:val="single" w:sz="4" w:space="0" w:color="auto"/>
                    <w:bottom w:val="single" w:sz="4" w:space="0" w:color="auto"/>
                    <w:right w:val="single" w:sz="4" w:space="0" w:color="auto"/>
                  </w:tcBorders>
                </w:tcPr>
                <w:p w14:paraId="7EE8065B"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61</w:t>
                  </w:r>
                </w:p>
              </w:tc>
              <w:tc>
                <w:tcPr>
                  <w:tcW w:w="2958" w:type="pct"/>
                  <w:tcBorders>
                    <w:top w:val="single" w:sz="4" w:space="0" w:color="auto"/>
                    <w:left w:val="single" w:sz="4" w:space="0" w:color="auto"/>
                    <w:bottom w:val="single" w:sz="4" w:space="0" w:color="auto"/>
                    <w:right w:val="single" w:sz="4" w:space="0" w:color="auto"/>
                  </w:tcBorders>
                </w:tcPr>
                <w:p w14:paraId="2648CC05"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Омская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51C7922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703E3D0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548869C9" w14:textId="77777777" w:rsidTr="00021F64">
              <w:tc>
                <w:tcPr>
                  <w:tcW w:w="378" w:type="pct"/>
                  <w:tcBorders>
                    <w:top w:val="single" w:sz="4" w:space="0" w:color="auto"/>
                    <w:left w:val="single" w:sz="4" w:space="0" w:color="auto"/>
                    <w:bottom w:val="single" w:sz="4" w:space="0" w:color="auto"/>
                    <w:right w:val="single" w:sz="4" w:space="0" w:color="auto"/>
                  </w:tcBorders>
                </w:tcPr>
                <w:p w14:paraId="732A87D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61.1</w:t>
                  </w:r>
                </w:p>
              </w:tc>
              <w:tc>
                <w:tcPr>
                  <w:tcW w:w="2958" w:type="pct"/>
                  <w:tcBorders>
                    <w:top w:val="single" w:sz="4" w:space="0" w:color="auto"/>
                    <w:left w:val="single" w:sz="4" w:space="0" w:color="auto"/>
                    <w:bottom w:val="single" w:sz="4" w:space="0" w:color="auto"/>
                    <w:right w:val="single" w:sz="4" w:space="0" w:color="auto"/>
                  </w:tcBorders>
                </w:tcPr>
                <w:p w14:paraId="41AA4FD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Омск</w:t>
                  </w:r>
                </w:p>
              </w:tc>
              <w:tc>
                <w:tcPr>
                  <w:tcW w:w="825" w:type="pct"/>
                  <w:tcBorders>
                    <w:top w:val="single" w:sz="4" w:space="0" w:color="auto"/>
                    <w:left w:val="single" w:sz="4" w:space="0" w:color="auto"/>
                    <w:bottom w:val="single" w:sz="4" w:space="0" w:color="auto"/>
                    <w:right w:val="single" w:sz="4" w:space="0" w:color="auto"/>
                  </w:tcBorders>
                  <w:vAlign w:val="center"/>
                </w:tcPr>
                <w:p w14:paraId="3DC509E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1,42</w:t>
                  </w:r>
                </w:p>
              </w:tc>
              <w:tc>
                <w:tcPr>
                  <w:tcW w:w="839" w:type="pct"/>
                  <w:tcBorders>
                    <w:top w:val="single" w:sz="4" w:space="0" w:color="auto"/>
                    <w:left w:val="single" w:sz="4" w:space="0" w:color="auto"/>
                    <w:bottom w:val="single" w:sz="4" w:space="0" w:color="auto"/>
                    <w:right w:val="single" w:sz="4" w:space="0" w:color="auto"/>
                  </w:tcBorders>
                  <w:vAlign w:val="center"/>
                </w:tcPr>
                <w:p w14:paraId="4B1A8C6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551A0331" w14:textId="77777777" w:rsidTr="00021F64">
              <w:tc>
                <w:tcPr>
                  <w:tcW w:w="378" w:type="pct"/>
                  <w:tcBorders>
                    <w:top w:val="single" w:sz="4" w:space="0" w:color="auto"/>
                    <w:left w:val="single" w:sz="4" w:space="0" w:color="auto"/>
                    <w:bottom w:val="single" w:sz="4" w:space="0" w:color="auto"/>
                    <w:right w:val="single" w:sz="4" w:space="0" w:color="auto"/>
                  </w:tcBorders>
                </w:tcPr>
                <w:p w14:paraId="104F2A3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61.2</w:t>
                  </w:r>
                </w:p>
              </w:tc>
              <w:tc>
                <w:tcPr>
                  <w:tcW w:w="2958" w:type="pct"/>
                  <w:tcBorders>
                    <w:top w:val="single" w:sz="4" w:space="0" w:color="auto"/>
                    <w:left w:val="single" w:sz="4" w:space="0" w:color="auto"/>
                    <w:bottom w:val="single" w:sz="4" w:space="0" w:color="auto"/>
                    <w:right w:val="single" w:sz="4" w:space="0" w:color="auto"/>
                  </w:tcBorders>
                </w:tcPr>
                <w:p w14:paraId="48139D4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3384AA9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0390625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0,66</w:t>
                  </w:r>
                </w:p>
              </w:tc>
            </w:tr>
            <w:tr w:rsidR="00A75E10" w:rsidRPr="00E522FB" w14:paraId="6499538A" w14:textId="77777777" w:rsidTr="00021F64">
              <w:tc>
                <w:tcPr>
                  <w:tcW w:w="378" w:type="pct"/>
                  <w:tcBorders>
                    <w:top w:val="single" w:sz="4" w:space="0" w:color="auto"/>
                    <w:left w:val="single" w:sz="4" w:space="0" w:color="auto"/>
                    <w:bottom w:val="single" w:sz="4" w:space="0" w:color="auto"/>
                    <w:right w:val="single" w:sz="4" w:space="0" w:color="auto"/>
                  </w:tcBorders>
                </w:tcPr>
                <w:p w14:paraId="61F9493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62</w:t>
                  </w:r>
                </w:p>
              </w:tc>
              <w:tc>
                <w:tcPr>
                  <w:tcW w:w="2958" w:type="pct"/>
                  <w:tcBorders>
                    <w:top w:val="single" w:sz="4" w:space="0" w:color="auto"/>
                    <w:left w:val="single" w:sz="4" w:space="0" w:color="auto"/>
                    <w:bottom w:val="single" w:sz="4" w:space="0" w:color="auto"/>
                    <w:right w:val="single" w:sz="4" w:space="0" w:color="auto"/>
                  </w:tcBorders>
                </w:tcPr>
                <w:p w14:paraId="337B8C3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Оренбургская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25BEF8C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2A5A486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44E2908F" w14:textId="77777777" w:rsidTr="00021F64">
              <w:tc>
                <w:tcPr>
                  <w:tcW w:w="378" w:type="pct"/>
                  <w:tcBorders>
                    <w:top w:val="single" w:sz="4" w:space="0" w:color="auto"/>
                    <w:left w:val="single" w:sz="4" w:space="0" w:color="auto"/>
                    <w:bottom w:val="single" w:sz="4" w:space="0" w:color="auto"/>
                    <w:right w:val="single" w:sz="4" w:space="0" w:color="auto"/>
                  </w:tcBorders>
                </w:tcPr>
                <w:p w14:paraId="6926BC15"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62.1</w:t>
                  </w:r>
                </w:p>
              </w:tc>
              <w:tc>
                <w:tcPr>
                  <w:tcW w:w="2958" w:type="pct"/>
                  <w:tcBorders>
                    <w:top w:val="single" w:sz="4" w:space="0" w:color="auto"/>
                    <w:left w:val="single" w:sz="4" w:space="0" w:color="auto"/>
                    <w:bottom w:val="single" w:sz="4" w:space="0" w:color="auto"/>
                    <w:right w:val="single" w:sz="4" w:space="0" w:color="auto"/>
                  </w:tcBorders>
                </w:tcPr>
                <w:p w14:paraId="0E0A6180"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Бугуруслан, Бузулук, Новотроицк</w:t>
                  </w:r>
                </w:p>
              </w:tc>
              <w:tc>
                <w:tcPr>
                  <w:tcW w:w="825" w:type="pct"/>
                  <w:tcBorders>
                    <w:top w:val="single" w:sz="4" w:space="0" w:color="auto"/>
                    <w:left w:val="single" w:sz="4" w:space="0" w:color="auto"/>
                    <w:bottom w:val="single" w:sz="4" w:space="0" w:color="auto"/>
                    <w:right w:val="single" w:sz="4" w:space="0" w:color="auto"/>
                  </w:tcBorders>
                  <w:vAlign w:val="center"/>
                </w:tcPr>
                <w:p w14:paraId="3F4B263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410701F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31996375" w14:textId="77777777" w:rsidTr="00021F64">
              <w:tc>
                <w:tcPr>
                  <w:tcW w:w="378" w:type="pct"/>
                  <w:tcBorders>
                    <w:top w:val="single" w:sz="4" w:space="0" w:color="auto"/>
                    <w:left w:val="single" w:sz="4" w:space="0" w:color="auto"/>
                    <w:bottom w:val="single" w:sz="4" w:space="0" w:color="auto"/>
                    <w:right w:val="single" w:sz="4" w:space="0" w:color="auto"/>
                  </w:tcBorders>
                </w:tcPr>
                <w:p w14:paraId="42D08A2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62.2</w:t>
                  </w:r>
                </w:p>
              </w:tc>
              <w:tc>
                <w:tcPr>
                  <w:tcW w:w="2958" w:type="pct"/>
                  <w:tcBorders>
                    <w:top w:val="single" w:sz="4" w:space="0" w:color="auto"/>
                    <w:left w:val="single" w:sz="4" w:space="0" w:color="auto"/>
                    <w:bottom w:val="single" w:sz="4" w:space="0" w:color="auto"/>
                    <w:right w:val="single" w:sz="4" w:space="0" w:color="auto"/>
                  </w:tcBorders>
                </w:tcPr>
                <w:p w14:paraId="5550C99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Оренбург</w:t>
                  </w:r>
                </w:p>
              </w:tc>
              <w:tc>
                <w:tcPr>
                  <w:tcW w:w="825" w:type="pct"/>
                  <w:tcBorders>
                    <w:top w:val="single" w:sz="4" w:space="0" w:color="auto"/>
                    <w:left w:val="single" w:sz="4" w:space="0" w:color="auto"/>
                    <w:bottom w:val="single" w:sz="4" w:space="0" w:color="auto"/>
                    <w:right w:val="single" w:sz="4" w:space="0" w:color="auto"/>
                  </w:tcBorders>
                  <w:vAlign w:val="center"/>
                </w:tcPr>
                <w:p w14:paraId="1752946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1,56</w:t>
                  </w:r>
                </w:p>
              </w:tc>
              <w:tc>
                <w:tcPr>
                  <w:tcW w:w="839" w:type="pct"/>
                  <w:tcBorders>
                    <w:top w:val="single" w:sz="4" w:space="0" w:color="auto"/>
                    <w:left w:val="single" w:sz="4" w:space="0" w:color="auto"/>
                    <w:bottom w:val="single" w:sz="4" w:space="0" w:color="auto"/>
                    <w:right w:val="single" w:sz="4" w:space="0" w:color="auto"/>
                  </w:tcBorders>
                  <w:vAlign w:val="center"/>
                </w:tcPr>
                <w:p w14:paraId="5612FDA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01030F4A" w14:textId="77777777" w:rsidTr="00021F64">
              <w:tc>
                <w:tcPr>
                  <w:tcW w:w="378" w:type="pct"/>
                  <w:tcBorders>
                    <w:top w:val="single" w:sz="4" w:space="0" w:color="auto"/>
                    <w:left w:val="single" w:sz="4" w:space="0" w:color="auto"/>
                    <w:bottom w:val="single" w:sz="4" w:space="0" w:color="auto"/>
                    <w:right w:val="single" w:sz="4" w:space="0" w:color="auto"/>
                  </w:tcBorders>
                </w:tcPr>
                <w:p w14:paraId="6489420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62.3</w:t>
                  </w:r>
                </w:p>
              </w:tc>
              <w:tc>
                <w:tcPr>
                  <w:tcW w:w="2958" w:type="pct"/>
                  <w:tcBorders>
                    <w:top w:val="single" w:sz="4" w:space="0" w:color="auto"/>
                    <w:left w:val="single" w:sz="4" w:space="0" w:color="auto"/>
                    <w:bottom w:val="single" w:sz="4" w:space="0" w:color="auto"/>
                    <w:right w:val="single" w:sz="4" w:space="0" w:color="auto"/>
                  </w:tcBorders>
                </w:tcPr>
                <w:p w14:paraId="00B75ED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Орск</w:t>
                  </w:r>
                </w:p>
              </w:tc>
              <w:tc>
                <w:tcPr>
                  <w:tcW w:w="825" w:type="pct"/>
                  <w:tcBorders>
                    <w:top w:val="single" w:sz="4" w:space="0" w:color="auto"/>
                    <w:left w:val="single" w:sz="4" w:space="0" w:color="auto"/>
                    <w:bottom w:val="single" w:sz="4" w:space="0" w:color="auto"/>
                    <w:right w:val="single" w:sz="4" w:space="0" w:color="auto"/>
                  </w:tcBorders>
                  <w:vAlign w:val="center"/>
                </w:tcPr>
                <w:p w14:paraId="15BF06F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839" w:type="pct"/>
                  <w:tcBorders>
                    <w:top w:val="single" w:sz="4" w:space="0" w:color="auto"/>
                    <w:left w:val="single" w:sz="4" w:space="0" w:color="auto"/>
                    <w:bottom w:val="single" w:sz="4" w:space="0" w:color="auto"/>
                    <w:right w:val="single" w:sz="4" w:space="0" w:color="auto"/>
                  </w:tcBorders>
                  <w:vAlign w:val="center"/>
                </w:tcPr>
                <w:p w14:paraId="5C7B4B4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5DA09C4C" w14:textId="77777777" w:rsidTr="00021F64">
              <w:tc>
                <w:tcPr>
                  <w:tcW w:w="378" w:type="pct"/>
                  <w:tcBorders>
                    <w:top w:val="single" w:sz="4" w:space="0" w:color="auto"/>
                    <w:left w:val="single" w:sz="4" w:space="0" w:color="auto"/>
                    <w:bottom w:val="single" w:sz="4" w:space="0" w:color="auto"/>
                    <w:right w:val="single" w:sz="4" w:space="0" w:color="auto"/>
                  </w:tcBorders>
                </w:tcPr>
                <w:p w14:paraId="6D6E3FA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62.4</w:t>
                  </w:r>
                </w:p>
              </w:tc>
              <w:tc>
                <w:tcPr>
                  <w:tcW w:w="2958" w:type="pct"/>
                  <w:tcBorders>
                    <w:top w:val="single" w:sz="4" w:space="0" w:color="auto"/>
                    <w:left w:val="single" w:sz="4" w:space="0" w:color="auto"/>
                    <w:bottom w:val="single" w:sz="4" w:space="0" w:color="auto"/>
                    <w:right w:val="single" w:sz="4" w:space="0" w:color="auto"/>
                  </w:tcBorders>
                </w:tcPr>
                <w:p w14:paraId="398DE01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12DA845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839" w:type="pct"/>
                  <w:tcBorders>
                    <w:top w:val="single" w:sz="4" w:space="0" w:color="auto"/>
                    <w:left w:val="single" w:sz="4" w:space="0" w:color="auto"/>
                    <w:bottom w:val="single" w:sz="4" w:space="0" w:color="auto"/>
                    <w:right w:val="single" w:sz="4" w:space="0" w:color="auto"/>
                  </w:tcBorders>
                  <w:vAlign w:val="center"/>
                </w:tcPr>
                <w:p w14:paraId="641390A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0,66</w:t>
                  </w:r>
                </w:p>
              </w:tc>
            </w:tr>
            <w:tr w:rsidR="00A75E10" w:rsidRPr="00E522FB" w14:paraId="6DB6CA4E" w14:textId="77777777" w:rsidTr="00021F64">
              <w:tc>
                <w:tcPr>
                  <w:tcW w:w="378" w:type="pct"/>
                  <w:tcBorders>
                    <w:top w:val="single" w:sz="4" w:space="0" w:color="auto"/>
                    <w:left w:val="single" w:sz="4" w:space="0" w:color="auto"/>
                    <w:bottom w:val="single" w:sz="4" w:space="0" w:color="auto"/>
                    <w:right w:val="single" w:sz="4" w:space="0" w:color="auto"/>
                  </w:tcBorders>
                </w:tcPr>
                <w:p w14:paraId="7598FCB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63</w:t>
                  </w:r>
                </w:p>
              </w:tc>
              <w:tc>
                <w:tcPr>
                  <w:tcW w:w="2958" w:type="pct"/>
                  <w:tcBorders>
                    <w:top w:val="single" w:sz="4" w:space="0" w:color="auto"/>
                    <w:left w:val="single" w:sz="4" w:space="0" w:color="auto"/>
                    <w:bottom w:val="single" w:sz="4" w:space="0" w:color="auto"/>
                    <w:right w:val="single" w:sz="4" w:space="0" w:color="auto"/>
                  </w:tcBorders>
                </w:tcPr>
                <w:p w14:paraId="0923713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Орловская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2FBB0D25"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35F406D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684D8D01" w14:textId="77777777" w:rsidTr="00021F64">
              <w:tc>
                <w:tcPr>
                  <w:tcW w:w="378" w:type="pct"/>
                  <w:tcBorders>
                    <w:top w:val="single" w:sz="4" w:space="0" w:color="auto"/>
                    <w:left w:val="single" w:sz="4" w:space="0" w:color="auto"/>
                    <w:bottom w:val="single" w:sz="4" w:space="0" w:color="auto"/>
                    <w:right w:val="single" w:sz="4" w:space="0" w:color="auto"/>
                  </w:tcBorders>
                </w:tcPr>
                <w:p w14:paraId="187C03A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63.1</w:t>
                  </w:r>
                </w:p>
              </w:tc>
              <w:tc>
                <w:tcPr>
                  <w:tcW w:w="2958" w:type="pct"/>
                  <w:tcBorders>
                    <w:top w:val="single" w:sz="4" w:space="0" w:color="auto"/>
                    <w:left w:val="single" w:sz="4" w:space="0" w:color="auto"/>
                    <w:bottom w:val="single" w:sz="4" w:space="0" w:color="auto"/>
                    <w:right w:val="single" w:sz="4" w:space="0" w:color="auto"/>
                  </w:tcBorders>
                </w:tcPr>
                <w:p w14:paraId="68A4038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Ливны, Мценск</w:t>
                  </w:r>
                </w:p>
              </w:tc>
              <w:tc>
                <w:tcPr>
                  <w:tcW w:w="825" w:type="pct"/>
                  <w:tcBorders>
                    <w:top w:val="single" w:sz="4" w:space="0" w:color="auto"/>
                    <w:left w:val="single" w:sz="4" w:space="0" w:color="auto"/>
                    <w:bottom w:val="single" w:sz="4" w:space="0" w:color="auto"/>
                    <w:right w:val="single" w:sz="4" w:space="0" w:color="auto"/>
                  </w:tcBorders>
                  <w:vAlign w:val="center"/>
                </w:tcPr>
                <w:p w14:paraId="7728ACF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6E810FF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2DC0F207" w14:textId="77777777" w:rsidTr="00021F64">
              <w:tc>
                <w:tcPr>
                  <w:tcW w:w="378" w:type="pct"/>
                  <w:tcBorders>
                    <w:top w:val="single" w:sz="4" w:space="0" w:color="auto"/>
                    <w:left w:val="single" w:sz="4" w:space="0" w:color="auto"/>
                    <w:bottom w:val="single" w:sz="4" w:space="0" w:color="auto"/>
                    <w:right w:val="single" w:sz="4" w:space="0" w:color="auto"/>
                  </w:tcBorders>
                </w:tcPr>
                <w:p w14:paraId="02275455"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63.2</w:t>
                  </w:r>
                </w:p>
              </w:tc>
              <w:tc>
                <w:tcPr>
                  <w:tcW w:w="2958" w:type="pct"/>
                  <w:tcBorders>
                    <w:top w:val="single" w:sz="4" w:space="0" w:color="auto"/>
                    <w:left w:val="single" w:sz="4" w:space="0" w:color="auto"/>
                    <w:bottom w:val="single" w:sz="4" w:space="0" w:color="auto"/>
                    <w:right w:val="single" w:sz="4" w:space="0" w:color="auto"/>
                  </w:tcBorders>
                </w:tcPr>
                <w:p w14:paraId="39DAE2B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Орел</w:t>
                  </w:r>
                </w:p>
              </w:tc>
              <w:tc>
                <w:tcPr>
                  <w:tcW w:w="825" w:type="pct"/>
                  <w:tcBorders>
                    <w:top w:val="single" w:sz="4" w:space="0" w:color="auto"/>
                    <w:left w:val="single" w:sz="4" w:space="0" w:color="auto"/>
                    <w:bottom w:val="single" w:sz="4" w:space="0" w:color="auto"/>
                    <w:right w:val="single" w:sz="4" w:space="0" w:color="auto"/>
                  </w:tcBorders>
                  <w:vAlign w:val="center"/>
                </w:tcPr>
                <w:p w14:paraId="1D39972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839" w:type="pct"/>
                  <w:tcBorders>
                    <w:top w:val="single" w:sz="4" w:space="0" w:color="auto"/>
                    <w:left w:val="single" w:sz="4" w:space="0" w:color="auto"/>
                    <w:bottom w:val="single" w:sz="4" w:space="0" w:color="auto"/>
                    <w:right w:val="single" w:sz="4" w:space="0" w:color="auto"/>
                  </w:tcBorders>
                  <w:vAlign w:val="center"/>
                </w:tcPr>
                <w:p w14:paraId="45677A05"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4429B695" w14:textId="77777777" w:rsidTr="00021F64">
              <w:tc>
                <w:tcPr>
                  <w:tcW w:w="378" w:type="pct"/>
                  <w:tcBorders>
                    <w:top w:val="single" w:sz="4" w:space="0" w:color="auto"/>
                    <w:left w:val="single" w:sz="4" w:space="0" w:color="auto"/>
                    <w:bottom w:val="single" w:sz="4" w:space="0" w:color="auto"/>
                    <w:right w:val="single" w:sz="4" w:space="0" w:color="auto"/>
                  </w:tcBorders>
                </w:tcPr>
                <w:p w14:paraId="5E11B2B5"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63.3</w:t>
                  </w:r>
                </w:p>
              </w:tc>
              <w:tc>
                <w:tcPr>
                  <w:tcW w:w="2958" w:type="pct"/>
                  <w:tcBorders>
                    <w:top w:val="single" w:sz="4" w:space="0" w:color="auto"/>
                    <w:left w:val="single" w:sz="4" w:space="0" w:color="auto"/>
                    <w:bottom w:val="single" w:sz="4" w:space="0" w:color="auto"/>
                    <w:right w:val="single" w:sz="4" w:space="0" w:color="auto"/>
                  </w:tcBorders>
                </w:tcPr>
                <w:p w14:paraId="6801C47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26DBB71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c>
                <w:tcPr>
                  <w:tcW w:w="839" w:type="pct"/>
                  <w:tcBorders>
                    <w:top w:val="single" w:sz="4" w:space="0" w:color="auto"/>
                    <w:left w:val="single" w:sz="4" w:space="0" w:color="auto"/>
                    <w:bottom w:val="single" w:sz="4" w:space="0" w:color="auto"/>
                    <w:right w:val="single" w:sz="4" w:space="0" w:color="auto"/>
                  </w:tcBorders>
                  <w:vAlign w:val="center"/>
                </w:tcPr>
                <w:p w14:paraId="560CCD3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A75E10" w:rsidRPr="00E522FB" w14:paraId="4840F844" w14:textId="77777777" w:rsidTr="00021F64">
              <w:tc>
                <w:tcPr>
                  <w:tcW w:w="378" w:type="pct"/>
                  <w:tcBorders>
                    <w:top w:val="single" w:sz="4" w:space="0" w:color="auto"/>
                    <w:left w:val="single" w:sz="4" w:space="0" w:color="auto"/>
                    <w:bottom w:val="single" w:sz="4" w:space="0" w:color="auto"/>
                    <w:right w:val="single" w:sz="4" w:space="0" w:color="auto"/>
                  </w:tcBorders>
                </w:tcPr>
                <w:p w14:paraId="0F4E58C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64</w:t>
                  </w:r>
                </w:p>
              </w:tc>
              <w:tc>
                <w:tcPr>
                  <w:tcW w:w="2958" w:type="pct"/>
                  <w:tcBorders>
                    <w:top w:val="single" w:sz="4" w:space="0" w:color="auto"/>
                    <w:left w:val="single" w:sz="4" w:space="0" w:color="auto"/>
                    <w:bottom w:val="single" w:sz="4" w:space="0" w:color="auto"/>
                    <w:right w:val="single" w:sz="4" w:space="0" w:color="auto"/>
                  </w:tcBorders>
                </w:tcPr>
                <w:p w14:paraId="4BB0C4A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Пензенская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577505E5"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3F700A1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0DEE4211" w14:textId="77777777" w:rsidTr="00021F64">
              <w:tc>
                <w:tcPr>
                  <w:tcW w:w="378" w:type="pct"/>
                  <w:tcBorders>
                    <w:top w:val="single" w:sz="4" w:space="0" w:color="auto"/>
                    <w:left w:val="single" w:sz="4" w:space="0" w:color="auto"/>
                    <w:bottom w:val="single" w:sz="4" w:space="0" w:color="auto"/>
                    <w:right w:val="single" w:sz="4" w:space="0" w:color="auto"/>
                  </w:tcBorders>
                </w:tcPr>
                <w:p w14:paraId="7F811A9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64.1</w:t>
                  </w:r>
                </w:p>
              </w:tc>
              <w:tc>
                <w:tcPr>
                  <w:tcW w:w="2958" w:type="pct"/>
                  <w:tcBorders>
                    <w:top w:val="single" w:sz="4" w:space="0" w:color="auto"/>
                    <w:left w:val="single" w:sz="4" w:space="0" w:color="auto"/>
                    <w:bottom w:val="single" w:sz="4" w:space="0" w:color="auto"/>
                    <w:right w:val="single" w:sz="4" w:space="0" w:color="auto"/>
                  </w:tcBorders>
                </w:tcPr>
                <w:p w14:paraId="16E64DE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Заречный</w:t>
                  </w:r>
                </w:p>
              </w:tc>
              <w:tc>
                <w:tcPr>
                  <w:tcW w:w="825" w:type="pct"/>
                  <w:tcBorders>
                    <w:top w:val="single" w:sz="4" w:space="0" w:color="auto"/>
                    <w:left w:val="single" w:sz="4" w:space="0" w:color="auto"/>
                    <w:bottom w:val="single" w:sz="4" w:space="0" w:color="auto"/>
                    <w:right w:val="single" w:sz="4" w:space="0" w:color="auto"/>
                  </w:tcBorders>
                  <w:vAlign w:val="center"/>
                </w:tcPr>
                <w:p w14:paraId="1C46729A"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839" w:type="pct"/>
                  <w:tcBorders>
                    <w:top w:val="single" w:sz="4" w:space="0" w:color="auto"/>
                    <w:left w:val="single" w:sz="4" w:space="0" w:color="auto"/>
                    <w:bottom w:val="single" w:sz="4" w:space="0" w:color="auto"/>
                    <w:right w:val="single" w:sz="4" w:space="0" w:color="auto"/>
                  </w:tcBorders>
                  <w:vAlign w:val="center"/>
                </w:tcPr>
                <w:p w14:paraId="55A74AD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1AE51028" w14:textId="77777777" w:rsidTr="00021F64">
              <w:tc>
                <w:tcPr>
                  <w:tcW w:w="378" w:type="pct"/>
                  <w:tcBorders>
                    <w:top w:val="single" w:sz="4" w:space="0" w:color="auto"/>
                    <w:left w:val="single" w:sz="4" w:space="0" w:color="auto"/>
                    <w:bottom w:val="single" w:sz="4" w:space="0" w:color="auto"/>
                    <w:right w:val="single" w:sz="4" w:space="0" w:color="auto"/>
                  </w:tcBorders>
                </w:tcPr>
                <w:p w14:paraId="08694F9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64.2</w:t>
                  </w:r>
                </w:p>
              </w:tc>
              <w:tc>
                <w:tcPr>
                  <w:tcW w:w="2958" w:type="pct"/>
                  <w:tcBorders>
                    <w:top w:val="single" w:sz="4" w:space="0" w:color="auto"/>
                    <w:left w:val="single" w:sz="4" w:space="0" w:color="auto"/>
                    <w:bottom w:val="single" w:sz="4" w:space="0" w:color="auto"/>
                    <w:right w:val="single" w:sz="4" w:space="0" w:color="auto"/>
                  </w:tcBorders>
                </w:tcPr>
                <w:p w14:paraId="4B1FC77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Кузнецк</w:t>
                  </w:r>
                </w:p>
              </w:tc>
              <w:tc>
                <w:tcPr>
                  <w:tcW w:w="825" w:type="pct"/>
                  <w:tcBorders>
                    <w:top w:val="single" w:sz="4" w:space="0" w:color="auto"/>
                    <w:left w:val="single" w:sz="4" w:space="0" w:color="auto"/>
                    <w:bottom w:val="single" w:sz="4" w:space="0" w:color="auto"/>
                    <w:right w:val="single" w:sz="4" w:space="0" w:color="auto"/>
                  </w:tcBorders>
                  <w:vAlign w:val="center"/>
                </w:tcPr>
                <w:p w14:paraId="1D334DF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54429F4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34B8AA84" w14:textId="77777777" w:rsidTr="00021F64">
              <w:tc>
                <w:tcPr>
                  <w:tcW w:w="378" w:type="pct"/>
                  <w:tcBorders>
                    <w:top w:val="single" w:sz="4" w:space="0" w:color="auto"/>
                    <w:left w:val="single" w:sz="4" w:space="0" w:color="auto"/>
                    <w:bottom w:val="single" w:sz="4" w:space="0" w:color="auto"/>
                    <w:right w:val="single" w:sz="4" w:space="0" w:color="auto"/>
                  </w:tcBorders>
                </w:tcPr>
                <w:p w14:paraId="60A98C3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64.3</w:t>
                  </w:r>
                </w:p>
              </w:tc>
              <w:tc>
                <w:tcPr>
                  <w:tcW w:w="2958" w:type="pct"/>
                  <w:tcBorders>
                    <w:top w:val="single" w:sz="4" w:space="0" w:color="auto"/>
                    <w:left w:val="single" w:sz="4" w:space="0" w:color="auto"/>
                    <w:bottom w:val="single" w:sz="4" w:space="0" w:color="auto"/>
                    <w:right w:val="single" w:sz="4" w:space="0" w:color="auto"/>
                  </w:tcBorders>
                </w:tcPr>
                <w:p w14:paraId="637446C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Пенза</w:t>
                  </w:r>
                </w:p>
              </w:tc>
              <w:tc>
                <w:tcPr>
                  <w:tcW w:w="825" w:type="pct"/>
                  <w:tcBorders>
                    <w:top w:val="single" w:sz="4" w:space="0" w:color="auto"/>
                    <w:left w:val="single" w:sz="4" w:space="0" w:color="auto"/>
                    <w:bottom w:val="single" w:sz="4" w:space="0" w:color="auto"/>
                    <w:right w:val="single" w:sz="4" w:space="0" w:color="auto"/>
                  </w:tcBorders>
                  <w:vAlign w:val="center"/>
                </w:tcPr>
                <w:p w14:paraId="7ECD5B9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1,32</w:t>
                  </w:r>
                </w:p>
              </w:tc>
              <w:tc>
                <w:tcPr>
                  <w:tcW w:w="839" w:type="pct"/>
                  <w:tcBorders>
                    <w:top w:val="single" w:sz="4" w:space="0" w:color="auto"/>
                    <w:left w:val="single" w:sz="4" w:space="0" w:color="auto"/>
                    <w:bottom w:val="single" w:sz="4" w:space="0" w:color="auto"/>
                    <w:right w:val="single" w:sz="4" w:space="0" w:color="auto"/>
                  </w:tcBorders>
                  <w:vAlign w:val="center"/>
                </w:tcPr>
                <w:p w14:paraId="273EF13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1C6EA050" w14:textId="77777777" w:rsidTr="00021F64">
              <w:tc>
                <w:tcPr>
                  <w:tcW w:w="378" w:type="pct"/>
                  <w:tcBorders>
                    <w:top w:val="single" w:sz="4" w:space="0" w:color="auto"/>
                    <w:left w:val="single" w:sz="4" w:space="0" w:color="auto"/>
                    <w:bottom w:val="single" w:sz="4" w:space="0" w:color="auto"/>
                    <w:right w:val="single" w:sz="4" w:space="0" w:color="auto"/>
                  </w:tcBorders>
                </w:tcPr>
                <w:p w14:paraId="2B72542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64.4</w:t>
                  </w:r>
                </w:p>
              </w:tc>
              <w:tc>
                <w:tcPr>
                  <w:tcW w:w="2958" w:type="pct"/>
                  <w:tcBorders>
                    <w:top w:val="single" w:sz="4" w:space="0" w:color="auto"/>
                    <w:left w:val="single" w:sz="4" w:space="0" w:color="auto"/>
                    <w:bottom w:val="single" w:sz="4" w:space="0" w:color="auto"/>
                    <w:right w:val="single" w:sz="4" w:space="0" w:color="auto"/>
                  </w:tcBorders>
                </w:tcPr>
                <w:p w14:paraId="5C126F7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4A4A531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c>
                <w:tcPr>
                  <w:tcW w:w="839" w:type="pct"/>
                  <w:tcBorders>
                    <w:top w:val="single" w:sz="4" w:space="0" w:color="auto"/>
                    <w:left w:val="single" w:sz="4" w:space="0" w:color="auto"/>
                    <w:bottom w:val="single" w:sz="4" w:space="0" w:color="auto"/>
                    <w:right w:val="single" w:sz="4" w:space="0" w:color="auto"/>
                  </w:tcBorders>
                  <w:vAlign w:val="center"/>
                </w:tcPr>
                <w:p w14:paraId="20634C3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0,66</w:t>
                  </w:r>
                </w:p>
              </w:tc>
            </w:tr>
            <w:tr w:rsidR="00A75E10" w:rsidRPr="00E522FB" w14:paraId="5EC3874E" w14:textId="77777777" w:rsidTr="00021F64">
              <w:tc>
                <w:tcPr>
                  <w:tcW w:w="378" w:type="pct"/>
                  <w:tcBorders>
                    <w:top w:val="single" w:sz="4" w:space="0" w:color="auto"/>
                    <w:left w:val="single" w:sz="4" w:space="0" w:color="auto"/>
                    <w:bottom w:val="single" w:sz="4" w:space="0" w:color="auto"/>
                    <w:right w:val="single" w:sz="4" w:space="0" w:color="auto"/>
                  </w:tcBorders>
                </w:tcPr>
                <w:p w14:paraId="5B08CC7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65</w:t>
                  </w:r>
                </w:p>
              </w:tc>
              <w:tc>
                <w:tcPr>
                  <w:tcW w:w="2958" w:type="pct"/>
                  <w:tcBorders>
                    <w:top w:val="single" w:sz="4" w:space="0" w:color="auto"/>
                    <w:left w:val="single" w:sz="4" w:space="0" w:color="auto"/>
                    <w:bottom w:val="single" w:sz="4" w:space="0" w:color="auto"/>
                    <w:right w:val="single" w:sz="4" w:space="0" w:color="auto"/>
                  </w:tcBorders>
                </w:tcPr>
                <w:p w14:paraId="7B99D6C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Псковская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57D1D52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27EA336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5F63B68A" w14:textId="77777777" w:rsidTr="00021F64">
              <w:tc>
                <w:tcPr>
                  <w:tcW w:w="378" w:type="pct"/>
                  <w:tcBorders>
                    <w:top w:val="single" w:sz="4" w:space="0" w:color="auto"/>
                    <w:left w:val="single" w:sz="4" w:space="0" w:color="auto"/>
                    <w:bottom w:val="single" w:sz="4" w:space="0" w:color="auto"/>
                    <w:right w:val="single" w:sz="4" w:space="0" w:color="auto"/>
                  </w:tcBorders>
                </w:tcPr>
                <w:p w14:paraId="0E2AA9B5"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65.1</w:t>
                  </w:r>
                </w:p>
              </w:tc>
              <w:tc>
                <w:tcPr>
                  <w:tcW w:w="2958" w:type="pct"/>
                  <w:tcBorders>
                    <w:top w:val="single" w:sz="4" w:space="0" w:color="auto"/>
                    <w:left w:val="single" w:sz="4" w:space="0" w:color="auto"/>
                    <w:bottom w:val="single" w:sz="4" w:space="0" w:color="auto"/>
                    <w:right w:val="single" w:sz="4" w:space="0" w:color="auto"/>
                  </w:tcBorders>
                </w:tcPr>
                <w:p w14:paraId="15BD4D9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Великие Луки</w:t>
                  </w:r>
                </w:p>
              </w:tc>
              <w:tc>
                <w:tcPr>
                  <w:tcW w:w="825" w:type="pct"/>
                  <w:tcBorders>
                    <w:top w:val="single" w:sz="4" w:space="0" w:color="auto"/>
                    <w:left w:val="single" w:sz="4" w:space="0" w:color="auto"/>
                    <w:bottom w:val="single" w:sz="4" w:space="0" w:color="auto"/>
                    <w:right w:val="single" w:sz="4" w:space="0" w:color="auto"/>
                  </w:tcBorders>
                  <w:vAlign w:val="center"/>
                </w:tcPr>
                <w:p w14:paraId="1A563C4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7952250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190C9548" w14:textId="77777777" w:rsidTr="00021F64">
              <w:tc>
                <w:tcPr>
                  <w:tcW w:w="378" w:type="pct"/>
                  <w:tcBorders>
                    <w:top w:val="single" w:sz="4" w:space="0" w:color="auto"/>
                    <w:left w:val="single" w:sz="4" w:space="0" w:color="auto"/>
                    <w:bottom w:val="single" w:sz="4" w:space="0" w:color="auto"/>
                    <w:right w:val="single" w:sz="4" w:space="0" w:color="auto"/>
                  </w:tcBorders>
                </w:tcPr>
                <w:p w14:paraId="0F5EB81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65.2</w:t>
                  </w:r>
                </w:p>
              </w:tc>
              <w:tc>
                <w:tcPr>
                  <w:tcW w:w="2958" w:type="pct"/>
                  <w:tcBorders>
                    <w:top w:val="single" w:sz="4" w:space="0" w:color="auto"/>
                    <w:left w:val="single" w:sz="4" w:space="0" w:color="auto"/>
                    <w:bottom w:val="single" w:sz="4" w:space="0" w:color="auto"/>
                    <w:right w:val="single" w:sz="4" w:space="0" w:color="auto"/>
                  </w:tcBorders>
                </w:tcPr>
                <w:p w14:paraId="3FC9B3D5"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Псков</w:t>
                  </w:r>
                </w:p>
              </w:tc>
              <w:tc>
                <w:tcPr>
                  <w:tcW w:w="825" w:type="pct"/>
                  <w:tcBorders>
                    <w:top w:val="single" w:sz="4" w:space="0" w:color="auto"/>
                    <w:left w:val="single" w:sz="4" w:space="0" w:color="auto"/>
                    <w:bottom w:val="single" w:sz="4" w:space="0" w:color="auto"/>
                    <w:right w:val="single" w:sz="4" w:space="0" w:color="auto"/>
                  </w:tcBorders>
                  <w:vAlign w:val="center"/>
                </w:tcPr>
                <w:p w14:paraId="3804CBE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839" w:type="pct"/>
                  <w:tcBorders>
                    <w:top w:val="single" w:sz="4" w:space="0" w:color="auto"/>
                    <w:left w:val="single" w:sz="4" w:space="0" w:color="auto"/>
                    <w:bottom w:val="single" w:sz="4" w:space="0" w:color="auto"/>
                    <w:right w:val="single" w:sz="4" w:space="0" w:color="auto"/>
                  </w:tcBorders>
                  <w:vAlign w:val="center"/>
                </w:tcPr>
                <w:p w14:paraId="2B0FD28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551B824E" w14:textId="77777777" w:rsidTr="00021F64">
              <w:tc>
                <w:tcPr>
                  <w:tcW w:w="378" w:type="pct"/>
                  <w:tcBorders>
                    <w:top w:val="single" w:sz="4" w:space="0" w:color="auto"/>
                    <w:left w:val="single" w:sz="4" w:space="0" w:color="auto"/>
                    <w:bottom w:val="single" w:sz="4" w:space="0" w:color="auto"/>
                    <w:right w:val="single" w:sz="4" w:space="0" w:color="auto"/>
                  </w:tcBorders>
                </w:tcPr>
                <w:p w14:paraId="12C7B7E3"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65.3</w:t>
                  </w:r>
                </w:p>
              </w:tc>
              <w:tc>
                <w:tcPr>
                  <w:tcW w:w="2958" w:type="pct"/>
                  <w:tcBorders>
                    <w:top w:val="single" w:sz="4" w:space="0" w:color="auto"/>
                    <w:left w:val="single" w:sz="4" w:space="0" w:color="auto"/>
                    <w:bottom w:val="single" w:sz="4" w:space="0" w:color="auto"/>
                    <w:right w:val="single" w:sz="4" w:space="0" w:color="auto"/>
                  </w:tcBorders>
                </w:tcPr>
                <w:p w14:paraId="12E632F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243D193A"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c>
                <w:tcPr>
                  <w:tcW w:w="839" w:type="pct"/>
                  <w:tcBorders>
                    <w:top w:val="single" w:sz="4" w:space="0" w:color="auto"/>
                    <w:left w:val="single" w:sz="4" w:space="0" w:color="auto"/>
                    <w:bottom w:val="single" w:sz="4" w:space="0" w:color="auto"/>
                    <w:right w:val="single" w:sz="4" w:space="0" w:color="auto"/>
                  </w:tcBorders>
                  <w:vAlign w:val="center"/>
                </w:tcPr>
                <w:p w14:paraId="56FD791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A75E10" w:rsidRPr="00E522FB" w14:paraId="709525FD" w14:textId="77777777" w:rsidTr="00021F64">
              <w:tc>
                <w:tcPr>
                  <w:tcW w:w="378" w:type="pct"/>
                  <w:tcBorders>
                    <w:top w:val="single" w:sz="4" w:space="0" w:color="auto"/>
                    <w:left w:val="single" w:sz="4" w:space="0" w:color="auto"/>
                    <w:bottom w:val="single" w:sz="4" w:space="0" w:color="auto"/>
                    <w:right w:val="single" w:sz="4" w:space="0" w:color="auto"/>
                  </w:tcBorders>
                </w:tcPr>
                <w:p w14:paraId="1B62DC7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66</w:t>
                  </w:r>
                </w:p>
              </w:tc>
              <w:tc>
                <w:tcPr>
                  <w:tcW w:w="2958" w:type="pct"/>
                  <w:tcBorders>
                    <w:top w:val="single" w:sz="4" w:space="0" w:color="auto"/>
                    <w:left w:val="single" w:sz="4" w:space="0" w:color="auto"/>
                    <w:bottom w:val="single" w:sz="4" w:space="0" w:color="auto"/>
                    <w:right w:val="single" w:sz="4" w:space="0" w:color="auto"/>
                  </w:tcBorders>
                </w:tcPr>
                <w:p w14:paraId="3AB01A1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Ростовская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10E6D1C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020ABA2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20811F23" w14:textId="77777777" w:rsidTr="00021F64">
              <w:tc>
                <w:tcPr>
                  <w:tcW w:w="378" w:type="pct"/>
                  <w:tcBorders>
                    <w:top w:val="single" w:sz="4" w:space="0" w:color="auto"/>
                    <w:left w:val="single" w:sz="4" w:space="0" w:color="auto"/>
                    <w:bottom w:val="single" w:sz="4" w:space="0" w:color="auto"/>
                    <w:right w:val="single" w:sz="4" w:space="0" w:color="auto"/>
                  </w:tcBorders>
                </w:tcPr>
                <w:p w14:paraId="24DF4C5B"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66.1</w:t>
                  </w:r>
                </w:p>
              </w:tc>
              <w:tc>
                <w:tcPr>
                  <w:tcW w:w="2958" w:type="pct"/>
                  <w:tcBorders>
                    <w:top w:val="single" w:sz="4" w:space="0" w:color="auto"/>
                    <w:left w:val="single" w:sz="4" w:space="0" w:color="auto"/>
                    <w:bottom w:val="single" w:sz="4" w:space="0" w:color="auto"/>
                    <w:right w:val="single" w:sz="4" w:space="0" w:color="auto"/>
                  </w:tcBorders>
                </w:tcPr>
                <w:p w14:paraId="258109C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Азов</w:t>
                  </w:r>
                </w:p>
              </w:tc>
              <w:tc>
                <w:tcPr>
                  <w:tcW w:w="825" w:type="pct"/>
                  <w:tcBorders>
                    <w:top w:val="single" w:sz="4" w:space="0" w:color="auto"/>
                    <w:left w:val="single" w:sz="4" w:space="0" w:color="auto"/>
                    <w:bottom w:val="single" w:sz="4" w:space="0" w:color="auto"/>
                    <w:right w:val="single" w:sz="4" w:space="0" w:color="auto"/>
                  </w:tcBorders>
                  <w:vAlign w:val="center"/>
                </w:tcPr>
                <w:p w14:paraId="62605B5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839" w:type="pct"/>
                  <w:tcBorders>
                    <w:top w:val="single" w:sz="4" w:space="0" w:color="auto"/>
                    <w:left w:val="single" w:sz="4" w:space="0" w:color="auto"/>
                    <w:bottom w:val="single" w:sz="4" w:space="0" w:color="auto"/>
                    <w:right w:val="single" w:sz="4" w:space="0" w:color="auto"/>
                  </w:tcBorders>
                  <w:vAlign w:val="center"/>
                </w:tcPr>
                <w:p w14:paraId="259D598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39E629E9" w14:textId="77777777" w:rsidTr="00021F64">
              <w:tc>
                <w:tcPr>
                  <w:tcW w:w="378" w:type="pct"/>
                  <w:tcBorders>
                    <w:top w:val="single" w:sz="4" w:space="0" w:color="auto"/>
                    <w:left w:val="single" w:sz="4" w:space="0" w:color="auto"/>
                    <w:bottom w:val="single" w:sz="4" w:space="0" w:color="auto"/>
                    <w:right w:val="single" w:sz="4" w:space="0" w:color="auto"/>
                  </w:tcBorders>
                </w:tcPr>
                <w:p w14:paraId="14943BF0"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66.2</w:t>
                  </w:r>
                </w:p>
              </w:tc>
              <w:tc>
                <w:tcPr>
                  <w:tcW w:w="2958" w:type="pct"/>
                  <w:tcBorders>
                    <w:top w:val="single" w:sz="4" w:space="0" w:color="auto"/>
                    <w:left w:val="single" w:sz="4" w:space="0" w:color="auto"/>
                    <w:bottom w:val="single" w:sz="4" w:space="0" w:color="auto"/>
                    <w:right w:val="single" w:sz="4" w:space="0" w:color="auto"/>
                  </w:tcBorders>
                </w:tcPr>
                <w:p w14:paraId="15CC1ED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Батайск</w:t>
                  </w:r>
                </w:p>
              </w:tc>
              <w:tc>
                <w:tcPr>
                  <w:tcW w:w="825" w:type="pct"/>
                  <w:tcBorders>
                    <w:top w:val="single" w:sz="4" w:space="0" w:color="auto"/>
                    <w:left w:val="single" w:sz="4" w:space="0" w:color="auto"/>
                    <w:bottom w:val="single" w:sz="4" w:space="0" w:color="auto"/>
                    <w:right w:val="single" w:sz="4" w:space="0" w:color="auto"/>
                  </w:tcBorders>
                  <w:vAlign w:val="center"/>
                </w:tcPr>
                <w:p w14:paraId="52C7B78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839" w:type="pct"/>
                  <w:tcBorders>
                    <w:top w:val="single" w:sz="4" w:space="0" w:color="auto"/>
                    <w:left w:val="single" w:sz="4" w:space="0" w:color="auto"/>
                    <w:bottom w:val="single" w:sz="4" w:space="0" w:color="auto"/>
                    <w:right w:val="single" w:sz="4" w:space="0" w:color="auto"/>
                  </w:tcBorders>
                  <w:vAlign w:val="center"/>
                </w:tcPr>
                <w:p w14:paraId="52D7BFC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6C324863" w14:textId="77777777" w:rsidTr="00021F64">
              <w:tc>
                <w:tcPr>
                  <w:tcW w:w="378" w:type="pct"/>
                  <w:tcBorders>
                    <w:top w:val="single" w:sz="4" w:space="0" w:color="auto"/>
                    <w:left w:val="single" w:sz="4" w:space="0" w:color="auto"/>
                    <w:bottom w:val="single" w:sz="4" w:space="0" w:color="auto"/>
                    <w:right w:val="single" w:sz="4" w:space="0" w:color="auto"/>
                  </w:tcBorders>
                </w:tcPr>
                <w:p w14:paraId="4DE2B4F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66.3</w:t>
                  </w:r>
                </w:p>
              </w:tc>
              <w:tc>
                <w:tcPr>
                  <w:tcW w:w="2958" w:type="pct"/>
                  <w:tcBorders>
                    <w:top w:val="single" w:sz="4" w:space="0" w:color="auto"/>
                    <w:left w:val="single" w:sz="4" w:space="0" w:color="auto"/>
                    <w:bottom w:val="single" w:sz="4" w:space="0" w:color="auto"/>
                    <w:right w:val="single" w:sz="4" w:space="0" w:color="auto"/>
                  </w:tcBorders>
                </w:tcPr>
                <w:p w14:paraId="0D4497E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Волгодонск, Гуково, Каменск-Шахтинский, Новочеркасск, Новошахтинск, Сальск, Таганрог</w:t>
                  </w:r>
                </w:p>
              </w:tc>
              <w:tc>
                <w:tcPr>
                  <w:tcW w:w="825" w:type="pct"/>
                  <w:tcBorders>
                    <w:top w:val="single" w:sz="4" w:space="0" w:color="auto"/>
                    <w:left w:val="single" w:sz="4" w:space="0" w:color="auto"/>
                    <w:bottom w:val="single" w:sz="4" w:space="0" w:color="auto"/>
                    <w:right w:val="single" w:sz="4" w:space="0" w:color="auto"/>
                  </w:tcBorders>
                  <w:vAlign w:val="center"/>
                </w:tcPr>
                <w:p w14:paraId="1B85748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69D35A0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3D6A3B2A" w14:textId="77777777" w:rsidTr="00021F64">
              <w:tc>
                <w:tcPr>
                  <w:tcW w:w="378" w:type="pct"/>
                  <w:tcBorders>
                    <w:top w:val="single" w:sz="4" w:space="0" w:color="auto"/>
                    <w:left w:val="single" w:sz="4" w:space="0" w:color="auto"/>
                    <w:bottom w:val="single" w:sz="4" w:space="0" w:color="auto"/>
                    <w:right w:val="single" w:sz="4" w:space="0" w:color="auto"/>
                  </w:tcBorders>
                </w:tcPr>
                <w:p w14:paraId="600FE97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66.4</w:t>
                  </w:r>
                </w:p>
              </w:tc>
              <w:tc>
                <w:tcPr>
                  <w:tcW w:w="2958" w:type="pct"/>
                  <w:tcBorders>
                    <w:top w:val="single" w:sz="4" w:space="0" w:color="auto"/>
                    <w:left w:val="single" w:sz="4" w:space="0" w:color="auto"/>
                    <w:bottom w:val="single" w:sz="4" w:space="0" w:color="auto"/>
                    <w:right w:val="single" w:sz="4" w:space="0" w:color="auto"/>
                  </w:tcBorders>
                </w:tcPr>
                <w:p w14:paraId="5D7D2D0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Ростов-на-Дону</w:t>
                  </w:r>
                </w:p>
              </w:tc>
              <w:tc>
                <w:tcPr>
                  <w:tcW w:w="825" w:type="pct"/>
                  <w:tcBorders>
                    <w:top w:val="single" w:sz="4" w:space="0" w:color="auto"/>
                    <w:left w:val="single" w:sz="4" w:space="0" w:color="auto"/>
                    <w:bottom w:val="single" w:sz="4" w:space="0" w:color="auto"/>
                    <w:right w:val="single" w:sz="4" w:space="0" w:color="auto"/>
                  </w:tcBorders>
                  <w:vAlign w:val="center"/>
                </w:tcPr>
                <w:p w14:paraId="263691A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1,56</w:t>
                  </w:r>
                </w:p>
              </w:tc>
              <w:tc>
                <w:tcPr>
                  <w:tcW w:w="839" w:type="pct"/>
                  <w:tcBorders>
                    <w:top w:val="single" w:sz="4" w:space="0" w:color="auto"/>
                    <w:left w:val="single" w:sz="4" w:space="0" w:color="auto"/>
                    <w:bottom w:val="single" w:sz="4" w:space="0" w:color="auto"/>
                    <w:right w:val="single" w:sz="4" w:space="0" w:color="auto"/>
                  </w:tcBorders>
                  <w:vAlign w:val="center"/>
                </w:tcPr>
                <w:p w14:paraId="167FBC5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23574A21" w14:textId="77777777" w:rsidTr="00021F64">
              <w:tc>
                <w:tcPr>
                  <w:tcW w:w="378" w:type="pct"/>
                  <w:tcBorders>
                    <w:top w:val="single" w:sz="4" w:space="0" w:color="auto"/>
                    <w:left w:val="single" w:sz="4" w:space="0" w:color="auto"/>
                    <w:bottom w:val="single" w:sz="4" w:space="0" w:color="auto"/>
                    <w:right w:val="single" w:sz="4" w:space="0" w:color="auto"/>
                  </w:tcBorders>
                </w:tcPr>
                <w:p w14:paraId="2F6C8C0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66.5</w:t>
                  </w:r>
                </w:p>
              </w:tc>
              <w:tc>
                <w:tcPr>
                  <w:tcW w:w="2958" w:type="pct"/>
                  <w:tcBorders>
                    <w:top w:val="single" w:sz="4" w:space="0" w:color="auto"/>
                    <w:left w:val="single" w:sz="4" w:space="0" w:color="auto"/>
                    <w:bottom w:val="single" w:sz="4" w:space="0" w:color="auto"/>
                    <w:right w:val="single" w:sz="4" w:space="0" w:color="auto"/>
                  </w:tcBorders>
                </w:tcPr>
                <w:p w14:paraId="7243E2B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Шахты</w:t>
                  </w:r>
                </w:p>
              </w:tc>
              <w:tc>
                <w:tcPr>
                  <w:tcW w:w="825" w:type="pct"/>
                  <w:tcBorders>
                    <w:top w:val="single" w:sz="4" w:space="0" w:color="auto"/>
                    <w:left w:val="single" w:sz="4" w:space="0" w:color="auto"/>
                    <w:bottom w:val="single" w:sz="4" w:space="0" w:color="auto"/>
                    <w:right w:val="single" w:sz="4" w:space="0" w:color="auto"/>
                  </w:tcBorders>
                  <w:vAlign w:val="center"/>
                </w:tcPr>
                <w:p w14:paraId="315D9D5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839" w:type="pct"/>
                  <w:tcBorders>
                    <w:top w:val="single" w:sz="4" w:space="0" w:color="auto"/>
                    <w:left w:val="single" w:sz="4" w:space="0" w:color="auto"/>
                    <w:bottom w:val="single" w:sz="4" w:space="0" w:color="auto"/>
                    <w:right w:val="single" w:sz="4" w:space="0" w:color="auto"/>
                  </w:tcBorders>
                  <w:vAlign w:val="center"/>
                </w:tcPr>
                <w:p w14:paraId="6F68D24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2941D991" w14:textId="77777777" w:rsidTr="00021F64">
              <w:tc>
                <w:tcPr>
                  <w:tcW w:w="378" w:type="pct"/>
                  <w:tcBorders>
                    <w:top w:val="single" w:sz="4" w:space="0" w:color="auto"/>
                    <w:left w:val="single" w:sz="4" w:space="0" w:color="auto"/>
                    <w:bottom w:val="single" w:sz="4" w:space="0" w:color="auto"/>
                    <w:right w:val="single" w:sz="4" w:space="0" w:color="auto"/>
                  </w:tcBorders>
                </w:tcPr>
                <w:p w14:paraId="66C39C2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66.6</w:t>
                  </w:r>
                </w:p>
              </w:tc>
              <w:tc>
                <w:tcPr>
                  <w:tcW w:w="2958" w:type="pct"/>
                  <w:tcBorders>
                    <w:top w:val="single" w:sz="4" w:space="0" w:color="auto"/>
                    <w:left w:val="single" w:sz="4" w:space="0" w:color="auto"/>
                    <w:bottom w:val="single" w:sz="4" w:space="0" w:color="auto"/>
                    <w:right w:val="single" w:sz="4" w:space="0" w:color="auto"/>
                  </w:tcBorders>
                </w:tcPr>
                <w:p w14:paraId="794A0E35"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290FEE2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c>
                <w:tcPr>
                  <w:tcW w:w="839" w:type="pct"/>
                  <w:tcBorders>
                    <w:top w:val="single" w:sz="4" w:space="0" w:color="auto"/>
                    <w:left w:val="single" w:sz="4" w:space="0" w:color="auto"/>
                    <w:bottom w:val="single" w:sz="4" w:space="0" w:color="auto"/>
                    <w:right w:val="single" w:sz="4" w:space="0" w:color="auto"/>
                  </w:tcBorders>
                  <w:vAlign w:val="center"/>
                </w:tcPr>
                <w:p w14:paraId="632F50F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A75E10" w:rsidRPr="00E522FB" w14:paraId="02733506" w14:textId="77777777" w:rsidTr="00021F64">
              <w:tc>
                <w:tcPr>
                  <w:tcW w:w="378" w:type="pct"/>
                  <w:tcBorders>
                    <w:top w:val="single" w:sz="4" w:space="0" w:color="auto"/>
                    <w:left w:val="single" w:sz="4" w:space="0" w:color="auto"/>
                    <w:bottom w:val="single" w:sz="4" w:space="0" w:color="auto"/>
                    <w:right w:val="single" w:sz="4" w:space="0" w:color="auto"/>
                  </w:tcBorders>
                </w:tcPr>
                <w:p w14:paraId="5E444E3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67</w:t>
                  </w:r>
                </w:p>
              </w:tc>
              <w:tc>
                <w:tcPr>
                  <w:tcW w:w="2958" w:type="pct"/>
                  <w:tcBorders>
                    <w:top w:val="single" w:sz="4" w:space="0" w:color="auto"/>
                    <w:left w:val="single" w:sz="4" w:space="0" w:color="auto"/>
                    <w:bottom w:val="single" w:sz="4" w:space="0" w:color="auto"/>
                    <w:right w:val="single" w:sz="4" w:space="0" w:color="auto"/>
                  </w:tcBorders>
                </w:tcPr>
                <w:p w14:paraId="7D7A6DB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Рязанская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5CCF495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173C617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20D739AB" w14:textId="77777777" w:rsidTr="00021F64">
              <w:tc>
                <w:tcPr>
                  <w:tcW w:w="378" w:type="pct"/>
                  <w:tcBorders>
                    <w:top w:val="single" w:sz="4" w:space="0" w:color="auto"/>
                    <w:left w:val="single" w:sz="4" w:space="0" w:color="auto"/>
                    <w:bottom w:val="single" w:sz="4" w:space="0" w:color="auto"/>
                    <w:right w:val="single" w:sz="4" w:space="0" w:color="auto"/>
                  </w:tcBorders>
                </w:tcPr>
                <w:p w14:paraId="18C5DC2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67.1</w:t>
                  </w:r>
                </w:p>
              </w:tc>
              <w:tc>
                <w:tcPr>
                  <w:tcW w:w="2958" w:type="pct"/>
                  <w:tcBorders>
                    <w:top w:val="single" w:sz="4" w:space="0" w:color="auto"/>
                    <w:left w:val="single" w:sz="4" w:space="0" w:color="auto"/>
                    <w:bottom w:val="single" w:sz="4" w:space="0" w:color="auto"/>
                    <w:right w:val="single" w:sz="4" w:space="0" w:color="auto"/>
                  </w:tcBorders>
                </w:tcPr>
                <w:p w14:paraId="799BAE1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Рязань</w:t>
                  </w:r>
                </w:p>
              </w:tc>
              <w:tc>
                <w:tcPr>
                  <w:tcW w:w="825" w:type="pct"/>
                  <w:tcBorders>
                    <w:top w:val="single" w:sz="4" w:space="0" w:color="auto"/>
                    <w:left w:val="single" w:sz="4" w:space="0" w:color="auto"/>
                    <w:bottom w:val="single" w:sz="4" w:space="0" w:color="auto"/>
                    <w:right w:val="single" w:sz="4" w:space="0" w:color="auto"/>
                  </w:tcBorders>
                  <w:vAlign w:val="center"/>
                </w:tcPr>
                <w:p w14:paraId="64739F9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1,32</w:t>
                  </w:r>
                </w:p>
              </w:tc>
              <w:tc>
                <w:tcPr>
                  <w:tcW w:w="839" w:type="pct"/>
                  <w:tcBorders>
                    <w:top w:val="single" w:sz="4" w:space="0" w:color="auto"/>
                    <w:left w:val="single" w:sz="4" w:space="0" w:color="auto"/>
                    <w:bottom w:val="single" w:sz="4" w:space="0" w:color="auto"/>
                    <w:right w:val="single" w:sz="4" w:space="0" w:color="auto"/>
                  </w:tcBorders>
                  <w:vAlign w:val="center"/>
                </w:tcPr>
                <w:p w14:paraId="42BE7D3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5CBE319B" w14:textId="77777777" w:rsidTr="00021F64">
              <w:tc>
                <w:tcPr>
                  <w:tcW w:w="378" w:type="pct"/>
                  <w:tcBorders>
                    <w:top w:val="single" w:sz="4" w:space="0" w:color="auto"/>
                    <w:left w:val="single" w:sz="4" w:space="0" w:color="auto"/>
                    <w:bottom w:val="single" w:sz="4" w:space="0" w:color="auto"/>
                    <w:right w:val="single" w:sz="4" w:space="0" w:color="auto"/>
                  </w:tcBorders>
                </w:tcPr>
                <w:p w14:paraId="7BCC2AE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67.2</w:t>
                  </w:r>
                </w:p>
              </w:tc>
              <w:tc>
                <w:tcPr>
                  <w:tcW w:w="2958" w:type="pct"/>
                  <w:tcBorders>
                    <w:top w:val="single" w:sz="4" w:space="0" w:color="auto"/>
                    <w:left w:val="single" w:sz="4" w:space="0" w:color="auto"/>
                    <w:bottom w:val="single" w:sz="4" w:space="0" w:color="auto"/>
                    <w:right w:val="single" w:sz="4" w:space="0" w:color="auto"/>
                  </w:tcBorders>
                </w:tcPr>
                <w:p w14:paraId="62972C05"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5C80B3E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839" w:type="pct"/>
                  <w:tcBorders>
                    <w:top w:val="single" w:sz="4" w:space="0" w:color="auto"/>
                    <w:left w:val="single" w:sz="4" w:space="0" w:color="auto"/>
                    <w:bottom w:val="single" w:sz="4" w:space="0" w:color="auto"/>
                    <w:right w:val="single" w:sz="4" w:space="0" w:color="auto"/>
                  </w:tcBorders>
                  <w:vAlign w:val="center"/>
                </w:tcPr>
                <w:p w14:paraId="50836B7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A75E10" w:rsidRPr="00E522FB" w14:paraId="4F68311F" w14:textId="77777777" w:rsidTr="00021F64">
              <w:tc>
                <w:tcPr>
                  <w:tcW w:w="378" w:type="pct"/>
                  <w:tcBorders>
                    <w:top w:val="single" w:sz="4" w:space="0" w:color="auto"/>
                    <w:left w:val="single" w:sz="4" w:space="0" w:color="auto"/>
                    <w:bottom w:val="single" w:sz="4" w:space="0" w:color="auto"/>
                    <w:right w:val="single" w:sz="4" w:space="0" w:color="auto"/>
                  </w:tcBorders>
                </w:tcPr>
                <w:p w14:paraId="0781F9C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68</w:t>
                  </w:r>
                </w:p>
              </w:tc>
              <w:tc>
                <w:tcPr>
                  <w:tcW w:w="2958" w:type="pct"/>
                  <w:tcBorders>
                    <w:top w:val="single" w:sz="4" w:space="0" w:color="auto"/>
                    <w:left w:val="single" w:sz="4" w:space="0" w:color="auto"/>
                    <w:bottom w:val="single" w:sz="4" w:space="0" w:color="auto"/>
                    <w:right w:val="single" w:sz="4" w:space="0" w:color="auto"/>
                  </w:tcBorders>
                </w:tcPr>
                <w:p w14:paraId="2058F5E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Самарская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0FDF77B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0B01640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6760706B" w14:textId="77777777" w:rsidTr="00021F64">
              <w:tc>
                <w:tcPr>
                  <w:tcW w:w="378" w:type="pct"/>
                  <w:tcBorders>
                    <w:top w:val="single" w:sz="4" w:space="0" w:color="auto"/>
                    <w:left w:val="single" w:sz="4" w:space="0" w:color="auto"/>
                    <w:bottom w:val="single" w:sz="4" w:space="0" w:color="auto"/>
                    <w:right w:val="single" w:sz="4" w:space="0" w:color="auto"/>
                  </w:tcBorders>
                </w:tcPr>
                <w:p w14:paraId="6B31496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68.1</w:t>
                  </w:r>
                </w:p>
              </w:tc>
              <w:tc>
                <w:tcPr>
                  <w:tcW w:w="2958" w:type="pct"/>
                  <w:tcBorders>
                    <w:top w:val="single" w:sz="4" w:space="0" w:color="auto"/>
                    <w:left w:val="single" w:sz="4" w:space="0" w:color="auto"/>
                    <w:bottom w:val="single" w:sz="4" w:space="0" w:color="auto"/>
                    <w:right w:val="single" w:sz="4" w:space="0" w:color="auto"/>
                  </w:tcBorders>
                </w:tcPr>
                <w:p w14:paraId="5CD9D7C5"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Новокуйбышевск, Сызрань</w:t>
                  </w:r>
                </w:p>
              </w:tc>
              <w:tc>
                <w:tcPr>
                  <w:tcW w:w="825" w:type="pct"/>
                  <w:tcBorders>
                    <w:top w:val="single" w:sz="4" w:space="0" w:color="auto"/>
                    <w:left w:val="single" w:sz="4" w:space="0" w:color="auto"/>
                    <w:bottom w:val="single" w:sz="4" w:space="0" w:color="auto"/>
                    <w:right w:val="single" w:sz="4" w:space="0" w:color="auto"/>
                  </w:tcBorders>
                  <w:vAlign w:val="center"/>
                </w:tcPr>
                <w:p w14:paraId="2C379B6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839" w:type="pct"/>
                  <w:tcBorders>
                    <w:top w:val="single" w:sz="4" w:space="0" w:color="auto"/>
                    <w:left w:val="single" w:sz="4" w:space="0" w:color="auto"/>
                    <w:bottom w:val="single" w:sz="4" w:space="0" w:color="auto"/>
                    <w:right w:val="single" w:sz="4" w:space="0" w:color="auto"/>
                  </w:tcBorders>
                  <w:vAlign w:val="center"/>
                </w:tcPr>
                <w:p w14:paraId="6C50808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7ED55D78" w14:textId="77777777" w:rsidTr="00021F64">
              <w:tc>
                <w:tcPr>
                  <w:tcW w:w="378" w:type="pct"/>
                  <w:tcBorders>
                    <w:top w:val="single" w:sz="4" w:space="0" w:color="auto"/>
                    <w:left w:val="single" w:sz="4" w:space="0" w:color="auto"/>
                    <w:bottom w:val="single" w:sz="4" w:space="0" w:color="auto"/>
                    <w:right w:val="single" w:sz="4" w:space="0" w:color="auto"/>
                  </w:tcBorders>
                </w:tcPr>
                <w:p w14:paraId="79C5B8E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68.2</w:t>
                  </w:r>
                </w:p>
              </w:tc>
              <w:tc>
                <w:tcPr>
                  <w:tcW w:w="2958" w:type="pct"/>
                  <w:tcBorders>
                    <w:top w:val="single" w:sz="4" w:space="0" w:color="auto"/>
                    <w:left w:val="single" w:sz="4" w:space="0" w:color="auto"/>
                    <w:bottom w:val="single" w:sz="4" w:space="0" w:color="auto"/>
                    <w:right w:val="single" w:sz="4" w:space="0" w:color="auto"/>
                  </w:tcBorders>
                </w:tcPr>
                <w:p w14:paraId="31541FD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Самара</w:t>
                  </w:r>
                </w:p>
              </w:tc>
              <w:tc>
                <w:tcPr>
                  <w:tcW w:w="825" w:type="pct"/>
                  <w:tcBorders>
                    <w:top w:val="single" w:sz="4" w:space="0" w:color="auto"/>
                    <w:left w:val="single" w:sz="4" w:space="0" w:color="auto"/>
                    <w:bottom w:val="single" w:sz="4" w:space="0" w:color="auto"/>
                    <w:right w:val="single" w:sz="4" w:space="0" w:color="auto"/>
                  </w:tcBorders>
                  <w:vAlign w:val="center"/>
                </w:tcPr>
                <w:p w14:paraId="0356100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1,48</w:t>
                  </w:r>
                </w:p>
              </w:tc>
              <w:tc>
                <w:tcPr>
                  <w:tcW w:w="839" w:type="pct"/>
                  <w:tcBorders>
                    <w:top w:val="single" w:sz="4" w:space="0" w:color="auto"/>
                    <w:left w:val="single" w:sz="4" w:space="0" w:color="auto"/>
                    <w:bottom w:val="single" w:sz="4" w:space="0" w:color="auto"/>
                    <w:right w:val="single" w:sz="4" w:space="0" w:color="auto"/>
                  </w:tcBorders>
                  <w:vAlign w:val="center"/>
                </w:tcPr>
                <w:p w14:paraId="17B1109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3EE66201" w14:textId="77777777" w:rsidTr="00021F64">
              <w:tc>
                <w:tcPr>
                  <w:tcW w:w="378" w:type="pct"/>
                  <w:tcBorders>
                    <w:top w:val="single" w:sz="4" w:space="0" w:color="auto"/>
                    <w:left w:val="single" w:sz="4" w:space="0" w:color="auto"/>
                    <w:bottom w:val="single" w:sz="4" w:space="0" w:color="auto"/>
                    <w:right w:val="single" w:sz="4" w:space="0" w:color="auto"/>
                  </w:tcBorders>
                </w:tcPr>
                <w:p w14:paraId="5A6FB9C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68.3</w:t>
                  </w:r>
                </w:p>
              </w:tc>
              <w:tc>
                <w:tcPr>
                  <w:tcW w:w="2958" w:type="pct"/>
                  <w:tcBorders>
                    <w:top w:val="single" w:sz="4" w:space="0" w:color="auto"/>
                    <w:left w:val="single" w:sz="4" w:space="0" w:color="auto"/>
                    <w:bottom w:val="single" w:sz="4" w:space="0" w:color="auto"/>
                    <w:right w:val="single" w:sz="4" w:space="0" w:color="auto"/>
                  </w:tcBorders>
                </w:tcPr>
                <w:p w14:paraId="0B370AC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Тольятти</w:t>
                  </w:r>
                </w:p>
              </w:tc>
              <w:tc>
                <w:tcPr>
                  <w:tcW w:w="825" w:type="pct"/>
                  <w:tcBorders>
                    <w:top w:val="single" w:sz="4" w:space="0" w:color="auto"/>
                    <w:left w:val="single" w:sz="4" w:space="0" w:color="auto"/>
                    <w:bottom w:val="single" w:sz="4" w:space="0" w:color="auto"/>
                    <w:right w:val="single" w:sz="4" w:space="0" w:color="auto"/>
                  </w:tcBorders>
                  <w:vAlign w:val="center"/>
                </w:tcPr>
                <w:p w14:paraId="59A5DF1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1,35</w:t>
                  </w:r>
                </w:p>
              </w:tc>
              <w:tc>
                <w:tcPr>
                  <w:tcW w:w="839" w:type="pct"/>
                  <w:tcBorders>
                    <w:top w:val="single" w:sz="4" w:space="0" w:color="auto"/>
                    <w:left w:val="single" w:sz="4" w:space="0" w:color="auto"/>
                    <w:bottom w:val="single" w:sz="4" w:space="0" w:color="auto"/>
                    <w:right w:val="single" w:sz="4" w:space="0" w:color="auto"/>
                  </w:tcBorders>
                  <w:vAlign w:val="center"/>
                </w:tcPr>
                <w:p w14:paraId="4B6D65C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161B0246" w14:textId="77777777" w:rsidTr="00021F64">
              <w:tc>
                <w:tcPr>
                  <w:tcW w:w="378" w:type="pct"/>
                  <w:tcBorders>
                    <w:top w:val="single" w:sz="4" w:space="0" w:color="auto"/>
                    <w:left w:val="single" w:sz="4" w:space="0" w:color="auto"/>
                    <w:bottom w:val="single" w:sz="4" w:space="0" w:color="auto"/>
                    <w:right w:val="single" w:sz="4" w:space="0" w:color="auto"/>
                  </w:tcBorders>
                </w:tcPr>
                <w:p w14:paraId="274A8A9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68.4</w:t>
                  </w:r>
                </w:p>
              </w:tc>
              <w:tc>
                <w:tcPr>
                  <w:tcW w:w="2958" w:type="pct"/>
                  <w:tcBorders>
                    <w:top w:val="single" w:sz="4" w:space="0" w:color="auto"/>
                    <w:left w:val="single" w:sz="4" w:space="0" w:color="auto"/>
                    <w:bottom w:val="single" w:sz="4" w:space="0" w:color="auto"/>
                    <w:right w:val="single" w:sz="4" w:space="0" w:color="auto"/>
                  </w:tcBorders>
                </w:tcPr>
                <w:p w14:paraId="71B4A97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Чапаевск</w:t>
                  </w:r>
                </w:p>
              </w:tc>
              <w:tc>
                <w:tcPr>
                  <w:tcW w:w="825" w:type="pct"/>
                  <w:tcBorders>
                    <w:top w:val="single" w:sz="4" w:space="0" w:color="auto"/>
                    <w:left w:val="single" w:sz="4" w:space="0" w:color="auto"/>
                    <w:bottom w:val="single" w:sz="4" w:space="0" w:color="auto"/>
                    <w:right w:val="single" w:sz="4" w:space="0" w:color="auto"/>
                  </w:tcBorders>
                  <w:vAlign w:val="center"/>
                </w:tcPr>
                <w:p w14:paraId="3AD5FA7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839" w:type="pct"/>
                  <w:tcBorders>
                    <w:top w:val="single" w:sz="4" w:space="0" w:color="auto"/>
                    <w:left w:val="single" w:sz="4" w:space="0" w:color="auto"/>
                    <w:bottom w:val="single" w:sz="4" w:space="0" w:color="auto"/>
                    <w:right w:val="single" w:sz="4" w:space="0" w:color="auto"/>
                  </w:tcBorders>
                  <w:vAlign w:val="center"/>
                </w:tcPr>
                <w:p w14:paraId="3DF5B48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5CD51D56" w14:textId="77777777" w:rsidTr="00021F64">
              <w:tc>
                <w:tcPr>
                  <w:tcW w:w="378" w:type="pct"/>
                  <w:tcBorders>
                    <w:top w:val="single" w:sz="4" w:space="0" w:color="auto"/>
                    <w:left w:val="single" w:sz="4" w:space="0" w:color="auto"/>
                    <w:bottom w:val="single" w:sz="4" w:space="0" w:color="auto"/>
                    <w:right w:val="single" w:sz="4" w:space="0" w:color="auto"/>
                  </w:tcBorders>
                </w:tcPr>
                <w:p w14:paraId="2532F480"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68.5</w:t>
                  </w:r>
                </w:p>
              </w:tc>
              <w:tc>
                <w:tcPr>
                  <w:tcW w:w="2958" w:type="pct"/>
                  <w:tcBorders>
                    <w:top w:val="single" w:sz="4" w:space="0" w:color="auto"/>
                    <w:left w:val="single" w:sz="4" w:space="0" w:color="auto"/>
                    <w:bottom w:val="single" w:sz="4" w:space="0" w:color="auto"/>
                    <w:right w:val="single" w:sz="4" w:space="0" w:color="auto"/>
                  </w:tcBorders>
                </w:tcPr>
                <w:p w14:paraId="2EDA876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1089370A"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839" w:type="pct"/>
                  <w:tcBorders>
                    <w:top w:val="single" w:sz="4" w:space="0" w:color="auto"/>
                    <w:left w:val="single" w:sz="4" w:space="0" w:color="auto"/>
                    <w:bottom w:val="single" w:sz="4" w:space="0" w:color="auto"/>
                    <w:right w:val="single" w:sz="4" w:space="0" w:color="auto"/>
                  </w:tcBorders>
                  <w:vAlign w:val="center"/>
                </w:tcPr>
                <w:p w14:paraId="7B112C15"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A75E10" w:rsidRPr="00E522FB" w14:paraId="5280AFF6" w14:textId="77777777" w:rsidTr="00021F64">
              <w:tc>
                <w:tcPr>
                  <w:tcW w:w="378" w:type="pct"/>
                  <w:tcBorders>
                    <w:top w:val="single" w:sz="4" w:space="0" w:color="auto"/>
                    <w:left w:val="single" w:sz="4" w:space="0" w:color="auto"/>
                    <w:bottom w:val="single" w:sz="4" w:space="0" w:color="auto"/>
                    <w:right w:val="single" w:sz="4" w:space="0" w:color="auto"/>
                  </w:tcBorders>
                </w:tcPr>
                <w:p w14:paraId="76D341E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69</w:t>
                  </w:r>
                </w:p>
              </w:tc>
              <w:tc>
                <w:tcPr>
                  <w:tcW w:w="2958" w:type="pct"/>
                  <w:tcBorders>
                    <w:top w:val="single" w:sz="4" w:space="0" w:color="auto"/>
                    <w:left w:val="single" w:sz="4" w:space="0" w:color="auto"/>
                    <w:bottom w:val="single" w:sz="4" w:space="0" w:color="auto"/>
                    <w:right w:val="single" w:sz="4" w:space="0" w:color="auto"/>
                  </w:tcBorders>
                </w:tcPr>
                <w:p w14:paraId="21936C8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Саратовская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2FB7EAA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3DB1366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2295A428" w14:textId="77777777" w:rsidTr="00021F64">
              <w:tc>
                <w:tcPr>
                  <w:tcW w:w="378" w:type="pct"/>
                  <w:tcBorders>
                    <w:top w:val="single" w:sz="4" w:space="0" w:color="auto"/>
                    <w:left w:val="single" w:sz="4" w:space="0" w:color="auto"/>
                    <w:bottom w:val="single" w:sz="4" w:space="0" w:color="auto"/>
                    <w:right w:val="single" w:sz="4" w:space="0" w:color="auto"/>
                  </w:tcBorders>
                </w:tcPr>
                <w:p w14:paraId="2DEB401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69.1</w:t>
                  </w:r>
                </w:p>
              </w:tc>
              <w:tc>
                <w:tcPr>
                  <w:tcW w:w="2958" w:type="pct"/>
                  <w:tcBorders>
                    <w:top w:val="single" w:sz="4" w:space="0" w:color="auto"/>
                    <w:left w:val="single" w:sz="4" w:space="0" w:color="auto"/>
                    <w:bottom w:val="single" w:sz="4" w:space="0" w:color="auto"/>
                    <w:right w:val="single" w:sz="4" w:space="0" w:color="auto"/>
                  </w:tcBorders>
                </w:tcPr>
                <w:p w14:paraId="35069663"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Балаково, Балашов, Вольск</w:t>
                  </w:r>
                </w:p>
              </w:tc>
              <w:tc>
                <w:tcPr>
                  <w:tcW w:w="825" w:type="pct"/>
                  <w:tcBorders>
                    <w:top w:val="single" w:sz="4" w:space="0" w:color="auto"/>
                    <w:left w:val="single" w:sz="4" w:space="0" w:color="auto"/>
                    <w:bottom w:val="single" w:sz="4" w:space="0" w:color="auto"/>
                    <w:right w:val="single" w:sz="4" w:space="0" w:color="auto"/>
                  </w:tcBorders>
                  <w:vAlign w:val="center"/>
                </w:tcPr>
                <w:p w14:paraId="58C41A3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762FCB4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0A2F3461" w14:textId="77777777" w:rsidTr="00021F64">
              <w:tc>
                <w:tcPr>
                  <w:tcW w:w="378" w:type="pct"/>
                  <w:tcBorders>
                    <w:top w:val="single" w:sz="4" w:space="0" w:color="auto"/>
                    <w:left w:val="single" w:sz="4" w:space="0" w:color="auto"/>
                    <w:bottom w:val="single" w:sz="4" w:space="0" w:color="auto"/>
                    <w:right w:val="single" w:sz="4" w:space="0" w:color="auto"/>
                  </w:tcBorders>
                </w:tcPr>
                <w:p w14:paraId="61C74BB3"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69.2</w:t>
                  </w:r>
                </w:p>
              </w:tc>
              <w:tc>
                <w:tcPr>
                  <w:tcW w:w="2958" w:type="pct"/>
                  <w:tcBorders>
                    <w:top w:val="single" w:sz="4" w:space="0" w:color="auto"/>
                    <w:left w:val="single" w:sz="4" w:space="0" w:color="auto"/>
                    <w:bottom w:val="single" w:sz="4" w:space="0" w:color="auto"/>
                    <w:right w:val="single" w:sz="4" w:space="0" w:color="auto"/>
                  </w:tcBorders>
                </w:tcPr>
                <w:p w14:paraId="35B0029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Саратов</w:t>
                  </w:r>
                </w:p>
              </w:tc>
              <w:tc>
                <w:tcPr>
                  <w:tcW w:w="825" w:type="pct"/>
                  <w:tcBorders>
                    <w:top w:val="single" w:sz="4" w:space="0" w:color="auto"/>
                    <w:left w:val="single" w:sz="4" w:space="0" w:color="auto"/>
                    <w:bottom w:val="single" w:sz="4" w:space="0" w:color="auto"/>
                    <w:right w:val="single" w:sz="4" w:space="0" w:color="auto"/>
                  </w:tcBorders>
                  <w:vAlign w:val="center"/>
                </w:tcPr>
                <w:p w14:paraId="3C5F6E2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1,42</w:t>
                  </w:r>
                </w:p>
              </w:tc>
              <w:tc>
                <w:tcPr>
                  <w:tcW w:w="839" w:type="pct"/>
                  <w:tcBorders>
                    <w:top w:val="single" w:sz="4" w:space="0" w:color="auto"/>
                    <w:left w:val="single" w:sz="4" w:space="0" w:color="auto"/>
                    <w:bottom w:val="single" w:sz="4" w:space="0" w:color="auto"/>
                    <w:right w:val="single" w:sz="4" w:space="0" w:color="auto"/>
                  </w:tcBorders>
                  <w:vAlign w:val="center"/>
                </w:tcPr>
                <w:p w14:paraId="3410F90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58D367DB" w14:textId="77777777" w:rsidTr="00021F64">
              <w:tc>
                <w:tcPr>
                  <w:tcW w:w="378" w:type="pct"/>
                  <w:tcBorders>
                    <w:top w:val="single" w:sz="4" w:space="0" w:color="auto"/>
                    <w:left w:val="single" w:sz="4" w:space="0" w:color="auto"/>
                    <w:bottom w:val="single" w:sz="4" w:space="0" w:color="auto"/>
                    <w:right w:val="single" w:sz="4" w:space="0" w:color="auto"/>
                  </w:tcBorders>
                </w:tcPr>
                <w:p w14:paraId="4FF919B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69.3</w:t>
                  </w:r>
                </w:p>
              </w:tc>
              <w:tc>
                <w:tcPr>
                  <w:tcW w:w="2958" w:type="pct"/>
                  <w:tcBorders>
                    <w:top w:val="single" w:sz="4" w:space="0" w:color="auto"/>
                    <w:left w:val="single" w:sz="4" w:space="0" w:color="auto"/>
                    <w:bottom w:val="single" w:sz="4" w:space="0" w:color="auto"/>
                    <w:right w:val="single" w:sz="4" w:space="0" w:color="auto"/>
                  </w:tcBorders>
                </w:tcPr>
                <w:p w14:paraId="225D8A2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Энгельс</w:t>
                  </w:r>
                </w:p>
              </w:tc>
              <w:tc>
                <w:tcPr>
                  <w:tcW w:w="825" w:type="pct"/>
                  <w:tcBorders>
                    <w:top w:val="single" w:sz="4" w:space="0" w:color="auto"/>
                    <w:left w:val="single" w:sz="4" w:space="0" w:color="auto"/>
                    <w:bottom w:val="single" w:sz="4" w:space="0" w:color="auto"/>
                    <w:right w:val="single" w:sz="4" w:space="0" w:color="auto"/>
                  </w:tcBorders>
                  <w:vAlign w:val="center"/>
                </w:tcPr>
                <w:p w14:paraId="798ADFB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839" w:type="pct"/>
                  <w:tcBorders>
                    <w:top w:val="single" w:sz="4" w:space="0" w:color="auto"/>
                    <w:left w:val="single" w:sz="4" w:space="0" w:color="auto"/>
                    <w:bottom w:val="single" w:sz="4" w:space="0" w:color="auto"/>
                    <w:right w:val="single" w:sz="4" w:space="0" w:color="auto"/>
                  </w:tcBorders>
                  <w:vAlign w:val="center"/>
                </w:tcPr>
                <w:p w14:paraId="5FB5B45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17D9F0BA" w14:textId="77777777" w:rsidTr="00021F64">
              <w:tc>
                <w:tcPr>
                  <w:tcW w:w="378" w:type="pct"/>
                  <w:tcBorders>
                    <w:top w:val="single" w:sz="4" w:space="0" w:color="auto"/>
                    <w:left w:val="single" w:sz="4" w:space="0" w:color="auto"/>
                    <w:bottom w:val="single" w:sz="4" w:space="0" w:color="auto"/>
                    <w:right w:val="single" w:sz="4" w:space="0" w:color="auto"/>
                  </w:tcBorders>
                </w:tcPr>
                <w:p w14:paraId="414433F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69.4</w:t>
                  </w:r>
                </w:p>
              </w:tc>
              <w:tc>
                <w:tcPr>
                  <w:tcW w:w="2958" w:type="pct"/>
                  <w:tcBorders>
                    <w:top w:val="single" w:sz="4" w:space="0" w:color="auto"/>
                    <w:left w:val="single" w:sz="4" w:space="0" w:color="auto"/>
                    <w:bottom w:val="single" w:sz="4" w:space="0" w:color="auto"/>
                    <w:right w:val="single" w:sz="4" w:space="0" w:color="auto"/>
                  </w:tcBorders>
                </w:tcPr>
                <w:p w14:paraId="708B85A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3392D3C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c>
                <w:tcPr>
                  <w:tcW w:w="839" w:type="pct"/>
                  <w:tcBorders>
                    <w:top w:val="single" w:sz="4" w:space="0" w:color="auto"/>
                    <w:left w:val="single" w:sz="4" w:space="0" w:color="auto"/>
                    <w:bottom w:val="single" w:sz="4" w:space="0" w:color="auto"/>
                    <w:right w:val="single" w:sz="4" w:space="0" w:color="auto"/>
                  </w:tcBorders>
                  <w:vAlign w:val="center"/>
                </w:tcPr>
                <w:p w14:paraId="22D31BB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A75E10" w:rsidRPr="00E522FB" w14:paraId="46B05444" w14:textId="77777777" w:rsidTr="00021F64">
              <w:tc>
                <w:tcPr>
                  <w:tcW w:w="378" w:type="pct"/>
                  <w:tcBorders>
                    <w:top w:val="single" w:sz="4" w:space="0" w:color="auto"/>
                    <w:left w:val="single" w:sz="4" w:space="0" w:color="auto"/>
                    <w:bottom w:val="single" w:sz="4" w:space="0" w:color="auto"/>
                    <w:right w:val="single" w:sz="4" w:space="0" w:color="auto"/>
                  </w:tcBorders>
                </w:tcPr>
                <w:p w14:paraId="1EF4D57B"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70</w:t>
                  </w:r>
                </w:p>
              </w:tc>
              <w:tc>
                <w:tcPr>
                  <w:tcW w:w="2958" w:type="pct"/>
                  <w:tcBorders>
                    <w:top w:val="single" w:sz="4" w:space="0" w:color="auto"/>
                    <w:left w:val="single" w:sz="4" w:space="0" w:color="auto"/>
                    <w:bottom w:val="single" w:sz="4" w:space="0" w:color="auto"/>
                    <w:right w:val="single" w:sz="4" w:space="0" w:color="auto"/>
                  </w:tcBorders>
                </w:tcPr>
                <w:p w14:paraId="31AE953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Сахалинская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119F4E6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278F7CB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59719887" w14:textId="77777777" w:rsidTr="00021F64">
              <w:tc>
                <w:tcPr>
                  <w:tcW w:w="378" w:type="pct"/>
                  <w:tcBorders>
                    <w:top w:val="single" w:sz="4" w:space="0" w:color="auto"/>
                    <w:left w:val="single" w:sz="4" w:space="0" w:color="auto"/>
                    <w:bottom w:val="single" w:sz="4" w:space="0" w:color="auto"/>
                    <w:right w:val="single" w:sz="4" w:space="0" w:color="auto"/>
                  </w:tcBorders>
                </w:tcPr>
                <w:p w14:paraId="759DA21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70.1</w:t>
                  </w:r>
                </w:p>
              </w:tc>
              <w:tc>
                <w:tcPr>
                  <w:tcW w:w="2958" w:type="pct"/>
                  <w:tcBorders>
                    <w:top w:val="single" w:sz="4" w:space="0" w:color="auto"/>
                    <w:left w:val="single" w:sz="4" w:space="0" w:color="auto"/>
                    <w:bottom w:val="single" w:sz="4" w:space="0" w:color="auto"/>
                    <w:right w:val="single" w:sz="4" w:space="0" w:color="auto"/>
                  </w:tcBorders>
                </w:tcPr>
                <w:p w14:paraId="3B607A6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Южно-Сахалинск</w:t>
                  </w:r>
                </w:p>
              </w:tc>
              <w:tc>
                <w:tcPr>
                  <w:tcW w:w="825" w:type="pct"/>
                  <w:tcBorders>
                    <w:top w:val="single" w:sz="4" w:space="0" w:color="auto"/>
                    <w:left w:val="single" w:sz="4" w:space="0" w:color="auto"/>
                    <w:bottom w:val="single" w:sz="4" w:space="0" w:color="auto"/>
                    <w:right w:val="single" w:sz="4" w:space="0" w:color="auto"/>
                  </w:tcBorders>
                  <w:vAlign w:val="center"/>
                </w:tcPr>
                <w:p w14:paraId="7F450C8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w:t>
                  </w:r>
                </w:p>
              </w:tc>
              <w:tc>
                <w:tcPr>
                  <w:tcW w:w="839" w:type="pct"/>
                  <w:tcBorders>
                    <w:top w:val="single" w:sz="4" w:space="0" w:color="auto"/>
                    <w:left w:val="single" w:sz="4" w:space="0" w:color="auto"/>
                    <w:bottom w:val="single" w:sz="4" w:space="0" w:color="auto"/>
                    <w:right w:val="single" w:sz="4" w:space="0" w:color="auto"/>
                  </w:tcBorders>
                  <w:vAlign w:val="center"/>
                </w:tcPr>
                <w:p w14:paraId="16FF411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7D228B41" w14:textId="77777777" w:rsidTr="00021F64">
              <w:tc>
                <w:tcPr>
                  <w:tcW w:w="378" w:type="pct"/>
                  <w:tcBorders>
                    <w:top w:val="single" w:sz="4" w:space="0" w:color="auto"/>
                    <w:left w:val="single" w:sz="4" w:space="0" w:color="auto"/>
                    <w:bottom w:val="single" w:sz="4" w:space="0" w:color="auto"/>
                    <w:right w:val="single" w:sz="4" w:space="0" w:color="auto"/>
                  </w:tcBorders>
                </w:tcPr>
                <w:p w14:paraId="75F5463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70.2</w:t>
                  </w:r>
                </w:p>
              </w:tc>
              <w:tc>
                <w:tcPr>
                  <w:tcW w:w="2958" w:type="pct"/>
                  <w:tcBorders>
                    <w:top w:val="single" w:sz="4" w:space="0" w:color="auto"/>
                    <w:left w:val="single" w:sz="4" w:space="0" w:color="auto"/>
                    <w:bottom w:val="single" w:sz="4" w:space="0" w:color="auto"/>
                    <w:right w:val="single" w:sz="4" w:space="0" w:color="auto"/>
                  </w:tcBorders>
                </w:tcPr>
                <w:p w14:paraId="5D93774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7D53F41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839" w:type="pct"/>
                  <w:tcBorders>
                    <w:top w:val="single" w:sz="4" w:space="0" w:color="auto"/>
                    <w:left w:val="single" w:sz="4" w:space="0" w:color="auto"/>
                    <w:bottom w:val="single" w:sz="4" w:space="0" w:color="auto"/>
                    <w:right w:val="single" w:sz="4" w:space="0" w:color="auto"/>
                  </w:tcBorders>
                  <w:vAlign w:val="center"/>
                </w:tcPr>
                <w:p w14:paraId="18C949D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A75E10" w:rsidRPr="00E522FB" w14:paraId="0FFF460C" w14:textId="77777777" w:rsidTr="00021F64">
              <w:tc>
                <w:tcPr>
                  <w:tcW w:w="378" w:type="pct"/>
                  <w:tcBorders>
                    <w:top w:val="single" w:sz="4" w:space="0" w:color="auto"/>
                    <w:left w:val="single" w:sz="4" w:space="0" w:color="auto"/>
                    <w:bottom w:val="single" w:sz="4" w:space="0" w:color="auto"/>
                    <w:right w:val="single" w:sz="4" w:space="0" w:color="auto"/>
                  </w:tcBorders>
                </w:tcPr>
                <w:p w14:paraId="314527C3"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71</w:t>
                  </w:r>
                </w:p>
              </w:tc>
              <w:tc>
                <w:tcPr>
                  <w:tcW w:w="2958" w:type="pct"/>
                  <w:tcBorders>
                    <w:top w:val="single" w:sz="4" w:space="0" w:color="auto"/>
                    <w:left w:val="single" w:sz="4" w:space="0" w:color="auto"/>
                    <w:bottom w:val="single" w:sz="4" w:space="0" w:color="auto"/>
                    <w:right w:val="single" w:sz="4" w:space="0" w:color="auto"/>
                  </w:tcBorders>
                </w:tcPr>
                <w:p w14:paraId="4513341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Свердловская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0CC21E7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0E167E7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703A78BB" w14:textId="77777777" w:rsidTr="00021F64">
              <w:tc>
                <w:tcPr>
                  <w:tcW w:w="378" w:type="pct"/>
                  <w:tcBorders>
                    <w:top w:val="single" w:sz="4" w:space="0" w:color="auto"/>
                    <w:left w:val="single" w:sz="4" w:space="0" w:color="auto"/>
                    <w:bottom w:val="single" w:sz="4" w:space="0" w:color="auto"/>
                    <w:right w:val="single" w:sz="4" w:space="0" w:color="auto"/>
                  </w:tcBorders>
                </w:tcPr>
                <w:p w14:paraId="4F2EFC85"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71.1</w:t>
                  </w:r>
                </w:p>
              </w:tc>
              <w:tc>
                <w:tcPr>
                  <w:tcW w:w="2958" w:type="pct"/>
                  <w:tcBorders>
                    <w:top w:val="single" w:sz="4" w:space="0" w:color="auto"/>
                    <w:left w:val="single" w:sz="4" w:space="0" w:color="auto"/>
                    <w:bottom w:val="single" w:sz="4" w:space="0" w:color="auto"/>
                    <w:right w:val="single" w:sz="4" w:space="0" w:color="auto"/>
                  </w:tcBorders>
                </w:tcPr>
                <w:p w14:paraId="589A631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Асбест, Ревда</w:t>
                  </w:r>
                </w:p>
              </w:tc>
              <w:tc>
                <w:tcPr>
                  <w:tcW w:w="825" w:type="pct"/>
                  <w:tcBorders>
                    <w:top w:val="single" w:sz="4" w:space="0" w:color="auto"/>
                    <w:left w:val="single" w:sz="4" w:space="0" w:color="auto"/>
                    <w:bottom w:val="single" w:sz="4" w:space="0" w:color="auto"/>
                    <w:right w:val="single" w:sz="4" w:space="0" w:color="auto"/>
                  </w:tcBorders>
                  <w:vAlign w:val="center"/>
                </w:tcPr>
                <w:p w14:paraId="35D75A7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839" w:type="pct"/>
                  <w:tcBorders>
                    <w:top w:val="single" w:sz="4" w:space="0" w:color="auto"/>
                    <w:left w:val="single" w:sz="4" w:space="0" w:color="auto"/>
                    <w:bottom w:val="single" w:sz="4" w:space="0" w:color="auto"/>
                    <w:right w:val="single" w:sz="4" w:space="0" w:color="auto"/>
                  </w:tcBorders>
                  <w:vAlign w:val="center"/>
                </w:tcPr>
                <w:p w14:paraId="21B6788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3C3A86" w:rsidRPr="00E522FB" w14:paraId="6ED2B3D4" w14:textId="77777777" w:rsidTr="00021F64">
              <w:tc>
                <w:tcPr>
                  <w:tcW w:w="378" w:type="pct"/>
                  <w:tcBorders>
                    <w:top w:val="single" w:sz="4" w:space="0" w:color="auto"/>
                    <w:left w:val="single" w:sz="4" w:space="0" w:color="auto"/>
                    <w:bottom w:val="single" w:sz="4" w:space="0" w:color="auto"/>
                    <w:right w:val="single" w:sz="4" w:space="0" w:color="auto"/>
                  </w:tcBorders>
                </w:tcPr>
                <w:p w14:paraId="0E3685CA" w14:textId="77777777" w:rsidR="003C3A86" w:rsidRPr="00E522FB" w:rsidRDefault="003C3A86"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71.2</w:t>
                  </w:r>
                </w:p>
              </w:tc>
              <w:tc>
                <w:tcPr>
                  <w:tcW w:w="2958" w:type="pct"/>
                  <w:tcBorders>
                    <w:top w:val="single" w:sz="4" w:space="0" w:color="auto"/>
                    <w:left w:val="single" w:sz="4" w:space="0" w:color="auto"/>
                    <w:bottom w:val="single" w:sz="4" w:space="0" w:color="auto"/>
                    <w:right w:val="single" w:sz="4" w:space="0" w:color="auto"/>
                  </w:tcBorders>
                </w:tcPr>
                <w:p w14:paraId="5CB74091" w14:textId="77777777" w:rsidR="003C3A86" w:rsidRPr="00E522FB" w:rsidRDefault="003C3A86" w:rsidP="00E522FB">
                  <w:pPr>
                    <w:spacing w:after="1" w:line="200" w:lineRule="atLeast"/>
                    <w:rPr>
                      <w:rFonts w:ascii="Arial" w:hAnsi="Arial" w:cs="Arial"/>
                      <w:sz w:val="20"/>
                      <w:szCs w:val="20"/>
                    </w:rPr>
                  </w:pPr>
                  <w:r w:rsidRPr="00E522FB">
                    <w:rPr>
                      <w:rFonts w:ascii="Arial" w:hAnsi="Arial" w:cs="Arial"/>
                      <w:sz w:val="20"/>
                      <w:szCs w:val="20"/>
                    </w:rPr>
                    <w:t>Березовский, Верхняя Пышма, Новоуральск</w:t>
                  </w:r>
                  <w:r w:rsidRPr="00E522FB">
                    <w:rPr>
                      <w:rFonts w:ascii="Arial" w:hAnsi="Arial" w:cs="Arial"/>
                      <w:strike/>
                      <w:color w:val="FF0000"/>
                      <w:sz w:val="20"/>
                      <w:szCs w:val="20"/>
                    </w:rPr>
                    <w:t>,</w:t>
                  </w:r>
                  <w:r w:rsidRPr="00E522FB">
                    <w:rPr>
                      <w:rFonts w:ascii="Arial" w:hAnsi="Arial" w:cs="Arial"/>
                      <w:sz w:val="20"/>
                      <w:szCs w:val="20"/>
                    </w:rPr>
                    <w:t xml:space="preserve"> Первоуральск</w:t>
                  </w:r>
                </w:p>
              </w:tc>
              <w:tc>
                <w:tcPr>
                  <w:tcW w:w="825" w:type="pct"/>
                  <w:tcBorders>
                    <w:top w:val="single" w:sz="4" w:space="0" w:color="auto"/>
                    <w:left w:val="single" w:sz="4" w:space="0" w:color="auto"/>
                    <w:bottom w:val="single" w:sz="4" w:space="0" w:color="auto"/>
                    <w:right w:val="single" w:sz="4" w:space="0" w:color="auto"/>
                  </w:tcBorders>
                  <w:vAlign w:val="center"/>
                </w:tcPr>
                <w:p w14:paraId="7D34DEA0" w14:textId="77777777" w:rsidR="003C3A86" w:rsidRPr="00E522FB" w:rsidRDefault="003C3A86" w:rsidP="00E522FB">
                  <w:pPr>
                    <w:spacing w:after="1" w:line="200" w:lineRule="atLeast"/>
                    <w:jc w:val="center"/>
                    <w:rPr>
                      <w:rFonts w:ascii="Arial" w:hAnsi="Arial" w:cs="Arial"/>
                      <w:sz w:val="20"/>
                      <w:szCs w:val="20"/>
                    </w:rPr>
                  </w:pPr>
                  <w:r w:rsidRPr="00E522FB">
                    <w:rPr>
                      <w:rFonts w:ascii="Arial" w:hAnsi="Arial" w:cs="Arial"/>
                      <w:sz w:val="20"/>
                      <w:szCs w:val="20"/>
                    </w:rPr>
                    <w:t>1,24</w:t>
                  </w:r>
                </w:p>
              </w:tc>
              <w:tc>
                <w:tcPr>
                  <w:tcW w:w="839" w:type="pct"/>
                  <w:tcBorders>
                    <w:top w:val="single" w:sz="4" w:space="0" w:color="auto"/>
                    <w:left w:val="single" w:sz="4" w:space="0" w:color="auto"/>
                    <w:bottom w:val="single" w:sz="4" w:space="0" w:color="auto"/>
                    <w:right w:val="single" w:sz="4" w:space="0" w:color="auto"/>
                  </w:tcBorders>
                  <w:vAlign w:val="center"/>
                </w:tcPr>
                <w:p w14:paraId="704DAC2A" w14:textId="77777777" w:rsidR="003C3A86" w:rsidRPr="00E522FB" w:rsidRDefault="003C3A86" w:rsidP="00E522FB">
                  <w:pPr>
                    <w:spacing w:after="1" w:line="200" w:lineRule="atLeast"/>
                    <w:jc w:val="center"/>
                    <w:rPr>
                      <w:rFonts w:ascii="Arial" w:hAnsi="Arial" w:cs="Arial"/>
                      <w:sz w:val="20"/>
                      <w:szCs w:val="20"/>
                    </w:rPr>
                  </w:pPr>
                  <w:r w:rsidRPr="00E522FB">
                    <w:rPr>
                      <w:rFonts w:ascii="Arial" w:hAnsi="Arial" w:cs="Arial"/>
                      <w:sz w:val="20"/>
                      <w:szCs w:val="20"/>
                    </w:rPr>
                    <w:t>0,84</w:t>
                  </w:r>
                </w:p>
              </w:tc>
            </w:tr>
            <w:tr w:rsidR="003C3A86" w:rsidRPr="00E522FB" w14:paraId="3A71F355" w14:textId="77777777" w:rsidTr="00021F64">
              <w:tc>
                <w:tcPr>
                  <w:tcW w:w="378" w:type="pct"/>
                  <w:tcBorders>
                    <w:top w:val="single" w:sz="4" w:space="0" w:color="auto"/>
                    <w:left w:val="single" w:sz="4" w:space="0" w:color="auto"/>
                    <w:bottom w:val="single" w:sz="4" w:space="0" w:color="auto"/>
                    <w:right w:val="single" w:sz="4" w:space="0" w:color="auto"/>
                  </w:tcBorders>
                </w:tcPr>
                <w:p w14:paraId="2449AD80" w14:textId="77777777" w:rsidR="003C3A86" w:rsidRPr="00E522FB" w:rsidRDefault="003C3A86"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71.3</w:t>
                  </w:r>
                </w:p>
              </w:tc>
              <w:tc>
                <w:tcPr>
                  <w:tcW w:w="2958" w:type="pct"/>
                  <w:tcBorders>
                    <w:top w:val="single" w:sz="4" w:space="0" w:color="auto"/>
                    <w:left w:val="single" w:sz="4" w:space="0" w:color="auto"/>
                    <w:bottom w:val="single" w:sz="4" w:space="0" w:color="auto"/>
                    <w:right w:val="single" w:sz="4" w:space="0" w:color="auto"/>
                  </w:tcBorders>
                </w:tcPr>
                <w:p w14:paraId="3991C71D" w14:textId="77777777" w:rsidR="003C3A86" w:rsidRPr="00E522FB" w:rsidRDefault="003C3A86" w:rsidP="00E522FB">
                  <w:pPr>
                    <w:spacing w:after="1" w:line="200" w:lineRule="atLeast"/>
                    <w:rPr>
                      <w:rFonts w:ascii="Arial" w:hAnsi="Arial" w:cs="Arial"/>
                      <w:sz w:val="20"/>
                      <w:szCs w:val="20"/>
                    </w:rPr>
                  </w:pPr>
                  <w:r w:rsidRPr="00E522FB">
                    <w:rPr>
                      <w:rFonts w:ascii="Arial" w:hAnsi="Arial" w:cs="Arial"/>
                      <w:sz w:val="20"/>
                      <w:szCs w:val="20"/>
                    </w:rPr>
                    <w:t>Верхняя Салда</w:t>
                  </w:r>
                  <w:r w:rsidRPr="00E522FB">
                    <w:rPr>
                      <w:rFonts w:ascii="Arial" w:hAnsi="Arial" w:cs="Arial"/>
                      <w:strike/>
                      <w:color w:val="FF0000"/>
                      <w:sz w:val="20"/>
                      <w:szCs w:val="20"/>
                    </w:rPr>
                    <w:t>,</w:t>
                  </w:r>
                  <w:r w:rsidRPr="00E522FB">
                    <w:rPr>
                      <w:rFonts w:ascii="Arial" w:hAnsi="Arial" w:cs="Arial"/>
                      <w:sz w:val="20"/>
                      <w:szCs w:val="20"/>
                    </w:rPr>
                    <w:t xml:space="preserve"> Полевской</w:t>
                  </w:r>
                </w:p>
              </w:tc>
              <w:tc>
                <w:tcPr>
                  <w:tcW w:w="825" w:type="pct"/>
                  <w:tcBorders>
                    <w:top w:val="single" w:sz="4" w:space="0" w:color="auto"/>
                    <w:left w:val="single" w:sz="4" w:space="0" w:color="auto"/>
                    <w:bottom w:val="single" w:sz="4" w:space="0" w:color="auto"/>
                    <w:right w:val="single" w:sz="4" w:space="0" w:color="auto"/>
                  </w:tcBorders>
                  <w:vAlign w:val="center"/>
                </w:tcPr>
                <w:p w14:paraId="2890858B" w14:textId="77777777" w:rsidR="003C3A86" w:rsidRPr="00E522FB" w:rsidRDefault="003C3A86" w:rsidP="00E522FB">
                  <w:pPr>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trike/>
                      <w:color w:val="FF0000"/>
                      <w:sz w:val="20"/>
                      <w:szCs w:val="20"/>
                    </w:rPr>
                    <w:t>16</w:t>
                  </w:r>
                </w:p>
              </w:tc>
              <w:tc>
                <w:tcPr>
                  <w:tcW w:w="839" w:type="pct"/>
                  <w:tcBorders>
                    <w:top w:val="single" w:sz="4" w:space="0" w:color="auto"/>
                    <w:left w:val="single" w:sz="4" w:space="0" w:color="auto"/>
                    <w:bottom w:val="single" w:sz="4" w:space="0" w:color="auto"/>
                    <w:right w:val="single" w:sz="4" w:space="0" w:color="auto"/>
                  </w:tcBorders>
                  <w:vAlign w:val="center"/>
                </w:tcPr>
                <w:p w14:paraId="4B5FEF73" w14:textId="77777777" w:rsidR="003C3A86" w:rsidRPr="00E522FB" w:rsidRDefault="003C3A86" w:rsidP="00E522FB">
                  <w:pPr>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1230806B" w14:textId="77777777" w:rsidTr="00021F64">
              <w:tc>
                <w:tcPr>
                  <w:tcW w:w="378" w:type="pct"/>
                  <w:tcBorders>
                    <w:top w:val="single" w:sz="4" w:space="0" w:color="auto"/>
                    <w:left w:val="single" w:sz="4" w:space="0" w:color="auto"/>
                    <w:bottom w:val="single" w:sz="4" w:space="0" w:color="auto"/>
                    <w:right w:val="single" w:sz="4" w:space="0" w:color="auto"/>
                  </w:tcBorders>
                </w:tcPr>
                <w:p w14:paraId="4090D49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71.4</w:t>
                  </w:r>
                </w:p>
                <w:p w14:paraId="0F37FD4C"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p w14:paraId="71FD03AE"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p w14:paraId="12831776"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p w14:paraId="4A27B70C"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2958" w:type="pct"/>
                  <w:tcBorders>
                    <w:top w:val="single" w:sz="4" w:space="0" w:color="auto"/>
                    <w:left w:val="single" w:sz="4" w:space="0" w:color="auto"/>
                    <w:bottom w:val="single" w:sz="4" w:space="0" w:color="auto"/>
                    <w:right w:val="single" w:sz="4" w:space="0" w:color="auto"/>
                  </w:tcBorders>
                </w:tcPr>
                <w:p w14:paraId="70A63580"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Екатеринбург</w:t>
                  </w:r>
                </w:p>
              </w:tc>
              <w:tc>
                <w:tcPr>
                  <w:tcW w:w="825" w:type="pct"/>
                  <w:tcBorders>
                    <w:top w:val="single" w:sz="4" w:space="0" w:color="auto"/>
                    <w:left w:val="single" w:sz="4" w:space="0" w:color="auto"/>
                    <w:bottom w:val="single" w:sz="4" w:space="0" w:color="auto"/>
                    <w:right w:val="single" w:sz="4" w:space="0" w:color="auto"/>
                  </w:tcBorders>
                  <w:vAlign w:val="center"/>
                </w:tcPr>
                <w:p w14:paraId="335F702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1,64</w:t>
                  </w:r>
                </w:p>
              </w:tc>
              <w:tc>
                <w:tcPr>
                  <w:tcW w:w="839" w:type="pct"/>
                  <w:tcBorders>
                    <w:top w:val="single" w:sz="4" w:space="0" w:color="auto"/>
                    <w:left w:val="single" w:sz="4" w:space="0" w:color="auto"/>
                    <w:bottom w:val="single" w:sz="4" w:space="0" w:color="auto"/>
                    <w:right w:val="single" w:sz="4" w:space="0" w:color="auto"/>
                  </w:tcBorders>
                  <w:vAlign w:val="center"/>
                </w:tcPr>
                <w:p w14:paraId="6F5E5D5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6FAFB0DD" w14:textId="77777777" w:rsidTr="00021F64">
              <w:tc>
                <w:tcPr>
                  <w:tcW w:w="378" w:type="pct"/>
                  <w:tcBorders>
                    <w:top w:val="single" w:sz="4" w:space="0" w:color="auto"/>
                    <w:left w:val="single" w:sz="4" w:space="0" w:color="auto"/>
                    <w:bottom w:val="single" w:sz="4" w:space="0" w:color="auto"/>
                    <w:right w:val="single" w:sz="4" w:space="0" w:color="auto"/>
                  </w:tcBorders>
                </w:tcPr>
                <w:p w14:paraId="69BB553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71.</w:t>
                  </w:r>
                  <w:r w:rsidRPr="00C14A00">
                    <w:rPr>
                      <w:rFonts w:ascii="Arial" w:hAnsi="Arial" w:cs="Arial"/>
                      <w:strike/>
                      <w:color w:val="FF0000"/>
                      <w:sz w:val="20"/>
                      <w:szCs w:val="20"/>
                    </w:rPr>
                    <w:t>5</w:t>
                  </w:r>
                </w:p>
              </w:tc>
              <w:tc>
                <w:tcPr>
                  <w:tcW w:w="2958" w:type="pct"/>
                  <w:tcBorders>
                    <w:top w:val="single" w:sz="4" w:space="0" w:color="auto"/>
                    <w:left w:val="single" w:sz="4" w:space="0" w:color="auto"/>
                    <w:bottom w:val="single" w:sz="4" w:space="0" w:color="auto"/>
                    <w:right w:val="single" w:sz="4" w:space="0" w:color="auto"/>
                  </w:tcBorders>
                </w:tcPr>
                <w:p w14:paraId="52C1491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5C1CF77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5E4DF4A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2D987260" w14:textId="77777777" w:rsidTr="00021F64">
              <w:tc>
                <w:tcPr>
                  <w:tcW w:w="378" w:type="pct"/>
                  <w:tcBorders>
                    <w:top w:val="single" w:sz="4" w:space="0" w:color="auto"/>
                    <w:left w:val="single" w:sz="4" w:space="0" w:color="auto"/>
                    <w:bottom w:val="single" w:sz="4" w:space="0" w:color="auto"/>
                    <w:right w:val="single" w:sz="4" w:space="0" w:color="auto"/>
                  </w:tcBorders>
                </w:tcPr>
                <w:p w14:paraId="4220F45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72</w:t>
                  </w:r>
                </w:p>
              </w:tc>
              <w:tc>
                <w:tcPr>
                  <w:tcW w:w="2958" w:type="pct"/>
                  <w:tcBorders>
                    <w:top w:val="single" w:sz="4" w:space="0" w:color="auto"/>
                    <w:left w:val="single" w:sz="4" w:space="0" w:color="auto"/>
                    <w:bottom w:val="single" w:sz="4" w:space="0" w:color="auto"/>
                    <w:right w:val="single" w:sz="4" w:space="0" w:color="auto"/>
                  </w:tcBorders>
                </w:tcPr>
                <w:p w14:paraId="054A705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Смоленская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13C599E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1EAEA90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390FA964" w14:textId="77777777" w:rsidTr="00021F64">
              <w:tc>
                <w:tcPr>
                  <w:tcW w:w="378" w:type="pct"/>
                  <w:tcBorders>
                    <w:top w:val="single" w:sz="4" w:space="0" w:color="auto"/>
                    <w:left w:val="single" w:sz="4" w:space="0" w:color="auto"/>
                    <w:bottom w:val="single" w:sz="4" w:space="0" w:color="auto"/>
                    <w:right w:val="single" w:sz="4" w:space="0" w:color="auto"/>
                  </w:tcBorders>
                </w:tcPr>
                <w:p w14:paraId="4C68A31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72.1</w:t>
                  </w:r>
                </w:p>
              </w:tc>
              <w:tc>
                <w:tcPr>
                  <w:tcW w:w="2958" w:type="pct"/>
                  <w:tcBorders>
                    <w:top w:val="single" w:sz="4" w:space="0" w:color="auto"/>
                    <w:left w:val="single" w:sz="4" w:space="0" w:color="auto"/>
                    <w:bottom w:val="single" w:sz="4" w:space="0" w:color="auto"/>
                    <w:right w:val="single" w:sz="4" w:space="0" w:color="auto"/>
                  </w:tcBorders>
                </w:tcPr>
                <w:p w14:paraId="6546925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Вязьма, Рославль, Сафоново, Ярцево</w:t>
                  </w:r>
                </w:p>
              </w:tc>
              <w:tc>
                <w:tcPr>
                  <w:tcW w:w="825" w:type="pct"/>
                  <w:tcBorders>
                    <w:top w:val="single" w:sz="4" w:space="0" w:color="auto"/>
                    <w:left w:val="single" w:sz="4" w:space="0" w:color="auto"/>
                    <w:bottom w:val="single" w:sz="4" w:space="0" w:color="auto"/>
                    <w:right w:val="single" w:sz="4" w:space="0" w:color="auto"/>
                  </w:tcBorders>
                  <w:vAlign w:val="center"/>
                </w:tcPr>
                <w:p w14:paraId="5F69B2C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74FD6B7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5FBBE494" w14:textId="77777777" w:rsidTr="00021F64">
              <w:tc>
                <w:tcPr>
                  <w:tcW w:w="378" w:type="pct"/>
                  <w:tcBorders>
                    <w:top w:val="single" w:sz="4" w:space="0" w:color="auto"/>
                    <w:left w:val="single" w:sz="4" w:space="0" w:color="auto"/>
                    <w:bottom w:val="single" w:sz="4" w:space="0" w:color="auto"/>
                    <w:right w:val="single" w:sz="4" w:space="0" w:color="auto"/>
                  </w:tcBorders>
                </w:tcPr>
                <w:p w14:paraId="28E224F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72.2</w:t>
                  </w:r>
                </w:p>
              </w:tc>
              <w:tc>
                <w:tcPr>
                  <w:tcW w:w="2958" w:type="pct"/>
                  <w:tcBorders>
                    <w:top w:val="single" w:sz="4" w:space="0" w:color="auto"/>
                    <w:left w:val="single" w:sz="4" w:space="0" w:color="auto"/>
                    <w:bottom w:val="single" w:sz="4" w:space="0" w:color="auto"/>
                    <w:right w:val="single" w:sz="4" w:space="0" w:color="auto"/>
                  </w:tcBorders>
                </w:tcPr>
                <w:p w14:paraId="06B1D89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Смоленск</w:t>
                  </w:r>
                </w:p>
              </w:tc>
              <w:tc>
                <w:tcPr>
                  <w:tcW w:w="825" w:type="pct"/>
                  <w:tcBorders>
                    <w:top w:val="single" w:sz="4" w:space="0" w:color="auto"/>
                    <w:left w:val="single" w:sz="4" w:space="0" w:color="auto"/>
                    <w:bottom w:val="single" w:sz="4" w:space="0" w:color="auto"/>
                    <w:right w:val="single" w:sz="4" w:space="0" w:color="auto"/>
                  </w:tcBorders>
                  <w:vAlign w:val="center"/>
                </w:tcPr>
                <w:p w14:paraId="6FCE50F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839" w:type="pct"/>
                  <w:tcBorders>
                    <w:top w:val="single" w:sz="4" w:space="0" w:color="auto"/>
                    <w:left w:val="single" w:sz="4" w:space="0" w:color="auto"/>
                    <w:bottom w:val="single" w:sz="4" w:space="0" w:color="auto"/>
                    <w:right w:val="single" w:sz="4" w:space="0" w:color="auto"/>
                  </w:tcBorders>
                  <w:vAlign w:val="center"/>
                </w:tcPr>
                <w:p w14:paraId="59063F6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F15C03" w:rsidRPr="00E522FB" w14:paraId="7FAB53F2" w14:textId="77777777" w:rsidTr="00021F64">
              <w:tc>
                <w:tcPr>
                  <w:tcW w:w="378" w:type="pct"/>
                  <w:tcBorders>
                    <w:top w:val="single" w:sz="4" w:space="0" w:color="auto"/>
                    <w:left w:val="single" w:sz="4" w:space="0" w:color="auto"/>
                    <w:bottom w:val="single" w:sz="4" w:space="0" w:color="auto"/>
                    <w:right w:val="single" w:sz="4" w:space="0" w:color="auto"/>
                  </w:tcBorders>
                </w:tcPr>
                <w:p w14:paraId="463CF382" w14:textId="77777777" w:rsidR="00F15C03" w:rsidRPr="00E522FB" w:rsidRDefault="00F15C03"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72.3</w:t>
                  </w:r>
                </w:p>
              </w:tc>
              <w:tc>
                <w:tcPr>
                  <w:tcW w:w="2958" w:type="pct"/>
                  <w:tcBorders>
                    <w:top w:val="single" w:sz="4" w:space="0" w:color="auto"/>
                    <w:left w:val="single" w:sz="4" w:space="0" w:color="auto"/>
                    <w:bottom w:val="single" w:sz="4" w:space="0" w:color="auto"/>
                    <w:right w:val="single" w:sz="4" w:space="0" w:color="auto"/>
                  </w:tcBorders>
                </w:tcPr>
                <w:p w14:paraId="2B5691BA" w14:textId="77777777" w:rsidR="00F15C03" w:rsidRPr="00E522FB" w:rsidRDefault="00F15C03"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33215BB2" w14:textId="77777777" w:rsidR="00F15C03" w:rsidRPr="00E522FB" w:rsidRDefault="00F15C03"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trike/>
                      <w:color w:val="FF0000"/>
                      <w:sz w:val="20"/>
                      <w:szCs w:val="20"/>
                    </w:rPr>
                    <w:t>76</w:t>
                  </w:r>
                </w:p>
              </w:tc>
              <w:tc>
                <w:tcPr>
                  <w:tcW w:w="839" w:type="pct"/>
                  <w:tcBorders>
                    <w:top w:val="single" w:sz="4" w:space="0" w:color="auto"/>
                    <w:left w:val="single" w:sz="4" w:space="0" w:color="auto"/>
                    <w:bottom w:val="single" w:sz="4" w:space="0" w:color="auto"/>
                    <w:right w:val="single" w:sz="4" w:space="0" w:color="auto"/>
                  </w:tcBorders>
                  <w:vAlign w:val="center"/>
                </w:tcPr>
                <w:p w14:paraId="21C78E50" w14:textId="77777777" w:rsidR="00F15C03" w:rsidRPr="00E522FB" w:rsidRDefault="00F15C03"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trike/>
                      <w:color w:val="FF0000"/>
                      <w:sz w:val="20"/>
                      <w:szCs w:val="20"/>
                    </w:rPr>
                    <w:t>6</w:t>
                  </w:r>
                </w:p>
              </w:tc>
            </w:tr>
            <w:tr w:rsidR="00A75E10" w:rsidRPr="00E522FB" w14:paraId="7552B337" w14:textId="77777777" w:rsidTr="00021F64">
              <w:tc>
                <w:tcPr>
                  <w:tcW w:w="378" w:type="pct"/>
                  <w:tcBorders>
                    <w:top w:val="single" w:sz="4" w:space="0" w:color="auto"/>
                    <w:left w:val="single" w:sz="4" w:space="0" w:color="auto"/>
                    <w:bottom w:val="single" w:sz="4" w:space="0" w:color="auto"/>
                    <w:right w:val="single" w:sz="4" w:space="0" w:color="auto"/>
                  </w:tcBorders>
                </w:tcPr>
                <w:p w14:paraId="6AC076A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73</w:t>
                  </w:r>
                </w:p>
              </w:tc>
              <w:tc>
                <w:tcPr>
                  <w:tcW w:w="2958" w:type="pct"/>
                  <w:tcBorders>
                    <w:top w:val="single" w:sz="4" w:space="0" w:color="auto"/>
                    <w:left w:val="single" w:sz="4" w:space="0" w:color="auto"/>
                    <w:bottom w:val="single" w:sz="4" w:space="0" w:color="auto"/>
                    <w:right w:val="single" w:sz="4" w:space="0" w:color="auto"/>
                  </w:tcBorders>
                </w:tcPr>
                <w:p w14:paraId="7494DBB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Тамбовская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0DBE607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5B876C4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5C1075C0" w14:textId="77777777" w:rsidTr="00021F64">
              <w:tc>
                <w:tcPr>
                  <w:tcW w:w="378" w:type="pct"/>
                  <w:tcBorders>
                    <w:top w:val="single" w:sz="4" w:space="0" w:color="auto"/>
                    <w:left w:val="single" w:sz="4" w:space="0" w:color="auto"/>
                    <w:bottom w:val="single" w:sz="4" w:space="0" w:color="auto"/>
                    <w:right w:val="single" w:sz="4" w:space="0" w:color="auto"/>
                  </w:tcBorders>
                </w:tcPr>
                <w:p w14:paraId="00B23EB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73.1</w:t>
                  </w:r>
                </w:p>
              </w:tc>
              <w:tc>
                <w:tcPr>
                  <w:tcW w:w="2958" w:type="pct"/>
                  <w:tcBorders>
                    <w:top w:val="single" w:sz="4" w:space="0" w:color="auto"/>
                    <w:left w:val="single" w:sz="4" w:space="0" w:color="auto"/>
                    <w:bottom w:val="single" w:sz="4" w:space="0" w:color="auto"/>
                    <w:right w:val="single" w:sz="4" w:space="0" w:color="auto"/>
                  </w:tcBorders>
                </w:tcPr>
                <w:p w14:paraId="511DB8F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Мичуринск</w:t>
                  </w:r>
                </w:p>
              </w:tc>
              <w:tc>
                <w:tcPr>
                  <w:tcW w:w="825" w:type="pct"/>
                  <w:tcBorders>
                    <w:top w:val="single" w:sz="4" w:space="0" w:color="auto"/>
                    <w:left w:val="single" w:sz="4" w:space="0" w:color="auto"/>
                    <w:bottom w:val="single" w:sz="4" w:space="0" w:color="auto"/>
                    <w:right w:val="single" w:sz="4" w:space="0" w:color="auto"/>
                  </w:tcBorders>
                  <w:vAlign w:val="center"/>
                </w:tcPr>
                <w:p w14:paraId="7C4CDF0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2C15D17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3BB67B10" w14:textId="77777777" w:rsidTr="00021F64">
              <w:tc>
                <w:tcPr>
                  <w:tcW w:w="378" w:type="pct"/>
                  <w:tcBorders>
                    <w:top w:val="single" w:sz="4" w:space="0" w:color="auto"/>
                    <w:left w:val="single" w:sz="4" w:space="0" w:color="auto"/>
                    <w:bottom w:val="single" w:sz="4" w:space="0" w:color="auto"/>
                    <w:right w:val="single" w:sz="4" w:space="0" w:color="auto"/>
                  </w:tcBorders>
                </w:tcPr>
                <w:p w14:paraId="7E822C33"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73.2</w:t>
                  </w:r>
                </w:p>
              </w:tc>
              <w:tc>
                <w:tcPr>
                  <w:tcW w:w="2958" w:type="pct"/>
                  <w:tcBorders>
                    <w:top w:val="single" w:sz="4" w:space="0" w:color="auto"/>
                    <w:left w:val="single" w:sz="4" w:space="0" w:color="auto"/>
                    <w:bottom w:val="single" w:sz="4" w:space="0" w:color="auto"/>
                    <w:right w:val="single" w:sz="4" w:space="0" w:color="auto"/>
                  </w:tcBorders>
                </w:tcPr>
                <w:p w14:paraId="62E69E7B"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Тамбов</w:t>
                  </w:r>
                </w:p>
              </w:tc>
              <w:tc>
                <w:tcPr>
                  <w:tcW w:w="825" w:type="pct"/>
                  <w:tcBorders>
                    <w:top w:val="single" w:sz="4" w:space="0" w:color="auto"/>
                    <w:left w:val="single" w:sz="4" w:space="0" w:color="auto"/>
                    <w:bottom w:val="single" w:sz="4" w:space="0" w:color="auto"/>
                    <w:right w:val="single" w:sz="4" w:space="0" w:color="auto"/>
                  </w:tcBorders>
                  <w:vAlign w:val="center"/>
                </w:tcPr>
                <w:p w14:paraId="445ABB8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839" w:type="pct"/>
                  <w:tcBorders>
                    <w:top w:val="single" w:sz="4" w:space="0" w:color="auto"/>
                    <w:left w:val="single" w:sz="4" w:space="0" w:color="auto"/>
                    <w:bottom w:val="single" w:sz="4" w:space="0" w:color="auto"/>
                    <w:right w:val="single" w:sz="4" w:space="0" w:color="auto"/>
                  </w:tcBorders>
                  <w:vAlign w:val="center"/>
                </w:tcPr>
                <w:p w14:paraId="67DA45D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2EE36105" w14:textId="77777777" w:rsidTr="00021F64">
              <w:tc>
                <w:tcPr>
                  <w:tcW w:w="378" w:type="pct"/>
                  <w:tcBorders>
                    <w:top w:val="single" w:sz="4" w:space="0" w:color="auto"/>
                    <w:left w:val="single" w:sz="4" w:space="0" w:color="auto"/>
                    <w:bottom w:val="single" w:sz="4" w:space="0" w:color="auto"/>
                    <w:right w:val="single" w:sz="4" w:space="0" w:color="auto"/>
                  </w:tcBorders>
                </w:tcPr>
                <w:p w14:paraId="629BD77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73.3</w:t>
                  </w:r>
                </w:p>
              </w:tc>
              <w:tc>
                <w:tcPr>
                  <w:tcW w:w="2958" w:type="pct"/>
                  <w:tcBorders>
                    <w:top w:val="single" w:sz="4" w:space="0" w:color="auto"/>
                    <w:left w:val="single" w:sz="4" w:space="0" w:color="auto"/>
                    <w:bottom w:val="single" w:sz="4" w:space="0" w:color="auto"/>
                    <w:right w:val="single" w:sz="4" w:space="0" w:color="auto"/>
                  </w:tcBorders>
                </w:tcPr>
                <w:p w14:paraId="0FA7164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180F68C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c>
                <w:tcPr>
                  <w:tcW w:w="839" w:type="pct"/>
                  <w:tcBorders>
                    <w:top w:val="single" w:sz="4" w:space="0" w:color="auto"/>
                    <w:left w:val="single" w:sz="4" w:space="0" w:color="auto"/>
                    <w:bottom w:val="single" w:sz="4" w:space="0" w:color="auto"/>
                    <w:right w:val="single" w:sz="4" w:space="0" w:color="auto"/>
                  </w:tcBorders>
                  <w:vAlign w:val="center"/>
                </w:tcPr>
                <w:p w14:paraId="22338E3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A75E10" w:rsidRPr="00E522FB" w14:paraId="0F171531" w14:textId="77777777" w:rsidTr="00021F64">
              <w:tc>
                <w:tcPr>
                  <w:tcW w:w="378" w:type="pct"/>
                  <w:tcBorders>
                    <w:top w:val="single" w:sz="4" w:space="0" w:color="auto"/>
                    <w:left w:val="single" w:sz="4" w:space="0" w:color="auto"/>
                    <w:bottom w:val="single" w:sz="4" w:space="0" w:color="auto"/>
                    <w:right w:val="single" w:sz="4" w:space="0" w:color="auto"/>
                  </w:tcBorders>
                </w:tcPr>
                <w:p w14:paraId="640DC785"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74</w:t>
                  </w:r>
                </w:p>
              </w:tc>
              <w:tc>
                <w:tcPr>
                  <w:tcW w:w="2958" w:type="pct"/>
                  <w:tcBorders>
                    <w:top w:val="single" w:sz="4" w:space="0" w:color="auto"/>
                    <w:left w:val="single" w:sz="4" w:space="0" w:color="auto"/>
                    <w:bottom w:val="single" w:sz="4" w:space="0" w:color="auto"/>
                    <w:right w:val="single" w:sz="4" w:space="0" w:color="auto"/>
                  </w:tcBorders>
                </w:tcPr>
                <w:p w14:paraId="7FAC16D3"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Тверская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07F490D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4C6663F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0F342CB4" w14:textId="77777777" w:rsidTr="00021F64">
              <w:tc>
                <w:tcPr>
                  <w:tcW w:w="378" w:type="pct"/>
                  <w:tcBorders>
                    <w:top w:val="single" w:sz="4" w:space="0" w:color="auto"/>
                    <w:left w:val="single" w:sz="4" w:space="0" w:color="auto"/>
                    <w:bottom w:val="single" w:sz="4" w:space="0" w:color="auto"/>
                    <w:right w:val="single" w:sz="4" w:space="0" w:color="auto"/>
                  </w:tcBorders>
                </w:tcPr>
                <w:p w14:paraId="0394AD5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74.1</w:t>
                  </w:r>
                </w:p>
              </w:tc>
              <w:tc>
                <w:tcPr>
                  <w:tcW w:w="2958" w:type="pct"/>
                  <w:tcBorders>
                    <w:top w:val="single" w:sz="4" w:space="0" w:color="auto"/>
                    <w:left w:val="single" w:sz="4" w:space="0" w:color="auto"/>
                    <w:bottom w:val="single" w:sz="4" w:space="0" w:color="auto"/>
                    <w:right w:val="single" w:sz="4" w:space="0" w:color="auto"/>
                  </w:tcBorders>
                </w:tcPr>
                <w:p w14:paraId="79CA2FA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Вышний Волочек, Кимры, Ржев</w:t>
                  </w:r>
                </w:p>
              </w:tc>
              <w:tc>
                <w:tcPr>
                  <w:tcW w:w="825" w:type="pct"/>
                  <w:tcBorders>
                    <w:top w:val="single" w:sz="4" w:space="0" w:color="auto"/>
                    <w:left w:val="single" w:sz="4" w:space="0" w:color="auto"/>
                    <w:bottom w:val="single" w:sz="4" w:space="0" w:color="auto"/>
                    <w:right w:val="single" w:sz="4" w:space="0" w:color="auto"/>
                  </w:tcBorders>
                  <w:vAlign w:val="center"/>
                </w:tcPr>
                <w:p w14:paraId="5C93061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0F5D73E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10678A28" w14:textId="77777777" w:rsidTr="00021F64">
              <w:tc>
                <w:tcPr>
                  <w:tcW w:w="378" w:type="pct"/>
                  <w:tcBorders>
                    <w:top w:val="single" w:sz="4" w:space="0" w:color="auto"/>
                    <w:left w:val="single" w:sz="4" w:space="0" w:color="auto"/>
                    <w:bottom w:val="single" w:sz="4" w:space="0" w:color="auto"/>
                    <w:right w:val="single" w:sz="4" w:space="0" w:color="auto"/>
                  </w:tcBorders>
                </w:tcPr>
                <w:p w14:paraId="5FA3A950"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74.2</w:t>
                  </w:r>
                </w:p>
              </w:tc>
              <w:tc>
                <w:tcPr>
                  <w:tcW w:w="2958" w:type="pct"/>
                  <w:tcBorders>
                    <w:top w:val="single" w:sz="4" w:space="0" w:color="auto"/>
                    <w:left w:val="single" w:sz="4" w:space="0" w:color="auto"/>
                    <w:bottom w:val="single" w:sz="4" w:space="0" w:color="auto"/>
                    <w:right w:val="single" w:sz="4" w:space="0" w:color="auto"/>
                  </w:tcBorders>
                </w:tcPr>
                <w:p w14:paraId="24A35D8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Тверь</w:t>
                  </w:r>
                </w:p>
              </w:tc>
              <w:tc>
                <w:tcPr>
                  <w:tcW w:w="825" w:type="pct"/>
                  <w:tcBorders>
                    <w:top w:val="single" w:sz="4" w:space="0" w:color="auto"/>
                    <w:left w:val="single" w:sz="4" w:space="0" w:color="auto"/>
                    <w:bottom w:val="single" w:sz="4" w:space="0" w:color="auto"/>
                    <w:right w:val="single" w:sz="4" w:space="0" w:color="auto"/>
                  </w:tcBorders>
                  <w:vAlign w:val="center"/>
                </w:tcPr>
                <w:p w14:paraId="2A48848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w:t>
                  </w:r>
                </w:p>
              </w:tc>
              <w:tc>
                <w:tcPr>
                  <w:tcW w:w="839" w:type="pct"/>
                  <w:tcBorders>
                    <w:top w:val="single" w:sz="4" w:space="0" w:color="auto"/>
                    <w:left w:val="single" w:sz="4" w:space="0" w:color="auto"/>
                    <w:bottom w:val="single" w:sz="4" w:space="0" w:color="auto"/>
                    <w:right w:val="single" w:sz="4" w:space="0" w:color="auto"/>
                  </w:tcBorders>
                  <w:vAlign w:val="center"/>
                </w:tcPr>
                <w:p w14:paraId="3B10D92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28C2E4E6" w14:textId="77777777" w:rsidTr="00021F64">
              <w:tc>
                <w:tcPr>
                  <w:tcW w:w="378" w:type="pct"/>
                  <w:tcBorders>
                    <w:top w:val="single" w:sz="4" w:space="0" w:color="auto"/>
                    <w:left w:val="single" w:sz="4" w:space="0" w:color="auto"/>
                    <w:bottom w:val="single" w:sz="4" w:space="0" w:color="auto"/>
                    <w:right w:val="single" w:sz="4" w:space="0" w:color="auto"/>
                  </w:tcBorders>
                </w:tcPr>
                <w:p w14:paraId="6F2BE3F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74.3</w:t>
                  </w:r>
                </w:p>
              </w:tc>
              <w:tc>
                <w:tcPr>
                  <w:tcW w:w="2958" w:type="pct"/>
                  <w:tcBorders>
                    <w:top w:val="single" w:sz="4" w:space="0" w:color="auto"/>
                    <w:left w:val="single" w:sz="4" w:space="0" w:color="auto"/>
                    <w:bottom w:val="single" w:sz="4" w:space="0" w:color="auto"/>
                    <w:right w:val="single" w:sz="4" w:space="0" w:color="auto"/>
                  </w:tcBorders>
                </w:tcPr>
                <w:p w14:paraId="01D566DB"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72D7973A"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839" w:type="pct"/>
                  <w:tcBorders>
                    <w:top w:val="single" w:sz="4" w:space="0" w:color="auto"/>
                    <w:left w:val="single" w:sz="4" w:space="0" w:color="auto"/>
                    <w:bottom w:val="single" w:sz="4" w:space="0" w:color="auto"/>
                    <w:right w:val="single" w:sz="4" w:space="0" w:color="auto"/>
                  </w:tcBorders>
                  <w:vAlign w:val="center"/>
                </w:tcPr>
                <w:p w14:paraId="53D18AB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0,66</w:t>
                  </w:r>
                </w:p>
              </w:tc>
            </w:tr>
            <w:tr w:rsidR="00A75E10" w:rsidRPr="00E522FB" w14:paraId="47FB16C3" w14:textId="77777777" w:rsidTr="00021F64">
              <w:tc>
                <w:tcPr>
                  <w:tcW w:w="378" w:type="pct"/>
                  <w:tcBorders>
                    <w:top w:val="single" w:sz="4" w:space="0" w:color="auto"/>
                    <w:left w:val="single" w:sz="4" w:space="0" w:color="auto"/>
                    <w:bottom w:val="single" w:sz="4" w:space="0" w:color="auto"/>
                    <w:right w:val="single" w:sz="4" w:space="0" w:color="auto"/>
                  </w:tcBorders>
                </w:tcPr>
                <w:p w14:paraId="57D4064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75</w:t>
                  </w:r>
                </w:p>
              </w:tc>
              <w:tc>
                <w:tcPr>
                  <w:tcW w:w="2958" w:type="pct"/>
                  <w:tcBorders>
                    <w:top w:val="single" w:sz="4" w:space="0" w:color="auto"/>
                    <w:left w:val="single" w:sz="4" w:space="0" w:color="auto"/>
                    <w:bottom w:val="single" w:sz="4" w:space="0" w:color="auto"/>
                    <w:right w:val="single" w:sz="4" w:space="0" w:color="auto"/>
                  </w:tcBorders>
                </w:tcPr>
                <w:p w14:paraId="7C027B0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Томская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0636D18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0011DA9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58199AE8" w14:textId="77777777" w:rsidTr="00021F64">
              <w:tc>
                <w:tcPr>
                  <w:tcW w:w="378" w:type="pct"/>
                  <w:tcBorders>
                    <w:top w:val="single" w:sz="4" w:space="0" w:color="auto"/>
                    <w:left w:val="single" w:sz="4" w:space="0" w:color="auto"/>
                    <w:bottom w:val="single" w:sz="4" w:space="0" w:color="auto"/>
                    <w:right w:val="single" w:sz="4" w:space="0" w:color="auto"/>
                  </w:tcBorders>
                </w:tcPr>
                <w:p w14:paraId="06A51D1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75.1</w:t>
                  </w:r>
                </w:p>
              </w:tc>
              <w:tc>
                <w:tcPr>
                  <w:tcW w:w="2958" w:type="pct"/>
                  <w:tcBorders>
                    <w:top w:val="single" w:sz="4" w:space="0" w:color="auto"/>
                    <w:left w:val="single" w:sz="4" w:space="0" w:color="auto"/>
                    <w:bottom w:val="single" w:sz="4" w:space="0" w:color="auto"/>
                    <w:right w:val="single" w:sz="4" w:space="0" w:color="auto"/>
                  </w:tcBorders>
                </w:tcPr>
                <w:p w14:paraId="075AED0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Северск</w:t>
                  </w:r>
                </w:p>
              </w:tc>
              <w:tc>
                <w:tcPr>
                  <w:tcW w:w="825" w:type="pct"/>
                  <w:tcBorders>
                    <w:top w:val="single" w:sz="4" w:space="0" w:color="auto"/>
                    <w:left w:val="single" w:sz="4" w:space="0" w:color="auto"/>
                    <w:bottom w:val="single" w:sz="4" w:space="0" w:color="auto"/>
                    <w:right w:val="single" w:sz="4" w:space="0" w:color="auto"/>
                  </w:tcBorders>
                  <w:vAlign w:val="center"/>
                </w:tcPr>
                <w:p w14:paraId="4644EDC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839" w:type="pct"/>
                  <w:tcBorders>
                    <w:top w:val="single" w:sz="4" w:space="0" w:color="auto"/>
                    <w:left w:val="single" w:sz="4" w:space="0" w:color="auto"/>
                    <w:bottom w:val="single" w:sz="4" w:space="0" w:color="auto"/>
                    <w:right w:val="single" w:sz="4" w:space="0" w:color="auto"/>
                  </w:tcBorders>
                  <w:vAlign w:val="center"/>
                </w:tcPr>
                <w:p w14:paraId="5D63C8C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792ABFC2" w14:textId="77777777" w:rsidTr="00021F64">
              <w:tc>
                <w:tcPr>
                  <w:tcW w:w="378" w:type="pct"/>
                  <w:tcBorders>
                    <w:top w:val="single" w:sz="4" w:space="0" w:color="auto"/>
                    <w:left w:val="single" w:sz="4" w:space="0" w:color="auto"/>
                    <w:bottom w:val="single" w:sz="4" w:space="0" w:color="auto"/>
                    <w:right w:val="single" w:sz="4" w:space="0" w:color="auto"/>
                  </w:tcBorders>
                </w:tcPr>
                <w:p w14:paraId="6958ADB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75.2</w:t>
                  </w:r>
                </w:p>
              </w:tc>
              <w:tc>
                <w:tcPr>
                  <w:tcW w:w="2958" w:type="pct"/>
                  <w:tcBorders>
                    <w:top w:val="single" w:sz="4" w:space="0" w:color="auto"/>
                    <w:left w:val="single" w:sz="4" w:space="0" w:color="auto"/>
                    <w:bottom w:val="single" w:sz="4" w:space="0" w:color="auto"/>
                    <w:right w:val="single" w:sz="4" w:space="0" w:color="auto"/>
                  </w:tcBorders>
                </w:tcPr>
                <w:p w14:paraId="0A0D33D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Томск</w:t>
                  </w:r>
                </w:p>
              </w:tc>
              <w:tc>
                <w:tcPr>
                  <w:tcW w:w="825" w:type="pct"/>
                  <w:tcBorders>
                    <w:top w:val="single" w:sz="4" w:space="0" w:color="auto"/>
                    <w:left w:val="single" w:sz="4" w:space="0" w:color="auto"/>
                    <w:bottom w:val="single" w:sz="4" w:space="0" w:color="auto"/>
                    <w:right w:val="single" w:sz="4" w:space="0" w:color="auto"/>
                  </w:tcBorders>
                  <w:vAlign w:val="center"/>
                </w:tcPr>
                <w:p w14:paraId="378AFB0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1,48</w:t>
                  </w:r>
                </w:p>
              </w:tc>
              <w:tc>
                <w:tcPr>
                  <w:tcW w:w="839" w:type="pct"/>
                  <w:tcBorders>
                    <w:top w:val="single" w:sz="4" w:space="0" w:color="auto"/>
                    <w:left w:val="single" w:sz="4" w:space="0" w:color="auto"/>
                    <w:bottom w:val="single" w:sz="4" w:space="0" w:color="auto"/>
                    <w:right w:val="single" w:sz="4" w:space="0" w:color="auto"/>
                  </w:tcBorders>
                  <w:vAlign w:val="center"/>
                </w:tcPr>
                <w:p w14:paraId="69CD044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293B55B2" w14:textId="77777777" w:rsidTr="00021F64">
              <w:tc>
                <w:tcPr>
                  <w:tcW w:w="378" w:type="pct"/>
                  <w:tcBorders>
                    <w:top w:val="single" w:sz="4" w:space="0" w:color="auto"/>
                    <w:left w:val="single" w:sz="4" w:space="0" w:color="auto"/>
                    <w:bottom w:val="single" w:sz="4" w:space="0" w:color="auto"/>
                    <w:right w:val="single" w:sz="4" w:space="0" w:color="auto"/>
                  </w:tcBorders>
                </w:tcPr>
                <w:p w14:paraId="780B61B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75.3</w:t>
                  </w:r>
                </w:p>
              </w:tc>
              <w:tc>
                <w:tcPr>
                  <w:tcW w:w="2958" w:type="pct"/>
                  <w:tcBorders>
                    <w:top w:val="single" w:sz="4" w:space="0" w:color="auto"/>
                    <w:left w:val="single" w:sz="4" w:space="0" w:color="auto"/>
                    <w:bottom w:val="single" w:sz="4" w:space="0" w:color="auto"/>
                    <w:right w:val="single" w:sz="4" w:space="0" w:color="auto"/>
                  </w:tcBorders>
                </w:tcPr>
                <w:p w14:paraId="67B1C85B"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2A60418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839" w:type="pct"/>
                  <w:tcBorders>
                    <w:top w:val="single" w:sz="4" w:space="0" w:color="auto"/>
                    <w:left w:val="single" w:sz="4" w:space="0" w:color="auto"/>
                    <w:bottom w:val="single" w:sz="4" w:space="0" w:color="auto"/>
                    <w:right w:val="single" w:sz="4" w:space="0" w:color="auto"/>
                  </w:tcBorders>
                  <w:vAlign w:val="center"/>
                </w:tcPr>
                <w:p w14:paraId="49BE6BD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A75E10" w:rsidRPr="00E522FB" w14:paraId="499A36E6" w14:textId="77777777" w:rsidTr="00021F64">
              <w:tc>
                <w:tcPr>
                  <w:tcW w:w="378" w:type="pct"/>
                  <w:tcBorders>
                    <w:top w:val="single" w:sz="4" w:space="0" w:color="auto"/>
                    <w:left w:val="single" w:sz="4" w:space="0" w:color="auto"/>
                    <w:bottom w:val="single" w:sz="4" w:space="0" w:color="auto"/>
                    <w:right w:val="single" w:sz="4" w:space="0" w:color="auto"/>
                  </w:tcBorders>
                </w:tcPr>
                <w:p w14:paraId="6453518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76</w:t>
                  </w:r>
                </w:p>
              </w:tc>
              <w:tc>
                <w:tcPr>
                  <w:tcW w:w="2958" w:type="pct"/>
                  <w:tcBorders>
                    <w:top w:val="single" w:sz="4" w:space="0" w:color="auto"/>
                    <w:left w:val="single" w:sz="4" w:space="0" w:color="auto"/>
                    <w:bottom w:val="single" w:sz="4" w:space="0" w:color="auto"/>
                    <w:right w:val="single" w:sz="4" w:space="0" w:color="auto"/>
                  </w:tcBorders>
                </w:tcPr>
                <w:p w14:paraId="6B6C576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Тульская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3662DC3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09A63DB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72094F3D" w14:textId="77777777" w:rsidTr="00021F64">
              <w:tc>
                <w:tcPr>
                  <w:tcW w:w="378" w:type="pct"/>
                  <w:tcBorders>
                    <w:top w:val="single" w:sz="4" w:space="0" w:color="auto"/>
                    <w:left w:val="single" w:sz="4" w:space="0" w:color="auto"/>
                    <w:bottom w:val="single" w:sz="4" w:space="0" w:color="auto"/>
                    <w:right w:val="single" w:sz="4" w:space="0" w:color="auto"/>
                  </w:tcBorders>
                </w:tcPr>
                <w:p w14:paraId="3C38EFD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76.1</w:t>
                  </w:r>
                </w:p>
              </w:tc>
              <w:tc>
                <w:tcPr>
                  <w:tcW w:w="2958" w:type="pct"/>
                  <w:tcBorders>
                    <w:top w:val="single" w:sz="4" w:space="0" w:color="auto"/>
                    <w:left w:val="single" w:sz="4" w:space="0" w:color="auto"/>
                    <w:bottom w:val="single" w:sz="4" w:space="0" w:color="auto"/>
                    <w:right w:val="single" w:sz="4" w:space="0" w:color="auto"/>
                  </w:tcBorders>
                </w:tcPr>
                <w:p w14:paraId="6F56069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Алексин, Ефремов, Новомосковск</w:t>
                  </w:r>
                </w:p>
              </w:tc>
              <w:tc>
                <w:tcPr>
                  <w:tcW w:w="825" w:type="pct"/>
                  <w:tcBorders>
                    <w:top w:val="single" w:sz="4" w:space="0" w:color="auto"/>
                    <w:left w:val="single" w:sz="4" w:space="0" w:color="auto"/>
                    <w:bottom w:val="single" w:sz="4" w:space="0" w:color="auto"/>
                    <w:right w:val="single" w:sz="4" w:space="0" w:color="auto"/>
                  </w:tcBorders>
                  <w:vAlign w:val="center"/>
                </w:tcPr>
                <w:p w14:paraId="52478F85"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1E59B1D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0BAE0C35" w14:textId="77777777" w:rsidTr="00021F64">
              <w:tc>
                <w:tcPr>
                  <w:tcW w:w="378" w:type="pct"/>
                  <w:tcBorders>
                    <w:top w:val="single" w:sz="4" w:space="0" w:color="auto"/>
                    <w:left w:val="single" w:sz="4" w:space="0" w:color="auto"/>
                    <w:bottom w:val="single" w:sz="4" w:space="0" w:color="auto"/>
                    <w:right w:val="single" w:sz="4" w:space="0" w:color="auto"/>
                  </w:tcBorders>
                </w:tcPr>
                <w:p w14:paraId="6A31BCD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76.2</w:t>
                  </w:r>
                </w:p>
              </w:tc>
              <w:tc>
                <w:tcPr>
                  <w:tcW w:w="2958" w:type="pct"/>
                  <w:tcBorders>
                    <w:top w:val="single" w:sz="4" w:space="0" w:color="auto"/>
                    <w:left w:val="single" w:sz="4" w:space="0" w:color="auto"/>
                    <w:bottom w:val="single" w:sz="4" w:space="0" w:color="auto"/>
                    <w:right w:val="single" w:sz="4" w:space="0" w:color="auto"/>
                  </w:tcBorders>
                </w:tcPr>
                <w:p w14:paraId="11264A5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Тула</w:t>
                  </w:r>
                </w:p>
              </w:tc>
              <w:tc>
                <w:tcPr>
                  <w:tcW w:w="825" w:type="pct"/>
                  <w:tcBorders>
                    <w:top w:val="single" w:sz="4" w:space="0" w:color="auto"/>
                    <w:left w:val="single" w:sz="4" w:space="0" w:color="auto"/>
                    <w:bottom w:val="single" w:sz="4" w:space="0" w:color="auto"/>
                    <w:right w:val="single" w:sz="4" w:space="0" w:color="auto"/>
                  </w:tcBorders>
                  <w:vAlign w:val="center"/>
                </w:tcPr>
                <w:p w14:paraId="04FDC07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w:t>
                  </w:r>
                </w:p>
              </w:tc>
              <w:tc>
                <w:tcPr>
                  <w:tcW w:w="839" w:type="pct"/>
                  <w:tcBorders>
                    <w:top w:val="single" w:sz="4" w:space="0" w:color="auto"/>
                    <w:left w:val="single" w:sz="4" w:space="0" w:color="auto"/>
                    <w:bottom w:val="single" w:sz="4" w:space="0" w:color="auto"/>
                    <w:right w:val="single" w:sz="4" w:space="0" w:color="auto"/>
                  </w:tcBorders>
                  <w:vAlign w:val="center"/>
                </w:tcPr>
                <w:p w14:paraId="15CD9A8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1E7EDA97" w14:textId="77777777" w:rsidTr="00021F64">
              <w:tc>
                <w:tcPr>
                  <w:tcW w:w="378" w:type="pct"/>
                  <w:tcBorders>
                    <w:top w:val="single" w:sz="4" w:space="0" w:color="auto"/>
                    <w:left w:val="single" w:sz="4" w:space="0" w:color="auto"/>
                    <w:bottom w:val="single" w:sz="4" w:space="0" w:color="auto"/>
                    <w:right w:val="single" w:sz="4" w:space="0" w:color="auto"/>
                  </w:tcBorders>
                </w:tcPr>
                <w:p w14:paraId="2F16F49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76.3</w:t>
                  </w:r>
                </w:p>
              </w:tc>
              <w:tc>
                <w:tcPr>
                  <w:tcW w:w="2958" w:type="pct"/>
                  <w:tcBorders>
                    <w:top w:val="single" w:sz="4" w:space="0" w:color="auto"/>
                    <w:left w:val="single" w:sz="4" w:space="0" w:color="auto"/>
                    <w:bottom w:val="single" w:sz="4" w:space="0" w:color="auto"/>
                    <w:right w:val="single" w:sz="4" w:space="0" w:color="auto"/>
                  </w:tcBorders>
                </w:tcPr>
                <w:p w14:paraId="1EB22C8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Узловая, Щекино</w:t>
                  </w:r>
                </w:p>
              </w:tc>
              <w:tc>
                <w:tcPr>
                  <w:tcW w:w="825" w:type="pct"/>
                  <w:tcBorders>
                    <w:top w:val="single" w:sz="4" w:space="0" w:color="auto"/>
                    <w:left w:val="single" w:sz="4" w:space="0" w:color="auto"/>
                    <w:bottom w:val="single" w:sz="4" w:space="0" w:color="auto"/>
                    <w:right w:val="single" w:sz="4" w:space="0" w:color="auto"/>
                  </w:tcBorders>
                  <w:vAlign w:val="center"/>
                </w:tcPr>
                <w:p w14:paraId="34642C6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839" w:type="pct"/>
                  <w:tcBorders>
                    <w:top w:val="single" w:sz="4" w:space="0" w:color="auto"/>
                    <w:left w:val="single" w:sz="4" w:space="0" w:color="auto"/>
                    <w:bottom w:val="single" w:sz="4" w:space="0" w:color="auto"/>
                    <w:right w:val="single" w:sz="4" w:space="0" w:color="auto"/>
                  </w:tcBorders>
                  <w:vAlign w:val="center"/>
                </w:tcPr>
                <w:p w14:paraId="0208966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4F816116" w14:textId="77777777" w:rsidTr="00021F64">
              <w:tc>
                <w:tcPr>
                  <w:tcW w:w="378" w:type="pct"/>
                  <w:tcBorders>
                    <w:top w:val="single" w:sz="4" w:space="0" w:color="auto"/>
                    <w:left w:val="single" w:sz="4" w:space="0" w:color="auto"/>
                    <w:bottom w:val="single" w:sz="4" w:space="0" w:color="auto"/>
                    <w:right w:val="single" w:sz="4" w:space="0" w:color="auto"/>
                  </w:tcBorders>
                </w:tcPr>
                <w:p w14:paraId="03949F4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76.4</w:t>
                  </w:r>
                </w:p>
              </w:tc>
              <w:tc>
                <w:tcPr>
                  <w:tcW w:w="2958" w:type="pct"/>
                  <w:tcBorders>
                    <w:top w:val="single" w:sz="4" w:space="0" w:color="auto"/>
                    <w:left w:val="single" w:sz="4" w:space="0" w:color="auto"/>
                    <w:bottom w:val="single" w:sz="4" w:space="0" w:color="auto"/>
                    <w:right w:val="single" w:sz="4" w:space="0" w:color="auto"/>
                  </w:tcBorders>
                </w:tcPr>
                <w:p w14:paraId="77AF887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2413FC8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839" w:type="pct"/>
                  <w:tcBorders>
                    <w:top w:val="single" w:sz="4" w:space="0" w:color="auto"/>
                    <w:left w:val="single" w:sz="4" w:space="0" w:color="auto"/>
                    <w:bottom w:val="single" w:sz="4" w:space="0" w:color="auto"/>
                    <w:right w:val="single" w:sz="4" w:space="0" w:color="auto"/>
                  </w:tcBorders>
                  <w:vAlign w:val="center"/>
                </w:tcPr>
                <w:p w14:paraId="2DCA934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A75E10" w:rsidRPr="00E522FB" w14:paraId="6732B294" w14:textId="77777777" w:rsidTr="00021F64">
              <w:tc>
                <w:tcPr>
                  <w:tcW w:w="378" w:type="pct"/>
                  <w:tcBorders>
                    <w:top w:val="single" w:sz="4" w:space="0" w:color="auto"/>
                    <w:left w:val="single" w:sz="4" w:space="0" w:color="auto"/>
                    <w:bottom w:val="single" w:sz="4" w:space="0" w:color="auto"/>
                    <w:right w:val="single" w:sz="4" w:space="0" w:color="auto"/>
                  </w:tcBorders>
                </w:tcPr>
                <w:p w14:paraId="317675B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77</w:t>
                  </w:r>
                </w:p>
              </w:tc>
              <w:tc>
                <w:tcPr>
                  <w:tcW w:w="2958" w:type="pct"/>
                  <w:tcBorders>
                    <w:top w:val="single" w:sz="4" w:space="0" w:color="auto"/>
                    <w:left w:val="single" w:sz="4" w:space="0" w:color="auto"/>
                    <w:bottom w:val="single" w:sz="4" w:space="0" w:color="auto"/>
                    <w:right w:val="single" w:sz="4" w:space="0" w:color="auto"/>
                  </w:tcBorders>
                </w:tcPr>
                <w:p w14:paraId="288EB67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Тюменская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05FAA39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7B6184D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3E830DB9" w14:textId="77777777" w:rsidTr="00021F64">
              <w:tc>
                <w:tcPr>
                  <w:tcW w:w="378" w:type="pct"/>
                  <w:tcBorders>
                    <w:top w:val="single" w:sz="4" w:space="0" w:color="auto"/>
                    <w:left w:val="single" w:sz="4" w:space="0" w:color="auto"/>
                    <w:bottom w:val="single" w:sz="4" w:space="0" w:color="auto"/>
                    <w:right w:val="single" w:sz="4" w:space="0" w:color="auto"/>
                  </w:tcBorders>
                </w:tcPr>
                <w:p w14:paraId="1EF9BCB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77.1</w:t>
                  </w:r>
                </w:p>
              </w:tc>
              <w:tc>
                <w:tcPr>
                  <w:tcW w:w="2958" w:type="pct"/>
                  <w:tcBorders>
                    <w:top w:val="single" w:sz="4" w:space="0" w:color="auto"/>
                    <w:left w:val="single" w:sz="4" w:space="0" w:color="auto"/>
                    <w:bottom w:val="single" w:sz="4" w:space="0" w:color="auto"/>
                    <w:right w:val="single" w:sz="4" w:space="0" w:color="auto"/>
                  </w:tcBorders>
                </w:tcPr>
                <w:p w14:paraId="6DC8C5D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Тобольск</w:t>
                  </w:r>
                </w:p>
              </w:tc>
              <w:tc>
                <w:tcPr>
                  <w:tcW w:w="825" w:type="pct"/>
                  <w:tcBorders>
                    <w:top w:val="single" w:sz="4" w:space="0" w:color="auto"/>
                    <w:left w:val="single" w:sz="4" w:space="0" w:color="auto"/>
                    <w:bottom w:val="single" w:sz="4" w:space="0" w:color="auto"/>
                    <w:right w:val="single" w:sz="4" w:space="0" w:color="auto"/>
                  </w:tcBorders>
                  <w:vAlign w:val="center"/>
                </w:tcPr>
                <w:p w14:paraId="4A5AA66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839" w:type="pct"/>
                  <w:tcBorders>
                    <w:top w:val="single" w:sz="4" w:space="0" w:color="auto"/>
                    <w:left w:val="single" w:sz="4" w:space="0" w:color="auto"/>
                    <w:bottom w:val="single" w:sz="4" w:space="0" w:color="auto"/>
                    <w:right w:val="single" w:sz="4" w:space="0" w:color="auto"/>
                  </w:tcBorders>
                  <w:vAlign w:val="center"/>
                </w:tcPr>
                <w:p w14:paraId="12AE29B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F15C03" w:rsidRPr="00E522FB" w14:paraId="1E8E0BE1" w14:textId="77777777" w:rsidTr="00021F64">
              <w:tc>
                <w:tcPr>
                  <w:tcW w:w="378" w:type="pct"/>
                  <w:tcBorders>
                    <w:top w:val="single" w:sz="4" w:space="0" w:color="auto"/>
                    <w:left w:val="single" w:sz="4" w:space="0" w:color="auto"/>
                    <w:bottom w:val="single" w:sz="4" w:space="0" w:color="auto"/>
                    <w:right w:val="single" w:sz="4" w:space="0" w:color="auto"/>
                  </w:tcBorders>
                </w:tcPr>
                <w:p w14:paraId="44B24D8B" w14:textId="77777777" w:rsidR="00F15C03" w:rsidRPr="00E522FB" w:rsidRDefault="00F15C03"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77.2</w:t>
                  </w:r>
                </w:p>
              </w:tc>
              <w:tc>
                <w:tcPr>
                  <w:tcW w:w="2958" w:type="pct"/>
                  <w:tcBorders>
                    <w:top w:val="single" w:sz="4" w:space="0" w:color="auto"/>
                    <w:left w:val="single" w:sz="4" w:space="0" w:color="auto"/>
                    <w:bottom w:val="single" w:sz="4" w:space="0" w:color="auto"/>
                    <w:right w:val="single" w:sz="4" w:space="0" w:color="auto"/>
                  </w:tcBorders>
                </w:tcPr>
                <w:p w14:paraId="0755B773" w14:textId="77777777" w:rsidR="00F15C03" w:rsidRPr="00E522FB" w:rsidRDefault="00F15C03"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Тюмень</w:t>
                  </w:r>
                </w:p>
              </w:tc>
              <w:tc>
                <w:tcPr>
                  <w:tcW w:w="825" w:type="pct"/>
                  <w:tcBorders>
                    <w:top w:val="single" w:sz="4" w:space="0" w:color="auto"/>
                    <w:left w:val="single" w:sz="4" w:space="0" w:color="auto"/>
                    <w:bottom w:val="single" w:sz="4" w:space="0" w:color="auto"/>
                    <w:right w:val="single" w:sz="4" w:space="0" w:color="auto"/>
                  </w:tcBorders>
                  <w:vAlign w:val="center"/>
                </w:tcPr>
                <w:p w14:paraId="7E6B641B" w14:textId="77777777" w:rsidR="00F15C03" w:rsidRPr="00E522FB" w:rsidRDefault="00F15C03" w:rsidP="00E522FB">
                  <w:pPr>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trike/>
                      <w:color w:val="FF0000"/>
                      <w:sz w:val="20"/>
                      <w:szCs w:val="20"/>
                    </w:rPr>
                    <w:t>7</w:t>
                  </w:r>
                </w:p>
              </w:tc>
              <w:tc>
                <w:tcPr>
                  <w:tcW w:w="839" w:type="pct"/>
                  <w:tcBorders>
                    <w:top w:val="single" w:sz="4" w:space="0" w:color="auto"/>
                    <w:left w:val="single" w:sz="4" w:space="0" w:color="auto"/>
                    <w:bottom w:val="single" w:sz="4" w:space="0" w:color="auto"/>
                    <w:right w:val="single" w:sz="4" w:space="0" w:color="auto"/>
                  </w:tcBorders>
                  <w:vAlign w:val="center"/>
                </w:tcPr>
                <w:p w14:paraId="78EC5BE3" w14:textId="77777777" w:rsidR="00F15C03" w:rsidRPr="00E522FB" w:rsidRDefault="00F15C03" w:rsidP="00E522FB">
                  <w:pPr>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trike/>
                      <w:color w:val="FF0000"/>
                      <w:sz w:val="20"/>
                      <w:szCs w:val="20"/>
                    </w:rPr>
                    <w:t>14</w:t>
                  </w:r>
                </w:p>
              </w:tc>
            </w:tr>
            <w:tr w:rsidR="00A75E10" w:rsidRPr="00E522FB" w14:paraId="63A84748" w14:textId="77777777" w:rsidTr="00021F64">
              <w:tc>
                <w:tcPr>
                  <w:tcW w:w="378" w:type="pct"/>
                  <w:tcBorders>
                    <w:top w:val="single" w:sz="4" w:space="0" w:color="auto"/>
                    <w:left w:val="single" w:sz="4" w:space="0" w:color="auto"/>
                    <w:bottom w:val="single" w:sz="4" w:space="0" w:color="auto"/>
                    <w:right w:val="single" w:sz="4" w:space="0" w:color="auto"/>
                  </w:tcBorders>
                </w:tcPr>
                <w:p w14:paraId="4A6A665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77.3</w:t>
                  </w:r>
                </w:p>
              </w:tc>
              <w:tc>
                <w:tcPr>
                  <w:tcW w:w="2958" w:type="pct"/>
                  <w:tcBorders>
                    <w:top w:val="single" w:sz="4" w:space="0" w:color="auto"/>
                    <w:left w:val="single" w:sz="4" w:space="0" w:color="auto"/>
                    <w:bottom w:val="single" w:sz="4" w:space="0" w:color="auto"/>
                    <w:right w:val="single" w:sz="4" w:space="0" w:color="auto"/>
                  </w:tcBorders>
                </w:tcPr>
                <w:p w14:paraId="6EE41860"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3F880AB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1,07</w:t>
                  </w:r>
                </w:p>
              </w:tc>
              <w:tc>
                <w:tcPr>
                  <w:tcW w:w="839" w:type="pct"/>
                  <w:tcBorders>
                    <w:top w:val="single" w:sz="4" w:space="0" w:color="auto"/>
                    <w:left w:val="single" w:sz="4" w:space="0" w:color="auto"/>
                    <w:bottom w:val="single" w:sz="4" w:space="0" w:color="auto"/>
                    <w:right w:val="single" w:sz="4" w:space="0" w:color="auto"/>
                  </w:tcBorders>
                  <w:vAlign w:val="center"/>
                </w:tcPr>
                <w:p w14:paraId="6110FC3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5E33F0E9" w14:textId="77777777" w:rsidTr="00021F64">
              <w:tc>
                <w:tcPr>
                  <w:tcW w:w="378" w:type="pct"/>
                  <w:tcBorders>
                    <w:top w:val="single" w:sz="4" w:space="0" w:color="auto"/>
                    <w:left w:val="single" w:sz="4" w:space="0" w:color="auto"/>
                    <w:bottom w:val="single" w:sz="4" w:space="0" w:color="auto"/>
                    <w:right w:val="single" w:sz="4" w:space="0" w:color="auto"/>
                  </w:tcBorders>
                </w:tcPr>
                <w:p w14:paraId="49C380A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78</w:t>
                  </w:r>
                </w:p>
              </w:tc>
              <w:tc>
                <w:tcPr>
                  <w:tcW w:w="2958" w:type="pct"/>
                  <w:tcBorders>
                    <w:top w:val="single" w:sz="4" w:space="0" w:color="auto"/>
                    <w:left w:val="single" w:sz="4" w:space="0" w:color="auto"/>
                    <w:bottom w:val="single" w:sz="4" w:space="0" w:color="auto"/>
                    <w:right w:val="single" w:sz="4" w:space="0" w:color="auto"/>
                  </w:tcBorders>
                </w:tcPr>
                <w:p w14:paraId="6C2C5FC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Ульяновская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7D63944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703C8E8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606729AF" w14:textId="77777777" w:rsidTr="00021F64">
              <w:tc>
                <w:tcPr>
                  <w:tcW w:w="378" w:type="pct"/>
                  <w:tcBorders>
                    <w:top w:val="single" w:sz="4" w:space="0" w:color="auto"/>
                    <w:left w:val="single" w:sz="4" w:space="0" w:color="auto"/>
                    <w:bottom w:val="single" w:sz="4" w:space="0" w:color="auto"/>
                    <w:right w:val="single" w:sz="4" w:space="0" w:color="auto"/>
                  </w:tcBorders>
                </w:tcPr>
                <w:p w14:paraId="09ADF2D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78.1</w:t>
                  </w:r>
                </w:p>
              </w:tc>
              <w:tc>
                <w:tcPr>
                  <w:tcW w:w="2958" w:type="pct"/>
                  <w:tcBorders>
                    <w:top w:val="single" w:sz="4" w:space="0" w:color="auto"/>
                    <w:left w:val="single" w:sz="4" w:space="0" w:color="auto"/>
                    <w:bottom w:val="single" w:sz="4" w:space="0" w:color="auto"/>
                    <w:right w:val="single" w:sz="4" w:space="0" w:color="auto"/>
                  </w:tcBorders>
                </w:tcPr>
                <w:p w14:paraId="7149CD90"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Димитровград</w:t>
                  </w:r>
                </w:p>
              </w:tc>
              <w:tc>
                <w:tcPr>
                  <w:tcW w:w="825" w:type="pct"/>
                  <w:tcBorders>
                    <w:top w:val="single" w:sz="4" w:space="0" w:color="auto"/>
                    <w:left w:val="single" w:sz="4" w:space="0" w:color="auto"/>
                    <w:bottom w:val="single" w:sz="4" w:space="0" w:color="auto"/>
                    <w:right w:val="single" w:sz="4" w:space="0" w:color="auto"/>
                  </w:tcBorders>
                  <w:vAlign w:val="center"/>
                </w:tcPr>
                <w:p w14:paraId="375FF4A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839" w:type="pct"/>
                  <w:tcBorders>
                    <w:top w:val="single" w:sz="4" w:space="0" w:color="auto"/>
                    <w:left w:val="single" w:sz="4" w:space="0" w:color="auto"/>
                    <w:bottom w:val="single" w:sz="4" w:space="0" w:color="auto"/>
                    <w:right w:val="single" w:sz="4" w:space="0" w:color="auto"/>
                  </w:tcBorders>
                  <w:vAlign w:val="center"/>
                </w:tcPr>
                <w:p w14:paraId="7738FDA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r>
            <w:tr w:rsidR="00A75E10" w:rsidRPr="00E522FB" w14:paraId="7B8C056F" w14:textId="77777777" w:rsidTr="00021F64">
              <w:tc>
                <w:tcPr>
                  <w:tcW w:w="378" w:type="pct"/>
                  <w:tcBorders>
                    <w:top w:val="single" w:sz="4" w:space="0" w:color="auto"/>
                    <w:left w:val="single" w:sz="4" w:space="0" w:color="auto"/>
                    <w:bottom w:val="single" w:sz="4" w:space="0" w:color="auto"/>
                    <w:right w:val="single" w:sz="4" w:space="0" w:color="auto"/>
                  </w:tcBorders>
                </w:tcPr>
                <w:p w14:paraId="70B705E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78.2</w:t>
                  </w:r>
                </w:p>
              </w:tc>
              <w:tc>
                <w:tcPr>
                  <w:tcW w:w="2958" w:type="pct"/>
                  <w:tcBorders>
                    <w:top w:val="single" w:sz="4" w:space="0" w:color="auto"/>
                    <w:left w:val="single" w:sz="4" w:space="0" w:color="auto"/>
                    <w:bottom w:val="single" w:sz="4" w:space="0" w:color="auto"/>
                    <w:right w:val="single" w:sz="4" w:space="0" w:color="auto"/>
                  </w:tcBorders>
                </w:tcPr>
                <w:p w14:paraId="386A34E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Ульяновск</w:t>
                  </w:r>
                </w:p>
              </w:tc>
              <w:tc>
                <w:tcPr>
                  <w:tcW w:w="825" w:type="pct"/>
                  <w:tcBorders>
                    <w:top w:val="single" w:sz="4" w:space="0" w:color="auto"/>
                    <w:left w:val="single" w:sz="4" w:space="0" w:color="auto"/>
                    <w:bottom w:val="single" w:sz="4" w:space="0" w:color="auto"/>
                    <w:right w:val="single" w:sz="4" w:space="0" w:color="auto"/>
                  </w:tcBorders>
                  <w:vAlign w:val="center"/>
                </w:tcPr>
                <w:p w14:paraId="5D7C4E9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w:t>
                  </w:r>
                </w:p>
              </w:tc>
              <w:tc>
                <w:tcPr>
                  <w:tcW w:w="839" w:type="pct"/>
                  <w:tcBorders>
                    <w:top w:val="single" w:sz="4" w:space="0" w:color="auto"/>
                    <w:left w:val="single" w:sz="4" w:space="0" w:color="auto"/>
                    <w:bottom w:val="single" w:sz="4" w:space="0" w:color="auto"/>
                    <w:right w:val="single" w:sz="4" w:space="0" w:color="auto"/>
                  </w:tcBorders>
                  <w:vAlign w:val="center"/>
                </w:tcPr>
                <w:p w14:paraId="04DF09EA"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r>
            <w:tr w:rsidR="00A75E10" w:rsidRPr="00E522FB" w14:paraId="3DB36F98" w14:textId="77777777" w:rsidTr="00021F64">
              <w:tc>
                <w:tcPr>
                  <w:tcW w:w="378" w:type="pct"/>
                  <w:tcBorders>
                    <w:top w:val="single" w:sz="4" w:space="0" w:color="auto"/>
                    <w:left w:val="single" w:sz="4" w:space="0" w:color="auto"/>
                    <w:bottom w:val="single" w:sz="4" w:space="0" w:color="auto"/>
                    <w:right w:val="single" w:sz="4" w:space="0" w:color="auto"/>
                  </w:tcBorders>
                </w:tcPr>
                <w:p w14:paraId="45B972B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78.3</w:t>
                  </w:r>
                </w:p>
              </w:tc>
              <w:tc>
                <w:tcPr>
                  <w:tcW w:w="2958" w:type="pct"/>
                  <w:tcBorders>
                    <w:top w:val="single" w:sz="4" w:space="0" w:color="auto"/>
                    <w:left w:val="single" w:sz="4" w:space="0" w:color="auto"/>
                    <w:bottom w:val="single" w:sz="4" w:space="0" w:color="auto"/>
                    <w:right w:val="single" w:sz="4" w:space="0" w:color="auto"/>
                  </w:tcBorders>
                </w:tcPr>
                <w:p w14:paraId="7672352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166D601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839" w:type="pct"/>
                  <w:tcBorders>
                    <w:top w:val="single" w:sz="4" w:space="0" w:color="auto"/>
                    <w:left w:val="single" w:sz="4" w:space="0" w:color="auto"/>
                    <w:bottom w:val="single" w:sz="4" w:space="0" w:color="auto"/>
                    <w:right w:val="single" w:sz="4" w:space="0" w:color="auto"/>
                  </w:tcBorders>
                  <w:vAlign w:val="center"/>
                </w:tcPr>
                <w:p w14:paraId="7D0B832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0,68</w:t>
                  </w:r>
                </w:p>
              </w:tc>
            </w:tr>
            <w:tr w:rsidR="00A75E10" w:rsidRPr="00E522FB" w14:paraId="7A4D2B47" w14:textId="77777777" w:rsidTr="00021F64">
              <w:tc>
                <w:tcPr>
                  <w:tcW w:w="378" w:type="pct"/>
                  <w:tcBorders>
                    <w:top w:val="single" w:sz="4" w:space="0" w:color="auto"/>
                    <w:left w:val="single" w:sz="4" w:space="0" w:color="auto"/>
                    <w:bottom w:val="single" w:sz="4" w:space="0" w:color="auto"/>
                    <w:right w:val="single" w:sz="4" w:space="0" w:color="auto"/>
                  </w:tcBorders>
                </w:tcPr>
                <w:p w14:paraId="27CD00F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79</w:t>
                  </w:r>
                </w:p>
              </w:tc>
              <w:tc>
                <w:tcPr>
                  <w:tcW w:w="2958" w:type="pct"/>
                  <w:tcBorders>
                    <w:top w:val="single" w:sz="4" w:space="0" w:color="auto"/>
                    <w:left w:val="single" w:sz="4" w:space="0" w:color="auto"/>
                    <w:bottom w:val="single" w:sz="4" w:space="0" w:color="auto"/>
                    <w:right w:val="single" w:sz="4" w:space="0" w:color="auto"/>
                  </w:tcBorders>
                </w:tcPr>
                <w:p w14:paraId="7EAA1EE0"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Херсонская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5F6F64D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0,68</w:t>
                  </w:r>
                </w:p>
              </w:tc>
              <w:tc>
                <w:tcPr>
                  <w:tcW w:w="839" w:type="pct"/>
                  <w:tcBorders>
                    <w:top w:val="single" w:sz="4" w:space="0" w:color="auto"/>
                    <w:left w:val="single" w:sz="4" w:space="0" w:color="auto"/>
                    <w:bottom w:val="single" w:sz="4" w:space="0" w:color="auto"/>
                    <w:right w:val="single" w:sz="4" w:space="0" w:color="auto"/>
                  </w:tcBorders>
                  <w:vAlign w:val="center"/>
                </w:tcPr>
                <w:p w14:paraId="4F7C9AD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0,68</w:t>
                  </w:r>
                </w:p>
              </w:tc>
            </w:tr>
            <w:tr w:rsidR="00A75E10" w:rsidRPr="00E522FB" w14:paraId="31544405" w14:textId="77777777" w:rsidTr="00021F64">
              <w:tc>
                <w:tcPr>
                  <w:tcW w:w="378" w:type="pct"/>
                  <w:tcBorders>
                    <w:top w:val="single" w:sz="4" w:space="0" w:color="auto"/>
                    <w:left w:val="single" w:sz="4" w:space="0" w:color="auto"/>
                    <w:bottom w:val="single" w:sz="4" w:space="0" w:color="auto"/>
                    <w:right w:val="single" w:sz="4" w:space="0" w:color="auto"/>
                  </w:tcBorders>
                </w:tcPr>
                <w:p w14:paraId="7D8248B0"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80</w:t>
                  </w:r>
                </w:p>
              </w:tc>
              <w:tc>
                <w:tcPr>
                  <w:tcW w:w="2958" w:type="pct"/>
                  <w:tcBorders>
                    <w:top w:val="single" w:sz="4" w:space="0" w:color="auto"/>
                    <w:left w:val="single" w:sz="4" w:space="0" w:color="auto"/>
                    <w:bottom w:val="single" w:sz="4" w:space="0" w:color="auto"/>
                    <w:right w:val="single" w:sz="4" w:space="0" w:color="auto"/>
                  </w:tcBorders>
                </w:tcPr>
                <w:p w14:paraId="0A2B788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Челябинская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40BCB9BA"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232DDBC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3E62BA0A" w14:textId="77777777" w:rsidTr="00021F64">
              <w:tc>
                <w:tcPr>
                  <w:tcW w:w="378" w:type="pct"/>
                  <w:tcBorders>
                    <w:top w:val="single" w:sz="4" w:space="0" w:color="auto"/>
                    <w:left w:val="single" w:sz="4" w:space="0" w:color="auto"/>
                    <w:bottom w:val="single" w:sz="4" w:space="0" w:color="auto"/>
                    <w:right w:val="single" w:sz="4" w:space="0" w:color="auto"/>
                  </w:tcBorders>
                </w:tcPr>
                <w:p w14:paraId="08C2438B"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80.1</w:t>
                  </w:r>
                </w:p>
              </w:tc>
              <w:tc>
                <w:tcPr>
                  <w:tcW w:w="2958" w:type="pct"/>
                  <w:tcBorders>
                    <w:top w:val="single" w:sz="4" w:space="0" w:color="auto"/>
                    <w:left w:val="single" w:sz="4" w:space="0" w:color="auto"/>
                    <w:bottom w:val="single" w:sz="4" w:space="0" w:color="auto"/>
                    <w:right w:val="single" w:sz="4" w:space="0" w:color="auto"/>
                  </w:tcBorders>
                </w:tcPr>
                <w:p w14:paraId="1FA5E92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Златоуст, Миасс</w:t>
                  </w:r>
                </w:p>
              </w:tc>
              <w:tc>
                <w:tcPr>
                  <w:tcW w:w="825" w:type="pct"/>
                  <w:tcBorders>
                    <w:top w:val="single" w:sz="4" w:space="0" w:color="auto"/>
                    <w:left w:val="single" w:sz="4" w:space="0" w:color="auto"/>
                    <w:bottom w:val="single" w:sz="4" w:space="0" w:color="auto"/>
                    <w:right w:val="single" w:sz="4" w:space="0" w:color="auto"/>
                  </w:tcBorders>
                  <w:vAlign w:val="center"/>
                </w:tcPr>
                <w:p w14:paraId="3AEEB68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1,32</w:t>
                  </w:r>
                </w:p>
              </w:tc>
              <w:tc>
                <w:tcPr>
                  <w:tcW w:w="839" w:type="pct"/>
                  <w:tcBorders>
                    <w:top w:val="single" w:sz="4" w:space="0" w:color="auto"/>
                    <w:left w:val="single" w:sz="4" w:space="0" w:color="auto"/>
                    <w:bottom w:val="single" w:sz="4" w:space="0" w:color="auto"/>
                    <w:right w:val="single" w:sz="4" w:space="0" w:color="auto"/>
                  </w:tcBorders>
                  <w:vAlign w:val="center"/>
                </w:tcPr>
                <w:p w14:paraId="72DDB48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42F5FF4F" w14:textId="77777777" w:rsidTr="00021F64">
              <w:tc>
                <w:tcPr>
                  <w:tcW w:w="378" w:type="pct"/>
                  <w:tcBorders>
                    <w:top w:val="single" w:sz="4" w:space="0" w:color="auto"/>
                    <w:left w:val="single" w:sz="4" w:space="0" w:color="auto"/>
                    <w:bottom w:val="single" w:sz="4" w:space="0" w:color="auto"/>
                    <w:right w:val="single" w:sz="4" w:space="0" w:color="auto"/>
                  </w:tcBorders>
                </w:tcPr>
                <w:p w14:paraId="6C87F12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80.2</w:t>
                  </w:r>
                </w:p>
              </w:tc>
              <w:tc>
                <w:tcPr>
                  <w:tcW w:w="2958" w:type="pct"/>
                  <w:tcBorders>
                    <w:top w:val="single" w:sz="4" w:space="0" w:color="auto"/>
                    <w:left w:val="single" w:sz="4" w:space="0" w:color="auto"/>
                    <w:bottom w:val="single" w:sz="4" w:space="0" w:color="auto"/>
                    <w:right w:val="single" w:sz="4" w:space="0" w:color="auto"/>
                  </w:tcBorders>
                </w:tcPr>
                <w:p w14:paraId="363BC8C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Копейск</w:t>
                  </w:r>
                </w:p>
              </w:tc>
              <w:tc>
                <w:tcPr>
                  <w:tcW w:w="825" w:type="pct"/>
                  <w:tcBorders>
                    <w:top w:val="single" w:sz="4" w:space="0" w:color="auto"/>
                    <w:left w:val="single" w:sz="4" w:space="0" w:color="auto"/>
                    <w:bottom w:val="single" w:sz="4" w:space="0" w:color="auto"/>
                    <w:right w:val="single" w:sz="4" w:space="0" w:color="auto"/>
                  </w:tcBorders>
                  <w:vAlign w:val="center"/>
                </w:tcPr>
                <w:p w14:paraId="2E9333B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1,48</w:t>
                  </w:r>
                </w:p>
              </w:tc>
              <w:tc>
                <w:tcPr>
                  <w:tcW w:w="839" w:type="pct"/>
                  <w:tcBorders>
                    <w:top w:val="single" w:sz="4" w:space="0" w:color="auto"/>
                    <w:left w:val="single" w:sz="4" w:space="0" w:color="auto"/>
                    <w:bottom w:val="single" w:sz="4" w:space="0" w:color="auto"/>
                    <w:right w:val="single" w:sz="4" w:space="0" w:color="auto"/>
                  </w:tcBorders>
                  <w:vAlign w:val="center"/>
                </w:tcPr>
                <w:p w14:paraId="6033EC1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33E59EA1" w14:textId="77777777" w:rsidTr="00021F64">
              <w:tc>
                <w:tcPr>
                  <w:tcW w:w="378" w:type="pct"/>
                  <w:tcBorders>
                    <w:top w:val="single" w:sz="4" w:space="0" w:color="auto"/>
                    <w:left w:val="single" w:sz="4" w:space="0" w:color="auto"/>
                    <w:bottom w:val="single" w:sz="4" w:space="0" w:color="auto"/>
                    <w:right w:val="single" w:sz="4" w:space="0" w:color="auto"/>
                  </w:tcBorders>
                </w:tcPr>
                <w:p w14:paraId="72504D5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80.3</w:t>
                  </w:r>
                </w:p>
              </w:tc>
              <w:tc>
                <w:tcPr>
                  <w:tcW w:w="2958" w:type="pct"/>
                  <w:tcBorders>
                    <w:top w:val="single" w:sz="4" w:space="0" w:color="auto"/>
                    <w:left w:val="single" w:sz="4" w:space="0" w:color="auto"/>
                    <w:bottom w:val="single" w:sz="4" w:space="0" w:color="auto"/>
                    <w:right w:val="single" w:sz="4" w:space="0" w:color="auto"/>
                  </w:tcBorders>
                </w:tcPr>
                <w:p w14:paraId="0DB3118B"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Магнитогорск</w:t>
                  </w:r>
                </w:p>
              </w:tc>
              <w:tc>
                <w:tcPr>
                  <w:tcW w:w="825" w:type="pct"/>
                  <w:tcBorders>
                    <w:top w:val="single" w:sz="4" w:space="0" w:color="auto"/>
                    <w:left w:val="single" w:sz="4" w:space="0" w:color="auto"/>
                    <w:bottom w:val="single" w:sz="4" w:space="0" w:color="auto"/>
                    <w:right w:val="single" w:sz="4" w:space="0" w:color="auto"/>
                  </w:tcBorders>
                  <w:vAlign w:val="center"/>
                </w:tcPr>
                <w:p w14:paraId="29B4B16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1,64</w:t>
                  </w:r>
                </w:p>
              </w:tc>
              <w:tc>
                <w:tcPr>
                  <w:tcW w:w="839" w:type="pct"/>
                  <w:tcBorders>
                    <w:top w:val="single" w:sz="4" w:space="0" w:color="auto"/>
                    <w:left w:val="single" w:sz="4" w:space="0" w:color="auto"/>
                    <w:bottom w:val="single" w:sz="4" w:space="0" w:color="auto"/>
                    <w:right w:val="single" w:sz="4" w:space="0" w:color="auto"/>
                  </w:tcBorders>
                  <w:vAlign w:val="center"/>
                </w:tcPr>
                <w:p w14:paraId="14058C57"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542B7086" w14:textId="77777777" w:rsidTr="00021F64">
              <w:tc>
                <w:tcPr>
                  <w:tcW w:w="378" w:type="pct"/>
                  <w:tcBorders>
                    <w:top w:val="single" w:sz="4" w:space="0" w:color="auto"/>
                    <w:left w:val="single" w:sz="4" w:space="0" w:color="auto"/>
                    <w:bottom w:val="single" w:sz="4" w:space="0" w:color="auto"/>
                    <w:right w:val="single" w:sz="4" w:space="0" w:color="auto"/>
                  </w:tcBorders>
                </w:tcPr>
                <w:p w14:paraId="0B0342B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80.4</w:t>
                  </w:r>
                </w:p>
              </w:tc>
              <w:tc>
                <w:tcPr>
                  <w:tcW w:w="2958" w:type="pct"/>
                  <w:tcBorders>
                    <w:top w:val="single" w:sz="4" w:space="0" w:color="auto"/>
                    <w:left w:val="single" w:sz="4" w:space="0" w:color="auto"/>
                    <w:bottom w:val="single" w:sz="4" w:space="0" w:color="auto"/>
                    <w:right w:val="single" w:sz="4" w:space="0" w:color="auto"/>
                  </w:tcBorders>
                </w:tcPr>
                <w:p w14:paraId="1723DB4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Сатка, Чебаркуль</w:t>
                  </w:r>
                </w:p>
              </w:tc>
              <w:tc>
                <w:tcPr>
                  <w:tcW w:w="825" w:type="pct"/>
                  <w:tcBorders>
                    <w:top w:val="single" w:sz="4" w:space="0" w:color="auto"/>
                    <w:left w:val="single" w:sz="4" w:space="0" w:color="auto"/>
                    <w:bottom w:val="single" w:sz="4" w:space="0" w:color="auto"/>
                    <w:right w:val="single" w:sz="4" w:space="0" w:color="auto"/>
                  </w:tcBorders>
                  <w:vAlign w:val="center"/>
                </w:tcPr>
                <w:p w14:paraId="559FD00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839" w:type="pct"/>
                  <w:tcBorders>
                    <w:top w:val="single" w:sz="4" w:space="0" w:color="auto"/>
                    <w:left w:val="single" w:sz="4" w:space="0" w:color="auto"/>
                    <w:bottom w:val="single" w:sz="4" w:space="0" w:color="auto"/>
                    <w:right w:val="single" w:sz="4" w:space="0" w:color="auto"/>
                  </w:tcBorders>
                  <w:vAlign w:val="center"/>
                </w:tcPr>
                <w:p w14:paraId="6EFBFD25"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526DBDE7" w14:textId="77777777" w:rsidTr="00021F64">
              <w:tc>
                <w:tcPr>
                  <w:tcW w:w="378" w:type="pct"/>
                  <w:tcBorders>
                    <w:top w:val="single" w:sz="4" w:space="0" w:color="auto"/>
                    <w:left w:val="single" w:sz="4" w:space="0" w:color="auto"/>
                    <w:bottom w:val="single" w:sz="4" w:space="0" w:color="auto"/>
                    <w:right w:val="single" w:sz="4" w:space="0" w:color="auto"/>
                  </w:tcBorders>
                </w:tcPr>
                <w:p w14:paraId="218896B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80.5</w:t>
                  </w:r>
                </w:p>
              </w:tc>
              <w:tc>
                <w:tcPr>
                  <w:tcW w:w="2958" w:type="pct"/>
                  <w:tcBorders>
                    <w:top w:val="single" w:sz="4" w:space="0" w:color="auto"/>
                    <w:left w:val="single" w:sz="4" w:space="0" w:color="auto"/>
                    <w:bottom w:val="single" w:sz="4" w:space="0" w:color="auto"/>
                    <w:right w:val="single" w:sz="4" w:space="0" w:color="auto"/>
                  </w:tcBorders>
                </w:tcPr>
                <w:p w14:paraId="100B337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Челябинск</w:t>
                  </w:r>
                </w:p>
              </w:tc>
              <w:tc>
                <w:tcPr>
                  <w:tcW w:w="825" w:type="pct"/>
                  <w:tcBorders>
                    <w:top w:val="single" w:sz="4" w:space="0" w:color="auto"/>
                    <w:left w:val="single" w:sz="4" w:space="0" w:color="auto"/>
                    <w:bottom w:val="single" w:sz="4" w:space="0" w:color="auto"/>
                    <w:right w:val="single" w:sz="4" w:space="0" w:color="auto"/>
                  </w:tcBorders>
                  <w:vAlign w:val="center"/>
                </w:tcPr>
                <w:p w14:paraId="18C12FA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1,77</w:t>
                  </w:r>
                </w:p>
              </w:tc>
              <w:tc>
                <w:tcPr>
                  <w:tcW w:w="839" w:type="pct"/>
                  <w:tcBorders>
                    <w:top w:val="single" w:sz="4" w:space="0" w:color="auto"/>
                    <w:left w:val="single" w:sz="4" w:space="0" w:color="auto"/>
                    <w:bottom w:val="single" w:sz="4" w:space="0" w:color="auto"/>
                    <w:right w:val="single" w:sz="4" w:space="0" w:color="auto"/>
                  </w:tcBorders>
                  <w:vAlign w:val="center"/>
                </w:tcPr>
                <w:p w14:paraId="464EA71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1,21</w:t>
                  </w:r>
                </w:p>
              </w:tc>
            </w:tr>
            <w:tr w:rsidR="00A75E10" w:rsidRPr="00E522FB" w14:paraId="6B1EA22C" w14:textId="77777777" w:rsidTr="00021F64">
              <w:tc>
                <w:tcPr>
                  <w:tcW w:w="378" w:type="pct"/>
                  <w:tcBorders>
                    <w:top w:val="single" w:sz="4" w:space="0" w:color="auto"/>
                    <w:left w:val="single" w:sz="4" w:space="0" w:color="auto"/>
                    <w:bottom w:val="single" w:sz="4" w:space="0" w:color="auto"/>
                    <w:right w:val="single" w:sz="4" w:space="0" w:color="auto"/>
                  </w:tcBorders>
                </w:tcPr>
                <w:p w14:paraId="571B33D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80.6</w:t>
                  </w:r>
                </w:p>
              </w:tc>
              <w:tc>
                <w:tcPr>
                  <w:tcW w:w="2958" w:type="pct"/>
                  <w:tcBorders>
                    <w:top w:val="single" w:sz="4" w:space="0" w:color="auto"/>
                    <w:left w:val="single" w:sz="4" w:space="0" w:color="auto"/>
                    <w:bottom w:val="single" w:sz="4" w:space="0" w:color="auto"/>
                    <w:right w:val="single" w:sz="4" w:space="0" w:color="auto"/>
                  </w:tcBorders>
                </w:tcPr>
                <w:p w14:paraId="49A1832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5431F95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1C36531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38E380D6" w14:textId="77777777" w:rsidTr="00021F64">
              <w:tc>
                <w:tcPr>
                  <w:tcW w:w="378" w:type="pct"/>
                  <w:tcBorders>
                    <w:top w:val="single" w:sz="4" w:space="0" w:color="auto"/>
                    <w:left w:val="single" w:sz="4" w:space="0" w:color="auto"/>
                    <w:bottom w:val="single" w:sz="4" w:space="0" w:color="auto"/>
                    <w:right w:val="single" w:sz="4" w:space="0" w:color="auto"/>
                  </w:tcBorders>
                </w:tcPr>
                <w:p w14:paraId="114065C0"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81</w:t>
                  </w:r>
                </w:p>
              </w:tc>
              <w:tc>
                <w:tcPr>
                  <w:tcW w:w="2958" w:type="pct"/>
                  <w:tcBorders>
                    <w:top w:val="single" w:sz="4" w:space="0" w:color="auto"/>
                    <w:left w:val="single" w:sz="4" w:space="0" w:color="auto"/>
                    <w:bottom w:val="single" w:sz="4" w:space="0" w:color="auto"/>
                    <w:right w:val="single" w:sz="4" w:space="0" w:color="auto"/>
                  </w:tcBorders>
                </w:tcPr>
                <w:p w14:paraId="6E8C42A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Ярославская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15E5DA9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2DFF5EC5"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7248E4FE" w14:textId="77777777" w:rsidTr="00021F64">
              <w:tc>
                <w:tcPr>
                  <w:tcW w:w="378" w:type="pct"/>
                  <w:tcBorders>
                    <w:top w:val="single" w:sz="4" w:space="0" w:color="auto"/>
                    <w:left w:val="single" w:sz="4" w:space="0" w:color="auto"/>
                    <w:bottom w:val="single" w:sz="4" w:space="0" w:color="auto"/>
                    <w:right w:val="single" w:sz="4" w:space="0" w:color="auto"/>
                  </w:tcBorders>
                </w:tcPr>
                <w:p w14:paraId="0AD26058"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81.1</w:t>
                  </w:r>
                </w:p>
              </w:tc>
              <w:tc>
                <w:tcPr>
                  <w:tcW w:w="2958" w:type="pct"/>
                  <w:tcBorders>
                    <w:top w:val="single" w:sz="4" w:space="0" w:color="auto"/>
                    <w:left w:val="single" w:sz="4" w:space="0" w:color="auto"/>
                    <w:bottom w:val="single" w:sz="4" w:space="0" w:color="auto"/>
                    <w:right w:val="single" w:sz="4" w:space="0" w:color="auto"/>
                  </w:tcBorders>
                </w:tcPr>
                <w:p w14:paraId="43C6D833"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Ярославль</w:t>
                  </w:r>
                </w:p>
              </w:tc>
              <w:tc>
                <w:tcPr>
                  <w:tcW w:w="825" w:type="pct"/>
                  <w:tcBorders>
                    <w:top w:val="single" w:sz="4" w:space="0" w:color="auto"/>
                    <w:left w:val="single" w:sz="4" w:space="0" w:color="auto"/>
                    <w:bottom w:val="single" w:sz="4" w:space="0" w:color="auto"/>
                    <w:right w:val="single" w:sz="4" w:space="0" w:color="auto"/>
                  </w:tcBorders>
                  <w:vAlign w:val="center"/>
                </w:tcPr>
                <w:p w14:paraId="3E60FA4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w:t>
                  </w:r>
                </w:p>
              </w:tc>
              <w:tc>
                <w:tcPr>
                  <w:tcW w:w="839" w:type="pct"/>
                  <w:tcBorders>
                    <w:top w:val="single" w:sz="4" w:space="0" w:color="auto"/>
                    <w:left w:val="single" w:sz="4" w:space="0" w:color="auto"/>
                    <w:bottom w:val="single" w:sz="4" w:space="0" w:color="auto"/>
                    <w:right w:val="single" w:sz="4" w:space="0" w:color="auto"/>
                  </w:tcBorders>
                  <w:vAlign w:val="center"/>
                </w:tcPr>
                <w:p w14:paraId="296DBF1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4E60EF02" w14:textId="77777777" w:rsidTr="00021F64">
              <w:tc>
                <w:tcPr>
                  <w:tcW w:w="378" w:type="pct"/>
                  <w:tcBorders>
                    <w:top w:val="single" w:sz="4" w:space="0" w:color="auto"/>
                    <w:left w:val="single" w:sz="4" w:space="0" w:color="auto"/>
                    <w:bottom w:val="single" w:sz="4" w:space="0" w:color="auto"/>
                    <w:right w:val="single" w:sz="4" w:space="0" w:color="auto"/>
                  </w:tcBorders>
                </w:tcPr>
                <w:p w14:paraId="7185C5FA"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81.2</w:t>
                  </w:r>
                </w:p>
              </w:tc>
              <w:tc>
                <w:tcPr>
                  <w:tcW w:w="2958" w:type="pct"/>
                  <w:tcBorders>
                    <w:top w:val="single" w:sz="4" w:space="0" w:color="auto"/>
                    <w:left w:val="single" w:sz="4" w:space="0" w:color="auto"/>
                    <w:bottom w:val="single" w:sz="4" w:space="0" w:color="auto"/>
                    <w:right w:val="single" w:sz="4" w:space="0" w:color="auto"/>
                  </w:tcBorders>
                </w:tcPr>
                <w:p w14:paraId="340902A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58B6A93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72875F5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0,66</w:t>
                  </w:r>
                </w:p>
              </w:tc>
            </w:tr>
            <w:tr w:rsidR="00A75E10" w:rsidRPr="00E522FB" w14:paraId="4223C30C" w14:textId="77777777" w:rsidTr="00021F64">
              <w:tc>
                <w:tcPr>
                  <w:tcW w:w="378" w:type="pct"/>
                  <w:tcBorders>
                    <w:top w:val="single" w:sz="4" w:space="0" w:color="auto"/>
                    <w:left w:val="single" w:sz="4" w:space="0" w:color="auto"/>
                    <w:bottom w:val="single" w:sz="4" w:space="0" w:color="auto"/>
                    <w:right w:val="single" w:sz="4" w:space="0" w:color="auto"/>
                  </w:tcBorders>
                </w:tcPr>
                <w:p w14:paraId="77BE034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82</w:t>
                  </w:r>
                </w:p>
              </w:tc>
              <w:tc>
                <w:tcPr>
                  <w:tcW w:w="2958" w:type="pct"/>
                  <w:tcBorders>
                    <w:top w:val="single" w:sz="4" w:space="0" w:color="auto"/>
                    <w:left w:val="single" w:sz="4" w:space="0" w:color="auto"/>
                    <w:bottom w:val="single" w:sz="4" w:space="0" w:color="auto"/>
                    <w:right w:val="single" w:sz="4" w:space="0" w:color="auto"/>
                  </w:tcBorders>
                </w:tcPr>
                <w:p w14:paraId="4F91B08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Москва</w:t>
                  </w:r>
                </w:p>
              </w:tc>
              <w:tc>
                <w:tcPr>
                  <w:tcW w:w="825" w:type="pct"/>
                  <w:tcBorders>
                    <w:top w:val="single" w:sz="4" w:space="0" w:color="auto"/>
                    <w:left w:val="single" w:sz="4" w:space="0" w:color="auto"/>
                    <w:bottom w:val="single" w:sz="4" w:space="0" w:color="auto"/>
                    <w:right w:val="single" w:sz="4" w:space="0" w:color="auto"/>
                  </w:tcBorders>
                  <w:vAlign w:val="center"/>
                </w:tcPr>
                <w:p w14:paraId="232E528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1,8</w:t>
                  </w:r>
                </w:p>
              </w:tc>
              <w:tc>
                <w:tcPr>
                  <w:tcW w:w="839" w:type="pct"/>
                  <w:tcBorders>
                    <w:top w:val="single" w:sz="4" w:space="0" w:color="auto"/>
                    <w:left w:val="single" w:sz="4" w:space="0" w:color="auto"/>
                    <w:bottom w:val="single" w:sz="4" w:space="0" w:color="auto"/>
                    <w:right w:val="single" w:sz="4" w:space="0" w:color="auto"/>
                  </w:tcBorders>
                  <w:vAlign w:val="center"/>
                </w:tcPr>
                <w:p w14:paraId="43201DC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r>
            <w:tr w:rsidR="00A75E10" w:rsidRPr="00E522FB" w14:paraId="44F1681E" w14:textId="77777777" w:rsidTr="00021F64">
              <w:tc>
                <w:tcPr>
                  <w:tcW w:w="378" w:type="pct"/>
                  <w:tcBorders>
                    <w:top w:val="single" w:sz="4" w:space="0" w:color="auto"/>
                    <w:left w:val="single" w:sz="4" w:space="0" w:color="auto"/>
                    <w:bottom w:val="single" w:sz="4" w:space="0" w:color="auto"/>
                    <w:right w:val="single" w:sz="4" w:space="0" w:color="auto"/>
                  </w:tcBorders>
                </w:tcPr>
                <w:p w14:paraId="70FE761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83</w:t>
                  </w:r>
                </w:p>
              </w:tc>
              <w:tc>
                <w:tcPr>
                  <w:tcW w:w="2958" w:type="pct"/>
                  <w:tcBorders>
                    <w:top w:val="single" w:sz="4" w:space="0" w:color="auto"/>
                    <w:left w:val="single" w:sz="4" w:space="0" w:color="auto"/>
                    <w:bottom w:val="single" w:sz="4" w:space="0" w:color="auto"/>
                    <w:right w:val="single" w:sz="4" w:space="0" w:color="auto"/>
                  </w:tcBorders>
                </w:tcPr>
                <w:p w14:paraId="6D04CB7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Санкт-Петербург</w:t>
                  </w:r>
                </w:p>
              </w:tc>
              <w:tc>
                <w:tcPr>
                  <w:tcW w:w="825" w:type="pct"/>
                  <w:tcBorders>
                    <w:top w:val="single" w:sz="4" w:space="0" w:color="auto"/>
                    <w:left w:val="single" w:sz="4" w:space="0" w:color="auto"/>
                    <w:bottom w:val="single" w:sz="4" w:space="0" w:color="auto"/>
                    <w:right w:val="single" w:sz="4" w:space="0" w:color="auto"/>
                  </w:tcBorders>
                  <w:vAlign w:val="center"/>
                </w:tcPr>
                <w:p w14:paraId="6BFF356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1,64</w:t>
                  </w:r>
                </w:p>
              </w:tc>
              <w:tc>
                <w:tcPr>
                  <w:tcW w:w="839" w:type="pct"/>
                  <w:tcBorders>
                    <w:top w:val="single" w:sz="4" w:space="0" w:color="auto"/>
                    <w:left w:val="single" w:sz="4" w:space="0" w:color="auto"/>
                    <w:bottom w:val="single" w:sz="4" w:space="0" w:color="auto"/>
                    <w:right w:val="single" w:sz="4" w:space="0" w:color="auto"/>
                  </w:tcBorders>
                  <w:vAlign w:val="center"/>
                </w:tcPr>
                <w:p w14:paraId="38AFA24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456BD729" w14:textId="77777777" w:rsidTr="00021F64">
              <w:tc>
                <w:tcPr>
                  <w:tcW w:w="378" w:type="pct"/>
                  <w:tcBorders>
                    <w:top w:val="single" w:sz="4" w:space="0" w:color="auto"/>
                    <w:left w:val="single" w:sz="4" w:space="0" w:color="auto"/>
                    <w:bottom w:val="single" w:sz="4" w:space="0" w:color="auto"/>
                    <w:right w:val="single" w:sz="4" w:space="0" w:color="auto"/>
                  </w:tcBorders>
                </w:tcPr>
                <w:p w14:paraId="7C34171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84</w:t>
                  </w:r>
                </w:p>
              </w:tc>
              <w:tc>
                <w:tcPr>
                  <w:tcW w:w="2958" w:type="pct"/>
                  <w:tcBorders>
                    <w:top w:val="single" w:sz="4" w:space="0" w:color="auto"/>
                    <w:left w:val="single" w:sz="4" w:space="0" w:color="auto"/>
                    <w:bottom w:val="single" w:sz="4" w:space="0" w:color="auto"/>
                    <w:right w:val="single" w:sz="4" w:space="0" w:color="auto"/>
                  </w:tcBorders>
                </w:tcPr>
                <w:p w14:paraId="7565F503"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Севастополь</w:t>
                  </w:r>
                </w:p>
              </w:tc>
              <w:tc>
                <w:tcPr>
                  <w:tcW w:w="825" w:type="pct"/>
                  <w:tcBorders>
                    <w:top w:val="single" w:sz="4" w:space="0" w:color="auto"/>
                    <w:left w:val="single" w:sz="4" w:space="0" w:color="auto"/>
                    <w:bottom w:val="single" w:sz="4" w:space="0" w:color="auto"/>
                    <w:right w:val="single" w:sz="4" w:space="0" w:color="auto"/>
                  </w:tcBorders>
                  <w:vAlign w:val="center"/>
                </w:tcPr>
                <w:p w14:paraId="63756E7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0,82</w:t>
                  </w:r>
                </w:p>
              </w:tc>
              <w:tc>
                <w:tcPr>
                  <w:tcW w:w="839" w:type="pct"/>
                  <w:tcBorders>
                    <w:top w:val="single" w:sz="4" w:space="0" w:color="auto"/>
                    <w:left w:val="single" w:sz="4" w:space="0" w:color="auto"/>
                    <w:bottom w:val="single" w:sz="4" w:space="0" w:color="auto"/>
                    <w:right w:val="single" w:sz="4" w:space="0" w:color="auto"/>
                  </w:tcBorders>
                  <w:vAlign w:val="center"/>
                </w:tcPr>
                <w:p w14:paraId="2B1AFD15"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0,82</w:t>
                  </w:r>
                </w:p>
              </w:tc>
            </w:tr>
            <w:tr w:rsidR="00A75E10" w:rsidRPr="00E522FB" w14:paraId="0643ECB7" w14:textId="77777777" w:rsidTr="00021F64">
              <w:tc>
                <w:tcPr>
                  <w:tcW w:w="378" w:type="pct"/>
                  <w:tcBorders>
                    <w:top w:val="single" w:sz="4" w:space="0" w:color="auto"/>
                    <w:left w:val="single" w:sz="4" w:space="0" w:color="auto"/>
                    <w:bottom w:val="single" w:sz="4" w:space="0" w:color="auto"/>
                    <w:right w:val="single" w:sz="4" w:space="0" w:color="auto"/>
                  </w:tcBorders>
                </w:tcPr>
                <w:p w14:paraId="552A132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85</w:t>
                  </w:r>
                </w:p>
              </w:tc>
              <w:tc>
                <w:tcPr>
                  <w:tcW w:w="2958" w:type="pct"/>
                  <w:tcBorders>
                    <w:top w:val="single" w:sz="4" w:space="0" w:color="auto"/>
                    <w:left w:val="single" w:sz="4" w:space="0" w:color="auto"/>
                    <w:bottom w:val="single" w:sz="4" w:space="0" w:color="auto"/>
                    <w:right w:val="single" w:sz="4" w:space="0" w:color="auto"/>
                  </w:tcBorders>
                </w:tcPr>
                <w:p w14:paraId="4A2D1E5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Еврейская автономная область</w:t>
                  </w:r>
                </w:p>
              </w:tc>
              <w:tc>
                <w:tcPr>
                  <w:tcW w:w="825" w:type="pct"/>
                  <w:tcBorders>
                    <w:top w:val="single" w:sz="4" w:space="0" w:color="auto"/>
                    <w:left w:val="single" w:sz="4" w:space="0" w:color="auto"/>
                    <w:bottom w:val="single" w:sz="4" w:space="0" w:color="auto"/>
                    <w:right w:val="single" w:sz="4" w:space="0" w:color="auto"/>
                  </w:tcBorders>
                  <w:vAlign w:val="center"/>
                </w:tcPr>
                <w:p w14:paraId="3FF2271B"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47D30A6E"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F15C03" w:rsidRPr="00E522FB" w14:paraId="21C0A588" w14:textId="77777777" w:rsidTr="00021F64">
              <w:tc>
                <w:tcPr>
                  <w:tcW w:w="378" w:type="pct"/>
                  <w:tcBorders>
                    <w:top w:val="single" w:sz="4" w:space="0" w:color="auto"/>
                    <w:left w:val="single" w:sz="4" w:space="0" w:color="auto"/>
                    <w:bottom w:val="single" w:sz="4" w:space="0" w:color="auto"/>
                    <w:right w:val="single" w:sz="4" w:space="0" w:color="auto"/>
                  </w:tcBorders>
                </w:tcPr>
                <w:p w14:paraId="76DCD848" w14:textId="77777777" w:rsidR="00F15C03" w:rsidRPr="00E522FB" w:rsidRDefault="00F15C03"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85.1</w:t>
                  </w:r>
                </w:p>
              </w:tc>
              <w:tc>
                <w:tcPr>
                  <w:tcW w:w="2958" w:type="pct"/>
                  <w:tcBorders>
                    <w:top w:val="single" w:sz="4" w:space="0" w:color="auto"/>
                    <w:left w:val="single" w:sz="4" w:space="0" w:color="auto"/>
                    <w:bottom w:val="single" w:sz="4" w:space="0" w:color="auto"/>
                    <w:right w:val="single" w:sz="4" w:space="0" w:color="auto"/>
                  </w:tcBorders>
                </w:tcPr>
                <w:p w14:paraId="11623E04" w14:textId="77777777" w:rsidR="00F15C03" w:rsidRPr="00E522FB" w:rsidRDefault="00F15C03"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Биробиджан</w:t>
                  </w:r>
                </w:p>
              </w:tc>
              <w:tc>
                <w:tcPr>
                  <w:tcW w:w="825" w:type="pct"/>
                  <w:tcBorders>
                    <w:top w:val="single" w:sz="4" w:space="0" w:color="auto"/>
                    <w:left w:val="single" w:sz="4" w:space="0" w:color="auto"/>
                    <w:bottom w:val="single" w:sz="4" w:space="0" w:color="auto"/>
                    <w:right w:val="single" w:sz="4" w:space="0" w:color="auto"/>
                  </w:tcBorders>
                  <w:vAlign w:val="center"/>
                </w:tcPr>
                <w:p w14:paraId="00F1DCAC" w14:textId="77777777" w:rsidR="00F15C03" w:rsidRPr="00E522FB" w:rsidRDefault="00F15C03"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trike/>
                      <w:color w:val="FF0000"/>
                      <w:sz w:val="20"/>
                      <w:szCs w:val="20"/>
                    </w:rPr>
                    <w:t>82</w:t>
                  </w:r>
                </w:p>
              </w:tc>
              <w:tc>
                <w:tcPr>
                  <w:tcW w:w="839" w:type="pct"/>
                  <w:tcBorders>
                    <w:top w:val="single" w:sz="4" w:space="0" w:color="auto"/>
                    <w:left w:val="single" w:sz="4" w:space="0" w:color="auto"/>
                    <w:bottom w:val="single" w:sz="4" w:space="0" w:color="auto"/>
                    <w:right w:val="single" w:sz="4" w:space="0" w:color="auto"/>
                  </w:tcBorders>
                  <w:vAlign w:val="center"/>
                </w:tcPr>
                <w:p w14:paraId="59AB7552" w14:textId="77777777" w:rsidR="00F15C03" w:rsidRPr="00E522FB" w:rsidRDefault="00F15C03"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trike/>
                      <w:color w:val="FF0000"/>
                      <w:sz w:val="20"/>
                      <w:szCs w:val="20"/>
                    </w:rPr>
                    <w:t>76</w:t>
                  </w:r>
                </w:p>
              </w:tc>
            </w:tr>
            <w:tr w:rsidR="00F15C03" w:rsidRPr="00E522FB" w14:paraId="1381482C" w14:textId="77777777" w:rsidTr="00021F64">
              <w:tc>
                <w:tcPr>
                  <w:tcW w:w="378" w:type="pct"/>
                  <w:tcBorders>
                    <w:top w:val="single" w:sz="4" w:space="0" w:color="auto"/>
                    <w:left w:val="single" w:sz="4" w:space="0" w:color="auto"/>
                    <w:bottom w:val="single" w:sz="4" w:space="0" w:color="auto"/>
                    <w:right w:val="single" w:sz="4" w:space="0" w:color="auto"/>
                  </w:tcBorders>
                </w:tcPr>
                <w:p w14:paraId="769B1012" w14:textId="77777777" w:rsidR="00F15C03" w:rsidRPr="00E522FB" w:rsidRDefault="00F15C03"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85.2</w:t>
                  </w:r>
                </w:p>
              </w:tc>
              <w:tc>
                <w:tcPr>
                  <w:tcW w:w="2958" w:type="pct"/>
                  <w:tcBorders>
                    <w:top w:val="single" w:sz="4" w:space="0" w:color="auto"/>
                    <w:left w:val="single" w:sz="4" w:space="0" w:color="auto"/>
                    <w:bottom w:val="single" w:sz="4" w:space="0" w:color="auto"/>
                    <w:right w:val="single" w:sz="4" w:space="0" w:color="auto"/>
                  </w:tcBorders>
                </w:tcPr>
                <w:p w14:paraId="35C46F30" w14:textId="77777777" w:rsidR="00F15C03" w:rsidRPr="00E522FB" w:rsidRDefault="00F15C03"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4BEA4699" w14:textId="77777777" w:rsidR="00F15C03" w:rsidRPr="00E522FB" w:rsidRDefault="00F15C03"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trike/>
                      <w:color w:val="FF0000"/>
                      <w:sz w:val="20"/>
                      <w:szCs w:val="20"/>
                    </w:rPr>
                    <w:t>82</w:t>
                  </w:r>
                </w:p>
              </w:tc>
              <w:tc>
                <w:tcPr>
                  <w:tcW w:w="839" w:type="pct"/>
                  <w:tcBorders>
                    <w:top w:val="single" w:sz="4" w:space="0" w:color="auto"/>
                    <w:left w:val="single" w:sz="4" w:space="0" w:color="auto"/>
                    <w:bottom w:val="single" w:sz="4" w:space="0" w:color="auto"/>
                    <w:right w:val="single" w:sz="4" w:space="0" w:color="auto"/>
                  </w:tcBorders>
                  <w:vAlign w:val="center"/>
                </w:tcPr>
                <w:p w14:paraId="75A34454" w14:textId="77777777" w:rsidR="00F15C03" w:rsidRPr="00E522FB" w:rsidRDefault="00F15C03"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trike/>
                      <w:color w:val="FF0000"/>
                      <w:sz w:val="20"/>
                      <w:szCs w:val="20"/>
                    </w:rPr>
                    <w:t>76</w:t>
                  </w:r>
                </w:p>
              </w:tc>
            </w:tr>
            <w:tr w:rsidR="00A75E10" w:rsidRPr="00E522FB" w14:paraId="4909360C" w14:textId="77777777" w:rsidTr="00021F64">
              <w:tc>
                <w:tcPr>
                  <w:tcW w:w="378" w:type="pct"/>
                  <w:tcBorders>
                    <w:top w:val="single" w:sz="4" w:space="0" w:color="auto"/>
                    <w:left w:val="single" w:sz="4" w:space="0" w:color="auto"/>
                    <w:bottom w:val="single" w:sz="4" w:space="0" w:color="auto"/>
                    <w:right w:val="single" w:sz="4" w:space="0" w:color="auto"/>
                  </w:tcBorders>
                </w:tcPr>
                <w:p w14:paraId="61BA8AF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86</w:t>
                  </w:r>
                </w:p>
              </w:tc>
              <w:tc>
                <w:tcPr>
                  <w:tcW w:w="2958" w:type="pct"/>
                  <w:tcBorders>
                    <w:top w:val="single" w:sz="4" w:space="0" w:color="auto"/>
                    <w:left w:val="single" w:sz="4" w:space="0" w:color="auto"/>
                    <w:bottom w:val="single" w:sz="4" w:space="0" w:color="auto"/>
                    <w:right w:val="single" w:sz="4" w:space="0" w:color="auto"/>
                  </w:tcBorders>
                </w:tcPr>
                <w:p w14:paraId="4C72DEE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Ненецкий автономный округ</w:t>
                  </w:r>
                </w:p>
              </w:tc>
              <w:tc>
                <w:tcPr>
                  <w:tcW w:w="825" w:type="pct"/>
                  <w:tcBorders>
                    <w:top w:val="single" w:sz="4" w:space="0" w:color="auto"/>
                    <w:left w:val="single" w:sz="4" w:space="0" w:color="auto"/>
                    <w:bottom w:val="single" w:sz="4" w:space="0" w:color="auto"/>
                    <w:right w:val="single" w:sz="4" w:space="0" w:color="auto"/>
                  </w:tcBorders>
                  <w:vAlign w:val="center"/>
                </w:tcPr>
                <w:p w14:paraId="6DDF343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c>
                <w:tcPr>
                  <w:tcW w:w="839" w:type="pct"/>
                  <w:tcBorders>
                    <w:top w:val="single" w:sz="4" w:space="0" w:color="auto"/>
                    <w:left w:val="single" w:sz="4" w:space="0" w:color="auto"/>
                    <w:bottom w:val="single" w:sz="4" w:space="0" w:color="auto"/>
                    <w:right w:val="single" w:sz="4" w:space="0" w:color="auto"/>
                  </w:tcBorders>
                  <w:vAlign w:val="center"/>
                </w:tcPr>
                <w:p w14:paraId="26E20C9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A75E10" w:rsidRPr="00E522FB" w14:paraId="7D675488" w14:textId="77777777" w:rsidTr="00021F64">
              <w:tc>
                <w:tcPr>
                  <w:tcW w:w="378" w:type="pct"/>
                  <w:tcBorders>
                    <w:top w:val="single" w:sz="4" w:space="0" w:color="auto"/>
                    <w:left w:val="single" w:sz="4" w:space="0" w:color="auto"/>
                    <w:bottom w:val="single" w:sz="4" w:space="0" w:color="auto"/>
                    <w:right w:val="single" w:sz="4" w:space="0" w:color="auto"/>
                  </w:tcBorders>
                </w:tcPr>
                <w:p w14:paraId="016B519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87</w:t>
                  </w:r>
                </w:p>
              </w:tc>
              <w:tc>
                <w:tcPr>
                  <w:tcW w:w="2958" w:type="pct"/>
                  <w:tcBorders>
                    <w:top w:val="single" w:sz="4" w:space="0" w:color="auto"/>
                    <w:left w:val="single" w:sz="4" w:space="0" w:color="auto"/>
                    <w:bottom w:val="single" w:sz="4" w:space="0" w:color="auto"/>
                    <w:right w:val="single" w:sz="4" w:space="0" w:color="auto"/>
                  </w:tcBorders>
                </w:tcPr>
                <w:p w14:paraId="0D26B30E"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Ханты-Мансийский автономный округ - Югра</w:t>
                  </w:r>
                </w:p>
              </w:tc>
              <w:tc>
                <w:tcPr>
                  <w:tcW w:w="825" w:type="pct"/>
                  <w:tcBorders>
                    <w:top w:val="single" w:sz="4" w:space="0" w:color="auto"/>
                    <w:left w:val="single" w:sz="4" w:space="0" w:color="auto"/>
                    <w:bottom w:val="single" w:sz="4" w:space="0" w:color="auto"/>
                    <w:right w:val="single" w:sz="4" w:space="0" w:color="auto"/>
                  </w:tcBorders>
                  <w:vAlign w:val="center"/>
                </w:tcPr>
                <w:p w14:paraId="20AFCA5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12F28865"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262979DC" w14:textId="77777777" w:rsidTr="00021F64">
              <w:tc>
                <w:tcPr>
                  <w:tcW w:w="378" w:type="pct"/>
                  <w:tcBorders>
                    <w:top w:val="single" w:sz="4" w:space="0" w:color="auto"/>
                    <w:left w:val="single" w:sz="4" w:space="0" w:color="auto"/>
                    <w:bottom w:val="single" w:sz="4" w:space="0" w:color="auto"/>
                    <w:right w:val="single" w:sz="4" w:space="0" w:color="auto"/>
                  </w:tcBorders>
                </w:tcPr>
                <w:p w14:paraId="0022D2B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87.1</w:t>
                  </w:r>
                </w:p>
              </w:tc>
              <w:tc>
                <w:tcPr>
                  <w:tcW w:w="2958" w:type="pct"/>
                  <w:tcBorders>
                    <w:top w:val="single" w:sz="4" w:space="0" w:color="auto"/>
                    <w:left w:val="single" w:sz="4" w:space="0" w:color="auto"/>
                    <w:bottom w:val="single" w:sz="4" w:space="0" w:color="auto"/>
                    <w:right w:val="single" w:sz="4" w:space="0" w:color="auto"/>
                  </w:tcBorders>
                </w:tcPr>
                <w:p w14:paraId="52F9941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Когалым</w:t>
                  </w:r>
                </w:p>
              </w:tc>
              <w:tc>
                <w:tcPr>
                  <w:tcW w:w="825" w:type="pct"/>
                  <w:tcBorders>
                    <w:top w:val="single" w:sz="4" w:space="0" w:color="auto"/>
                    <w:left w:val="single" w:sz="4" w:space="0" w:color="auto"/>
                    <w:bottom w:val="single" w:sz="4" w:space="0" w:color="auto"/>
                    <w:right w:val="single" w:sz="4" w:space="0" w:color="auto"/>
                  </w:tcBorders>
                  <w:vAlign w:val="center"/>
                </w:tcPr>
                <w:p w14:paraId="4BB3DEC6"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4E7629AC"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1C015A29" w14:textId="77777777" w:rsidTr="00021F64">
              <w:tc>
                <w:tcPr>
                  <w:tcW w:w="378" w:type="pct"/>
                  <w:tcBorders>
                    <w:top w:val="single" w:sz="4" w:space="0" w:color="auto"/>
                    <w:left w:val="single" w:sz="4" w:space="0" w:color="auto"/>
                    <w:bottom w:val="single" w:sz="4" w:space="0" w:color="auto"/>
                    <w:right w:val="single" w:sz="4" w:space="0" w:color="auto"/>
                  </w:tcBorders>
                </w:tcPr>
                <w:p w14:paraId="2034C69D"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87.2</w:t>
                  </w:r>
                </w:p>
              </w:tc>
              <w:tc>
                <w:tcPr>
                  <w:tcW w:w="2958" w:type="pct"/>
                  <w:tcBorders>
                    <w:top w:val="single" w:sz="4" w:space="0" w:color="auto"/>
                    <w:left w:val="single" w:sz="4" w:space="0" w:color="auto"/>
                    <w:bottom w:val="single" w:sz="4" w:space="0" w:color="auto"/>
                    <w:right w:val="single" w:sz="4" w:space="0" w:color="auto"/>
                  </w:tcBorders>
                </w:tcPr>
                <w:p w14:paraId="23B438C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Нефтеюганск, Нягань</w:t>
                  </w:r>
                </w:p>
              </w:tc>
              <w:tc>
                <w:tcPr>
                  <w:tcW w:w="825" w:type="pct"/>
                  <w:tcBorders>
                    <w:top w:val="single" w:sz="4" w:space="0" w:color="auto"/>
                    <w:left w:val="single" w:sz="4" w:space="0" w:color="auto"/>
                    <w:bottom w:val="single" w:sz="4" w:space="0" w:color="auto"/>
                    <w:right w:val="single" w:sz="4" w:space="0" w:color="auto"/>
                  </w:tcBorders>
                  <w:vAlign w:val="center"/>
                </w:tcPr>
                <w:p w14:paraId="53F2BF3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839" w:type="pct"/>
                  <w:tcBorders>
                    <w:top w:val="single" w:sz="4" w:space="0" w:color="auto"/>
                    <w:left w:val="single" w:sz="4" w:space="0" w:color="auto"/>
                    <w:bottom w:val="single" w:sz="4" w:space="0" w:color="auto"/>
                    <w:right w:val="single" w:sz="4" w:space="0" w:color="auto"/>
                  </w:tcBorders>
                  <w:vAlign w:val="center"/>
                </w:tcPr>
                <w:p w14:paraId="229DD50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F15C03" w:rsidRPr="00E522FB" w14:paraId="6C16FAD4" w14:textId="77777777" w:rsidTr="00021F64">
              <w:tc>
                <w:tcPr>
                  <w:tcW w:w="378" w:type="pct"/>
                  <w:tcBorders>
                    <w:top w:val="single" w:sz="4" w:space="0" w:color="auto"/>
                    <w:left w:val="single" w:sz="4" w:space="0" w:color="auto"/>
                    <w:bottom w:val="single" w:sz="4" w:space="0" w:color="auto"/>
                    <w:right w:val="single" w:sz="4" w:space="0" w:color="auto"/>
                  </w:tcBorders>
                </w:tcPr>
                <w:p w14:paraId="7AECA5B7" w14:textId="77777777" w:rsidR="00F15C03" w:rsidRPr="00E522FB" w:rsidRDefault="00F15C03"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87.3</w:t>
                  </w:r>
                </w:p>
              </w:tc>
              <w:tc>
                <w:tcPr>
                  <w:tcW w:w="2958" w:type="pct"/>
                  <w:tcBorders>
                    <w:top w:val="single" w:sz="4" w:space="0" w:color="auto"/>
                    <w:left w:val="single" w:sz="4" w:space="0" w:color="auto"/>
                    <w:bottom w:val="single" w:sz="4" w:space="0" w:color="auto"/>
                    <w:right w:val="single" w:sz="4" w:space="0" w:color="auto"/>
                  </w:tcBorders>
                </w:tcPr>
                <w:p w14:paraId="639E60FA" w14:textId="77777777" w:rsidR="00F15C03" w:rsidRPr="00E522FB" w:rsidRDefault="00F15C03"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Сургут</w:t>
                  </w:r>
                </w:p>
              </w:tc>
              <w:tc>
                <w:tcPr>
                  <w:tcW w:w="825" w:type="pct"/>
                  <w:tcBorders>
                    <w:top w:val="single" w:sz="4" w:space="0" w:color="auto"/>
                    <w:left w:val="single" w:sz="4" w:space="0" w:color="auto"/>
                    <w:bottom w:val="single" w:sz="4" w:space="0" w:color="auto"/>
                    <w:right w:val="single" w:sz="4" w:space="0" w:color="auto"/>
                  </w:tcBorders>
                  <w:vAlign w:val="center"/>
                </w:tcPr>
                <w:p w14:paraId="4DFB4EA1" w14:textId="77777777" w:rsidR="00F15C03" w:rsidRPr="00E522FB" w:rsidRDefault="00F15C03" w:rsidP="00E522FB">
                  <w:pPr>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trike/>
                      <w:color w:val="FF0000"/>
                      <w:sz w:val="20"/>
                      <w:szCs w:val="20"/>
                    </w:rPr>
                    <w:t>8</w:t>
                  </w:r>
                </w:p>
              </w:tc>
              <w:tc>
                <w:tcPr>
                  <w:tcW w:w="839" w:type="pct"/>
                  <w:tcBorders>
                    <w:top w:val="single" w:sz="4" w:space="0" w:color="auto"/>
                    <w:left w:val="single" w:sz="4" w:space="0" w:color="auto"/>
                    <w:bottom w:val="single" w:sz="4" w:space="0" w:color="auto"/>
                    <w:right w:val="single" w:sz="4" w:space="0" w:color="auto"/>
                  </w:tcBorders>
                  <w:vAlign w:val="center"/>
                </w:tcPr>
                <w:p w14:paraId="3D046156" w14:textId="77777777" w:rsidR="00F15C03" w:rsidRPr="00E522FB" w:rsidRDefault="00F15C03" w:rsidP="00E522FB">
                  <w:pPr>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trike/>
                      <w:color w:val="FF0000"/>
                      <w:sz w:val="20"/>
                      <w:szCs w:val="20"/>
                    </w:rPr>
                    <w:t>16</w:t>
                  </w:r>
                </w:p>
              </w:tc>
            </w:tr>
            <w:tr w:rsidR="00A75E10" w:rsidRPr="00E522FB" w14:paraId="71934340" w14:textId="77777777" w:rsidTr="00021F64">
              <w:tc>
                <w:tcPr>
                  <w:tcW w:w="378" w:type="pct"/>
                  <w:tcBorders>
                    <w:top w:val="single" w:sz="4" w:space="0" w:color="auto"/>
                    <w:left w:val="single" w:sz="4" w:space="0" w:color="auto"/>
                    <w:bottom w:val="single" w:sz="4" w:space="0" w:color="auto"/>
                    <w:right w:val="single" w:sz="4" w:space="0" w:color="auto"/>
                  </w:tcBorders>
                </w:tcPr>
                <w:p w14:paraId="48A18802"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87.4</w:t>
                  </w:r>
                </w:p>
              </w:tc>
              <w:tc>
                <w:tcPr>
                  <w:tcW w:w="2958" w:type="pct"/>
                  <w:tcBorders>
                    <w:top w:val="single" w:sz="4" w:space="0" w:color="auto"/>
                    <w:left w:val="single" w:sz="4" w:space="0" w:color="auto"/>
                    <w:bottom w:val="single" w:sz="4" w:space="0" w:color="auto"/>
                    <w:right w:val="single" w:sz="4" w:space="0" w:color="auto"/>
                  </w:tcBorders>
                </w:tcPr>
                <w:p w14:paraId="77EB8B4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Нижневартовск</w:t>
                  </w:r>
                </w:p>
              </w:tc>
              <w:tc>
                <w:tcPr>
                  <w:tcW w:w="825" w:type="pct"/>
                  <w:tcBorders>
                    <w:top w:val="single" w:sz="4" w:space="0" w:color="auto"/>
                    <w:left w:val="single" w:sz="4" w:space="0" w:color="auto"/>
                    <w:bottom w:val="single" w:sz="4" w:space="0" w:color="auto"/>
                    <w:right w:val="single" w:sz="4" w:space="0" w:color="auto"/>
                  </w:tcBorders>
                  <w:vAlign w:val="center"/>
                </w:tcPr>
                <w:p w14:paraId="224AA80A"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1,64</w:t>
                  </w:r>
                </w:p>
              </w:tc>
              <w:tc>
                <w:tcPr>
                  <w:tcW w:w="839" w:type="pct"/>
                  <w:tcBorders>
                    <w:top w:val="single" w:sz="4" w:space="0" w:color="auto"/>
                    <w:left w:val="single" w:sz="4" w:space="0" w:color="auto"/>
                    <w:bottom w:val="single" w:sz="4" w:space="0" w:color="auto"/>
                    <w:right w:val="single" w:sz="4" w:space="0" w:color="auto"/>
                  </w:tcBorders>
                  <w:vAlign w:val="center"/>
                </w:tcPr>
                <w:p w14:paraId="251D56AF"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02611707" w14:textId="77777777" w:rsidTr="00021F64">
              <w:tc>
                <w:tcPr>
                  <w:tcW w:w="378" w:type="pct"/>
                  <w:tcBorders>
                    <w:top w:val="single" w:sz="4" w:space="0" w:color="auto"/>
                    <w:left w:val="single" w:sz="4" w:space="0" w:color="auto"/>
                    <w:bottom w:val="single" w:sz="4" w:space="0" w:color="auto"/>
                    <w:right w:val="single" w:sz="4" w:space="0" w:color="auto"/>
                  </w:tcBorders>
                </w:tcPr>
                <w:p w14:paraId="3987D99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87.5</w:t>
                  </w:r>
                </w:p>
              </w:tc>
              <w:tc>
                <w:tcPr>
                  <w:tcW w:w="2958" w:type="pct"/>
                  <w:tcBorders>
                    <w:top w:val="single" w:sz="4" w:space="0" w:color="auto"/>
                    <w:left w:val="single" w:sz="4" w:space="0" w:color="auto"/>
                    <w:bottom w:val="single" w:sz="4" w:space="0" w:color="auto"/>
                    <w:right w:val="single" w:sz="4" w:space="0" w:color="auto"/>
                  </w:tcBorders>
                </w:tcPr>
                <w:p w14:paraId="2BB48DD7"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Ханты-Мансийск</w:t>
                  </w:r>
                </w:p>
              </w:tc>
              <w:tc>
                <w:tcPr>
                  <w:tcW w:w="825" w:type="pct"/>
                  <w:tcBorders>
                    <w:top w:val="single" w:sz="4" w:space="0" w:color="auto"/>
                    <w:left w:val="single" w:sz="4" w:space="0" w:color="auto"/>
                    <w:bottom w:val="single" w:sz="4" w:space="0" w:color="auto"/>
                    <w:right w:val="single" w:sz="4" w:space="0" w:color="auto"/>
                  </w:tcBorders>
                  <w:vAlign w:val="center"/>
                </w:tcPr>
                <w:p w14:paraId="48B24C38" w14:textId="77777777" w:rsidR="00A75E10" w:rsidRPr="00E522FB" w:rsidRDefault="00F15C03"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trike/>
                      <w:color w:val="FF0000"/>
                      <w:sz w:val="20"/>
                      <w:szCs w:val="20"/>
                    </w:rPr>
                    <w:t>4</w:t>
                  </w:r>
                </w:p>
              </w:tc>
              <w:tc>
                <w:tcPr>
                  <w:tcW w:w="839" w:type="pct"/>
                  <w:tcBorders>
                    <w:top w:val="single" w:sz="4" w:space="0" w:color="auto"/>
                    <w:left w:val="single" w:sz="4" w:space="0" w:color="auto"/>
                    <w:bottom w:val="single" w:sz="4" w:space="0" w:color="auto"/>
                    <w:right w:val="single" w:sz="4" w:space="0" w:color="auto"/>
                  </w:tcBorders>
                  <w:vAlign w:val="center"/>
                </w:tcPr>
                <w:p w14:paraId="7B22D56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586E281F" w14:textId="77777777" w:rsidTr="00021F64">
              <w:tc>
                <w:tcPr>
                  <w:tcW w:w="378" w:type="pct"/>
                  <w:tcBorders>
                    <w:top w:val="single" w:sz="4" w:space="0" w:color="auto"/>
                    <w:left w:val="single" w:sz="4" w:space="0" w:color="auto"/>
                    <w:bottom w:val="single" w:sz="4" w:space="0" w:color="auto"/>
                    <w:right w:val="single" w:sz="4" w:space="0" w:color="auto"/>
                  </w:tcBorders>
                </w:tcPr>
                <w:p w14:paraId="61BD15E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87.6</w:t>
                  </w:r>
                </w:p>
              </w:tc>
              <w:tc>
                <w:tcPr>
                  <w:tcW w:w="2958" w:type="pct"/>
                  <w:tcBorders>
                    <w:top w:val="single" w:sz="4" w:space="0" w:color="auto"/>
                    <w:left w:val="single" w:sz="4" w:space="0" w:color="auto"/>
                    <w:bottom w:val="single" w:sz="4" w:space="0" w:color="auto"/>
                    <w:right w:val="single" w:sz="4" w:space="0" w:color="auto"/>
                  </w:tcBorders>
                </w:tcPr>
                <w:p w14:paraId="2DFEE949"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27486B3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1,07</w:t>
                  </w:r>
                </w:p>
              </w:tc>
              <w:tc>
                <w:tcPr>
                  <w:tcW w:w="839" w:type="pct"/>
                  <w:tcBorders>
                    <w:top w:val="single" w:sz="4" w:space="0" w:color="auto"/>
                    <w:left w:val="single" w:sz="4" w:space="0" w:color="auto"/>
                    <w:bottom w:val="single" w:sz="4" w:space="0" w:color="auto"/>
                    <w:right w:val="single" w:sz="4" w:space="0" w:color="auto"/>
                  </w:tcBorders>
                  <w:vAlign w:val="center"/>
                </w:tcPr>
                <w:p w14:paraId="2046D535"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36E08D55" w14:textId="77777777" w:rsidTr="00021F64">
              <w:tc>
                <w:tcPr>
                  <w:tcW w:w="378" w:type="pct"/>
                  <w:tcBorders>
                    <w:top w:val="single" w:sz="4" w:space="0" w:color="auto"/>
                    <w:left w:val="single" w:sz="4" w:space="0" w:color="auto"/>
                    <w:bottom w:val="single" w:sz="4" w:space="0" w:color="auto"/>
                    <w:right w:val="single" w:sz="4" w:space="0" w:color="auto"/>
                  </w:tcBorders>
                </w:tcPr>
                <w:p w14:paraId="15060D3F"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88</w:t>
                  </w:r>
                </w:p>
              </w:tc>
              <w:tc>
                <w:tcPr>
                  <w:tcW w:w="2958" w:type="pct"/>
                  <w:tcBorders>
                    <w:top w:val="single" w:sz="4" w:space="0" w:color="auto"/>
                    <w:left w:val="single" w:sz="4" w:space="0" w:color="auto"/>
                    <w:bottom w:val="single" w:sz="4" w:space="0" w:color="auto"/>
                    <w:right w:val="single" w:sz="4" w:space="0" w:color="auto"/>
                  </w:tcBorders>
                </w:tcPr>
                <w:p w14:paraId="2436F784"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Чукотский автономный округ</w:t>
                  </w:r>
                </w:p>
              </w:tc>
              <w:tc>
                <w:tcPr>
                  <w:tcW w:w="825" w:type="pct"/>
                  <w:tcBorders>
                    <w:top w:val="single" w:sz="4" w:space="0" w:color="auto"/>
                    <w:left w:val="single" w:sz="4" w:space="0" w:color="auto"/>
                    <w:bottom w:val="single" w:sz="4" w:space="0" w:color="auto"/>
                    <w:right w:val="single" w:sz="4" w:space="0" w:color="auto"/>
                  </w:tcBorders>
                  <w:vAlign w:val="center"/>
                </w:tcPr>
                <w:p w14:paraId="6BC23D52"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c>
                <w:tcPr>
                  <w:tcW w:w="839" w:type="pct"/>
                  <w:tcBorders>
                    <w:top w:val="single" w:sz="4" w:space="0" w:color="auto"/>
                    <w:left w:val="single" w:sz="4" w:space="0" w:color="auto"/>
                    <w:bottom w:val="single" w:sz="4" w:space="0" w:color="auto"/>
                    <w:right w:val="single" w:sz="4" w:space="0" w:color="auto"/>
                  </w:tcBorders>
                  <w:vAlign w:val="center"/>
                </w:tcPr>
                <w:p w14:paraId="15B75FB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w:t>
                  </w:r>
                </w:p>
              </w:tc>
            </w:tr>
            <w:tr w:rsidR="00A75E10" w:rsidRPr="00E522FB" w14:paraId="7F19412A" w14:textId="77777777" w:rsidTr="00021F64">
              <w:tc>
                <w:tcPr>
                  <w:tcW w:w="378" w:type="pct"/>
                  <w:tcBorders>
                    <w:top w:val="single" w:sz="4" w:space="0" w:color="auto"/>
                    <w:left w:val="single" w:sz="4" w:space="0" w:color="auto"/>
                    <w:bottom w:val="single" w:sz="4" w:space="0" w:color="auto"/>
                    <w:right w:val="single" w:sz="4" w:space="0" w:color="auto"/>
                  </w:tcBorders>
                </w:tcPr>
                <w:p w14:paraId="5F9ACE25"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89</w:t>
                  </w:r>
                </w:p>
              </w:tc>
              <w:tc>
                <w:tcPr>
                  <w:tcW w:w="2958" w:type="pct"/>
                  <w:tcBorders>
                    <w:top w:val="single" w:sz="4" w:space="0" w:color="auto"/>
                    <w:left w:val="single" w:sz="4" w:space="0" w:color="auto"/>
                    <w:bottom w:val="single" w:sz="4" w:space="0" w:color="auto"/>
                    <w:right w:val="single" w:sz="4" w:space="0" w:color="auto"/>
                  </w:tcBorders>
                </w:tcPr>
                <w:p w14:paraId="50E33A3B"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Ямало-Ненецкий автономный округ</w:t>
                  </w:r>
                </w:p>
              </w:tc>
              <w:tc>
                <w:tcPr>
                  <w:tcW w:w="825" w:type="pct"/>
                  <w:tcBorders>
                    <w:top w:val="single" w:sz="4" w:space="0" w:color="auto"/>
                    <w:left w:val="single" w:sz="4" w:space="0" w:color="auto"/>
                    <w:bottom w:val="single" w:sz="4" w:space="0" w:color="auto"/>
                    <w:right w:val="single" w:sz="4" w:space="0" w:color="auto"/>
                  </w:tcBorders>
                  <w:vAlign w:val="center"/>
                </w:tcPr>
                <w:p w14:paraId="383DCCA4"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c>
                <w:tcPr>
                  <w:tcW w:w="839" w:type="pct"/>
                  <w:tcBorders>
                    <w:top w:val="single" w:sz="4" w:space="0" w:color="auto"/>
                    <w:left w:val="single" w:sz="4" w:space="0" w:color="auto"/>
                    <w:bottom w:val="single" w:sz="4" w:space="0" w:color="auto"/>
                    <w:right w:val="single" w:sz="4" w:space="0" w:color="auto"/>
                  </w:tcBorders>
                  <w:vAlign w:val="center"/>
                </w:tcPr>
                <w:p w14:paraId="35E075F0"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p>
              </w:tc>
            </w:tr>
            <w:tr w:rsidR="00A75E10" w:rsidRPr="00E522FB" w14:paraId="09378BBE" w14:textId="77777777" w:rsidTr="00021F64">
              <w:tc>
                <w:tcPr>
                  <w:tcW w:w="378" w:type="pct"/>
                  <w:tcBorders>
                    <w:top w:val="single" w:sz="4" w:space="0" w:color="auto"/>
                    <w:left w:val="single" w:sz="4" w:space="0" w:color="auto"/>
                    <w:bottom w:val="single" w:sz="4" w:space="0" w:color="auto"/>
                    <w:right w:val="single" w:sz="4" w:space="0" w:color="auto"/>
                  </w:tcBorders>
                </w:tcPr>
                <w:p w14:paraId="06E5E55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89.1</w:t>
                  </w:r>
                </w:p>
              </w:tc>
              <w:tc>
                <w:tcPr>
                  <w:tcW w:w="2958" w:type="pct"/>
                  <w:tcBorders>
                    <w:top w:val="single" w:sz="4" w:space="0" w:color="auto"/>
                    <w:left w:val="single" w:sz="4" w:space="0" w:color="auto"/>
                    <w:bottom w:val="single" w:sz="4" w:space="0" w:color="auto"/>
                    <w:right w:val="single" w:sz="4" w:space="0" w:color="auto"/>
                  </w:tcBorders>
                </w:tcPr>
                <w:p w14:paraId="3C9B0E0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Новый Уренгой</w:t>
                  </w:r>
                </w:p>
              </w:tc>
              <w:tc>
                <w:tcPr>
                  <w:tcW w:w="825" w:type="pct"/>
                  <w:tcBorders>
                    <w:top w:val="single" w:sz="4" w:space="0" w:color="auto"/>
                    <w:left w:val="single" w:sz="4" w:space="0" w:color="auto"/>
                    <w:bottom w:val="single" w:sz="4" w:space="0" w:color="auto"/>
                    <w:right w:val="single" w:sz="4" w:space="0" w:color="auto"/>
                  </w:tcBorders>
                  <w:vAlign w:val="center"/>
                </w:tcPr>
                <w:p w14:paraId="2376AFF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39" w:type="pct"/>
                  <w:tcBorders>
                    <w:top w:val="single" w:sz="4" w:space="0" w:color="auto"/>
                    <w:left w:val="single" w:sz="4" w:space="0" w:color="auto"/>
                    <w:bottom w:val="single" w:sz="4" w:space="0" w:color="auto"/>
                    <w:right w:val="single" w:sz="4" w:space="0" w:color="auto"/>
                  </w:tcBorders>
                  <w:vAlign w:val="center"/>
                </w:tcPr>
                <w:p w14:paraId="1B4A3748"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6046401F" w14:textId="77777777" w:rsidTr="00021F64">
              <w:tc>
                <w:tcPr>
                  <w:tcW w:w="378" w:type="pct"/>
                  <w:tcBorders>
                    <w:top w:val="single" w:sz="4" w:space="0" w:color="auto"/>
                    <w:left w:val="single" w:sz="4" w:space="0" w:color="auto"/>
                    <w:bottom w:val="single" w:sz="4" w:space="0" w:color="auto"/>
                    <w:right w:val="single" w:sz="4" w:space="0" w:color="auto"/>
                  </w:tcBorders>
                </w:tcPr>
                <w:p w14:paraId="32F8AF8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89.2</w:t>
                  </w:r>
                </w:p>
              </w:tc>
              <w:tc>
                <w:tcPr>
                  <w:tcW w:w="2958" w:type="pct"/>
                  <w:tcBorders>
                    <w:top w:val="single" w:sz="4" w:space="0" w:color="auto"/>
                    <w:left w:val="single" w:sz="4" w:space="0" w:color="auto"/>
                    <w:bottom w:val="single" w:sz="4" w:space="0" w:color="auto"/>
                    <w:right w:val="single" w:sz="4" w:space="0" w:color="auto"/>
                  </w:tcBorders>
                </w:tcPr>
                <w:p w14:paraId="09735831"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Ноябрьск</w:t>
                  </w:r>
                </w:p>
              </w:tc>
              <w:tc>
                <w:tcPr>
                  <w:tcW w:w="825" w:type="pct"/>
                  <w:tcBorders>
                    <w:top w:val="single" w:sz="4" w:space="0" w:color="auto"/>
                    <w:left w:val="single" w:sz="4" w:space="0" w:color="auto"/>
                    <w:bottom w:val="single" w:sz="4" w:space="0" w:color="auto"/>
                    <w:right w:val="single" w:sz="4" w:space="0" w:color="auto"/>
                  </w:tcBorders>
                  <w:vAlign w:val="center"/>
                </w:tcPr>
                <w:p w14:paraId="290B0A79" w14:textId="77777777" w:rsidR="00A75E10" w:rsidRPr="00E522FB" w:rsidRDefault="00F15C03"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trike/>
                      <w:color w:val="FF0000"/>
                      <w:sz w:val="20"/>
                      <w:szCs w:val="20"/>
                    </w:rPr>
                    <w:t>56</w:t>
                  </w:r>
                </w:p>
              </w:tc>
              <w:tc>
                <w:tcPr>
                  <w:tcW w:w="839" w:type="pct"/>
                  <w:tcBorders>
                    <w:top w:val="single" w:sz="4" w:space="0" w:color="auto"/>
                    <w:left w:val="single" w:sz="4" w:space="0" w:color="auto"/>
                    <w:bottom w:val="single" w:sz="4" w:space="0" w:color="auto"/>
                    <w:right w:val="single" w:sz="4" w:space="0" w:color="auto"/>
                  </w:tcBorders>
                  <w:vAlign w:val="center"/>
                </w:tcPr>
                <w:p w14:paraId="279D800D"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A75E10" w:rsidRPr="00E522FB" w14:paraId="49ADAC25" w14:textId="77777777" w:rsidTr="00021F64">
              <w:tc>
                <w:tcPr>
                  <w:tcW w:w="378" w:type="pct"/>
                  <w:tcBorders>
                    <w:top w:val="single" w:sz="4" w:space="0" w:color="auto"/>
                    <w:left w:val="single" w:sz="4" w:space="0" w:color="auto"/>
                    <w:bottom w:val="single" w:sz="4" w:space="0" w:color="auto"/>
                    <w:right w:val="single" w:sz="4" w:space="0" w:color="auto"/>
                  </w:tcBorders>
                </w:tcPr>
                <w:p w14:paraId="0216D775"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89.3</w:t>
                  </w:r>
                </w:p>
              </w:tc>
              <w:tc>
                <w:tcPr>
                  <w:tcW w:w="2958" w:type="pct"/>
                  <w:tcBorders>
                    <w:top w:val="single" w:sz="4" w:space="0" w:color="auto"/>
                    <w:left w:val="single" w:sz="4" w:space="0" w:color="auto"/>
                    <w:bottom w:val="single" w:sz="4" w:space="0" w:color="auto"/>
                    <w:right w:val="single" w:sz="4" w:space="0" w:color="auto"/>
                  </w:tcBorders>
                </w:tcPr>
                <w:p w14:paraId="41545016"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C14A00">
                    <w:rPr>
                      <w:rFonts w:ascii="Arial" w:hAnsi="Arial" w:cs="Arial"/>
                      <w:strike/>
                      <w:color w:val="FF0000"/>
                      <w:sz w:val="20"/>
                      <w:szCs w:val="20"/>
                    </w:rPr>
                    <w:t>Прочие</w:t>
                  </w:r>
                  <w:r w:rsidRPr="00E522FB">
                    <w:rPr>
                      <w:rFonts w:ascii="Arial" w:hAnsi="Arial" w:cs="Arial"/>
                      <w:sz w:val="20"/>
                      <w:szCs w:val="20"/>
                    </w:rPr>
                    <w:t xml:space="preserve"> города и населенные пункты</w:t>
                  </w:r>
                </w:p>
              </w:tc>
              <w:tc>
                <w:tcPr>
                  <w:tcW w:w="825" w:type="pct"/>
                  <w:tcBorders>
                    <w:top w:val="single" w:sz="4" w:space="0" w:color="auto"/>
                    <w:left w:val="single" w:sz="4" w:space="0" w:color="auto"/>
                    <w:bottom w:val="single" w:sz="4" w:space="0" w:color="auto"/>
                    <w:right w:val="single" w:sz="4" w:space="0" w:color="auto"/>
                  </w:tcBorders>
                  <w:vAlign w:val="center"/>
                </w:tcPr>
                <w:p w14:paraId="5A9138C1"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839" w:type="pct"/>
                  <w:tcBorders>
                    <w:top w:val="single" w:sz="4" w:space="0" w:color="auto"/>
                    <w:left w:val="single" w:sz="4" w:space="0" w:color="auto"/>
                    <w:bottom w:val="single" w:sz="4" w:space="0" w:color="auto"/>
                    <w:right w:val="single" w:sz="4" w:space="0" w:color="auto"/>
                  </w:tcBorders>
                  <w:vAlign w:val="center"/>
                </w:tcPr>
                <w:p w14:paraId="103B300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A75E10" w:rsidRPr="00E522FB" w14:paraId="283C1A60" w14:textId="77777777" w:rsidTr="00021F64">
              <w:tc>
                <w:tcPr>
                  <w:tcW w:w="378" w:type="pct"/>
                  <w:tcBorders>
                    <w:top w:val="single" w:sz="4" w:space="0" w:color="auto"/>
                    <w:left w:val="single" w:sz="4" w:space="0" w:color="auto"/>
                    <w:bottom w:val="single" w:sz="4" w:space="0" w:color="auto"/>
                    <w:right w:val="single" w:sz="4" w:space="0" w:color="auto"/>
                  </w:tcBorders>
                </w:tcPr>
                <w:p w14:paraId="26B1E51B"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90</w:t>
                  </w:r>
                </w:p>
              </w:tc>
              <w:tc>
                <w:tcPr>
                  <w:tcW w:w="2958" w:type="pct"/>
                  <w:tcBorders>
                    <w:top w:val="single" w:sz="4" w:space="0" w:color="auto"/>
                    <w:left w:val="single" w:sz="4" w:space="0" w:color="auto"/>
                    <w:bottom w:val="single" w:sz="4" w:space="0" w:color="auto"/>
                    <w:right w:val="single" w:sz="4" w:space="0" w:color="auto"/>
                  </w:tcBorders>
                </w:tcPr>
                <w:p w14:paraId="11AEF23C" w14:textId="77777777" w:rsidR="00A75E10" w:rsidRPr="00E522FB" w:rsidRDefault="00A75E1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Байконур</w:t>
                  </w:r>
                </w:p>
              </w:tc>
              <w:tc>
                <w:tcPr>
                  <w:tcW w:w="825" w:type="pct"/>
                  <w:tcBorders>
                    <w:top w:val="single" w:sz="4" w:space="0" w:color="auto"/>
                    <w:left w:val="single" w:sz="4" w:space="0" w:color="auto"/>
                    <w:bottom w:val="single" w:sz="4" w:space="0" w:color="auto"/>
                    <w:right w:val="single" w:sz="4" w:space="0" w:color="auto"/>
                  </w:tcBorders>
                  <w:vAlign w:val="center"/>
                </w:tcPr>
                <w:p w14:paraId="7F8FAED3"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0,82</w:t>
                  </w:r>
                </w:p>
              </w:tc>
              <w:tc>
                <w:tcPr>
                  <w:tcW w:w="839" w:type="pct"/>
                  <w:tcBorders>
                    <w:top w:val="single" w:sz="4" w:space="0" w:color="auto"/>
                    <w:left w:val="single" w:sz="4" w:space="0" w:color="auto"/>
                    <w:bottom w:val="single" w:sz="4" w:space="0" w:color="auto"/>
                    <w:right w:val="single" w:sz="4" w:space="0" w:color="auto"/>
                  </w:tcBorders>
                  <w:vAlign w:val="center"/>
                </w:tcPr>
                <w:p w14:paraId="4632DC59" w14:textId="77777777" w:rsidR="00A75E10" w:rsidRPr="00E522FB" w:rsidRDefault="00A75E1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r>
          </w:tbl>
          <w:p w14:paraId="73AE1E67" w14:textId="77777777" w:rsidR="00022382" w:rsidRPr="00E522FB" w:rsidRDefault="00022382" w:rsidP="00022382">
            <w:pPr>
              <w:spacing w:after="1" w:line="200" w:lineRule="atLeast"/>
              <w:ind w:firstLine="539"/>
              <w:jc w:val="both"/>
              <w:rPr>
                <w:rFonts w:ascii="Arial" w:hAnsi="Arial" w:cs="Arial"/>
                <w:sz w:val="20"/>
                <w:szCs w:val="20"/>
              </w:rPr>
            </w:pPr>
          </w:p>
          <w:p w14:paraId="24CC98C3" w14:textId="79D14ECC" w:rsidR="00A75E10" w:rsidRPr="00E522FB" w:rsidRDefault="00022382" w:rsidP="00022382">
            <w:pPr>
              <w:spacing w:after="1" w:line="200" w:lineRule="atLeast"/>
              <w:ind w:firstLine="539"/>
              <w:jc w:val="both"/>
              <w:rPr>
                <w:rFonts w:ascii="Arial" w:hAnsi="Arial" w:cs="Arial"/>
                <w:sz w:val="20"/>
                <w:szCs w:val="20"/>
              </w:rPr>
            </w:pPr>
            <w:r w:rsidRPr="00E522FB">
              <w:rPr>
                <w:rFonts w:ascii="Arial" w:hAnsi="Arial" w:cs="Arial"/>
                <w:sz w:val="20"/>
                <w:szCs w:val="20"/>
              </w:rPr>
              <w:t>В соответствии с подпунктом "а" пункта 3 статьи 9 Федерального закона от 25 апреля 2002 года N 40-ФЗ "Об обязательном страховании гражданской ответственности владельцев транспортных средств" территория преимущественного использования транспортного средства определяется для физических лиц исходя из места жительства собственника транспортного средства, указанного в паспорте транспортного средства или свидетельстве о регистрации транспортного средства либо в паспорте гражданина, для юридических лиц - по месту нахождения юридического лица, его филиала или представительства, иного обособленного подразделения.</w:t>
            </w:r>
          </w:p>
        </w:tc>
        <w:tc>
          <w:tcPr>
            <w:tcW w:w="7597" w:type="dxa"/>
            <w:tcMar>
              <w:top w:w="60" w:type="dxa"/>
              <w:left w:w="80" w:type="dxa"/>
              <w:bottom w:w="60" w:type="dxa"/>
              <w:right w:w="80" w:type="dxa"/>
            </w:tcMar>
          </w:tcPr>
          <w:p w14:paraId="580D3A0B" w14:textId="77777777" w:rsidR="00A75E10" w:rsidRPr="00E522FB" w:rsidRDefault="00A75E10" w:rsidP="00E522FB">
            <w:pPr>
              <w:spacing w:after="1" w:line="200" w:lineRule="atLeast"/>
              <w:jc w:val="both"/>
              <w:rPr>
                <w:rFonts w:ascii="Arial" w:hAnsi="Arial" w:cs="Arial"/>
                <w:sz w:val="20"/>
                <w:szCs w:val="2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93"/>
              <w:gridCol w:w="4572"/>
              <w:gridCol w:w="1133"/>
              <w:gridCol w:w="1129"/>
            </w:tblGrid>
            <w:tr w:rsidR="00021F64" w:rsidRPr="00E522FB" w14:paraId="197F84D7" w14:textId="77777777" w:rsidTr="006A40FC">
              <w:tc>
                <w:tcPr>
                  <w:tcW w:w="399" w:type="pct"/>
                  <w:vMerge w:val="restart"/>
                  <w:tcBorders>
                    <w:top w:val="single" w:sz="4" w:space="0" w:color="auto"/>
                    <w:left w:val="single" w:sz="4" w:space="0" w:color="auto"/>
                    <w:bottom w:val="single" w:sz="4" w:space="0" w:color="auto"/>
                    <w:right w:val="single" w:sz="4" w:space="0" w:color="auto"/>
                  </w:tcBorders>
                </w:tcPr>
                <w:p w14:paraId="0E78A399"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N п/п</w:t>
                  </w:r>
                </w:p>
              </w:tc>
              <w:tc>
                <w:tcPr>
                  <w:tcW w:w="3078" w:type="pct"/>
                  <w:vMerge w:val="restart"/>
                  <w:tcBorders>
                    <w:top w:val="single" w:sz="4" w:space="0" w:color="auto"/>
                    <w:left w:val="single" w:sz="4" w:space="0" w:color="auto"/>
                    <w:bottom w:val="single" w:sz="4" w:space="0" w:color="auto"/>
                    <w:right w:val="single" w:sz="4" w:space="0" w:color="auto"/>
                  </w:tcBorders>
                </w:tcPr>
                <w:p w14:paraId="4528D1C4"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Территория преимущественного использования транспортного средства</w:t>
                  </w:r>
                </w:p>
              </w:tc>
              <w:tc>
                <w:tcPr>
                  <w:tcW w:w="1523" w:type="pct"/>
                  <w:gridSpan w:val="2"/>
                  <w:tcBorders>
                    <w:top w:val="single" w:sz="4" w:space="0" w:color="auto"/>
                    <w:left w:val="single" w:sz="4" w:space="0" w:color="auto"/>
                    <w:bottom w:val="single" w:sz="4" w:space="0" w:color="auto"/>
                    <w:right w:val="single" w:sz="4" w:space="0" w:color="auto"/>
                  </w:tcBorders>
                </w:tcPr>
                <w:p w14:paraId="4A0413FC" w14:textId="77777777" w:rsidR="00021F64" w:rsidRPr="00E522FB" w:rsidRDefault="00021F64" w:rsidP="00E522FB">
                  <w:pPr>
                    <w:spacing w:after="1" w:line="200" w:lineRule="atLeast"/>
                    <w:jc w:val="center"/>
                    <w:rPr>
                      <w:rFonts w:ascii="Arial" w:hAnsi="Arial" w:cs="Arial"/>
                      <w:sz w:val="20"/>
                      <w:szCs w:val="20"/>
                    </w:rPr>
                  </w:pPr>
                  <w:r w:rsidRPr="00E522FB">
                    <w:rPr>
                      <w:rFonts w:ascii="Arial" w:hAnsi="Arial" w:cs="Arial"/>
                      <w:sz w:val="20"/>
                      <w:szCs w:val="20"/>
                    </w:rPr>
                    <w:t>КТ</w:t>
                  </w:r>
                </w:p>
              </w:tc>
            </w:tr>
            <w:tr w:rsidR="00021F64" w:rsidRPr="00E522FB" w14:paraId="6E51CA18" w14:textId="77777777" w:rsidTr="006A40FC">
              <w:tc>
                <w:tcPr>
                  <w:tcW w:w="399" w:type="pct"/>
                  <w:vMerge/>
                  <w:tcBorders>
                    <w:top w:val="single" w:sz="4" w:space="0" w:color="auto"/>
                    <w:left w:val="single" w:sz="4" w:space="0" w:color="auto"/>
                    <w:bottom w:val="single" w:sz="4" w:space="0" w:color="auto"/>
                    <w:right w:val="single" w:sz="4" w:space="0" w:color="auto"/>
                  </w:tcBorders>
                </w:tcPr>
                <w:p w14:paraId="4C17DAD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p>
              </w:tc>
              <w:tc>
                <w:tcPr>
                  <w:tcW w:w="3078" w:type="pct"/>
                  <w:vMerge/>
                  <w:tcBorders>
                    <w:top w:val="single" w:sz="4" w:space="0" w:color="auto"/>
                    <w:left w:val="single" w:sz="4" w:space="0" w:color="auto"/>
                    <w:bottom w:val="single" w:sz="4" w:space="0" w:color="auto"/>
                    <w:right w:val="single" w:sz="4" w:space="0" w:color="auto"/>
                  </w:tcBorders>
                </w:tcPr>
                <w:p w14:paraId="4A3410F3"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p>
              </w:tc>
              <w:tc>
                <w:tcPr>
                  <w:tcW w:w="763" w:type="pct"/>
                  <w:tcBorders>
                    <w:top w:val="single" w:sz="4" w:space="0" w:color="auto"/>
                    <w:left w:val="single" w:sz="4" w:space="0" w:color="auto"/>
                    <w:bottom w:val="single" w:sz="4" w:space="0" w:color="auto"/>
                    <w:right w:val="single" w:sz="4" w:space="0" w:color="auto"/>
                  </w:tcBorders>
                </w:tcPr>
                <w:p w14:paraId="4A7B0AC0" w14:textId="77777777" w:rsidR="00021F64" w:rsidRPr="00E522FB" w:rsidRDefault="00021F64" w:rsidP="00E522FB">
                  <w:pPr>
                    <w:spacing w:after="1" w:line="200" w:lineRule="atLeast"/>
                    <w:jc w:val="center"/>
                    <w:rPr>
                      <w:rFonts w:ascii="Arial" w:hAnsi="Arial" w:cs="Arial"/>
                      <w:sz w:val="20"/>
                      <w:szCs w:val="20"/>
                    </w:rPr>
                  </w:pPr>
                  <w:r w:rsidRPr="00E522FB">
                    <w:rPr>
                      <w:rFonts w:ascii="Arial" w:hAnsi="Arial" w:cs="Arial"/>
                      <w:sz w:val="20"/>
                      <w:szCs w:val="20"/>
                    </w:rPr>
                    <w:t xml:space="preserve">для транспортных средств, за исключением указанных в </w:t>
                  </w:r>
                  <w:r w:rsidRPr="00E522FB">
                    <w:rPr>
                      <w:rFonts w:ascii="Arial" w:hAnsi="Arial" w:cs="Arial"/>
                      <w:sz w:val="20"/>
                      <w:szCs w:val="20"/>
                      <w:shd w:val="clear" w:color="auto" w:fill="C0C0C0"/>
                    </w:rPr>
                    <w:t>графе 2 строки</w:t>
                  </w:r>
                  <w:r w:rsidRPr="00E522FB">
                    <w:rPr>
                      <w:rFonts w:ascii="Arial" w:hAnsi="Arial" w:cs="Arial"/>
                      <w:sz w:val="20"/>
                      <w:szCs w:val="20"/>
                    </w:rPr>
                    <w:t xml:space="preserve"> 7 приложения 1 к настоящему Указанию</w:t>
                  </w:r>
                </w:p>
              </w:tc>
              <w:tc>
                <w:tcPr>
                  <w:tcW w:w="760" w:type="pct"/>
                  <w:tcBorders>
                    <w:top w:val="single" w:sz="4" w:space="0" w:color="auto"/>
                    <w:left w:val="single" w:sz="4" w:space="0" w:color="auto"/>
                    <w:bottom w:val="single" w:sz="4" w:space="0" w:color="auto"/>
                    <w:right w:val="single" w:sz="4" w:space="0" w:color="auto"/>
                  </w:tcBorders>
                </w:tcPr>
                <w:p w14:paraId="6D5844BC" w14:textId="77777777" w:rsidR="00021F64" w:rsidRPr="00E522FB" w:rsidRDefault="00021F64" w:rsidP="00E522FB">
                  <w:pPr>
                    <w:spacing w:after="1" w:line="200" w:lineRule="atLeast"/>
                    <w:jc w:val="center"/>
                    <w:rPr>
                      <w:rFonts w:ascii="Arial" w:hAnsi="Arial" w:cs="Arial"/>
                      <w:sz w:val="20"/>
                      <w:szCs w:val="20"/>
                    </w:rPr>
                  </w:pPr>
                  <w:r w:rsidRPr="00E522FB">
                    <w:rPr>
                      <w:rFonts w:ascii="Arial" w:hAnsi="Arial" w:cs="Arial"/>
                      <w:sz w:val="20"/>
                      <w:szCs w:val="20"/>
                    </w:rPr>
                    <w:t xml:space="preserve">для транспортных средств, указанных в </w:t>
                  </w:r>
                  <w:r w:rsidRPr="00E522FB">
                    <w:rPr>
                      <w:rFonts w:ascii="Arial" w:hAnsi="Arial" w:cs="Arial"/>
                      <w:sz w:val="20"/>
                      <w:szCs w:val="20"/>
                      <w:shd w:val="clear" w:color="auto" w:fill="C0C0C0"/>
                    </w:rPr>
                    <w:t>графе 2 строки</w:t>
                  </w:r>
                  <w:r w:rsidRPr="00E522FB">
                    <w:rPr>
                      <w:rFonts w:ascii="Arial" w:hAnsi="Arial" w:cs="Arial"/>
                      <w:sz w:val="20"/>
                      <w:szCs w:val="20"/>
                    </w:rPr>
                    <w:t xml:space="preserve"> 7 приложения 1 к настоящему Указанию</w:t>
                  </w:r>
                </w:p>
              </w:tc>
            </w:tr>
            <w:tr w:rsidR="00021F64" w:rsidRPr="00E522FB" w14:paraId="2AE2F6AF" w14:textId="77777777" w:rsidTr="006A40FC">
              <w:tc>
                <w:tcPr>
                  <w:tcW w:w="399" w:type="pct"/>
                  <w:tcBorders>
                    <w:top w:val="single" w:sz="4" w:space="0" w:color="auto"/>
                    <w:left w:val="single" w:sz="4" w:space="0" w:color="auto"/>
                    <w:bottom w:val="single" w:sz="4" w:space="0" w:color="auto"/>
                    <w:right w:val="single" w:sz="4" w:space="0" w:color="auto"/>
                  </w:tcBorders>
                </w:tcPr>
                <w:p w14:paraId="52C2E6D7"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3078" w:type="pct"/>
                  <w:tcBorders>
                    <w:top w:val="single" w:sz="4" w:space="0" w:color="auto"/>
                    <w:left w:val="single" w:sz="4" w:space="0" w:color="auto"/>
                    <w:bottom w:val="single" w:sz="4" w:space="0" w:color="auto"/>
                    <w:right w:val="single" w:sz="4" w:space="0" w:color="auto"/>
                  </w:tcBorders>
                </w:tcPr>
                <w:p w14:paraId="1A1EA42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763" w:type="pct"/>
                  <w:tcBorders>
                    <w:top w:val="single" w:sz="4" w:space="0" w:color="auto"/>
                    <w:left w:val="single" w:sz="4" w:space="0" w:color="auto"/>
                    <w:bottom w:val="single" w:sz="4" w:space="0" w:color="auto"/>
                    <w:right w:val="single" w:sz="4" w:space="0" w:color="auto"/>
                  </w:tcBorders>
                </w:tcPr>
                <w:p w14:paraId="248BD158"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c>
                <w:tcPr>
                  <w:tcW w:w="760" w:type="pct"/>
                  <w:tcBorders>
                    <w:top w:val="single" w:sz="4" w:space="0" w:color="auto"/>
                    <w:left w:val="single" w:sz="4" w:space="0" w:color="auto"/>
                    <w:bottom w:val="single" w:sz="4" w:space="0" w:color="auto"/>
                    <w:right w:val="single" w:sz="4" w:space="0" w:color="auto"/>
                  </w:tcBorders>
                </w:tcPr>
                <w:p w14:paraId="22EAF5C3"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4</w:t>
                  </w:r>
                </w:p>
              </w:tc>
            </w:tr>
            <w:tr w:rsidR="00021F64" w:rsidRPr="00E522FB" w14:paraId="6FB5D04C" w14:textId="77777777" w:rsidTr="006A40FC">
              <w:tc>
                <w:tcPr>
                  <w:tcW w:w="399" w:type="pct"/>
                  <w:tcBorders>
                    <w:top w:val="single" w:sz="4" w:space="0" w:color="auto"/>
                    <w:left w:val="single" w:sz="4" w:space="0" w:color="auto"/>
                    <w:bottom w:val="single" w:sz="4" w:space="0" w:color="auto"/>
                    <w:right w:val="single" w:sz="4" w:space="0" w:color="auto"/>
                  </w:tcBorders>
                </w:tcPr>
                <w:p w14:paraId="601E5DEE"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w:t>
                  </w:r>
                </w:p>
              </w:tc>
              <w:tc>
                <w:tcPr>
                  <w:tcW w:w="3078" w:type="pct"/>
                  <w:tcBorders>
                    <w:top w:val="single" w:sz="4" w:space="0" w:color="auto"/>
                    <w:left w:val="single" w:sz="4" w:space="0" w:color="auto"/>
                    <w:bottom w:val="single" w:sz="4" w:space="0" w:color="auto"/>
                    <w:right w:val="single" w:sz="4" w:space="0" w:color="auto"/>
                  </w:tcBorders>
                </w:tcPr>
                <w:p w14:paraId="080662CF"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Адыгея (Адыгея)</w:t>
                  </w:r>
                </w:p>
              </w:tc>
              <w:tc>
                <w:tcPr>
                  <w:tcW w:w="763" w:type="pct"/>
                  <w:tcBorders>
                    <w:top w:val="single" w:sz="4" w:space="0" w:color="auto"/>
                    <w:left w:val="single" w:sz="4" w:space="0" w:color="auto"/>
                    <w:bottom w:val="single" w:sz="4" w:space="0" w:color="auto"/>
                    <w:right w:val="single" w:sz="4" w:space="0" w:color="auto"/>
                  </w:tcBorders>
                </w:tcPr>
                <w:p w14:paraId="78094F8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760" w:type="pct"/>
                  <w:tcBorders>
                    <w:top w:val="single" w:sz="4" w:space="0" w:color="auto"/>
                    <w:left w:val="single" w:sz="4" w:space="0" w:color="auto"/>
                    <w:bottom w:val="single" w:sz="4" w:space="0" w:color="auto"/>
                    <w:right w:val="single" w:sz="4" w:space="0" w:color="auto"/>
                  </w:tcBorders>
                </w:tcPr>
                <w:p w14:paraId="183CCDF4"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54BD9A3B" w14:textId="77777777" w:rsidTr="006A40FC">
              <w:tc>
                <w:tcPr>
                  <w:tcW w:w="399" w:type="pct"/>
                  <w:tcBorders>
                    <w:top w:val="single" w:sz="4" w:space="0" w:color="auto"/>
                    <w:left w:val="single" w:sz="4" w:space="0" w:color="auto"/>
                    <w:bottom w:val="single" w:sz="4" w:space="0" w:color="auto"/>
                    <w:right w:val="single" w:sz="4" w:space="0" w:color="auto"/>
                  </w:tcBorders>
                </w:tcPr>
                <w:p w14:paraId="2D04D877"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w:t>
                  </w:r>
                </w:p>
              </w:tc>
              <w:tc>
                <w:tcPr>
                  <w:tcW w:w="3078" w:type="pct"/>
                  <w:tcBorders>
                    <w:top w:val="single" w:sz="4" w:space="0" w:color="auto"/>
                    <w:left w:val="single" w:sz="4" w:space="0" w:color="auto"/>
                    <w:bottom w:val="single" w:sz="4" w:space="0" w:color="auto"/>
                    <w:right w:val="single" w:sz="4" w:space="0" w:color="auto"/>
                  </w:tcBorders>
                </w:tcPr>
                <w:p w14:paraId="2DF11397"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Алтай</w:t>
                  </w:r>
                </w:p>
              </w:tc>
              <w:tc>
                <w:tcPr>
                  <w:tcW w:w="763" w:type="pct"/>
                  <w:tcBorders>
                    <w:top w:val="single" w:sz="4" w:space="0" w:color="auto"/>
                    <w:left w:val="single" w:sz="4" w:space="0" w:color="auto"/>
                    <w:bottom w:val="single" w:sz="4" w:space="0" w:color="auto"/>
                    <w:right w:val="single" w:sz="4" w:space="0" w:color="auto"/>
                  </w:tcBorders>
                </w:tcPr>
                <w:p w14:paraId="148950D7" w14:textId="77777777" w:rsidR="00021F64" w:rsidRPr="00E522FB" w:rsidRDefault="00021F64" w:rsidP="00E522FB">
                  <w:pPr>
                    <w:autoSpaceDE w:val="0"/>
                    <w:autoSpaceDN w:val="0"/>
                    <w:adjustRightInd w:val="0"/>
                    <w:spacing w:after="1" w:line="200" w:lineRule="atLeast"/>
                    <w:outlineLvl w:val="0"/>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72EEF86E"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5094234F" w14:textId="77777777" w:rsidTr="006A40FC">
              <w:tc>
                <w:tcPr>
                  <w:tcW w:w="399" w:type="pct"/>
                  <w:tcBorders>
                    <w:top w:val="single" w:sz="4" w:space="0" w:color="auto"/>
                    <w:left w:val="single" w:sz="4" w:space="0" w:color="auto"/>
                    <w:bottom w:val="single" w:sz="4" w:space="0" w:color="auto"/>
                    <w:right w:val="single" w:sz="4" w:space="0" w:color="auto"/>
                  </w:tcBorders>
                </w:tcPr>
                <w:p w14:paraId="08D2B675"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2.1</w:t>
                  </w:r>
                </w:p>
              </w:tc>
              <w:tc>
                <w:tcPr>
                  <w:tcW w:w="3078" w:type="pct"/>
                  <w:tcBorders>
                    <w:top w:val="single" w:sz="4" w:space="0" w:color="auto"/>
                    <w:left w:val="single" w:sz="4" w:space="0" w:color="auto"/>
                    <w:bottom w:val="single" w:sz="4" w:space="0" w:color="auto"/>
                    <w:right w:val="single" w:sz="4" w:space="0" w:color="auto"/>
                  </w:tcBorders>
                </w:tcPr>
                <w:p w14:paraId="16AE64FF"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Горно-Алтайск</w:t>
                  </w:r>
                </w:p>
              </w:tc>
              <w:tc>
                <w:tcPr>
                  <w:tcW w:w="763" w:type="pct"/>
                  <w:tcBorders>
                    <w:top w:val="single" w:sz="4" w:space="0" w:color="auto"/>
                    <w:left w:val="single" w:sz="4" w:space="0" w:color="auto"/>
                    <w:bottom w:val="single" w:sz="4" w:space="0" w:color="auto"/>
                    <w:right w:val="single" w:sz="4" w:space="0" w:color="auto"/>
                  </w:tcBorders>
                </w:tcPr>
                <w:p w14:paraId="3B6550D8"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760" w:type="pct"/>
                  <w:tcBorders>
                    <w:top w:val="single" w:sz="4" w:space="0" w:color="auto"/>
                    <w:left w:val="single" w:sz="4" w:space="0" w:color="auto"/>
                    <w:bottom w:val="single" w:sz="4" w:space="0" w:color="auto"/>
                    <w:right w:val="single" w:sz="4" w:space="0" w:color="auto"/>
                  </w:tcBorders>
                </w:tcPr>
                <w:p w14:paraId="38DB4FE0"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6A40FC" w:rsidRPr="00E522FB" w14:paraId="783817A2" w14:textId="77777777" w:rsidTr="006A40FC">
              <w:tc>
                <w:tcPr>
                  <w:tcW w:w="399" w:type="pct"/>
                  <w:tcBorders>
                    <w:top w:val="single" w:sz="4" w:space="0" w:color="auto"/>
                    <w:left w:val="single" w:sz="4" w:space="0" w:color="auto"/>
                    <w:bottom w:val="single" w:sz="4" w:space="0" w:color="auto"/>
                    <w:right w:val="single" w:sz="4" w:space="0" w:color="auto"/>
                  </w:tcBorders>
                </w:tcPr>
                <w:p w14:paraId="5E1B6CDB"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2.2</w:t>
                  </w:r>
                </w:p>
              </w:tc>
              <w:tc>
                <w:tcPr>
                  <w:tcW w:w="3078" w:type="pct"/>
                  <w:tcBorders>
                    <w:top w:val="single" w:sz="4" w:space="0" w:color="auto"/>
                    <w:left w:val="single" w:sz="4" w:space="0" w:color="auto"/>
                    <w:bottom w:val="single" w:sz="4" w:space="0" w:color="auto"/>
                    <w:right w:val="single" w:sz="4" w:space="0" w:color="auto"/>
                  </w:tcBorders>
                </w:tcPr>
                <w:p w14:paraId="5D2C019F" w14:textId="77777777" w:rsidR="006A40FC" w:rsidRPr="00E522FB" w:rsidRDefault="006A40FC"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7C471876"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z w:val="20"/>
                      <w:szCs w:val="20"/>
                      <w:shd w:val="clear" w:color="auto" w:fill="C0C0C0"/>
                    </w:rPr>
                    <w:t>84</w:t>
                  </w:r>
                </w:p>
              </w:tc>
              <w:tc>
                <w:tcPr>
                  <w:tcW w:w="760" w:type="pct"/>
                  <w:tcBorders>
                    <w:top w:val="single" w:sz="4" w:space="0" w:color="auto"/>
                    <w:left w:val="single" w:sz="4" w:space="0" w:color="auto"/>
                    <w:bottom w:val="single" w:sz="4" w:space="0" w:color="auto"/>
                    <w:right w:val="single" w:sz="4" w:space="0" w:color="auto"/>
                  </w:tcBorders>
                </w:tcPr>
                <w:p w14:paraId="4E824FB1"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z w:val="20"/>
                      <w:szCs w:val="20"/>
                      <w:shd w:val="clear" w:color="auto" w:fill="C0C0C0"/>
                    </w:rPr>
                    <w:t>66</w:t>
                  </w:r>
                </w:p>
              </w:tc>
            </w:tr>
            <w:tr w:rsidR="00021F64" w:rsidRPr="00E522FB" w14:paraId="7C622BDD" w14:textId="77777777" w:rsidTr="006A40FC">
              <w:tc>
                <w:tcPr>
                  <w:tcW w:w="399" w:type="pct"/>
                  <w:tcBorders>
                    <w:top w:val="single" w:sz="4" w:space="0" w:color="auto"/>
                    <w:left w:val="single" w:sz="4" w:space="0" w:color="auto"/>
                    <w:bottom w:val="single" w:sz="4" w:space="0" w:color="auto"/>
                    <w:right w:val="single" w:sz="4" w:space="0" w:color="auto"/>
                  </w:tcBorders>
                </w:tcPr>
                <w:p w14:paraId="1AEF95FE"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w:t>
                  </w:r>
                </w:p>
              </w:tc>
              <w:tc>
                <w:tcPr>
                  <w:tcW w:w="3078" w:type="pct"/>
                  <w:tcBorders>
                    <w:top w:val="single" w:sz="4" w:space="0" w:color="auto"/>
                    <w:left w:val="single" w:sz="4" w:space="0" w:color="auto"/>
                    <w:bottom w:val="single" w:sz="4" w:space="0" w:color="auto"/>
                    <w:right w:val="single" w:sz="4" w:space="0" w:color="auto"/>
                  </w:tcBorders>
                </w:tcPr>
                <w:p w14:paraId="7459F9BA"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Башкортостан</w:t>
                  </w:r>
                </w:p>
              </w:tc>
              <w:tc>
                <w:tcPr>
                  <w:tcW w:w="763" w:type="pct"/>
                  <w:tcBorders>
                    <w:top w:val="single" w:sz="4" w:space="0" w:color="auto"/>
                    <w:left w:val="single" w:sz="4" w:space="0" w:color="auto"/>
                    <w:bottom w:val="single" w:sz="4" w:space="0" w:color="auto"/>
                    <w:right w:val="single" w:sz="4" w:space="0" w:color="auto"/>
                  </w:tcBorders>
                </w:tcPr>
                <w:p w14:paraId="3ACE4736"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168EB92A"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5966C914" w14:textId="77777777" w:rsidTr="006A40FC">
              <w:tc>
                <w:tcPr>
                  <w:tcW w:w="399" w:type="pct"/>
                  <w:tcBorders>
                    <w:top w:val="single" w:sz="4" w:space="0" w:color="auto"/>
                    <w:left w:val="single" w:sz="4" w:space="0" w:color="auto"/>
                    <w:bottom w:val="single" w:sz="4" w:space="0" w:color="auto"/>
                    <w:right w:val="single" w:sz="4" w:space="0" w:color="auto"/>
                  </w:tcBorders>
                </w:tcPr>
                <w:p w14:paraId="5D39B28C"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3.1</w:t>
                  </w:r>
                </w:p>
              </w:tc>
              <w:tc>
                <w:tcPr>
                  <w:tcW w:w="3078" w:type="pct"/>
                  <w:tcBorders>
                    <w:top w:val="single" w:sz="4" w:space="0" w:color="auto"/>
                    <w:left w:val="single" w:sz="4" w:space="0" w:color="auto"/>
                    <w:bottom w:val="single" w:sz="4" w:space="0" w:color="auto"/>
                    <w:right w:val="single" w:sz="4" w:space="0" w:color="auto"/>
                  </w:tcBorders>
                </w:tcPr>
                <w:p w14:paraId="0983890B"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Благовещенск, Октябрьский</w:t>
                  </w:r>
                </w:p>
              </w:tc>
              <w:tc>
                <w:tcPr>
                  <w:tcW w:w="763" w:type="pct"/>
                  <w:tcBorders>
                    <w:top w:val="single" w:sz="4" w:space="0" w:color="auto"/>
                    <w:left w:val="single" w:sz="4" w:space="0" w:color="auto"/>
                    <w:bottom w:val="single" w:sz="4" w:space="0" w:color="auto"/>
                    <w:right w:val="single" w:sz="4" w:space="0" w:color="auto"/>
                  </w:tcBorders>
                </w:tcPr>
                <w:p w14:paraId="162D18DB"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760" w:type="pct"/>
                  <w:tcBorders>
                    <w:top w:val="single" w:sz="4" w:space="0" w:color="auto"/>
                    <w:left w:val="single" w:sz="4" w:space="0" w:color="auto"/>
                    <w:bottom w:val="single" w:sz="4" w:space="0" w:color="auto"/>
                    <w:right w:val="single" w:sz="4" w:space="0" w:color="auto"/>
                  </w:tcBorders>
                </w:tcPr>
                <w:p w14:paraId="5B1F4354"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37F35B1A" w14:textId="77777777" w:rsidTr="006A40FC">
              <w:tc>
                <w:tcPr>
                  <w:tcW w:w="399" w:type="pct"/>
                  <w:tcBorders>
                    <w:top w:val="single" w:sz="4" w:space="0" w:color="auto"/>
                    <w:left w:val="single" w:sz="4" w:space="0" w:color="auto"/>
                    <w:bottom w:val="single" w:sz="4" w:space="0" w:color="auto"/>
                    <w:right w:val="single" w:sz="4" w:space="0" w:color="auto"/>
                  </w:tcBorders>
                </w:tcPr>
                <w:p w14:paraId="573CDCC1"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3.2</w:t>
                  </w:r>
                </w:p>
              </w:tc>
              <w:tc>
                <w:tcPr>
                  <w:tcW w:w="3078" w:type="pct"/>
                  <w:tcBorders>
                    <w:top w:val="single" w:sz="4" w:space="0" w:color="auto"/>
                    <w:left w:val="single" w:sz="4" w:space="0" w:color="auto"/>
                    <w:bottom w:val="single" w:sz="4" w:space="0" w:color="auto"/>
                    <w:right w:val="single" w:sz="4" w:space="0" w:color="auto"/>
                  </w:tcBorders>
                </w:tcPr>
                <w:p w14:paraId="54EDC5CF"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Ишимбай, Кумертау, Салават</w:t>
                  </w:r>
                </w:p>
              </w:tc>
              <w:tc>
                <w:tcPr>
                  <w:tcW w:w="763" w:type="pct"/>
                  <w:tcBorders>
                    <w:top w:val="single" w:sz="4" w:space="0" w:color="auto"/>
                    <w:left w:val="single" w:sz="4" w:space="0" w:color="auto"/>
                    <w:bottom w:val="single" w:sz="4" w:space="0" w:color="auto"/>
                    <w:right w:val="single" w:sz="4" w:space="0" w:color="auto"/>
                  </w:tcBorders>
                </w:tcPr>
                <w:p w14:paraId="40CA6D0B"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760" w:type="pct"/>
                  <w:tcBorders>
                    <w:top w:val="single" w:sz="4" w:space="0" w:color="auto"/>
                    <w:left w:val="single" w:sz="4" w:space="0" w:color="auto"/>
                    <w:bottom w:val="single" w:sz="4" w:space="0" w:color="auto"/>
                    <w:right w:val="single" w:sz="4" w:space="0" w:color="auto"/>
                  </w:tcBorders>
                </w:tcPr>
                <w:p w14:paraId="30C6067B"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07AB6F4E" w14:textId="77777777" w:rsidTr="006A40FC">
              <w:tc>
                <w:tcPr>
                  <w:tcW w:w="399" w:type="pct"/>
                  <w:tcBorders>
                    <w:top w:val="single" w:sz="4" w:space="0" w:color="auto"/>
                    <w:left w:val="single" w:sz="4" w:space="0" w:color="auto"/>
                    <w:bottom w:val="single" w:sz="4" w:space="0" w:color="auto"/>
                    <w:right w:val="single" w:sz="4" w:space="0" w:color="auto"/>
                  </w:tcBorders>
                </w:tcPr>
                <w:p w14:paraId="0DFAB3B0"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3.3</w:t>
                  </w:r>
                </w:p>
              </w:tc>
              <w:tc>
                <w:tcPr>
                  <w:tcW w:w="3078" w:type="pct"/>
                  <w:tcBorders>
                    <w:top w:val="single" w:sz="4" w:space="0" w:color="auto"/>
                    <w:left w:val="single" w:sz="4" w:space="0" w:color="auto"/>
                    <w:bottom w:val="single" w:sz="4" w:space="0" w:color="auto"/>
                    <w:right w:val="single" w:sz="4" w:space="0" w:color="auto"/>
                  </w:tcBorders>
                </w:tcPr>
                <w:p w14:paraId="65CC261A"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Стерлитамак, Туймазы</w:t>
                  </w:r>
                </w:p>
              </w:tc>
              <w:tc>
                <w:tcPr>
                  <w:tcW w:w="763" w:type="pct"/>
                  <w:tcBorders>
                    <w:top w:val="single" w:sz="4" w:space="0" w:color="auto"/>
                    <w:left w:val="single" w:sz="4" w:space="0" w:color="auto"/>
                    <w:bottom w:val="single" w:sz="4" w:space="0" w:color="auto"/>
                    <w:right w:val="single" w:sz="4" w:space="0" w:color="auto"/>
                  </w:tcBorders>
                </w:tcPr>
                <w:p w14:paraId="63DE9201"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760" w:type="pct"/>
                  <w:tcBorders>
                    <w:top w:val="single" w:sz="4" w:space="0" w:color="auto"/>
                    <w:left w:val="single" w:sz="4" w:space="0" w:color="auto"/>
                    <w:bottom w:val="single" w:sz="4" w:space="0" w:color="auto"/>
                    <w:right w:val="single" w:sz="4" w:space="0" w:color="auto"/>
                  </w:tcBorders>
                </w:tcPr>
                <w:p w14:paraId="6C94130B"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0729B96D" w14:textId="77777777" w:rsidTr="006A40FC">
              <w:tc>
                <w:tcPr>
                  <w:tcW w:w="399" w:type="pct"/>
                  <w:tcBorders>
                    <w:top w:val="single" w:sz="4" w:space="0" w:color="auto"/>
                    <w:left w:val="single" w:sz="4" w:space="0" w:color="auto"/>
                    <w:bottom w:val="single" w:sz="4" w:space="0" w:color="auto"/>
                    <w:right w:val="single" w:sz="4" w:space="0" w:color="auto"/>
                  </w:tcBorders>
                </w:tcPr>
                <w:p w14:paraId="56D9C2CD"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3.4</w:t>
                  </w:r>
                </w:p>
              </w:tc>
              <w:tc>
                <w:tcPr>
                  <w:tcW w:w="3078" w:type="pct"/>
                  <w:tcBorders>
                    <w:top w:val="single" w:sz="4" w:space="0" w:color="auto"/>
                    <w:left w:val="single" w:sz="4" w:space="0" w:color="auto"/>
                    <w:bottom w:val="single" w:sz="4" w:space="0" w:color="auto"/>
                    <w:right w:val="single" w:sz="4" w:space="0" w:color="auto"/>
                  </w:tcBorders>
                </w:tcPr>
                <w:p w14:paraId="7B13068A"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Уфа</w:t>
                  </w:r>
                </w:p>
              </w:tc>
              <w:tc>
                <w:tcPr>
                  <w:tcW w:w="763" w:type="pct"/>
                  <w:tcBorders>
                    <w:top w:val="single" w:sz="4" w:space="0" w:color="auto"/>
                    <w:left w:val="single" w:sz="4" w:space="0" w:color="auto"/>
                    <w:bottom w:val="single" w:sz="4" w:space="0" w:color="auto"/>
                    <w:right w:val="single" w:sz="4" w:space="0" w:color="auto"/>
                  </w:tcBorders>
                </w:tcPr>
                <w:p w14:paraId="23EED4B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1,56</w:t>
                  </w:r>
                </w:p>
              </w:tc>
              <w:tc>
                <w:tcPr>
                  <w:tcW w:w="760" w:type="pct"/>
                  <w:tcBorders>
                    <w:top w:val="single" w:sz="4" w:space="0" w:color="auto"/>
                    <w:left w:val="single" w:sz="4" w:space="0" w:color="auto"/>
                    <w:bottom w:val="single" w:sz="4" w:space="0" w:color="auto"/>
                    <w:right w:val="single" w:sz="4" w:space="0" w:color="auto"/>
                  </w:tcBorders>
                </w:tcPr>
                <w:p w14:paraId="1C626E2F"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065CA476" w14:textId="77777777" w:rsidTr="006A40FC">
              <w:tc>
                <w:tcPr>
                  <w:tcW w:w="399" w:type="pct"/>
                  <w:tcBorders>
                    <w:top w:val="single" w:sz="4" w:space="0" w:color="auto"/>
                    <w:left w:val="single" w:sz="4" w:space="0" w:color="auto"/>
                    <w:bottom w:val="single" w:sz="4" w:space="0" w:color="auto"/>
                    <w:right w:val="single" w:sz="4" w:space="0" w:color="auto"/>
                  </w:tcBorders>
                </w:tcPr>
                <w:p w14:paraId="66BB2E7C"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3.5</w:t>
                  </w:r>
                </w:p>
              </w:tc>
              <w:tc>
                <w:tcPr>
                  <w:tcW w:w="3078" w:type="pct"/>
                  <w:tcBorders>
                    <w:top w:val="single" w:sz="4" w:space="0" w:color="auto"/>
                    <w:left w:val="single" w:sz="4" w:space="0" w:color="auto"/>
                    <w:bottom w:val="single" w:sz="4" w:space="0" w:color="auto"/>
                    <w:right w:val="single" w:sz="4" w:space="0" w:color="auto"/>
                  </w:tcBorders>
                </w:tcPr>
                <w:p w14:paraId="35F34B7A"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51A34788"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7FFC1FCB"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5C82A06F" w14:textId="77777777" w:rsidTr="006A40FC">
              <w:tc>
                <w:tcPr>
                  <w:tcW w:w="399" w:type="pct"/>
                  <w:tcBorders>
                    <w:top w:val="single" w:sz="4" w:space="0" w:color="auto"/>
                    <w:left w:val="single" w:sz="4" w:space="0" w:color="auto"/>
                    <w:bottom w:val="single" w:sz="4" w:space="0" w:color="auto"/>
                    <w:right w:val="single" w:sz="4" w:space="0" w:color="auto"/>
                  </w:tcBorders>
                </w:tcPr>
                <w:p w14:paraId="2B1E0422"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w:t>
                  </w:r>
                </w:p>
              </w:tc>
              <w:tc>
                <w:tcPr>
                  <w:tcW w:w="3078" w:type="pct"/>
                  <w:tcBorders>
                    <w:top w:val="single" w:sz="4" w:space="0" w:color="auto"/>
                    <w:left w:val="single" w:sz="4" w:space="0" w:color="auto"/>
                    <w:bottom w:val="single" w:sz="4" w:space="0" w:color="auto"/>
                    <w:right w:val="single" w:sz="4" w:space="0" w:color="auto"/>
                  </w:tcBorders>
                </w:tcPr>
                <w:p w14:paraId="399147D8"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Бурятия</w:t>
                  </w:r>
                </w:p>
              </w:tc>
              <w:tc>
                <w:tcPr>
                  <w:tcW w:w="763" w:type="pct"/>
                  <w:tcBorders>
                    <w:top w:val="single" w:sz="4" w:space="0" w:color="auto"/>
                    <w:left w:val="single" w:sz="4" w:space="0" w:color="auto"/>
                    <w:bottom w:val="single" w:sz="4" w:space="0" w:color="auto"/>
                    <w:right w:val="single" w:sz="4" w:space="0" w:color="auto"/>
                  </w:tcBorders>
                </w:tcPr>
                <w:p w14:paraId="157E0BDA"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1F9970A1"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3BC6D51F" w14:textId="77777777" w:rsidTr="006A40FC">
              <w:tc>
                <w:tcPr>
                  <w:tcW w:w="399" w:type="pct"/>
                  <w:tcBorders>
                    <w:top w:val="single" w:sz="4" w:space="0" w:color="auto"/>
                    <w:left w:val="single" w:sz="4" w:space="0" w:color="auto"/>
                    <w:bottom w:val="single" w:sz="4" w:space="0" w:color="auto"/>
                    <w:right w:val="single" w:sz="4" w:space="0" w:color="auto"/>
                  </w:tcBorders>
                </w:tcPr>
                <w:p w14:paraId="1A51BB43"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4.1</w:t>
                  </w:r>
                </w:p>
              </w:tc>
              <w:tc>
                <w:tcPr>
                  <w:tcW w:w="3078" w:type="pct"/>
                  <w:tcBorders>
                    <w:top w:val="single" w:sz="4" w:space="0" w:color="auto"/>
                    <w:left w:val="single" w:sz="4" w:space="0" w:color="auto"/>
                    <w:bottom w:val="single" w:sz="4" w:space="0" w:color="auto"/>
                    <w:right w:val="single" w:sz="4" w:space="0" w:color="auto"/>
                  </w:tcBorders>
                </w:tcPr>
                <w:p w14:paraId="4C89B342"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Улан-Удэ</w:t>
                  </w:r>
                </w:p>
              </w:tc>
              <w:tc>
                <w:tcPr>
                  <w:tcW w:w="763" w:type="pct"/>
                  <w:tcBorders>
                    <w:top w:val="single" w:sz="4" w:space="0" w:color="auto"/>
                    <w:left w:val="single" w:sz="4" w:space="0" w:color="auto"/>
                    <w:bottom w:val="single" w:sz="4" w:space="0" w:color="auto"/>
                    <w:right w:val="single" w:sz="4" w:space="0" w:color="auto"/>
                  </w:tcBorders>
                </w:tcPr>
                <w:p w14:paraId="59AED479"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760" w:type="pct"/>
                  <w:tcBorders>
                    <w:top w:val="single" w:sz="4" w:space="0" w:color="auto"/>
                    <w:left w:val="single" w:sz="4" w:space="0" w:color="auto"/>
                    <w:bottom w:val="single" w:sz="4" w:space="0" w:color="auto"/>
                    <w:right w:val="single" w:sz="4" w:space="0" w:color="auto"/>
                  </w:tcBorders>
                </w:tcPr>
                <w:p w14:paraId="231A1C9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4D4EFE7A" w14:textId="77777777" w:rsidTr="006A40FC">
              <w:tc>
                <w:tcPr>
                  <w:tcW w:w="399" w:type="pct"/>
                  <w:tcBorders>
                    <w:top w:val="single" w:sz="4" w:space="0" w:color="auto"/>
                    <w:left w:val="single" w:sz="4" w:space="0" w:color="auto"/>
                    <w:bottom w:val="single" w:sz="4" w:space="0" w:color="auto"/>
                    <w:right w:val="single" w:sz="4" w:space="0" w:color="auto"/>
                  </w:tcBorders>
                </w:tcPr>
                <w:p w14:paraId="55EAD60F"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4.2</w:t>
                  </w:r>
                </w:p>
              </w:tc>
              <w:tc>
                <w:tcPr>
                  <w:tcW w:w="3078" w:type="pct"/>
                  <w:tcBorders>
                    <w:top w:val="single" w:sz="4" w:space="0" w:color="auto"/>
                    <w:left w:val="single" w:sz="4" w:space="0" w:color="auto"/>
                    <w:bottom w:val="single" w:sz="4" w:space="0" w:color="auto"/>
                    <w:right w:val="single" w:sz="4" w:space="0" w:color="auto"/>
                  </w:tcBorders>
                </w:tcPr>
                <w:p w14:paraId="2D22E873"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2F3C45F1"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c>
                <w:tcPr>
                  <w:tcW w:w="760" w:type="pct"/>
                  <w:tcBorders>
                    <w:top w:val="single" w:sz="4" w:space="0" w:color="auto"/>
                    <w:left w:val="single" w:sz="4" w:space="0" w:color="auto"/>
                    <w:bottom w:val="single" w:sz="4" w:space="0" w:color="auto"/>
                    <w:right w:val="single" w:sz="4" w:space="0" w:color="auto"/>
                  </w:tcBorders>
                </w:tcPr>
                <w:p w14:paraId="3653F0F0"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w:t>
                  </w:r>
                </w:p>
              </w:tc>
            </w:tr>
            <w:tr w:rsidR="00021F64" w:rsidRPr="00E522FB" w14:paraId="506E29AA" w14:textId="77777777" w:rsidTr="006A40FC">
              <w:tc>
                <w:tcPr>
                  <w:tcW w:w="399" w:type="pct"/>
                  <w:tcBorders>
                    <w:top w:val="single" w:sz="4" w:space="0" w:color="auto"/>
                    <w:left w:val="single" w:sz="4" w:space="0" w:color="auto"/>
                    <w:bottom w:val="single" w:sz="4" w:space="0" w:color="auto"/>
                    <w:right w:val="single" w:sz="4" w:space="0" w:color="auto"/>
                  </w:tcBorders>
                </w:tcPr>
                <w:p w14:paraId="6A857F9C"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w:t>
                  </w:r>
                </w:p>
              </w:tc>
              <w:tc>
                <w:tcPr>
                  <w:tcW w:w="3078" w:type="pct"/>
                  <w:tcBorders>
                    <w:top w:val="single" w:sz="4" w:space="0" w:color="auto"/>
                    <w:left w:val="single" w:sz="4" w:space="0" w:color="auto"/>
                    <w:bottom w:val="single" w:sz="4" w:space="0" w:color="auto"/>
                    <w:right w:val="single" w:sz="4" w:space="0" w:color="auto"/>
                  </w:tcBorders>
                </w:tcPr>
                <w:p w14:paraId="1E7D7617"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Дагестан</w:t>
                  </w:r>
                </w:p>
              </w:tc>
              <w:tc>
                <w:tcPr>
                  <w:tcW w:w="763" w:type="pct"/>
                  <w:tcBorders>
                    <w:top w:val="single" w:sz="4" w:space="0" w:color="auto"/>
                    <w:left w:val="single" w:sz="4" w:space="0" w:color="auto"/>
                    <w:bottom w:val="single" w:sz="4" w:space="0" w:color="auto"/>
                    <w:right w:val="single" w:sz="4" w:space="0" w:color="auto"/>
                  </w:tcBorders>
                </w:tcPr>
                <w:p w14:paraId="4E2811D8"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72415BDD"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6A40FC" w:rsidRPr="00E522FB" w14:paraId="785A897F" w14:textId="77777777" w:rsidTr="006A40FC">
              <w:tc>
                <w:tcPr>
                  <w:tcW w:w="399" w:type="pct"/>
                  <w:tcBorders>
                    <w:top w:val="single" w:sz="4" w:space="0" w:color="auto"/>
                    <w:left w:val="single" w:sz="4" w:space="0" w:color="auto"/>
                    <w:bottom w:val="single" w:sz="4" w:space="0" w:color="auto"/>
                    <w:right w:val="single" w:sz="4" w:space="0" w:color="auto"/>
                  </w:tcBorders>
                </w:tcPr>
                <w:p w14:paraId="2D414CAE"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5.1</w:t>
                  </w:r>
                </w:p>
              </w:tc>
              <w:tc>
                <w:tcPr>
                  <w:tcW w:w="3078" w:type="pct"/>
                  <w:tcBorders>
                    <w:top w:val="single" w:sz="4" w:space="0" w:color="auto"/>
                    <w:left w:val="single" w:sz="4" w:space="0" w:color="auto"/>
                    <w:bottom w:val="single" w:sz="4" w:space="0" w:color="auto"/>
                    <w:right w:val="single" w:sz="4" w:space="0" w:color="auto"/>
                  </w:tcBorders>
                </w:tcPr>
                <w:p w14:paraId="3D277498" w14:textId="77777777" w:rsidR="006A40FC" w:rsidRPr="00E522FB" w:rsidRDefault="006A40FC"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Буйнакск, Дербент, Каспийск, Махачкала, Хасавюрт</w:t>
                  </w:r>
                </w:p>
              </w:tc>
              <w:tc>
                <w:tcPr>
                  <w:tcW w:w="763" w:type="pct"/>
                  <w:tcBorders>
                    <w:top w:val="single" w:sz="4" w:space="0" w:color="auto"/>
                    <w:left w:val="single" w:sz="4" w:space="0" w:color="auto"/>
                    <w:bottom w:val="single" w:sz="4" w:space="0" w:color="auto"/>
                    <w:right w:val="single" w:sz="4" w:space="0" w:color="auto"/>
                  </w:tcBorders>
                  <w:vAlign w:val="center"/>
                </w:tcPr>
                <w:p w14:paraId="2DB0CCB4"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1,00</w:t>
                  </w:r>
                </w:p>
              </w:tc>
              <w:tc>
                <w:tcPr>
                  <w:tcW w:w="760" w:type="pct"/>
                  <w:tcBorders>
                    <w:top w:val="single" w:sz="4" w:space="0" w:color="auto"/>
                    <w:left w:val="single" w:sz="4" w:space="0" w:color="auto"/>
                    <w:bottom w:val="single" w:sz="4" w:space="0" w:color="auto"/>
                    <w:right w:val="single" w:sz="4" w:space="0" w:color="auto"/>
                  </w:tcBorders>
                  <w:vAlign w:val="center"/>
                </w:tcPr>
                <w:p w14:paraId="72A9D4ED"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z w:val="20"/>
                      <w:szCs w:val="20"/>
                      <w:shd w:val="clear" w:color="auto" w:fill="C0C0C0"/>
                    </w:rPr>
                    <w:t>84</w:t>
                  </w:r>
                </w:p>
              </w:tc>
            </w:tr>
            <w:tr w:rsidR="006A40FC" w:rsidRPr="00E522FB" w14:paraId="06EC065F" w14:textId="77777777" w:rsidTr="006A40FC">
              <w:tc>
                <w:tcPr>
                  <w:tcW w:w="399" w:type="pct"/>
                  <w:tcBorders>
                    <w:top w:val="single" w:sz="4" w:space="0" w:color="auto"/>
                    <w:left w:val="single" w:sz="4" w:space="0" w:color="auto"/>
                    <w:bottom w:val="single" w:sz="4" w:space="0" w:color="auto"/>
                    <w:right w:val="single" w:sz="4" w:space="0" w:color="auto"/>
                  </w:tcBorders>
                </w:tcPr>
                <w:p w14:paraId="4459C1A6"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5.2</w:t>
                  </w:r>
                </w:p>
              </w:tc>
              <w:tc>
                <w:tcPr>
                  <w:tcW w:w="3078" w:type="pct"/>
                  <w:tcBorders>
                    <w:top w:val="single" w:sz="4" w:space="0" w:color="auto"/>
                    <w:left w:val="single" w:sz="4" w:space="0" w:color="auto"/>
                    <w:bottom w:val="single" w:sz="4" w:space="0" w:color="auto"/>
                    <w:right w:val="single" w:sz="4" w:space="0" w:color="auto"/>
                  </w:tcBorders>
                </w:tcPr>
                <w:p w14:paraId="4266E887" w14:textId="77777777" w:rsidR="006A40FC" w:rsidRPr="00E522FB" w:rsidRDefault="006A40FC"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00F35A1D"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1,00</w:t>
                  </w:r>
                </w:p>
              </w:tc>
              <w:tc>
                <w:tcPr>
                  <w:tcW w:w="760" w:type="pct"/>
                  <w:tcBorders>
                    <w:top w:val="single" w:sz="4" w:space="0" w:color="auto"/>
                    <w:left w:val="single" w:sz="4" w:space="0" w:color="auto"/>
                    <w:bottom w:val="single" w:sz="4" w:space="0" w:color="auto"/>
                    <w:right w:val="single" w:sz="4" w:space="0" w:color="auto"/>
                  </w:tcBorders>
                </w:tcPr>
                <w:p w14:paraId="12D4C090"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z w:val="20"/>
                      <w:szCs w:val="20"/>
                      <w:shd w:val="clear" w:color="auto" w:fill="C0C0C0"/>
                    </w:rPr>
                    <w:t>92</w:t>
                  </w:r>
                </w:p>
              </w:tc>
            </w:tr>
            <w:tr w:rsidR="00021F64" w:rsidRPr="00E522FB" w14:paraId="4ABDAEEE" w14:textId="77777777" w:rsidTr="006A40FC">
              <w:tc>
                <w:tcPr>
                  <w:tcW w:w="399" w:type="pct"/>
                  <w:tcBorders>
                    <w:top w:val="single" w:sz="4" w:space="0" w:color="auto"/>
                    <w:left w:val="single" w:sz="4" w:space="0" w:color="auto"/>
                    <w:bottom w:val="single" w:sz="4" w:space="0" w:color="auto"/>
                    <w:right w:val="single" w:sz="4" w:space="0" w:color="auto"/>
                  </w:tcBorders>
                </w:tcPr>
                <w:p w14:paraId="27BD1004"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w:t>
                  </w:r>
                </w:p>
              </w:tc>
              <w:tc>
                <w:tcPr>
                  <w:tcW w:w="3078" w:type="pct"/>
                  <w:tcBorders>
                    <w:top w:val="single" w:sz="4" w:space="0" w:color="auto"/>
                    <w:left w:val="single" w:sz="4" w:space="0" w:color="auto"/>
                    <w:bottom w:val="single" w:sz="4" w:space="0" w:color="auto"/>
                    <w:right w:val="single" w:sz="4" w:space="0" w:color="auto"/>
                  </w:tcBorders>
                </w:tcPr>
                <w:p w14:paraId="1B1C2CB4"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Донецкая Народная Республика</w:t>
                  </w:r>
                </w:p>
              </w:tc>
              <w:tc>
                <w:tcPr>
                  <w:tcW w:w="763" w:type="pct"/>
                  <w:tcBorders>
                    <w:top w:val="single" w:sz="4" w:space="0" w:color="auto"/>
                    <w:left w:val="single" w:sz="4" w:space="0" w:color="auto"/>
                    <w:bottom w:val="single" w:sz="4" w:space="0" w:color="auto"/>
                    <w:right w:val="single" w:sz="4" w:space="0" w:color="auto"/>
                  </w:tcBorders>
                </w:tcPr>
                <w:p w14:paraId="22EBBCE9"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0,68</w:t>
                  </w:r>
                </w:p>
              </w:tc>
              <w:tc>
                <w:tcPr>
                  <w:tcW w:w="760" w:type="pct"/>
                  <w:tcBorders>
                    <w:top w:val="single" w:sz="4" w:space="0" w:color="auto"/>
                    <w:left w:val="single" w:sz="4" w:space="0" w:color="auto"/>
                    <w:bottom w:val="single" w:sz="4" w:space="0" w:color="auto"/>
                    <w:right w:val="single" w:sz="4" w:space="0" w:color="auto"/>
                  </w:tcBorders>
                </w:tcPr>
                <w:p w14:paraId="48BB0BBA"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0,68</w:t>
                  </w:r>
                </w:p>
              </w:tc>
            </w:tr>
            <w:tr w:rsidR="00021F64" w:rsidRPr="00E522FB" w14:paraId="1F93263C" w14:textId="77777777" w:rsidTr="006A40FC">
              <w:tc>
                <w:tcPr>
                  <w:tcW w:w="399" w:type="pct"/>
                  <w:tcBorders>
                    <w:top w:val="single" w:sz="4" w:space="0" w:color="auto"/>
                    <w:left w:val="single" w:sz="4" w:space="0" w:color="auto"/>
                    <w:bottom w:val="single" w:sz="4" w:space="0" w:color="auto"/>
                    <w:right w:val="single" w:sz="4" w:space="0" w:color="auto"/>
                  </w:tcBorders>
                </w:tcPr>
                <w:p w14:paraId="69ECC636"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w:t>
                  </w:r>
                </w:p>
              </w:tc>
              <w:tc>
                <w:tcPr>
                  <w:tcW w:w="3078" w:type="pct"/>
                  <w:tcBorders>
                    <w:top w:val="single" w:sz="4" w:space="0" w:color="auto"/>
                    <w:left w:val="single" w:sz="4" w:space="0" w:color="auto"/>
                    <w:bottom w:val="single" w:sz="4" w:space="0" w:color="auto"/>
                    <w:right w:val="single" w:sz="4" w:space="0" w:color="auto"/>
                  </w:tcBorders>
                </w:tcPr>
                <w:p w14:paraId="3B7CF915"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Ингушетия</w:t>
                  </w:r>
                </w:p>
              </w:tc>
              <w:tc>
                <w:tcPr>
                  <w:tcW w:w="763" w:type="pct"/>
                  <w:tcBorders>
                    <w:top w:val="single" w:sz="4" w:space="0" w:color="auto"/>
                    <w:left w:val="single" w:sz="4" w:space="0" w:color="auto"/>
                    <w:bottom w:val="single" w:sz="4" w:space="0" w:color="auto"/>
                    <w:right w:val="single" w:sz="4" w:space="0" w:color="auto"/>
                  </w:tcBorders>
                </w:tcPr>
                <w:p w14:paraId="446C70F2"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0F35D759"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6A40FC" w:rsidRPr="00E522FB" w14:paraId="1AE8E3BD" w14:textId="77777777" w:rsidTr="006A40FC">
              <w:tc>
                <w:tcPr>
                  <w:tcW w:w="399" w:type="pct"/>
                  <w:tcBorders>
                    <w:top w:val="single" w:sz="4" w:space="0" w:color="auto"/>
                    <w:left w:val="single" w:sz="4" w:space="0" w:color="auto"/>
                    <w:bottom w:val="single" w:sz="4" w:space="0" w:color="auto"/>
                    <w:right w:val="single" w:sz="4" w:space="0" w:color="auto"/>
                  </w:tcBorders>
                </w:tcPr>
                <w:p w14:paraId="6B2E8869"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7.1</w:t>
                  </w:r>
                </w:p>
              </w:tc>
              <w:tc>
                <w:tcPr>
                  <w:tcW w:w="3078" w:type="pct"/>
                  <w:tcBorders>
                    <w:top w:val="single" w:sz="4" w:space="0" w:color="auto"/>
                    <w:left w:val="single" w:sz="4" w:space="0" w:color="auto"/>
                    <w:bottom w:val="single" w:sz="4" w:space="0" w:color="auto"/>
                    <w:right w:val="single" w:sz="4" w:space="0" w:color="auto"/>
                  </w:tcBorders>
                </w:tcPr>
                <w:p w14:paraId="73342252" w14:textId="77777777" w:rsidR="006A40FC" w:rsidRPr="00E522FB" w:rsidRDefault="006A40FC"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Малгобек</w:t>
                  </w:r>
                </w:p>
              </w:tc>
              <w:tc>
                <w:tcPr>
                  <w:tcW w:w="763" w:type="pct"/>
                  <w:tcBorders>
                    <w:top w:val="single" w:sz="4" w:space="0" w:color="auto"/>
                    <w:left w:val="single" w:sz="4" w:space="0" w:color="auto"/>
                    <w:bottom w:val="single" w:sz="4" w:space="0" w:color="auto"/>
                    <w:right w:val="single" w:sz="4" w:space="0" w:color="auto"/>
                  </w:tcBorders>
                </w:tcPr>
                <w:p w14:paraId="32159F7F"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1,88</w:t>
                  </w:r>
                </w:p>
              </w:tc>
              <w:tc>
                <w:tcPr>
                  <w:tcW w:w="760" w:type="pct"/>
                  <w:tcBorders>
                    <w:top w:val="single" w:sz="4" w:space="0" w:color="auto"/>
                    <w:left w:val="single" w:sz="4" w:space="0" w:color="auto"/>
                    <w:bottom w:val="single" w:sz="4" w:space="0" w:color="auto"/>
                    <w:right w:val="single" w:sz="4" w:space="0" w:color="auto"/>
                  </w:tcBorders>
                </w:tcPr>
                <w:p w14:paraId="0294A0C9"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1,52</w:t>
                  </w:r>
                </w:p>
              </w:tc>
            </w:tr>
            <w:tr w:rsidR="006A40FC" w:rsidRPr="00E522FB" w14:paraId="1687B406" w14:textId="77777777" w:rsidTr="006A40FC">
              <w:tc>
                <w:tcPr>
                  <w:tcW w:w="399" w:type="pct"/>
                  <w:tcBorders>
                    <w:top w:val="single" w:sz="4" w:space="0" w:color="auto"/>
                    <w:left w:val="single" w:sz="4" w:space="0" w:color="auto"/>
                    <w:bottom w:val="single" w:sz="4" w:space="0" w:color="auto"/>
                    <w:right w:val="single" w:sz="4" w:space="0" w:color="auto"/>
                  </w:tcBorders>
                </w:tcPr>
                <w:p w14:paraId="73757D49"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7.2</w:t>
                  </w:r>
                </w:p>
              </w:tc>
              <w:tc>
                <w:tcPr>
                  <w:tcW w:w="3078" w:type="pct"/>
                  <w:tcBorders>
                    <w:top w:val="single" w:sz="4" w:space="0" w:color="auto"/>
                    <w:left w:val="single" w:sz="4" w:space="0" w:color="auto"/>
                    <w:bottom w:val="single" w:sz="4" w:space="0" w:color="auto"/>
                    <w:right w:val="single" w:sz="4" w:space="0" w:color="auto"/>
                  </w:tcBorders>
                </w:tcPr>
                <w:p w14:paraId="7D545021" w14:textId="77777777" w:rsidR="006A40FC" w:rsidRPr="00E522FB" w:rsidRDefault="006A40FC"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Назрань</w:t>
                  </w:r>
                </w:p>
              </w:tc>
              <w:tc>
                <w:tcPr>
                  <w:tcW w:w="763" w:type="pct"/>
                  <w:tcBorders>
                    <w:top w:val="single" w:sz="4" w:space="0" w:color="auto"/>
                    <w:left w:val="single" w:sz="4" w:space="0" w:color="auto"/>
                    <w:bottom w:val="single" w:sz="4" w:space="0" w:color="auto"/>
                    <w:right w:val="single" w:sz="4" w:space="0" w:color="auto"/>
                  </w:tcBorders>
                </w:tcPr>
                <w:p w14:paraId="2692F082"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1,64</w:t>
                  </w:r>
                </w:p>
              </w:tc>
              <w:tc>
                <w:tcPr>
                  <w:tcW w:w="760" w:type="pct"/>
                  <w:tcBorders>
                    <w:top w:val="single" w:sz="4" w:space="0" w:color="auto"/>
                    <w:left w:val="single" w:sz="4" w:space="0" w:color="auto"/>
                    <w:bottom w:val="single" w:sz="4" w:space="0" w:color="auto"/>
                    <w:right w:val="single" w:sz="4" w:space="0" w:color="auto"/>
                  </w:tcBorders>
                </w:tcPr>
                <w:p w14:paraId="6E218211"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1,52</w:t>
                  </w:r>
                </w:p>
              </w:tc>
            </w:tr>
            <w:tr w:rsidR="006A40FC" w:rsidRPr="00E522FB" w14:paraId="059C5340" w14:textId="77777777" w:rsidTr="006A40FC">
              <w:tc>
                <w:tcPr>
                  <w:tcW w:w="399" w:type="pct"/>
                  <w:tcBorders>
                    <w:top w:val="single" w:sz="4" w:space="0" w:color="auto"/>
                    <w:left w:val="single" w:sz="4" w:space="0" w:color="auto"/>
                    <w:bottom w:val="single" w:sz="4" w:space="0" w:color="auto"/>
                    <w:right w:val="single" w:sz="4" w:space="0" w:color="auto"/>
                  </w:tcBorders>
                </w:tcPr>
                <w:p w14:paraId="6F1208BE"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7.3</w:t>
                  </w:r>
                </w:p>
              </w:tc>
              <w:tc>
                <w:tcPr>
                  <w:tcW w:w="3078" w:type="pct"/>
                  <w:tcBorders>
                    <w:top w:val="single" w:sz="4" w:space="0" w:color="auto"/>
                    <w:left w:val="single" w:sz="4" w:space="0" w:color="auto"/>
                    <w:bottom w:val="single" w:sz="4" w:space="0" w:color="auto"/>
                    <w:right w:val="single" w:sz="4" w:space="0" w:color="auto"/>
                  </w:tcBorders>
                </w:tcPr>
                <w:p w14:paraId="21E65491" w14:textId="77777777" w:rsidR="006A40FC" w:rsidRPr="00E522FB" w:rsidRDefault="006A40FC"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1C46F5C0"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1,64</w:t>
                  </w:r>
                </w:p>
              </w:tc>
              <w:tc>
                <w:tcPr>
                  <w:tcW w:w="760" w:type="pct"/>
                  <w:tcBorders>
                    <w:top w:val="single" w:sz="4" w:space="0" w:color="auto"/>
                    <w:left w:val="single" w:sz="4" w:space="0" w:color="auto"/>
                    <w:bottom w:val="single" w:sz="4" w:space="0" w:color="auto"/>
                    <w:right w:val="single" w:sz="4" w:space="0" w:color="auto"/>
                  </w:tcBorders>
                </w:tcPr>
                <w:p w14:paraId="694E8DA1"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1,52</w:t>
                  </w:r>
                </w:p>
              </w:tc>
            </w:tr>
            <w:tr w:rsidR="00021F64" w:rsidRPr="00E522FB" w14:paraId="75EC8E4C" w14:textId="77777777" w:rsidTr="006A40FC">
              <w:tc>
                <w:tcPr>
                  <w:tcW w:w="399" w:type="pct"/>
                  <w:tcBorders>
                    <w:top w:val="single" w:sz="4" w:space="0" w:color="auto"/>
                    <w:left w:val="single" w:sz="4" w:space="0" w:color="auto"/>
                    <w:bottom w:val="single" w:sz="4" w:space="0" w:color="auto"/>
                    <w:right w:val="single" w:sz="4" w:space="0" w:color="auto"/>
                  </w:tcBorders>
                </w:tcPr>
                <w:p w14:paraId="59327818"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w:t>
                  </w:r>
                </w:p>
              </w:tc>
              <w:tc>
                <w:tcPr>
                  <w:tcW w:w="3078" w:type="pct"/>
                  <w:tcBorders>
                    <w:top w:val="single" w:sz="4" w:space="0" w:color="auto"/>
                    <w:left w:val="single" w:sz="4" w:space="0" w:color="auto"/>
                    <w:bottom w:val="single" w:sz="4" w:space="0" w:color="auto"/>
                    <w:right w:val="single" w:sz="4" w:space="0" w:color="auto"/>
                  </w:tcBorders>
                </w:tcPr>
                <w:p w14:paraId="00361341"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Кабардино-Балкарская Республика</w:t>
                  </w:r>
                </w:p>
              </w:tc>
              <w:tc>
                <w:tcPr>
                  <w:tcW w:w="763" w:type="pct"/>
                  <w:tcBorders>
                    <w:top w:val="single" w:sz="4" w:space="0" w:color="auto"/>
                    <w:left w:val="single" w:sz="4" w:space="0" w:color="auto"/>
                    <w:bottom w:val="single" w:sz="4" w:space="0" w:color="auto"/>
                    <w:right w:val="single" w:sz="4" w:space="0" w:color="auto"/>
                  </w:tcBorders>
                </w:tcPr>
                <w:p w14:paraId="358D529F"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09A76579"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7FBDAF24" w14:textId="77777777" w:rsidTr="006A40FC">
              <w:tc>
                <w:tcPr>
                  <w:tcW w:w="399" w:type="pct"/>
                  <w:tcBorders>
                    <w:top w:val="single" w:sz="4" w:space="0" w:color="auto"/>
                    <w:left w:val="single" w:sz="4" w:space="0" w:color="auto"/>
                    <w:bottom w:val="single" w:sz="4" w:space="0" w:color="auto"/>
                    <w:right w:val="single" w:sz="4" w:space="0" w:color="auto"/>
                  </w:tcBorders>
                </w:tcPr>
                <w:p w14:paraId="0F1BF46C"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8.1</w:t>
                  </w:r>
                </w:p>
              </w:tc>
              <w:tc>
                <w:tcPr>
                  <w:tcW w:w="3078" w:type="pct"/>
                  <w:tcBorders>
                    <w:top w:val="single" w:sz="4" w:space="0" w:color="auto"/>
                    <w:left w:val="single" w:sz="4" w:space="0" w:color="auto"/>
                    <w:bottom w:val="single" w:sz="4" w:space="0" w:color="auto"/>
                    <w:right w:val="single" w:sz="4" w:space="0" w:color="auto"/>
                  </w:tcBorders>
                </w:tcPr>
                <w:p w14:paraId="3E7C7B9F"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Нальчик, Прохладный</w:t>
                  </w:r>
                </w:p>
              </w:tc>
              <w:tc>
                <w:tcPr>
                  <w:tcW w:w="763" w:type="pct"/>
                  <w:tcBorders>
                    <w:top w:val="single" w:sz="4" w:space="0" w:color="auto"/>
                    <w:left w:val="single" w:sz="4" w:space="0" w:color="auto"/>
                    <w:bottom w:val="single" w:sz="4" w:space="0" w:color="auto"/>
                    <w:right w:val="single" w:sz="4" w:space="0" w:color="auto"/>
                  </w:tcBorders>
                </w:tcPr>
                <w:p w14:paraId="489F58EE"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242377F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18E28303" w14:textId="77777777" w:rsidTr="006A40FC">
              <w:tc>
                <w:tcPr>
                  <w:tcW w:w="399" w:type="pct"/>
                  <w:tcBorders>
                    <w:top w:val="single" w:sz="4" w:space="0" w:color="auto"/>
                    <w:left w:val="single" w:sz="4" w:space="0" w:color="auto"/>
                    <w:bottom w:val="single" w:sz="4" w:space="0" w:color="auto"/>
                    <w:right w:val="single" w:sz="4" w:space="0" w:color="auto"/>
                  </w:tcBorders>
                </w:tcPr>
                <w:p w14:paraId="2AF500AD"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8.2</w:t>
                  </w:r>
                </w:p>
              </w:tc>
              <w:tc>
                <w:tcPr>
                  <w:tcW w:w="3078" w:type="pct"/>
                  <w:tcBorders>
                    <w:top w:val="single" w:sz="4" w:space="0" w:color="auto"/>
                    <w:left w:val="single" w:sz="4" w:space="0" w:color="auto"/>
                    <w:bottom w:val="single" w:sz="4" w:space="0" w:color="auto"/>
                    <w:right w:val="single" w:sz="4" w:space="0" w:color="auto"/>
                  </w:tcBorders>
                </w:tcPr>
                <w:p w14:paraId="1427A56C"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5001D908"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0,88</w:t>
                  </w:r>
                </w:p>
              </w:tc>
              <w:tc>
                <w:tcPr>
                  <w:tcW w:w="760" w:type="pct"/>
                  <w:tcBorders>
                    <w:top w:val="single" w:sz="4" w:space="0" w:color="auto"/>
                    <w:left w:val="single" w:sz="4" w:space="0" w:color="auto"/>
                    <w:bottom w:val="single" w:sz="4" w:space="0" w:color="auto"/>
                    <w:right w:val="single" w:sz="4" w:space="0" w:color="auto"/>
                  </w:tcBorders>
                </w:tcPr>
                <w:p w14:paraId="71EFD59B"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r>
            <w:tr w:rsidR="00021F64" w:rsidRPr="00E522FB" w14:paraId="4CC4AAE0" w14:textId="77777777" w:rsidTr="006A40FC">
              <w:tc>
                <w:tcPr>
                  <w:tcW w:w="399" w:type="pct"/>
                  <w:tcBorders>
                    <w:top w:val="single" w:sz="4" w:space="0" w:color="auto"/>
                    <w:left w:val="single" w:sz="4" w:space="0" w:color="auto"/>
                    <w:bottom w:val="single" w:sz="4" w:space="0" w:color="auto"/>
                    <w:right w:val="single" w:sz="4" w:space="0" w:color="auto"/>
                  </w:tcBorders>
                </w:tcPr>
                <w:p w14:paraId="44C8CC8D"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9</w:t>
                  </w:r>
                </w:p>
              </w:tc>
              <w:tc>
                <w:tcPr>
                  <w:tcW w:w="3078" w:type="pct"/>
                  <w:tcBorders>
                    <w:top w:val="single" w:sz="4" w:space="0" w:color="auto"/>
                    <w:left w:val="single" w:sz="4" w:space="0" w:color="auto"/>
                    <w:bottom w:val="single" w:sz="4" w:space="0" w:color="auto"/>
                    <w:right w:val="single" w:sz="4" w:space="0" w:color="auto"/>
                  </w:tcBorders>
                </w:tcPr>
                <w:p w14:paraId="665C1B7B"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Калмыкия</w:t>
                  </w:r>
                </w:p>
              </w:tc>
              <w:tc>
                <w:tcPr>
                  <w:tcW w:w="763" w:type="pct"/>
                  <w:tcBorders>
                    <w:top w:val="single" w:sz="4" w:space="0" w:color="auto"/>
                    <w:left w:val="single" w:sz="4" w:space="0" w:color="auto"/>
                    <w:bottom w:val="single" w:sz="4" w:space="0" w:color="auto"/>
                    <w:right w:val="single" w:sz="4" w:space="0" w:color="auto"/>
                  </w:tcBorders>
                </w:tcPr>
                <w:p w14:paraId="76972ADA"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2053DFFD"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1363BB90" w14:textId="77777777" w:rsidTr="006A40FC">
              <w:tc>
                <w:tcPr>
                  <w:tcW w:w="399" w:type="pct"/>
                  <w:tcBorders>
                    <w:top w:val="single" w:sz="4" w:space="0" w:color="auto"/>
                    <w:left w:val="single" w:sz="4" w:space="0" w:color="auto"/>
                    <w:bottom w:val="single" w:sz="4" w:space="0" w:color="auto"/>
                    <w:right w:val="single" w:sz="4" w:space="0" w:color="auto"/>
                  </w:tcBorders>
                </w:tcPr>
                <w:p w14:paraId="2FDC3588"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9.1</w:t>
                  </w:r>
                </w:p>
              </w:tc>
              <w:tc>
                <w:tcPr>
                  <w:tcW w:w="3078" w:type="pct"/>
                  <w:tcBorders>
                    <w:top w:val="single" w:sz="4" w:space="0" w:color="auto"/>
                    <w:left w:val="single" w:sz="4" w:space="0" w:color="auto"/>
                    <w:bottom w:val="single" w:sz="4" w:space="0" w:color="auto"/>
                    <w:right w:val="single" w:sz="4" w:space="0" w:color="auto"/>
                  </w:tcBorders>
                </w:tcPr>
                <w:p w14:paraId="2DFE7A4C"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Элиста</w:t>
                  </w:r>
                </w:p>
              </w:tc>
              <w:tc>
                <w:tcPr>
                  <w:tcW w:w="763" w:type="pct"/>
                  <w:tcBorders>
                    <w:top w:val="single" w:sz="4" w:space="0" w:color="auto"/>
                    <w:left w:val="single" w:sz="4" w:space="0" w:color="auto"/>
                    <w:bottom w:val="single" w:sz="4" w:space="0" w:color="auto"/>
                    <w:right w:val="single" w:sz="4" w:space="0" w:color="auto"/>
                  </w:tcBorders>
                </w:tcPr>
                <w:p w14:paraId="16A691ED"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760" w:type="pct"/>
                  <w:tcBorders>
                    <w:top w:val="single" w:sz="4" w:space="0" w:color="auto"/>
                    <w:left w:val="single" w:sz="4" w:space="0" w:color="auto"/>
                    <w:bottom w:val="single" w:sz="4" w:space="0" w:color="auto"/>
                    <w:right w:val="single" w:sz="4" w:space="0" w:color="auto"/>
                  </w:tcBorders>
                </w:tcPr>
                <w:p w14:paraId="0F38DC2F"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6A40FC" w:rsidRPr="00E522FB" w14:paraId="6D66992C" w14:textId="77777777" w:rsidTr="006A40FC">
              <w:tc>
                <w:tcPr>
                  <w:tcW w:w="399" w:type="pct"/>
                  <w:tcBorders>
                    <w:top w:val="single" w:sz="4" w:space="0" w:color="auto"/>
                    <w:left w:val="single" w:sz="4" w:space="0" w:color="auto"/>
                    <w:bottom w:val="single" w:sz="4" w:space="0" w:color="auto"/>
                    <w:right w:val="single" w:sz="4" w:space="0" w:color="auto"/>
                  </w:tcBorders>
                </w:tcPr>
                <w:p w14:paraId="741F3789"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9.2</w:t>
                  </w:r>
                </w:p>
              </w:tc>
              <w:tc>
                <w:tcPr>
                  <w:tcW w:w="3078" w:type="pct"/>
                  <w:tcBorders>
                    <w:top w:val="single" w:sz="4" w:space="0" w:color="auto"/>
                    <w:left w:val="single" w:sz="4" w:space="0" w:color="auto"/>
                    <w:bottom w:val="single" w:sz="4" w:space="0" w:color="auto"/>
                    <w:right w:val="single" w:sz="4" w:space="0" w:color="auto"/>
                  </w:tcBorders>
                </w:tcPr>
                <w:p w14:paraId="6CA273C2" w14:textId="77777777" w:rsidR="006A40FC" w:rsidRPr="00E522FB" w:rsidRDefault="006A40FC"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2F3FD662"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z w:val="20"/>
                      <w:szCs w:val="20"/>
                      <w:shd w:val="clear" w:color="auto" w:fill="C0C0C0"/>
                    </w:rPr>
                    <w:t>90</w:t>
                  </w:r>
                </w:p>
              </w:tc>
              <w:tc>
                <w:tcPr>
                  <w:tcW w:w="760" w:type="pct"/>
                  <w:tcBorders>
                    <w:top w:val="single" w:sz="4" w:space="0" w:color="auto"/>
                    <w:left w:val="single" w:sz="4" w:space="0" w:color="auto"/>
                    <w:bottom w:val="single" w:sz="4" w:space="0" w:color="auto"/>
                    <w:right w:val="single" w:sz="4" w:space="0" w:color="auto"/>
                  </w:tcBorders>
                </w:tcPr>
                <w:p w14:paraId="3F103FA6"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z w:val="20"/>
                      <w:szCs w:val="20"/>
                      <w:shd w:val="clear" w:color="auto" w:fill="C0C0C0"/>
                    </w:rPr>
                    <w:t>84</w:t>
                  </w:r>
                </w:p>
              </w:tc>
            </w:tr>
            <w:tr w:rsidR="00021F64" w:rsidRPr="00E522FB" w14:paraId="3B09126C" w14:textId="77777777" w:rsidTr="006A40FC">
              <w:tc>
                <w:tcPr>
                  <w:tcW w:w="399" w:type="pct"/>
                  <w:tcBorders>
                    <w:top w:val="single" w:sz="4" w:space="0" w:color="auto"/>
                    <w:left w:val="single" w:sz="4" w:space="0" w:color="auto"/>
                    <w:bottom w:val="single" w:sz="4" w:space="0" w:color="auto"/>
                    <w:right w:val="single" w:sz="4" w:space="0" w:color="auto"/>
                  </w:tcBorders>
                </w:tcPr>
                <w:p w14:paraId="140F0CF8"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10</w:t>
                  </w:r>
                </w:p>
              </w:tc>
              <w:tc>
                <w:tcPr>
                  <w:tcW w:w="3078" w:type="pct"/>
                  <w:tcBorders>
                    <w:top w:val="single" w:sz="4" w:space="0" w:color="auto"/>
                    <w:left w:val="single" w:sz="4" w:space="0" w:color="auto"/>
                    <w:bottom w:val="single" w:sz="4" w:space="0" w:color="auto"/>
                    <w:right w:val="single" w:sz="4" w:space="0" w:color="auto"/>
                  </w:tcBorders>
                </w:tcPr>
                <w:p w14:paraId="207153CC"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Карачаево-Черкесская Республика</w:t>
                  </w:r>
                </w:p>
              </w:tc>
              <w:tc>
                <w:tcPr>
                  <w:tcW w:w="763" w:type="pct"/>
                  <w:tcBorders>
                    <w:top w:val="single" w:sz="4" w:space="0" w:color="auto"/>
                    <w:left w:val="single" w:sz="4" w:space="0" w:color="auto"/>
                    <w:bottom w:val="single" w:sz="4" w:space="0" w:color="auto"/>
                    <w:right w:val="single" w:sz="4" w:space="0" w:color="auto"/>
                  </w:tcBorders>
                </w:tcPr>
                <w:p w14:paraId="36A87A73"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786E503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0,88</w:t>
                  </w:r>
                </w:p>
              </w:tc>
            </w:tr>
            <w:tr w:rsidR="00021F64" w:rsidRPr="00E522FB" w14:paraId="6BD90538" w14:textId="77777777" w:rsidTr="006A40FC">
              <w:tc>
                <w:tcPr>
                  <w:tcW w:w="399" w:type="pct"/>
                  <w:tcBorders>
                    <w:top w:val="single" w:sz="4" w:space="0" w:color="auto"/>
                    <w:left w:val="single" w:sz="4" w:space="0" w:color="auto"/>
                    <w:bottom w:val="single" w:sz="4" w:space="0" w:color="auto"/>
                    <w:right w:val="single" w:sz="4" w:space="0" w:color="auto"/>
                  </w:tcBorders>
                </w:tcPr>
                <w:p w14:paraId="66148031"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11</w:t>
                  </w:r>
                </w:p>
              </w:tc>
              <w:tc>
                <w:tcPr>
                  <w:tcW w:w="3078" w:type="pct"/>
                  <w:tcBorders>
                    <w:top w:val="single" w:sz="4" w:space="0" w:color="auto"/>
                    <w:left w:val="single" w:sz="4" w:space="0" w:color="auto"/>
                    <w:bottom w:val="single" w:sz="4" w:space="0" w:color="auto"/>
                    <w:right w:val="single" w:sz="4" w:space="0" w:color="auto"/>
                  </w:tcBorders>
                </w:tcPr>
                <w:p w14:paraId="3B86B22A"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Карелия</w:t>
                  </w:r>
                </w:p>
              </w:tc>
              <w:tc>
                <w:tcPr>
                  <w:tcW w:w="763" w:type="pct"/>
                  <w:tcBorders>
                    <w:top w:val="single" w:sz="4" w:space="0" w:color="auto"/>
                    <w:left w:val="single" w:sz="4" w:space="0" w:color="auto"/>
                    <w:bottom w:val="single" w:sz="4" w:space="0" w:color="auto"/>
                    <w:right w:val="single" w:sz="4" w:space="0" w:color="auto"/>
                  </w:tcBorders>
                </w:tcPr>
                <w:p w14:paraId="396DD158"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4504FFE0"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41102F72" w14:textId="77777777" w:rsidTr="006A40FC">
              <w:tc>
                <w:tcPr>
                  <w:tcW w:w="399" w:type="pct"/>
                  <w:tcBorders>
                    <w:top w:val="single" w:sz="4" w:space="0" w:color="auto"/>
                    <w:left w:val="single" w:sz="4" w:space="0" w:color="auto"/>
                    <w:bottom w:val="single" w:sz="4" w:space="0" w:color="auto"/>
                    <w:right w:val="single" w:sz="4" w:space="0" w:color="auto"/>
                  </w:tcBorders>
                </w:tcPr>
                <w:p w14:paraId="7FAA352B"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11.1</w:t>
                  </w:r>
                </w:p>
              </w:tc>
              <w:tc>
                <w:tcPr>
                  <w:tcW w:w="3078" w:type="pct"/>
                  <w:tcBorders>
                    <w:top w:val="single" w:sz="4" w:space="0" w:color="auto"/>
                    <w:left w:val="single" w:sz="4" w:space="0" w:color="auto"/>
                    <w:bottom w:val="single" w:sz="4" w:space="0" w:color="auto"/>
                    <w:right w:val="single" w:sz="4" w:space="0" w:color="auto"/>
                  </w:tcBorders>
                </w:tcPr>
                <w:p w14:paraId="3FC6AE54"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Петрозаводск</w:t>
                  </w:r>
                </w:p>
              </w:tc>
              <w:tc>
                <w:tcPr>
                  <w:tcW w:w="763" w:type="pct"/>
                  <w:tcBorders>
                    <w:top w:val="single" w:sz="4" w:space="0" w:color="auto"/>
                    <w:left w:val="single" w:sz="4" w:space="0" w:color="auto"/>
                    <w:bottom w:val="single" w:sz="4" w:space="0" w:color="auto"/>
                    <w:right w:val="single" w:sz="4" w:space="0" w:color="auto"/>
                  </w:tcBorders>
                </w:tcPr>
                <w:p w14:paraId="441AA229"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760" w:type="pct"/>
                  <w:tcBorders>
                    <w:top w:val="single" w:sz="4" w:space="0" w:color="auto"/>
                    <w:left w:val="single" w:sz="4" w:space="0" w:color="auto"/>
                    <w:bottom w:val="single" w:sz="4" w:space="0" w:color="auto"/>
                    <w:right w:val="single" w:sz="4" w:space="0" w:color="auto"/>
                  </w:tcBorders>
                </w:tcPr>
                <w:p w14:paraId="4CCBC9F9"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7E881FA3" w14:textId="77777777" w:rsidTr="006A40FC">
              <w:tc>
                <w:tcPr>
                  <w:tcW w:w="399" w:type="pct"/>
                  <w:tcBorders>
                    <w:top w:val="single" w:sz="4" w:space="0" w:color="auto"/>
                    <w:left w:val="single" w:sz="4" w:space="0" w:color="auto"/>
                    <w:bottom w:val="single" w:sz="4" w:space="0" w:color="auto"/>
                    <w:right w:val="single" w:sz="4" w:space="0" w:color="auto"/>
                  </w:tcBorders>
                </w:tcPr>
                <w:p w14:paraId="24F90806"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11.2</w:t>
                  </w:r>
                </w:p>
              </w:tc>
              <w:tc>
                <w:tcPr>
                  <w:tcW w:w="3078" w:type="pct"/>
                  <w:tcBorders>
                    <w:top w:val="single" w:sz="4" w:space="0" w:color="auto"/>
                    <w:left w:val="single" w:sz="4" w:space="0" w:color="auto"/>
                    <w:bottom w:val="single" w:sz="4" w:space="0" w:color="auto"/>
                    <w:right w:val="single" w:sz="4" w:space="0" w:color="auto"/>
                  </w:tcBorders>
                </w:tcPr>
                <w:p w14:paraId="00B59F55"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52AE287D"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c>
                <w:tcPr>
                  <w:tcW w:w="760" w:type="pct"/>
                  <w:tcBorders>
                    <w:top w:val="single" w:sz="4" w:space="0" w:color="auto"/>
                    <w:left w:val="single" w:sz="4" w:space="0" w:color="auto"/>
                    <w:bottom w:val="single" w:sz="4" w:space="0" w:color="auto"/>
                    <w:right w:val="single" w:sz="4" w:space="0" w:color="auto"/>
                  </w:tcBorders>
                </w:tcPr>
                <w:p w14:paraId="7E542E7B"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021F64" w:rsidRPr="00E522FB" w14:paraId="6FBDAB46" w14:textId="77777777" w:rsidTr="006A40FC">
              <w:tc>
                <w:tcPr>
                  <w:tcW w:w="399" w:type="pct"/>
                  <w:tcBorders>
                    <w:top w:val="single" w:sz="4" w:space="0" w:color="auto"/>
                    <w:left w:val="single" w:sz="4" w:space="0" w:color="auto"/>
                    <w:bottom w:val="single" w:sz="4" w:space="0" w:color="auto"/>
                    <w:right w:val="single" w:sz="4" w:space="0" w:color="auto"/>
                  </w:tcBorders>
                </w:tcPr>
                <w:p w14:paraId="4732B344"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12</w:t>
                  </w:r>
                </w:p>
              </w:tc>
              <w:tc>
                <w:tcPr>
                  <w:tcW w:w="3078" w:type="pct"/>
                  <w:tcBorders>
                    <w:top w:val="single" w:sz="4" w:space="0" w:color="auto"/>
                    <w:left w:val="single" w:sz="4" w:space="0" w:color="auto"/>
                    <w:bottom w:val="single" w:sz="4" w:space="0" w:color="auto"/>
                    <w:right w:val="single" w:sz="4" w:space="0" w:color="auto"/>
                  </w:tcBorders>
                </w:tcPr>
                <w:p w14:paraId="7F1405B3"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Коми</w:t>
                  </w:r>
                </w:p>
              </w:tc>
              <w:tc>
                <w:tcPr>
                  <w:tcW w:w="763" w:type="pct"/>
                  <w:tcBorders>
                    <w:top w:val="single" w:sz="4" w:space="0" w:color="auto"/>
                    <w:left w:val="single" w:sz="4" w:space="0" w:color="auto"/>
                    <w:bottom w:val="single" w:sz="4" w:space="0" w:color="auto"/>
                    <w:right w:val="single" w:sz="4" w:space="0" w:color="auto"/>
                  </w:tcBorders>
                </w:tcPr>
                <w:p w14:paraId="3E2BA79A"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2BC9974A"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6A40FC" w:rsidRPr="00E522FB" w14:paraId="30C090FD" w14:textId="77777777" w:rsidTr="006A40FC">
              <w:tc>
                <w:tcPr>
                  <w:tcW w:w="399" w:type="pct"/>
                  <w:tcBorders>
                    <w:top w:val="single" w:sz="4" w:space="0" w:color="auto"/>
                    <w:left w:val="single" w:sz="4" w:space="0" w:color="auto"/>
                    <w:bottom w:val="single" w:sz="4" w:space="0" w:color="auto"/>
                    <w:right w:val="single" w:sz="4" w:space="0" w:color="auto"/>
                  </w:tcBorders>
                </w:tcPr>
                <w:p w14:paraId="5A60A1E0"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12.1</w:t>
                  </w:r>
                </w:p>
              </w:tc>
              <w:tc>
                <w:tcPr>
                  <w:tcW w:w="3078" w:type="pct"/>
                  <w:tcBorders>
                    <w:top w:val="single" w:sz="4" w:space="0" w:color="auto"/>
                    <w:left w:val="single" w:sz="4" w:space="0" w:color="auto"/>
                    <w:bottom w:val="single" w:sz="4" w:space="0" w:color="auto"/>
                    <w:right w:val="single" w:sz="4" w:space="0" w:color="auto"/>
                  </w:tcBorders>
                </w:tcPr>
                <w:p w14:paraId="482EFB8C" w14:textId="77777777" w:rsidR="006A40FC" w:rsidRPr="00E522FB" w:rsidRDefault="006A40FC"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Сыктывкар</w:t>
                  </w:r>
                </w:p>
              </w:tc>
              <w:tc>
                <w:tcPr>
                  <w:tcW w:w="763" w:type="pct"/>
                  <w:tcBorders>
                    <w:top w:val="single" w:sz="4" w:space="0" w:color="auto"/>
                    <w:left w:val="single" w:sz="4" w:space="0" w:color="auto"/>
                    <w:bottom w:val="single" w:sz="4" w:space="0" w:color="auto"/>
                    <w:right w:val="single" w:sz="4" w:space="0" w:color="auto"/>
                  </w:tcBorders>
                </w:tcPr>
                <w:p w14:paraId="4D74F649"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z w:val="20"/>
                      <w:szCs w:val="20"/>
                      <w:shd w:val="clear" w:color="auto" w:fill="C0C0C0"/>
                    </w:rPr>
                    <w:t>38</w:t>
                  </w:r>
                </w:p>
              </w:tc>
              <w:tc>
                <w:tcPr>
                  <w:tcW w:w="760" w:type="pct"/>
                  <w:tcBorders>
                    <w:top w:val="single" w:sz="4" w:space="0" w:color="auto"/>
                    <w:left w:val="single" w:sz="4" w:space="0" w:color="auto"/>
                    <w:bottom w:val="single" w:sz="4" w:space="0" w:color="auto"/>
                    <w:right w:val="single" w:sz="4" w:space="0" w:color="auto"/>
                  </w:tcBorders>
                </w:tcPr>
                <w:p w14:paraId="1B1932DA" w14:textId="77777777" w:rsidR="006A40FC" w:rsidRPr="00E522FB" w:rsidRDefault="006A40FC"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6A40FC" w:rsidRPr="00E522FB" w14:paraId="5937CEDA" w14:textId="77777777" w:rsidTr="006A40FC">
              <w:tc>
                <w:tcPr>
                  <w:tcW w:w="399" w:type="pct"/>
                  <w:tcBorders>
                    <w:top w:val="single" w:sz="4" w:space="0" w:color="auto"/>
                    <w:left w:val="single" w:sz="4" w:space="0" w:color="auto"/>
                    <w:bottom w:val="single" w:sz="4" w:space="0" w:color="auto"/>
                    <w:right w:val="single" w:sz="4" w:space="0" w:color="auto"/>
                  </w:tcBorders>
                </w:tcPr>
                <w:p w14:paraId="668711CD"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12.2</w:t>
                  </w:r>
                </w:p>
              </w:tc>
              <w:tc>
                <w:tcPr>
                  <w:tcW w:w="3078" w:type="pct"/>
                  <w:tcBorders>
                    <w:top w:val="single" w:sz="4" w:space="0" w:color="auto"/>
                    <w:left w:val="single" w:sz="4" w:space="0" w:color="auto"/>
                    <w:bottom w:val="single" w:sz="4" w:space="0" w:color="auto"/>
                    <w:right w:val="single" w:sz="4" w:space="0" w:color="auto"/>
                  </w:tcBorders>
                </w:tcPr>
                <w:p w14:paraId="66C2C1C8" w14:textId="77777777" w:rsidR="006A40FC" w:rsidRPr="00E522FB" w:rsidRDefault="006A40FC"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Ухта</w:t>
                  </w:r>
                </w:p>
              </w:tc>
              <w:tc>
                <w:tcPr>
                  <w:tcW w:w="763" w:type="pct"/>
                  <w:tcBorders>
                    <w:top w:val="single" w:sz="4" w:space="0" w:color="auto"/>
                    <w:left w:val="single" w:sz="4" w:space="0" w:color="auto"/>
                    <w:bottom w:val="single" w:sz="4" w:space="0" w:color="auto"/>
                    <w:right w:val="single" w:sz="4" w:space="0" w:color="auto"/>
                  </w:tcBorders>
                </w:tcPr>
                <w:p w14:paraId="58910D77"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z w:val="20"/>
                      <w:szCs w:val="20"/>
                      <w:shd w:val="clear" w:color="auto" w:fill="C0C0C0"/>
                    </w:rPr>
                    <w:t>14</w:t>
                  </w:r>
                </w:p>
              </w:tc>
              <w:tc>
                <w:tcPr>
                  <w:tcW w:w="760" w:type="pct"/>
                  <w:tcBorders>
                    <w:top w:val="single" w:sz="4" w:space="0" w:color="auto"/>
                    <w:left w:val="single" w:sz="4" w:space="0" w:color="auto"/>
                    <w:bottom w:val="single" w:sz="4" w:space="0" w:color="auto"/>
                    <w:right w:val="single" w:sz="4" w:space="0" w:color="auto"/>
                  </w:tcBorders>
                </w:tcPr>
                <w:p w14:paraId="4FBE7914" w14:textId="77777777" w:rsidR="006A40FC" w:rsidRPr="00E522FB" w:rsidRDefault="006A40FC"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36BA3524" w14:textId="77777777" w:rsidTr="006A40FC">
              <w:tc>
                <w:tcPr>
                  <w:tcW w:w="399" w:type="pct"/>
                  <w:tcBorders>
                    <w:top w:val="single" w:sz="4" w:space="0" w:color="auto"/>
                    <w:left w:val="single" w:sz="4" w:space="0" w:color="auto"/>
                    <w:bottom w:val="single" w:sz="4" w:space="0" w:color="auto"/>
                    <w:right w:val="single" w:sz="4" w:space="0" w:color="auto"/>
                  </w:tcBorders>
                </w:tcPr>
                <w:p w14:paraId="4D077230"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12.3</w:t>
                  </w:r>
                </w:p>
              </w:tc>
              <w:tc>
                <w:tcPr>
                  <w:tcW w:w="3078" w:type="pct"/>
                  <w:tcBorders>
                    <w:top w:val="single" w:sz="4" w:space="0" w:color="auto"/>
                    <w:left w:val="single" w:sz="4" w:space="0" w:color="auto"/>
                    <w:bottom w:val="single" w:sz="4" w:space="0" w:color="auto"/>
                    <w:right w:val="single" w:sz="4" w:space="0" w:color="auto"/>
                  </w:tcBorders>
                </w:tcPr>
                <w:p w14:paraId="31B471FB"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72857C27"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05F8D96F"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6A9A31E0" w14:textId="77777777" w:rsidTr="006A40FC">
              <w:tc>
                <w:tcPr>
                  <w:tcW w:w="399" w:type="pct"/>
                  <w:tcBorders>
                    <w:top w:val="single" w:sz="4" w:space="0" w:color="auto"/>
                    <w:left w:val="single" w:sz="4" w:space="0" w:color="auto"/>
                    <w:bottom w:val="single" w:sz="4" w:space="0" w:color="auto"/>
                    <w:right w:val="single" w:sz="4" w:space="0" w:color="auto"/>
                  </w:tcBorders>
                </w:tcPr>
                <w:p w14:paraId="20957A4D"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13</w:t>
                  </w:r>
                </w:p>
              </w:tc>
              <w:tc>
                <w:tcPr>
                  <w:tcW w:w="3078" w:type="pct"/>
                  <w:tcBorders>
                    <w:top w:val="single" w:sz="4" w:space="0" w:color="auto"/>
                    <w:left w:val="single" w:sz="4" w:space="0" w:color="auto"/>
                    <w:bottom w:val="single" w:sz="4" w:space="0" w:color="auto"/>
                    <w:right w:val="single" w:sz="4" w:space="0" w:color="auto"/>
                  </w:tcBorders>
                </w:tcPr>
                <w:p w14:paraId="218195BF"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Крым</w:t>
                  </w:r>
                </w:p>
              </w:tc>
              <w:tc>
                <w:tcPr>
                  <w:tcW w:w="763" w:type="pct"/>
                  <w:tcBorders>
                    <w:top w:val="single" w:sz="4" w:space="0" w:color="auto"/>
                    <w:left w:val="single" w:sz="4" w:space="0" w:color="auto"/>
                    <w:bottom w:val="single" w:sz="4" w:space="0" w:color="auto"/>
                    <w:right w:val="single" w:sz="4" w:space="0" w:color="auto"/>
                  </w:tcBorders>
                </w:tcPr>
                <w:p w14:paraId="035A7597"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405DD3FC"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1C084AA4" w14:textId="77777777" w:rsidTr="006A40FC">
              <w:tc>
                <w:tcPr>
                  <w:tcW w:w="399" w:type="pct"/>
                  <w:tcBorders>
                    <w:top w:val="single" w:sz="4" w:space="0" w:color="auto"/>
                    <w:left w:val="single" w:sz="4" w:space="0" w:color="auto"/>
                    <w:bottom w:val="single" w:sz="4" w:space="0" w:color="auto"/>
                    <w:right w:val="single" w:sz="4" w:space="0" w:color="auto"/>
                  </w:tcBorders>
                </w:tcPr>
                <w:p w14:paraId="38785B95"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13.1</w:t>
                  </w:r>
                </w:p>
              </w:tc>
              <w:tc>
                <w:tcPr>
                  <w:tcW w:w="3078" w:type="pct"/>
                  <w:tcBorders>
                    <w:top w:val="single" w:sz="4" w:space="0" w:color="auto"/>
                    <w:left w:val="single" w:sz="4" w:space="0" w:color="auto"/>
                    <w:bottom w:val="single" w:sz="4" w:space="0" w:color="auto"/>
                    <w:right w:val="single" w:sz="4" w:space="0" w:color="auto"/>
                  </w:tcBorders>
                </w:tcPr>
                <w:p w14:paraId="7C5E2A9B"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Симферополь</w:t>
                  </w:r>
                </w:p>
              </w:tc>
              <w:tc>
                <w:tcPr>
                  <w:tcW w:w="763" w:type="pct"/>
                  <w:tcBorders>
                    <w:top w:val="single" w:sz="4" w:space="0" w:color="auto"/>
                    <w:left w:val="single" w:sz="4" w:space="0" w:color="auto"/>
                    <w:bottom w:val="single" w:sz="4" w:space="0" w:color="auto"/>
                    <w:right w:val="single" w:sz="4" w:space="0" w:color="auto"/>
                  </w:tcBorders>
                </w:tcPr>
                <w:p w14:paraId="43958773"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c>
                <w:tcPr>
                  <w:tcW w:w="760" w:type="pct"/>
                  <w:tcBorders>
                    <w:top w:val="single" w:sz="4" w:space="0" w:color="auto"/>
                    <w:left w:val="single" w:sz="4" w:space="0" w:color="auto"/>
                    <w:bottom w:val="single" w:sz="4" w:space="0" w:color="auto"/>
                    <w:right w:val="single" w:sz="4" w:space="0" w:color="auto"/>
                  </w:tcBorders>
                </w:tcPr>
                <w:p w14:paraId="5A7A2C74"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r>
            <w:tr w:rsidR="00021F64" w:rsidRPr="00E522FB" w14:paraId="0D253015" w14:textId="77777777" w:rsidTr="006A40FC">
              <w:tc>
                <w:tcPr>
                  <w:tcW w:w="399" w:type="pct"/>
                  <w:tcBorders>
                    <w:top w:val="single" w:sz="4" w:space="0" w:color="auto"/>
                    <w:left w:val="single" w:sz="4" w:space="0" w:color="auto"/>
                    <w:bottom w:val="single" w:sz="4" w:space="0" w:color="auto"/>
                    <w:right w:val="single" w:sz="4" w:space="0" w:color="auto"/>
                  </w:tcBorders>
                </w:tcPr>
                <w:p w14:paraId="052429A8"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13.2</w:t>
                  </w:r>
                </w:p>
              </w:tc>
              <w:tc>
                <w:tcPr>
                  <w:tcW w:w="3078" w:type="pct"/>
                  <w:tcBorders>
                    <w:top w:val="single" w:sz="4" w:space="0" w:color="auto"/>
                    <w:left w:val="single" w:sz="4" w:space="0" w:color="auto"/>
                    <w:bottom w:val="single" w:sz="4" w:space="0" w:color="auto"/>
                    <w:right w:val="single" w:sz="4" w:space="0" w:color="auto"/>
                  </w:tcBorders>
                </w:tcPr>
                <w:p w14:paraId="575ECEB9"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6B2D6DFD"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0,75</w:t>
                  </w:r>
                </w:p>
              </w:tc>
              <w:tc>
                <w:tcPr>
                  <w:tcW w:w="760" w:type="pct"/>
                  <w:tcBorders>
                    <w:top w:val="single" w:sz="4" w:space="0" w:color="auto"/>
                    <w:left w:val="single" w:sz="4" w:space="0" w:color="auto"/>
                    <w:bottom w:val="single" w:sz="4" w:space="0" w:color="auto"/>
                    <w:right w:val="single" w:sz="4" w:space="0" w:color="auto"/>
                  </w:tcBorders>
                </w:tcPr>
                <w:p w14:paraId="48E17A7F"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0,75</w:t>
                  </w:r>
                </w:p>
              </w:tc>
            </w:tr>
            <w:tr w:rsidR="00021F64" w:rsidRPr="00E522FB" w14:paraId="741F1450" w14:textId="77777777" w:rsidTr="006A40FC">
              <w:tc>
                <w:tcPr>
                  <w:tcW w:w="399" w:type="pct"/>
                  <w:tcBorders>
                    <w:top w:val="single" w:sz="4" w:space="0" w:color="auto"/>
                    <w:left w:val="single" w:sz="4" w:space="0" w:color="auto"/>
                    <w:bottom w:val="single" w:sz="4" w:space="0" w:color="auto"/>
                    <w:right w:val="single" w:sz="4" w:space="0" w:color="auto"/>
                  </w:tcBorders>
                </w:tcPr>
                <w:p w14:paraId="66B25637"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14</w:t>
                  </w:r>
                </w:p>
              </w:tc>
              <w:tc>
                <w:tcPr>
                  <w:tcW w:w="3078" w:type="pct"/>
                  <w:tcBorders>
                    <w:top w:val="single" w:sz="4" w:space="0" w:color="auto"/>
                    <w:left w:val="single" w:sz="4" w:space="0" w:color="auto"/>
                    <w:bottom w:val="single" w:sz="4" w:space="0" w:color="auto"/>
                    <w:right w:val="single" w:sz="4" w:space="0" w:color="auto"/>
                  </w:tcBorders>
                </w:tcPr>
                <w:p w14:paraId="62A26BD9"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Луганская Народная Республика</w:t>
                  </w:r>
                </w:p>
              </w:tc>
              <w:tc>
                <w:tcPr>
                  <w:tcW w:w="763" w:type="pct"/>
                  <w:tcBorders>
                    <w:top w:val="single" w:sz="4" w:space="0" w:color="auto"/>
                    <w:left w:val="single" w:sz="4" w:space="0" w:color="auto"/>
                    <w:bottom w:val="single" w:sz="4" w:space="0" w:color="auto"/>
                    <w:right w:val="single" w:sz="4" w:space="0" w:color="auto"/>
                  </w:tcBorders>
                </w:tcPr>
                <w:p w14:paraId="0C1044F1"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0,68</w:t>
                  </w:r>
                </w:p>
              </w:tc>
              <w:tc>
                <w:tcPr>
                  <w:tcW w:w="760" w:type="pct"/>
                  <w:tcBorders>
                    <w:top w:val="single" w:sz="4" w:space="0" w:color="auto"/>
                    <w:left w:val="single" w:sz="4" w:space="0" w:color="auto"/>
                    <w:bottom w:val="single" w:sz="4" w:space="0" w:color="auto"/>
                    <w:right w:val="single" w:sz="4" w:space="0" w:color="auto"/>
                  </w:tcBorders>
                </w:tcPr>
                <w:p w14:paraId="6731949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0,68</w:t>
                  </w:r>
                </w:p>
              </w:tc>
            </w:tr>
            <w:tr w:rsidR="00021F64" w:rsidRPr="00E522FB" w14:paraId="308A2656" w14:textId="77777777" w:rsidTr="006A40FC">
              <w:tc>
                <w:tcPr>
                  <w:tcW w:w="399" w:type="pct"/>
                  <w:tcBorders>
                    <w:top w:val="single" w:sz="4" w:space="0" w:color="auto"/>
                    <w:left w:val="single" w:sz="4" w:space="0" w:color="auto"/>
                    <w:bottom w:val="single" w:sz="4" w:space="0" w:color="auto"/>
                    <w:right w:val="single" w:sz="4" w:space="0" w:color="auto"/>
                  </w:tcBorders>
                </w:tcPr>
                <w:p w14:paraId="675B33A0"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15</w:t>
                  </w:r>
                </w:p>
              </w:tc>
              <w:tc>
                <w:tcPr>
                  <w:tcW w:w="3078" w:type="pct"/>
                  <w:tcBorders>
                    <w:top w:val="single" w:sz="4" w:space="0" w:color="auto"/>
                    <w:left w:val="single" w:sz="4" w:space="0" w:color="auto"/>
                    <w:bottom w:val="single" w:sz="4" w:space="0" w:color="auto"/>
                    <w:right w:val="single" w:sz="4" w:space="0" w:color="auto"/>
                  </w:tcBorders>
                </w:tcPr>
                <w:p w14:paraId="30D876FD"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Марий Эл</w:t>
                  </w:r>
                </w:p>
              </w:tc>
              <w:tc>
                <w:tcPr>
                  <w:tcW w:w="763" w:type="pct"/>
                  <w:tcBorders>
                    <w:top w:val="single" w:sz="4" w:space="0" w:color="auto"/>
                    <w:left w:val="single" w:sz="4" w:space="0" w:color="auto"/>
                    <w:bottom w:val="single" w:sz="4" w:space="0" w:color="auto"/>
                    <w:right w:val="single" w:sz="4" w:space="0" w:color="auto"/>
                  </w:tcBorders>
                </w:tcPr>
                <w:p w14:paraId="7B599708"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370406EB"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1BD95D10" w14:textId="77777777" w:rsidTr="006A40FC">
              <w:tc>
                <w:tcPr>
                  <w:tcW w:w="399" w:type="pct"/>
                  <w:tcBorders>
                    <w:top w:val="single" w:sz="4" w:space="0" w:color="auto"/>
                    <w:left w:val="single" w:sz="4" w:space="0" w:color="auto"/>
                    <w:bottom w:val="single" w:sz="4" w:space="0" w:color="auto"/>
                    <w:right w:val="single" w:sz="4" w:space="0" w:color="auto"/>
                  </w:tcBorders>
                </w:tcPr>
                <w:p w14:paraId="3EED773A"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15.1</w:t>
                  </w:r>
                </w:p>
              </w:tc>
              <w:tc>
                <w:tcPr>
                  <w:tcW w:w="3078" w:type="pct"/>
                  <w:tcBorders>
                    <w:top w:val="single" w:sz="4" w:space="0" w:color="auto"/>
                    <w:left w:val="single" w:sz="4" w:space="0" w:color="auto"/>
                    <w:bottom w:val="single" w:sz="4" w:space="0" w:color="auto"/>
                    <w:right w:val="single" w:sz="4" w:space="0" w:color="auto"/>
                  </w:tcBorders>
                </w:tcPr>
                <w:p w14:paraId="3703B893"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Волжск</w:t>
                  </w:r>
                </w:p>
              </w:tc>
              <w:tc>
                <w:tcPr>
                  <w:tcW w:w="763" w:type="pct"/>
                  <w:tcBorders>
                    <w:top w:val="single" w:sz="4" w:space="0" w:color="auto"/>
                    <w:left w:val="single" w:sz="4" w:space="0" w:color="auto"/>
                    <w:bottom w:val="single" w:sz="4" w:space="0" w:color="auto"/>
                    <w:right w:val="single" w:sz="4" w:space="0" w:color="auto"/>
                  </w:tcBorders>
                </w:tcPr>
                <w:p w14:paraId="24CCA457"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59C95547"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4AD00BF2" w14:textId="77777777" w:rsidTr="006A40FC">
              <w:tc>
                <w:tcPr>
                  <w:tcW w:w="399" w:type="pct"/>
                  <w:tcBorders>
                    <w:top w:val="single" w:sz="4" w:space="0" w:color="auto"/>
                    <w:left w:val="single" w:sz="4" w:space="0" w:color="auto"/>
                    <w:bottom w:val="single" w:sz="4" w:space="0" w:color="auto"/>
                    <w:right w:val="single" w:sz="4" w:space="0" w:color="auto"/>
                  </w:tcBorders>
                </w:tcPr>
                <w:p w14:paraId="7CD3E13C"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15.2</w:t>
                  </w:r>
                </w:p>
              </w:tc>
              <w:tc>
                <w:tcPr>
                  <w:tcW w:w="3078" w:type="pct"/>
                  <w:tcBorders>
                    <w:top w:val="single" w:sz="4" w:space="0" w:color="auto"/>
                    <w:left w:val="single" w:sz="4" w:space="0" w:color="auto"/>
                    <w:bottom w:val="single" w:sz="4" w:space="0" w:color="auto"/>
                    <w:right w:val="single" w:sz="4" w:space="0" w:color="auto"/>
                  </w:tcBorders>
                </w:tcPr>
                <w:p w14:paraId="6774C45D"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Йошкар-Ола</w:t>
                  </w:r>
                </w:p>
              </w:tc>
              <w:tc>
                <w:tcPr>
                  <w:tcW w:w="763" w:type="pct"/>
                  <w:tcBorders>
                    <w:top w:val="single" w:sz="4" w:space="0" w:color="auto"/>
                    <w:left w:val="single" w:sz="4" w:space="0" w:color="auto"/>
                    <w:bottom w:val="single" w:sz="4" w:space="0" w:color="auto"/>
                    <w:right w:val="single" w:sz="4" w:space="0" w:color="auto"/>
                  </w:tcBorders>
                </w:tcPr>
                <w:p w14:paraId="059E1083"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1,32</w:t>
                  </w:r>
                </w:p>
              </w:tc>
              <w:tc>
                <w:tcPr>
                  <w:tcW w:w="760" w:type="pct"/>
                  <w:tcBorders>
                    <w:top w:val="single" w:sz="4" w:space="0" w:color="auto"/>
                    <w:left w:val="single" w:sz="4" w:space="0" w:color="auto"/>
                    <w:bottom w:val="single" w:sz="4" w:space="0" w:color="auto"/>
                    <w:right w:val="single" w:sz="4" w:space="0" w:color="auto"/>
                  </w:tcBorders>
                </w:tcPr>
                <w:p w14:paraId="1BEC143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64989427" w14:textId="77777777" w:rsidTr="006A40FC">
              <w:tc>
                <w:tcPr>
                  <w:tcW w:w="399" w:type="pct"/>
                  <w:tcBorders>
                    <w:top w:val="single" w:sz="4" w:space="0" w:color="auto"/>
                    <w:left w:val="single" w:sz="4" w:space="0" w:color="auto"/>
                    <w:bottom w:val="single" w:sz="4" w:space="0" w:color="auto"/>
                    <w:right w:val="single" w:sz="4" w:space="0" w:color="auto"/>
                  </w:tcBorders>
                </w:tcPr>
                <w:p w14:paraId="2A6722D3"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15.3</w:t>
                  </w:r>
                </w:p>
              </w:tc>
              <w:tc>
                <w:tcPr>
                  <w:tcW w:w="3078" w:type="pct"/>
                  <w:tcBorders>
                    <w:top w:val="single" w:sz="4" w:space="0" w:color="auto"/>
                    <w:left w:val="single" w:sz="4" w:space="0" w:color="auto"/>
                    <w:bottom w:val="single" w:sz="4" w:space="0" w:color="auto"/>
                    <w:right w:val="single" w:sz="4" w:space="0" w:color="auto"/>
                  </w:tcBorders>
                </w:tcPr>
                <w:p w14:paraId="51AFBF4F"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5E4B1E8D"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c>
                <w:tcPr>
                  <w:tcW w:w="760" w:type="pct"/>
                  <w:tcBorders>
                    <w:top w:val="single" w:sz="4" w:space="0" w:color="auto"/>
                    <w:left w:val="single" w:sz="4" w:space="0" w:color="auto"/>
                    <w:bottom w:val="single" w:sz="4" w:space="0" w:color="auto"/>
                    <w:right w:val="single" w:sz="4" w:space="0" w:color="auto"/>
                  </w:tcBorders>
                </w:tcPr>
                <w:p w14:paraId="02DFF3C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021F64" w:rsidRPr="00E522FB" w14:paraId="2EA4D7AC" w14:textId="77777777" w:rsidTr="006A40FC">
              <w:tc>
                <w:tcPr>
                  <w:tcW w:w="399" w:type="pct"/>
                  <w:tcBorders>
                    <w:top w:val="single" w:sz="4" w:space="0" w:color="auto"/>
                    <w:left w:val="single" w:sz="4" w:space="0" w:color="auto"/>
                    <w:bottom w:val="single" w:sz="4" w:space="0" w:color="auto"/>
                    <w:right w:val="single" w:sz="4" w:space="0" w:color="auto"/>
                  </w:tcBorders>
                </w:tcPr>
                <w:p w14:paraId="4C787B1B"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16</w:t>
                  </w:r>
                </w:p>
              </w:tc>
              <w:tc>
                <w:tcPr>
                  <w:tcW w:w="3078" w:type="pct"/>
                  <w:tcBorders>
                    <w:top w:val="single" w:sz="4" w:space="0" w:color="auto"/>
                    <w:left w:val="single" w:sz="4" w:space="0" w:color="auto"/>
                    <w:bottom w:val="single" w:sz="4" w:space="0" w:color="auto"/>
                    <w:right w:val="single" w:sz="4" w:space="0" w:color="auto"/>
                  </w:tcBorders>
                </w:tcPr>
                <w:p w14:paraId="45178A9B"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Мордовия</w:t>
                  </w:r>
                </w:p>
              </w:tc>
              <w:tc>
                <w:tcPr>
                  <w:tcW w:w="763" w:type="pct"/>
                  <w:tcBorders>
                    <w:top w:val="single" w:sz="4" w:space="0" w:color="auto"/>
                    <w:left w:val="single" w:sz="4" w:space="0" w:color="auto"/>
                    <w:bottom w:val="single" w:sz="4" w:space="0" w:color="auto"/>
                    <w:right w:val="single" w:sz="4" w:space="0" w:color="auto"/>
                  </w:tcBorders>
                </w:tcPr>
                <w:p w14:paraId="332D474F"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6B1563DC"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5BA59685" w14:textId="77777777" w:rsidTr="006A40FC">
              <w:tc>
                <w:tcPr>
                  <w:tcW w:w="399" w:type="pct"/>
                  <w:tcBorders>
                    <w:top w:val="single" w:sz="4" w:space="0" w:color="auto"/>
                    <w:left w:val="single" w:sz="4" w:space="0" w:color="auto"/>
                    <w:bottom w:val="single" w:sz="4" w:space="0" w:color="auto"/>
                    <w:right w:val="single" w:sz="4" w:space="0" w:color="auto"/>
                  </w:tcBorders>
                </w:tcPr>
                <w:p w14:paraId="04F2B8EE"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16.1</w:t>
                  </w:r>
                </w:p>
              </w:tc>
              <w:tc>
                <w:tcPr>
                  <w:tcW w:w="3078" w:type="pct"/>
                  <w:tcBorders>
                    <w:top w:val="single" w:sz="4" w:space="0" w:color="auto"/>
                    <w:left w:val="single" w:sz="4" w:space="0" w:color="auto"/>
                    <w:bottom w:val="single" w:sz="4" w:space="0" w:color="auto"/>
                    <w:right w:val="single" w:sz="4" w:space="0" w:color="auto"/>
                  </w:tcBorders>
                </w:tcPr>
                <w:p w14:paraId="6EAD34F6"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Рузаевка</w:t>
                  </w:r>
                </w:p>
              </w:tc>
              <w:tc>
                <w:tcPr>
                  <w:tcW w:w="763" w:type="pct"/>
                  <w:tcBorders>
                    <w:top w:val="single" w:sz="4" w:space="0" w:color="auto"/>
                    <w:left w:val="single" w:sz="4" w:space="0" w:color="auto"/>
                    <w:bottom w:val="single" w:sz="4" w:space="0" w:color="auto"/>
                    <w:right w:val="single" w:sz="4" w:space="0" w:color="auto"/>
                  </w:tcBorders>
                </w:tcPr>
                <w:p w14:paraId="05D5AB8B"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760" w:type="pct"/>
                  <w:tcBorders>
                    <w:top w:val="single" w:sz="4" w:space="0" w:color="auto"/>
                    <w:left w:val="single" w:sz="4" w:space="0" w:color="auto"/>
                    <w:bottom w:val="single" w:sz="4" w:space="0" w:color="auto"/>
                    <w:right w:val="single" w:sz="4" w:space="0" w:color="auto"/>
                  </w:tcBorders>
                </w:tcPr>
                <w:p w14:paraId="7122B5CE"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19D8F8CD" w14:textId="77777777" w:rsidTr="006A40FC">
              <w:tc>
                <w:tcPr>
                  <w:tcW w:w="399" w:type="pct"/>
                  <w:tcBorders>
                    <w:top w:val="single" w:sz="4" w:space="0" w:color="auto"/>
                    <w:left w:val="single" w:sz="4" w:space="0" w:color="auto"/>
                    <w:bottom w:val="single" w:sz="4" w:space="0" w:color="auto"/>
                    <w:right w:val="single" w:sz="4" w:space="0" w:color="auto"/>
                  </w:tcBorders>
                </w:tcPr>
                <w:p w14:paraId="7A8C61BA"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16.2</w:t>
                  </w:r>
                </w:p>
              </w:tc>
              <w:tc>
                <w:tcPr>
                  <w:tcW w:w="3078" w:type="pct"/>
                  <w:tcBorders>
                    <w:top w:val="single" w:sz="4" w:space="0" w:color="auto"/>
                    <w:left w:val="single" w:sz="4" w:space="0" w:color="auto"/>
                    <w:bottom w:val="single" w:sz="4" w:space="0" w:color="auto"/>
                    <w:right w:val="single" w:sz="4" w:space="0" w:color="auto"/>
                  </w:tcBorders>
                </w:tcPr>
                <w:p w14:paraId="768E0E9C"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Саранск</w:t>
                  </w:r>
                </w:p>
              </w:tc>
              <w:tc>
                <w:tcPr>
                  <w:tcW w:w="763" w:type="pct"/>
                  <w:tcBorders>
                    <w:top w:val="single" w:sz="4" w:space="0" w:color="auto"/>
                    <w:left w:val="single" w:sz="4" w:space="0" w:color="auto"/>
                    <w:bottom w:val="single" w:sz="4" w:space="0" w:color="auto"/>
                    <w:right w:val="single" w:sz="4" w:space="0" w:color="auto"/>
                  </w:tcBorders>
                </w:tcPr>
                <w:p w14:paraId="42D3623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w:t>
                  </w:r>
                </w:p>
              </w:tc>
              <w:tc>
                <w:tcPr>
                  <w:tcW w:w="760" w:type="pct"/>
                  <w:tcBorders>
                    <w:top w:val="single" w:sz="4" w:space="0" w:color="auto"/>
                    <w:left w:val="single" w:sz="4" w:space="0" w:color="auto"/>
                    <w:bottom w:val="single" w:sz="4" w:space="0" w:color="auto"/>
                    <w:right w:val="single" w:sz="4" w:space="0" w:color="auto"/>
                  </w:tcBorders>
                </w:tcPr>
                <w:p w14:paraId="426AE4D1"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75293F07" w14:textId="77777777" w:rsidTr="006A40FC">
              <w:tc>
                <w:tcPr>
                  <w:tcW w:w="399" w:type="pct"/>
                  <w:tcBorders>
                    <w:top w:val="single" w:sz="4" w:space="0" w:color="auto"/>
                    <w:left w:val="single" w:sz="4" w:space="0" w:color="auto"/>
                    <w:bottom w:val="single" w:sz="4" w:space="0" w:color="auto"/>
                    <w:right w:val="single" w:sz="4" w:space="0" w:color="auto"/>
                  </w:tcBorders>
                </w:tcPr>
                <w:p w14:paraId="33CD7FE7"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16.3</w:t>
                  </w:r>
                </w:p>
              </w:tc>
              <w:tc>
                <w:tcPr>
                  <w:tcW w:w="3078" w:type="pct"/>
                  <w:tcBorders>
                    <w:top w:val="single" w:sz="4" w:space="0" w:color="auto"/>
                    <w:left w:val="single" w:sz="4" w:space="0" w:color="auto"/>
                    <w:bottom w:val="single" w:sz="4" w:space="0" w:color="auto"/>
                    <w:right w:val="single" w:sz="4" w:space="0" w:color="auto"/>
                  </w:tcBorders>
                </w:tcPr>
                <w:p w14:paraId="6DB099EE"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2B0E3793"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c>
                <w:tcPr>
                  <w:tcW w:w="760" w:type="pct"/>
                  <w:tcBorders>
                    <w:top w:val="single" w:sz="4" w:space="0" w:color="auto"/>
                    <w:left w:val="single" w:sz="4" w:space="0" w:color="auto"/>
                    <w:bottom w:val="single" w:sz="4" w:space="0" w:color="auto"/>
                    <w:right w:val="single" w:sz="4" w:space="0" w:color="auto"/>
                  </w:tcBorders>
                </w:tcPr>
                <w:p w14:paraId="5B76BC78"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0,68</w:t>
                  </w:r>
                </w:p>
              </w:tc>
            </w:tr>
            <w:tr w:rsidR="00021F64" w:rsidRPr="00E522FB" w14:paraId="2A84F904" w14:textId="77777777" w:rsidTr="006A40FC">
              <w:tc>
                <w:tcPr>
                  <w:tcW w:w="399" w:type="pct"/>
                  <w:tcBorders>
                    <w:top w:val="single" w:sz="4" w:space="0" w:color="auto"/>
                    <w:left w:val="single" w:sz="4" w:space="0" w:color="auto"/>
                    <w:bottom w:val="single" w:sz="4" w:space="0" w:color="auto"/>
                    <w:right w:val="single" w:sz="4" w:space="0" w:color="auto"/>
                  </w:tcBorders>
                </w:tcPr>
                <w:p w14:paraId="4A63DDE9"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17</w:t>
                  </w:r>
                </w:p>
              </w:tc>
              <w:tc>
                <w:tcPr>
                  <w:tcW w:w="3078" w:type="pct"/>
                  <w:tcBorders>
                    <w:top w:val="single" w:sz="4" w:space="0" w:color="auto"/>
                    <w:left w:val="single" w:sz="4" w:space="0" w:color="auto"/>
                    <w:bottom w:val="single" w:sz="4" w:space="0" w:color="auto"/>
                    <w:right w:val="single" w:sz="4" w:space="0" w:color="auto"/>
                  </w:tcBorders>
                </w:tcPr>
                <w:p w14:paraId="744522E9"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Саха (Якутия)</w:t>
                  </w:r>
                </w:p>
              </w:tc>
              <w:tc>
                <w:tcPr>
                  <w:tcW w:w="763" w:type="pct"/>
                  <w:tcBorders>
                    <w:top w:val="single" w:sz="4" w:space="0" w:color="auto"/>
                    <w:left w:val="single" w:sz="4" w:space="0" w:color="auto"/>
                    <w:bottom w:val="single" w:sz="4" w:space="0" w:color="auto"/>
                    <w:right w:val="single" w:sz="4" w:space="0" w:color="auto"/>
                  </w:tcBorders>
                </w:tcPr>
                <w:p w14:paraId="1B593ABC"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492EFBF6"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6A40FC" w:rsidRPr="00E522FB" w14:paraId="3CBD99BD" w14:textId="77777777" w:rsidTr="006A40FC">
              <w:tc>
                <w:tcPr>
                  <w:tcW w:w="399" w:type="pct"/>
                  <w:tcBorders>
                    <w:top w:val="single" w:sz="4" w:space="0" w:color="auto"/>
                    <w:left w:val="single" w:sz="4" w:space="0" w:color="auto"/>
                    <w:bottom w:val="single" w:sz="4" w:space="0" w:color="auto"/>
                    <w:right w:val="single" w:sz="4" w:space="0" w:color="auto"/>
                  </w:tcBorders>
                </w:tcPr>
                <w:p w14:paraId="4A51D077"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17.1</w:t>
                  </w:r>
                </w:p>
              </w:tc>
              <w:tc>
                <w:tcPr>
                  <w:tcW w:w="3078" w:type="pct"/>
                  <w:tcBorders>
                    <w:top w:val="single" w:sz="4" w:space="0" w:color="auto"/>
                    <w:left w:val="single" w:sz="4" w:space="0" w:color="auto"/>
                    <w:bottom w:val="single" w:sz="4" w:space="0" w:color="auto"/>
                    <w:right w:val="single" w:sz="4" w:space="0" w:color="auto"/>
                  </w:tcBorders>
                </w:tcPr>
                <w:p w14:paraId="3FB7400B" w14:textId="77777777" w:rsidR="006A40FC" w:rsidRPr="00E522FB" w:rsidRDefault="006A40FC"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Нерюнгри</w:t>
                  </w:r>
                </w:p>
              </w:tc>
              <w:tc>
                <w:tcPr>
                  <w:tcW w:w="763" w:type="pct"/>
                  <w:tcBorders>
                    <w:top w:val="single" w:sz="4" w:space="0" w:color="auto"/>
                    <w:left w:val="single" w:sz="4" w:space="0" w:color="auto"/>
                    <w:bottom w:val="single" w:sz="4" w:space="0" w:color="auto"/>
                    <w:right w:val="single" w:sz="4" w:space="0" w:color="auto"/>
                  </w:tcBorders>
                </w:tcPr>
                <w:p w14:paraId="7420C587"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z w:val="20"/>
                      <w:szCs w:val="20"/>
                      <w:shd w:val="clear" w:color="auto" w:fill="C0C0C0"/>
                    </w:rPr>
                    <w:t>92</w:t>
                  </w:r>
                </w:p>
              </w:tc>
              <w:tc>
                <w:tcPr>
                  <w:tcW w:w="760" w:type="pct"/>
                  <w:tcBorders>
                    <w:top w:val="single" w:sz="4" w:space="0" w:color="auto"/>
                    <w:left w:val="single" w:sz="4" w:space="0" w:color="auto"/>
                    <w:bottom w:val="single" w:sz="4" w:space="0" w:color="auto"/>
                    <w:right w:val="single" w:sz="4" w:space="0" w:color="auto"/>
                  </w:tcBorders>
                </w:tcPr>
                <w:p w14:paraId="2846BC96"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z w:val="20"/>
                      <w:szCs w:val="20"/>
                      <w:shd w:val="clear" w:color="auto" w:fill="C0C0C0"/>
                    </w:rPr>
                    <w:t>66</w:t>
                  </w:r>
                </w:p>
              </w:tc>
            </w:tr>
            <w:tr w:rsidR="00021F64" w:rsidRPr="00E522FB" w14:paraId="0646CFEF" w14:textId="77777777" w:rsidTr="006A40FC">
              <w:tc>
                <w:tcPr>
                  <w:tcW w:w="399" w:type="pct"/>
                  <w:tcBorders>
                    <w:top w:val="single" w:sz="4" w:space="0" w:color="auto"/>
                    <w:left w:val="single" w:sz="4" w:space="0" w:color="auto"/>
                    <w:bottom w:val="single" w:sz="4" w:space="0" w:color="auto"/>
                    <w:right w:val="single" w:sz="4" w:space="0" w:color="auto"/>
                  </w:tcBorders>
                </w:tcPr>
                <w:p w14:paraId="50BFB9EE"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17.2</w:t>
                  </w:r>
                </w:p>
              </w:tc>
              <w:tc>
                <w:tcPr>
                  <w:tcW w:w="3078" w:type="pct"/>
                  <w:tcBorders>
                    <w:top w:val="single" w:sz="4" w:space="0" w:color="auto"/>
                    <w:left w:val="single" w:sz="4" w:space="0" w:color="auto"/>
                    <w:bottom w:val="single" w:sz="4" w:space="0" w:color="auto"/>
                    <w:right w:val="single" w:sz="4" w:space="0" w:color="auto"/>
                  </w:tcBorders>
                </w:tcPr>
                <w:p w14:paraId="664CCA3B"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Якутск</w:t>
                  </w:r>
                </w:p>
              </w:tc>
              <w:tc>
                <w:tcPr>
                  <w:tcW w:w="763" w:type="pct"/>
                  <w:tcBorders>
                    <w:top w:val="single" w:sz="4" w:space="0" w:color="auto"/>
                    <w:left w:val="single" w:sz="4" w:space="0" w:color="auto"/>
                    <w:bottom w:val="single" w:sz="4" w:space="0" w:color="auto"/>
                    <w:right w:val="single" w:sz="4" w:space="0" w:color="auto"/>
                  </w:tcBorders>
                </w:tcPr>
                <w:p w14:paraId="2AF7336B"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760" w:type="pct"/>
                  <w:tcBorders>
                    <w:top w:val="single" w:sz="4" w:space="0" w:color="auto"/>
                    <w:left w:val="single" w:sz="4" w:space="0" w:color="auto"/>
                    <w:bottom w:val="single" w:sz="4" w:space="0" w:color="auto"/>
                    <w:right w:val="single" w:sz="4" w:space="0" w:color="auto"/>
                  </w:tcBorders>
                </w:tcPr>
                <w:p w14:paraId="687C5E9E"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r>
            <w:tr w:rsidR="006A40FC" w:rsidRPr="00E522FB" w14:paraId="416C2429" w14:textId="77777777" w:rsidTr="006A40FC">
              <w:tc>
                <w:tcPr>
                  <w:tcW w:w="399" w:type="pct"/>
                  <w:tcBorders>
                    <w:top w:val="single" w:sz="4" w:space="0" w:color="auto"/>
                    <w:left w:val="single" w:sz="4" w:space="0" w:color="auto"/>
                    <w:bottom w:val="single" w:sz="4" w:space="0" w:color="auto"/>
                    <w:right w:val="single" w:sz="4" w:space="0" w:color="auto"/>
                  </w:tcBorders>
                </w:tcPr>
                <w:p w14:paraId="65A3B2F4"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17.3</w:t>
                  </w:r>
                </w:p>
              </w:tc>
              <w:tc>
                <w:tcPr>
                  <w:tcW w:w="3078" w:type="pct"/>
                  <w:tcBorders>
                    <w:top w:val="single" w:sz="4" w:space="0" w:color="auto"/>
                    <w:left w:val="single" w:sz="4" w:space="0" w:color="auto"/>
                    <w:bottom w:val="single" w:sz="4" w:space="0" w:color="auto"/>
                    <w:right w:val="single" w:sz="4" w:space="0" w:color="auto"/>
                  </w:tcBorders>
                </w:tcPr>
                <w:p w14:paraId="54151E25" w14:textId="77777777" w:rsidR="006A40FC" w:rsidRPr="00E522FB" w:rsidRDefault="006A40FC"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493253AC"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z w:val="20"/>
                      <w:szCs w:val="20"/>
                      <w:shd w:val="clear" w:color="auto" w:fill="C0C0C0"/>
                    </w:rPr>
                    <w:t>75</w:t>
                  </w:r>
                </w:p>
              </w:tc>
              <w:tc>
                <w:tcPr>
                  <w:tcW w:w="760" w:type="pct"/>
                  <w:tcBorders>
                    <w:top w:val="single" w:sz="4" w:space="0" w:color="auto"/>
                    <w:left w:val="single" w:sz="4" w:space="0" w:color="auto"/>
                    <w:bottom w:val="single" w:sz="4" w:space="0" w:color="auto"/>
                    <w:right w:val="single" w:sz="4" w:space="0" w:color="auto"/>
                  </w:tcBorders>
                </w:tcPr>
                <w:p w14:paraId="2AC0CC58" w14:textId="77777777" w:rsidR="006A40FC" w:rsidRPr="00E522FB" w:rsidRDefault="00555950"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z w:val="20"/>
                      <w:szCs w:val="20"/>
                      <w:shd w:val="clear" w:color="auto" w:fill="C0C0C0"/>
                    </w:rPr>
                    <w:t>66</w:t>
                  </w:r>
                </w:p>
              </w:tc>
            </w:tr>
            <w:tr w:rsidR="00021F64" w:rsidRPr="00E522FB" w14:paraId="516DA397" w14:textId="77777777" w:rsidTr="006A40FC">
              <w:tc>
                <w:tcPr>
                  <w:tcW w:w="399" w:type="pct"/>
                  <w:tcBorders>
                    <w:top w:val="single" w:sz="4" w:space="0" w:color="auto"/>
                    <w:left w:val="single" w:sz="4" w:space="0" w:color="auto"/>
                    <w:bottom w:val="single" w:sz="4" w:space="0" w:color="auto"/>
                    <w:right w:val="single" w:sz="4" w:space="0" w:color="auto"/>
                  </w:tcBorders>
                </w:tcPr>
                <w:p w14:paraId="6CB40AB7"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18</w:t>
                  </w:r>
                </w:p>
              </w:tc>
              <w:tc>
                <w:tcPr>
                  <w:tcW w:w="3078" w:type="pct"/>
                  <w:tcBorders>
                    <w:top w:val="single" w:sz="4" w:space="0" w:color="auto"/>
                    <w:left w:val="single" w:sz="4" w:space="0" w:color="auto"/>
                    <w:bottom w:val="single" w:sz="4" w:space="0" w:color="auto"/>
                    <w:right w:val="single" w:sz="4" w:space="0" w:color="auto"/>
                  </w:tcBorders>
                </w:tcPr>
                <w:p w14:paraId="520BF5CE"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Северная Осетия - Алания</w:t>
                  </w:r>
                </w:p>
              </w:tc>
              <w:tc>
                <w:tcPr>
                  <w:tcW w:w="763" w:type="pct"/>
                  <w:tcBorders>
                    <w:top w:val="single" w:sz="4" w:space="0" w:color="auto"/>
                    <w:left w:val="single" w:sz="4" w:space="0" w:color="auto"/>
                    <w:bottom w:val="single" w:sz="4" w:space="0" w:color="auto"/>
                    <w:right w:val="single" w:sz="4" w:space="0" w:color="auto"/>
                  </w:tcBorders>
                </w:tcPr>
                <w:p w14:paraId="2FE1CC42"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0465D373"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20B6BA6B" w14:textId="77777777" w:rsidTr="006A40FC">
              <w:tc>
                <w:tcPr>
                  <w:tcW w:w="399" w:type="pct"/>
                  <w:tcBorders>
                    <w:top w:val="single" w:sz="4" w:space="0" w:color="auto"/>
                    <w:left w:val="single" w:sz="4" w:space="0" w:color="auto"/>
                    <w:bottom w:val="single" w:sz="4" w:space="0" w:color="auto"/>
                    <w:right w:val="single" w:sz="4" w:space="0" w:color="auto"/>
                  </w:tcBorders>
                </w:tcPr>
                <w:p w14:paraId="7629B643"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18.1</w:t>
                  </w:r>
                </w:p>
              </w:tc>
              <w:tc>
                <w:tcPr>
                  <w:tcW w:w="3078" w:type="pct"/>
                  <w:tcBorders>
                    <w:top w:val="single" w:sz="4" w:space="0" w:color="auto"/>
                    <w:left w:val="single" w:sz="4" w:space="0" w:color="auto"/>
                    <w:bottom w:val="single" w:sz="4" w:space="0" w:color="auto"/>
                    <w:right w:val="single" w:sz="4" w:space="0" w:color="auto"/>
                  </w:tcBorders>
                </w:tcPr>
                <w:p w14:paraId="39422373"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Владикавказ</w:t>
                  </w:r>
                </w:p>
              </w:tc>
              <w:tc>
                <w:tcPr>
                  <w:tcW w:w="763" w:type="pct"/>
                  <w:tcBorders>
                    <w:top w:val="single" w:sz="4" w:space="0" w:color="auto"/>
                    <w:left w:val="single" w:sz="4" w:space="0" w:color="auto"/>
                    <w:bottom w:val="single" w:sz="4" w:space="0" w:color="auto"/>
                    <w:right w:val="single" w:sz="4" w:space="0" w:color="auto"/>
                  </w:tcBorders>
                </w:tcPr>
                <w:p w14:paraId="3956B70A"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4EB8C051"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0,88</w:t>
                  </w:r>
                </w:p>
              </w:tc>
            </w:tr>
            <w:tr w:rsidR="00021F64" w:rsidRPr="00E522FB" w14:paraId="02912E98" w14:textId="77777777" w:rsidTr="006A40FC">
              <w:tc>
                <w:tcPr>
                  <w:tcW w:w="399" w:type="pct"/>
                  <w:tcBorders>
                    <w:top w:val="single" w:sz="4" w:space="0" w:color="auto"/>
                    <w:left w:val="single" w:sz="4" w:space="0" w:color="auto"/>
                    <w:bottom w:val="single" w:sz="4" w:space="0" w:color="auto"/>
                    <w:right w:val="single" w:sz="4" w:space="0" w:color="auto"/>
                  </w:tcBorders>
                </w:tcPr>
                <w:p w14:paraId="1D1A704B"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18.2</w:t>
                  </w:r>
                </w:p>
              </w:tc>
              <w:tc>
                <w:tcPr>
                  <w:tcW w:w="3078" w:type="pct"/>
                  <w:tcBorders>
                    <w:top w:val="single" w:sz="4" w:space="0" w:color="auto"/>
                    <w:left w:val="single" w:sz="4" w:space="0" w:color="auto"/>
                    <w:bottom w:val="single" w:sz="4" w:space="0" w:color="auto"/>
                    <w:right w:val="single" w:sz="4" w:space="0" w:color="auto"/>
                  </w:tcBorders>
                </w:tcPr>
                <w:p w14:paraId="1A52A36C"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6F542638"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0,94</w:t>
                  </w:r>
                </w:p>
              </w:tc>
              <w:tc>
                <w:tcPr>
                  <w:tcW w:w="760" w:type="pct"/>
                  <w:tcBorders>
                    <w:top w:val="single" w:sz="4" w:space="0" w:color="auto"/>
                    <w:left w:val="single" w:sz="4" w:space="0" w:color="auto"/>
                    <w:bottom w:val="single" w:sz="4" w:space="0" w:color="auto"/>
                    <w:right w:val="single" w:sz="4" w:space="0" w:color="auto"/>
                  </w:tcBorders>
                </w:tcPr>
                <w:p w14:paraId="0A4B373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r>
            <w:tr w:rsidR="00021F64" w:rsidRPr="00E522FB" w14:paraId="6ED680D5" w14:textId="77777777" w:rsidTr="006A40FC">
              <w:tc>
                <w:tcPr>
                  <w:tcW w:w="399" w:type="pct"/>
                  <w:tcBorders>
                    <w:top w:val="single" w:sz="4" w:space="0" w:color="auto"/>
                    <w:left w:val="single" w:sz="4" w:space="0" w:color="auto"/>
                    <w:bottom w:val="single" w:sz="4" w:space="0" w:color="auto"/>
                    <w:right w:val="single" w:sz="4" w:space="0" w:color="auto"/>
                  </w:tcBorders>
                </w:tcPr>
                <w:p w14:paraId="16B51DE4"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19</w:t>
                  </w:r>
                </w:p>
              </w:tc>
              <w:tc>
                <w:tcPr>
                  <w:tcW w:w="3078" w:type="pct"/>
                  <w:tcBorders>
                    <w:top w:val="single" w:sz="4" w:space="0" w:color="auto"/>
                    <w:left w:val="single" w:sz="4" w:space="0" w:color="auto"/>
                    <w:bottom w:val="single" w:sz="4" w:space="0" w:color="auto"/>
                    <w:right w:val="single" w:sz="4" w:space="0" w:color="auto"/>
                  </w:tcBorders>
                </w:tcPr>
                <w:p w14:paraId="3D486ECD"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Татарстан (Татарстан)</w:t>
                  </w:r>
                </w:p>
              </w:tc>
              <w:tc>
                <w:tcPr>
                  <w:tcW w:w="763" w:type="pct"/>
                  <w:tcBorders>
                    <w:top w:val="single" w:sz="4" w:space="0" w:color="auto"/>
                    <w:left w:val="single" w:sz="4" w:space="0" w:color="auto"/>
                    <w:bottom w:val="single" w:sz="4" w:space="0" w:color="auto"/>
                    <w:right w:val="single" w:sz="4" w:space="0" w:color="auto"/>
                  </w:tcBorders>
                </w:tcPr>
                <w:p w14:paraId="1ECF7715"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1818147B"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7A8A500F" w14:textId="77777777" w:rsidTr="006A40FC">
              <w:tc>
                <w:tcPr>
                  <w:tcW w:w="399" w:type="pct"/>
                  <w:tcBorders>
                    <w:top w:val="single" w:sz="4" w:space="0" w:color="auto"/>
                    <w:left w:val="single" w:sz="4" w:space="0" w:color="auto"/>
                    <w:bottom w:val="single" w:sz="4" w:space="0" w:color="auto"/>
                    <w:right w:val="single" w:sz="4" w:space="0" w:color="auto"/>
                  </w:tcBorders>
                </w:tcPr>
                <w:p w14:paraId="36195687"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19.1</w:t>
                  </w:r>
                </w:p>
              </w:tc>
              <w:tc>
                <w:tcPr>
                  <w:tcW w:w="3078" w:type="pct"/>
                  <w:tcBorders>
                    <w:top w:val="single" w:sz="4" w:space="0" w:color="auto"/>
                    <w:left w:val="single" w:sz="4" w:space="0" w:color="auto"/>
                    <w:bottom w:val="single" w:sz="4" w:space="0" w:color="auto"/>
                    <w:right w:val="single" w:sz="4" w:space="0" w:color="auto"/>
                  </w:tcBorders>
                </w:tcPr>
                <w:p w14:paraId="0519494C"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Альметьевск, Зеленодольск, Нижнекамск</w:t>
                  </w:r>
                </w:p>
              </w:tc>
              <w:tc>
                <w:tcPr>
                  <w:tcW w:w="763" w:type="pct"/>
                  <w:tcBorders>
                    <w:top w:val="single" w:sz="4" w:space="0" w:color="auto"/>
                    <w:left w:val="single" w:sz="4" w:space="0" w:color="auto"/>
                    <w:bottom w:val="single" w:sz="4" w:space="0" w:color="auto"/>
                    <w:right w:val="single" w:sz="4" w:space="0" w:color="auto"/>
                  </w:tcBorders>
                </w:tcPr>
                <w:p w14:paraId="361D8A54"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760" w:type="pct"/>
                  <w:tcBorders>
                    <w:top w:val="single" w:sz="4" w:space="0" w:color="auto"/>
                    <w:left w:val="single" w:sz="4" w:space="0" w:color="auto"/>
                    <w:bottom w:val="single" w:sz="4" w:space="0" w:color="auto"/>
                    <w:right w:val="single" w:sz="4" w:space="0" w:color="auto"/>
                  </w:tcBorders>
                </w:tcPr>
                <w:p w14:paraId="26508851"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0451FEA4" w14:textId="77777777" w:rsidTr="006A40FC">
              <w:tc>
                <w:tcPr>
                  <w:tcW w:w="399" w:type="pct"/>
                  <w:tcBorders>
                    <w:top w:val="single" w:sz="4" w:space="0" w:color="auto"/>
                    <w:left w:val="single" w:sz="4" w:space="0" w:color="auto"/>
                    <w:bottom w:val="single" w:sz="4" w:space="0" w:color="auto"/>
                    <w:right w:val="single" w:sz="4" w:space="0" w:color="auto"/>
                  </w:tcBorders>
                </w:tcPr>
                <w:p w14:paraId="272E37FA"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19.2</w:t>
                  </w:r>
                </w:p>
              </w:tc>
              <w:tc>
                <w:tcPr>
                  <w:tcW w:w="3078" w:type="pct"/>
                  <w:tcBorders>
                    <w:top w:val="single" w:sz="4" w:space="0" w:color="auto"/>
                    <w:left w:val="single" w:sz="4" w:space="0" w:color="auto"/>
                    <w:bottom w:val="single" w:sz="4" w:space="0" w:color="auto"/>
                    <w:right w:val="single" w:sz="4" w:space="0" w:color="auto"/>
                  </w:tcBorders>
                </w:tcPr>
                <w:p w14:paraId="33263448"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Бугульма, Лениногорск, Чистополь</w:t>
                  </w:r>
                </w:p>
              </w:tc>
              <w:tc>
                <w:tcPr>
                  <w:tcW w:w="763" w:type="pct"/>
                  <w:tcBorders>
                    <w:top w:val="single" w:sz="4" w:space="0" w:color="auto"/>
                    <w:left w:val="single" w:sz="4" w:space="0" w:color="auto"/>
                    <w:bottom w:val="single" w:sz="4" w:space="0" w:color="auto"/>
                    <w:right w:val="single" w:sz="4" w:space="0" w:color="auto"/>
                  </w:tcBorders>
                </w:tcPr>
                <w:p w14:paraId="5BB08C6A"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1F07ABAE"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7C82C0A7" w14:textId="77777777" w:rsidTr="006A40FC">
              <w:tc>
                <w:tcPr>
                  <w:tcW w:w="399" w:type="pct"/>
                  <w:tcBorders>
                    <w:top w:val="single" w:sz="4" w:space="0" w:color="auto"/>
                    <w:left w:val="single" w:sz="4" w:space="0" w:color="auto"/>
                    <w:bottom w:val="single" w:sz="4" w:space="0" w:color="auto"/>
                    <w:right w:val="single" w:sz="4" w:space="0" w:color="auto"/>
                  </w:tcBorders>
                </w:tcPr>
                <w:p w14:paraId="58A2978B"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19.3</w:t>
                  </w:r>
                </w:p>
              </w:tc>
              <w:tc>
                <w:tcPr>
                  <w:tcW w:w="3078" w:type="pct"/>
                  <w:tcBorders>
                    <w:top w:val="single" w:sz="4" w:space="0" w:color="auto"/>
                    <w:left w:val="single" w:sz="4" w:space="0" w:color="auto"/>
                    <w:bottom w:val="single" w:sz="4" w:space="0" w:color="auto"/>
                    <w:right w:val="single" w:sz="4" w:space="0" w:color="auto"/>
                  </w:tcBorders>
                </w:tcPr>
                <w:p w14:paraId="709C91A6"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Елабуга</w:t>
                  </w:r>
                </w:p>
              </w:tc>
              <w:tc>
                <w:tcPr>
                  <w:tcW w:w="763" w:type="pct"/>
                  <w:tcBorders>
                    <w:top w:val="single" w:sz="4" w:space="0" w:color="auto"/>
                    <w:left w:val="single" w:sz="4" w:space="0" w:color="auto"/>
                    <w:bottom w:val="single" w:sz="4" w:space="0" w:color="auto"/>
                    <w:right w:val="single" w:sz="4" w:space="0" w:color="auto"/>
                  </w:tcBorders>
                </w:tcPr>
                <w:p w14:paraId="418C8B8F"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760" w:type="pct"/>
                  <w:tcBorders>
                    <w:top w:val="single" w:sz="4" w:space="0" w:color="auto"/>
                    <w:left w:val="single" w:sz="4" w:space="0" w:color="auto"/>
                    <w:bottom w:val="single" w:sz="4" w:space="0" w:color="auto"/>
                    <w:right w:val="single" w:sz="4" w:space="0" w:color="auto"/>
                  </w:tcBorders>
                </w:tcPr>
                <w:p w14:paraId="47D2C95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0BEC676E" w14:textId="77777777" w:rsidTr="006A40FC">
              <w:tc>
                <w:tcPr>
                  <w:tcW w:w="399" w:type="pct"/>
                  <w:tcBorders>
                    <w:top w:val="single" w:sz="4" w:space="0" w:color="auto"/>
                    <w:left w:val="single" w:sz="4" w:space="0" w:color="auto"/>
                    <w:bottom w:val="single" w:sz="4" w:space="0" w:color="auto"/>
                    <w:right w:val="single" w:sz="4" w:space="0" w:color="auto"/>
                  </w:tcBorders>
                </w:tcPr>
                <w:p w14:paraId="3F25D3C2"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19.4</w:t>
                  </w:r>
                </w:p>
              </w:tc>
              <w:tc>
                <w:tcPr>
                  <w:tcW w:w="3078" w:type="pct"/>
                  <w:tcBorders>
                    <w:top w:val="single" w:sz="4" w:space="0" w:color="auto"/>
                    <w:left w:val="single" w:sz="4" w:space="0" w:color="auto"/>
                    <w:bottom w:val="single" w:sz="4" w:space="0" w:color="auto"/>
                    <w:right w:val="single" w:sz="4" w:space="0" w:color="auto"/>
                  </w:tcBorders>
                </w:tcPr>
                <w:p w14:paraId="29399484"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Казань</w:t>
                  </w:r>
                </w:p>
              </w:tc>
              <w:tc>
                <w:tcPr>
                  <w:tcW w:w="763" w:type="pct"/>
                  <w:tcBorders>
                    <w:top w:val="single" w:sz="4" w:space="0" w:color="auto"/>
                    <w:left w:val="single" w:sz="4" w:space="0" w:color="auto"/>
                    <w:bottom w:val="single" w:sz="4" w:space="0" w:color="auto"/>
                    <w:right w:val="single" w:sz="4" w:space="0" w:color="auto"/>
                  </w:tcBorders>
                </w:tcPr>
                <w:p w14:paraId="21035A08"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1,7</w:t>
                  </w:r>
                </w:p>
              </w:tc>
              <w:tc>
                <w:tcPr>
                  <w:tcW w:w="760" w:type="pct"/>
                  <w:tcBorders>
                    <w:top w:val="single" w:sz="4" w:space="0" w:color="auto"/>
                    <w:left w:val="single" w:sz="4" w:space="0" w:color="auto"/>
                    <w:bottom w:val="single" w:sz="4" w:space="0" w:color="auto"/>
                    <w:right w:val="single" w:sz="4" w:space="0" w:color="auto"/>
                  </w:tcBorders>
                </w:tcPr>
                <w:p w14:paraId="18A1A2BA"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1,14</w:t>
                  </w:r>
                </w:p>
              </w:tc>
            </w:tr>
            <w:tr w:rsidR="00021F64" w:rsidRPr="00E522FB" w14:paraId="7B841F21" w14:textId="77777777" w:rsidTr="006A40FC">
              <w:tc>
                <w:tcPr>
                  <w:tcW w:w="399" w:type="pct"/>
                  <w:tcBorders>
                    <w:top w:val="single" w:sz="4" w:space="0" w:color="auto"/>
                    <w:left w:val="single" w:sz="4" w:space="0" w:color="auto"/>
                    <w:bottom w:val="single" w:sz="4" w:space="0" w:color="auto"/>
                    <w:right w:val="single" w:sz="4" w:space="0" w:color="auto"/>
                  </w:tcBorders>
                </w:tcPr>
                <w:p w14:paraId="0748A0BC"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19.5</w:t>
                  </w:r>
                </w:p>
              </w:tc>
              <w:tc>
                <w:tcPr>
                  <w:tcW w:w="3078" w:type="pct"/>
                  <w:tcBorders>
                    <w:top w:val="single" w:sz="4" w:space="0" w:color="auto"/>
                    <w:left w:val="single" w:sz="4" w:space="0" w:color="auto"/>
                    <w:bottom w:val="single" w:sz="4" w:space="0" w:color="auto"/>
                    <w:right w:val="single" w:sz="4" w:space="0" w:color="auto"/>
                  </w:tcBorders>
                </w:tcPr>
                <w:p w14:paraId="084B0180"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Набережные Челны</w:t>
                  </w:r>
                </w:p>
              </w:tc>
              <w:tc>
                <w:tcPr>
                  <w:tcW w:w="763" w:type="pct"/>
                  <w:tcBorders>
                    <w:top w:val="single" w:sz="4" w:space="0" w:color="auto"/>
                    <w:left w:val="single" w:sz="4" w:space="0" w:color="auto"/>
                    <w:bottom w:val="single" w:sz="4" w:space="0" w:color="auto"/>
                    <w:right w:val="single" w:sz="4" w:space="0" w:color="auto"/>
                  </w:tcBorders>
                </w:tcPr>
                <w:p w14:paraId="40853DA1"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1,56</w:t>
                  </w:r>
                </w:p>
              </w:tc>
              <w:tc>
                <w:tcPr>
                  <w:tcW w:w="760" w:type="pct"/>
                  <w:tcBorders>
                    <w:top w:val="single" w:sz="4" w:space="0" w:color="auto"/>
                    <w:left w:val="single" w:sz="4" w:space="0" w:color="auto"/>
                    <w:bottom w:val="single" w:sz="4" w:space="0" w:color="auto"/>
                    <w:right w:val="single" w:sz="4" w:space="0" w:color="auto"/>
                  </w:tcBorders>
                </w:tcPr>
                <w:p w14:paraId="529A10D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09CBF5B5" w14:textId="77777777" w:rsidTr="006A40FC">
              <w:tc>
                <w:tcPr>
                  <w:tcW w:w="399" w:type="pct"/>
                  <w:tcBorders>
                    <w:top w:val="single" w:sz="4" w:space="0" w:color="auto"/>
                    <w:left w:val="single" w:sz="4" w:space="0" w:color="auto"/>
                    <w:bottom w:val="single" w:sz="4" w:space="0" w:color="auto"/>
                    <w:right w:val="single" w:sz="4" w:space="0" w:color="auto"/>
                  </w:tcBorders>
                </w:tcPr>
                <w:p w14:paraId="16AB22D6"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19.6</w:t>
                  </w:r>
                </w:p>
              </w:tc>
              <w:tc>
                <w:tcPr>
                  <w:tcW w:w="3078" w:type="pct"/>
                  <w:tcBorders>
                    <w:top w:val="single" w:sz="4" w:space="0" w:color="auto"/>
                    <w:left w:val="single" w:sz="4" w:space="0" w:color="auto"/>
                    <w:bottom w:val="single" w:sz="4" w:space="0" w:color="auto"/>
                    <w:right w:val="single" w:sz="4" w:space="0" w:color="auto"/>
                  </w:tcBorders>
                </w:tcPr>
                <w:p w14:paraId="3E642A4F"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23B7E5E1"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760" w:type="pct"/>
                  <w:tcBorders>
                    <w:top w:val="single" w:sz="4" w:space="0" w:color="auto"/>
                    <w:left w:val="single" w:sz="4" w:space="0" w:color="auto"/>
                    <w:bottom w:val="single" w:sz="4" w:space="0" w:color="auto"/>
                    <w:right w:val="single" w:sz="4" w:space="0" w:color="auto"/>
                  </w:tcBorders>
                </w:tcPr>
                <w:p w14:paraId="60FA9FA9"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3A163460" w14:textId="77777777" w:rsidTr="006A40FC">
              <w:tc>
                <w:tcPr>
                  <w:tcW w:w="399" w:type="pct"/>
                  <w:tcBorders>
                    <w:top w:val="single" w:sz="4" w:space="0" w:color="auto"/>
                    <w:left w:val="single" w:sz="4" w:space="0" w:color="auto"/>
                    <w:bottom w:val="single" w:sz="4" w:space="0" w:color="auto"/>
                    <w:right w:val="single" w:sz="4" w:space="0" w:color="auto"/>
                  </w:tcBorders>
                </w:tcPr>
                <w:p w14:paraId="709DD606"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20</w:t>
                  </w:r>
                </w:p>
              </w:tc>
              <w:tc>
                <w:tcPr>
                  <w:tcW w:w="3078" w:type="pct"/>
                  <w:tcBorders>
                    <w:top w:val="single" w:sz="4" w:space="0" w:color="auto"/>
                    <w:left w:val="single" w:sz="4" w:space="0" w:color="auto"/>
                    <w:bottom w:val="single" w:sz="4" w:space="0" w:color="auto"/>
                    <w:right w:val="single" w:sz="4" w:space="0" w:color="auto"/>
                  </w:tcBorders>
                </w:tcPr>
                <w:p w14:paraId="7228AA00"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Тыва</w:t>
                  </w:r>
                </w:p>
              </w:tc>
              <w:tc>
                <w:tcPr>
                  <w:tcW w:w="763" w:type="pct"/>
                  <w:tcBorders>
                    <w:top w:val="single" w:sz="4" w:space="0" w:color="auto"/>
                    <w:left w:val="single" w:sz="4" w:space="0" w:color="auto"/>
                    <w:bottom w:val="single" w:sz="4" w:space="0" w:color="auto"/>
                    <w:right w:val="single" w:sz="4" w:space="0" w:color="auto"/>
                  </w:tcBorders>
                </w:tcPr>
                <w:p w14:paraId="1D0EABBA"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56DEBD6F"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6A40FC" w:rsidRPr="00E522FB" w14:paraId="3E820F2F" w14:textId="77777777" w:rsidTr="006A40FC">
              <w:tc>
                <w:tcPr>
                  <w:tcW w:w="399" w:type="pct"/>
                  <w:tcBorders>
                    <w:top w:val="single" w:sz="4" w:space="0" w:color="auto"/>
                    <w:left w:val="single" w:sz="4" w:space="0" w:color="auto"/>
                    <w:bottom w:val="single" w:sz="4" w:space="0" w:color="auto"/>
                    <w:right w:val="single" w:sz="4" w:space="0" w:color="auto"/>
                  </w:tcBorders>
                </w:tcPr>
                <w:p w14:paraId="00E413AE"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20.1</w:t>
                  </w:r>
                </w:p>
              </w:tc>
              <w:tc>
                <w:tcPr>
                  <w:tcW w:w="3078" w:type="pct"/>
                  <w:tcBorders>
                    <w:top w:val="single" w:sz="4" w:space="0" w:color="auto"/>
                    <w:left w:val="single" w:sz="4" w:space="0" w:color="auto"/>
                    <w:bottom w:val="single" w:sz="4" w:space="0" w:color="auto"/>
                    <w:right w:val="single" w:sz="4" w:space="0" w:color="auto"/>
                  </w:tcBorders>
                </w:tcPr>
                <w:p w14:paraId="48D3B4A8" w14:textId="77777777" w:rsidR="006A40FC" w:rsidRPr="00E522FB" w:rsidRDefault="006A40FC"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Кызыл</w:t>
                  </w:r>
                </w:p>
              </w:tc>
              <w:tc>
                <w:tcPr>
                  <w:tcW w:w="763" w:type="pct"/>
                  <w:tcBorders>
                    <w:top w:val="single" w:sz="4" w:space="0" w:color="auto"/>
                    <w:left w:val="single" w:sz="4" w:space="0" w:color="auto"/>
                    <w:bottom w:val="single" w:sz="4" w:space="0" w:color="auto"/>
                    <w:right w:val="single" w:sz="4" w:space="0" w:color="auto"/>
                  </w:tcBorders>
                </w:tcPr>
                <w:p w14:paraId="7CC65E94"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z w:val="20"/>
                      <w:szCs w:val="20"/>
                      <w:shd w:val="clear" w:color="auto" w:fill="C0C0C0"/>
                    </w:rPr>
                    <w:t>90</w:t>
                  </w:r>
                </w:p>
              </w:tc>
              <w:tc>
                <w:tcPr>
                  <w:tcW w:w="760" w:type="pct"/>
                  <w:tcBorders>
                    <w:top w:val="single" w:sz="4" w:space="0" w:color="auto"/>
                    <w:left w:val="single" w:sz="4" w:space="0" w:color="auto"/>
                    <w:bottom w:val="single" w:sz="4" w:space="0" w:color="auto"/>
                    <w:right w:val="single" w:sz="4" w:space="0" w:color="auto"/>
                  </w:tcBorders>
                </w:tcPr>
                <w:p w14:paraId="61275F5B"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z w:val="20"/>
                      <w:szCs w:val="20"/>
                      <w:shd w:val="clear" w:color="auto" w:fill="C0C0C0"/>
                    </w:rPr>
                    <w:t>84</w:t>
                  </w:r>
                </w:p>
              </w:tc>
            </w:tr>
            <w:tr w:rsidR="006A40FC" w:rsidRPr="00E522FB" w14:paraId="397415ED" w14:textId="77777777" w:rsidTr="006A40FC">
              <w:tc>
                <w:tcPr>
                  <w:tcW w:w="399" w:type="pct"/>
                  <w:tcBorders>
                    <w:top w:val="single" w:sz="4" w:space="0" w:color="auto"/>
                    <w:left w:val="single" w:sz="4" w:space="0" w:color="auto"/>
                    <w:bottom w:val="single" w:sz="4" w:space="0" w:color="auto"/>
                    <w:right w:val="single" w:sz="4" w:space="0" w:color="auto"/>
                  </w:tcBorders>
                </w:tcPr>
                <w:p w14:paraId="1E8D51D9"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20.2</w:t>
                  </w:r>
                </w:p>
              </w:tc>
              <w:tc>
                <w:tcPr>
                  <w:tcW w:w="3078" w:type="pct"/>
                  <w:tcBorders>
                    <w:top w:val="single" w:sz="4" w:space="0" w:color="auto"/>
                    <w:left w:val="single" w:sz="4" w:space="0" w:color="auto"/>
                    <w:bottom w:val="single" w:sz="4" w:space="0" w:color="auto"/>
                    <w:right w:val="single" w:sz="4" w:space="0" w:color="auto"/>
                  </w:tcBorders>
                </w:tcPr>
                <w:p w14:paraId="2E89A828" w14:textId="77777777" w:rsidR="006A40FC" w:rsidRPr="00E522FB" w:rsidRDefault="006A40FC"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7204D474"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z w:val="20"/>
                      <w:szCs w:val="20"/>
                      <w:shd w:val="clear" w:color="auto" w:fill="C0C0C0"/>
                    </w:rPr>
                    <w:t>90</w:t>
                  </w:r>
                </w:p>
              </w:tc>
              <w:tc>
                <w:tcPr>
                  <w:tcW w:w="760" w:type="pct"/>
                  <w:tcBorders>
                    <w:top w:val="single" w:sz="4" w:space="0" w:color="auto"/>
                    <w:left w:val="single" w:sz="4" w:space="0" w:color="auto"/>
                    <w:bottom w:val="single" w:sz="4" w:space="0" w:color="auto"/>
                    <w:right w:val="single" w:sz="4" w:space="0" w:color="auto"/>
                  </w:tcBorders>
                </w:tcPr>
                <w:p w14:paraId="3E5762BF"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z w:val="20"/>
                      <w:szCs w:val="20"/>
                      <w:shd w:val="clear" w:color="auto" w:fill="C0C0C0"/>
                    </w:rPr>
                    <w:t>84</w:t>
                  </w:r>
                </w:p>
              </w:tc>
            </w:tr>
            <w:tr w:rsidR="00021F64" w:rsidRPr="00E522FB" w14:paraId="45BDC255" w14:textId="77777777" w:rsidTr="006A40FC">
              <w:tc>
                <w:tcPr>
                  <w:tcW w:w="399" w:type="pct"/>
                  <w:tcBorders>
                    <w:top w:val="single" w:sz="4" w:space="0" w:color="auto"/>
                    <w:left w:val="single" w:sz="4" w:space="0" w:color="auto"/>
                    <w:bottom w:val="single" w:sz="4" w:space="0" w:color="auto"/>
                    <w:right w:val="single" w:sz="4" w:space="0" w:color="auto"/>
                  </w:tcBorders>
                </w:tcPr>
                <w:p w14:paraId="3579E516"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21</w:t>
                  </w:r>
                </w:p>
              </w:tc>
              <w:tc>
                <w:tcPr>
                  <w:tcW w:w="3078" w:type="pct"/>
                  <w:tcBorders>
                    <w:top w:val="single" w:sz="4" w:space="0" w:color="auto"/>
                    <w:left w:val="single" w:sz="4" w:space="0" w:color="auto"/>
                    <w:bottom w:val="single" w:sz="4" w:space="0" w:color="auto"/>
                    <w:right w:val="single" w:sz="4" w:space="0" w:color="auto"/>
                  </w:tcBorders>
                </w:tcPr>
                <w:p w14:paraId="20565B7B"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Удмуртская Республика</w:t>
                  </w:r>
                </w:p>
              </w:tc>
              <w:tc>
                <w:tcPr>
                  <w:tcW w:w="763" w:type="pct"/>
                  <w:tcBorders>
                    <w:top w:val="single" w:sz="4" w:space="0" w:color="auto"/>
                    <w:left w:val="single" w:sz="4" w:space="0" w:color="auto"/>
                    <w:bottom w:val="single" w:sz="4" w:space="0" w:color="auto"/>
                    <w:right w:val="single" w:sz="4" w:space="0" w:color="auto"/>
                  </w:tcBorders>
                </w:tcPr>
                <w:p w14:paraId="2C003309"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1EB2A056"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7F27BFD8" w14:textId="77777777" w:rsidTr="006A40FC">
              <w:tc>
                <w:tcPr>
                  <w:tcW w:w="399" w:type="pct"/>
                  <w:tcBorders>
                    <w:top w:val="single" w:sz="4" w:space="0" w:color="auto"/>
                    <w:left w:val="single" w:sz="4" w:space="0" w:color="auto"/>
                    <w:bottom w:val="single" w:sz="4" w:space="0" w:color="auto"/>
                    <w:right w:val="single" w:sz="4" w:space="0" w:color="auto"/>
                  </w:tcBorders>
                </w:tcPr>
                <w:p w14:paraId="1BD50E79"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21.1</w:t>
                  </w:r>
                </w:p>
              </w:tc>
              <w:tc>
                <w:tcPr>
                  <w:tcW w:w="3078" w:type="pct"/>
                  <w:tcBorders>
                    <w:top w:val="single" w:sz="4" w:space="0" w:color="auto"/>
                    <w:left w:val="single" w:sz="4" w:space="0" w:color="auto"/>
                    <w:bottom w:val="single" w:sz="4" w:space="0" w:color="auto"/>
                    <w:right w:val="single" w:sz="4" w:space="0" w:color="auto"/>
                  </w:tcBorders>
                </w:tcPr>
                <w:p w14:paraId="5798F865"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Воткинск</w:t>
                  </w:r>
                </w:p>
              </w:tc>
              <w:tc>
                <w:tcPr>
                  <w:tcW w:w="763" w:type="pct"/>
                  <w:tcBorders>
                    <w:top w:val="single" w:sz="4" w:space="0" w:color="auto"/>
                    <w:left w:val="single" w:sz="4" w:space="0" w:color="auto"/>
                    <w:bottom w:val="single" w:sz="4" w:space="0" w:color="auto"/>
                    <w:right w:val="single" w:sz="4" w:space="0" w:color="auto"/>
                  </w:tcBorders>
                </w:tcPr>
                <w:p w14:paraId="227E1CA0"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760" w:type="pct"/>
                  <w:tcBorders>
                    <w:top w:val="single" w:sz="4" w:space="0" w:color="auto"/>
                    <w:left w:val="single" w:sz="4" w:space="0" w:color="auto"/>
                    <w:bottom w:val="single" w:sz="4" w:space="0" w:color="auto"/>
                    <w:right w:val="single" w:sz="4" w:space="0" w:color="auto"/>
                  </w:tcBorders>
                </w:tcPr>
                <w:p w14:paraId="5B1CE91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4D3AC842" w14:textId="77777777" w:rsidTr="006A40FC">
              <w:tc>
                <w:tcPr>
                  <w:tcW w:w="399" w:type="pct"/>
                  <w:tcBorders>
                    <w:top w:val="single" w:sz="4" w:space="0" w:color="auto"/>
                    <w:left w:val="single" w:sz="4" w:space="0" w:color="auto"/>
                    <w:bottom w:val="single" w:sz="4" w:space="0" w:color="auto"/>
                    <w:right w:val="single" w:sz="4" w:space="0" w:color="auto"/>
                  </w:tcBorders>
                </w:tcPr>
                <w:p w14:paraId="32F7B828"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21.2</w:t>
                  </w:r>
                </w:p>
              </w:tc>
              <w:tc>
                <w:tcPr>
                  <w:tcW w:w="3078" w:type="pct"/>
                  <w:tcBorders>
                    <w:top w:val="single" w:sz="4" w:space="0" w:color="auto"/>
                    <w:left w:val="single" w:sz="4" w:space="0" w:color="auto"/>
                    <w:bottom w:val="single" w:sz="4" w:space="0" w:color="auto"/>
                    <w:right w:val="single" w:sz="4" w:space="0" w:color="auto"/>
                  </w:tcBorders>
                </w:tcPr>
                <w:p w14:paraId="6460A594"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Глазов, Сарапул</w:t>
                  </w:r>
                </w:p>
              </w:tc>
              <w:tc>
                <w:tcPr>
                  <w:tcW w:w="763" w:type="pct"/>
                  <w:tcBorders>
                    <w:top w:val="single" w:sz="4" w:space="0" w:color="auto"/>
                    <w:left w:val="single" w:sz="4" w:space="0" w:color="auto"/>
                    <w:bottom w:val="single" w:sz="4" w:space="0" w:color="auto"/>
                    <w:right w:val="single" w:sz="4" w:space="0" w:color="auto"/>
                  </w:tcBorders>
                </w:tcPr>
                <w:p w14:paraId="6ABD10CE"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723A9A3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416F9549" w14:textId="77777777" w:rsidTr="006A40FC">
              <w:tc>
                <w:tcPr>
                  <w:tcW w:w="399" w:type="pct"/>
                  <w:tcBorders>
                    <w:top w:val="single" w:sz="4" w:space="0" w:color="auto"/>
                    <w:left w:val="single" w:sz="4" w:space="0" w:color="auto"/>
                    <w:bottom w:val="single" w:sz="4" w:space="0" w:color="auto"/>
                    <w:right w:val="single" w:sz="4" w:space="0" w:color="auto"/>
                  </w:tcBorders>
                </w:tcPr>
                <w:p w14:paraId="6321601F"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21.3</w:t>
                  </w:r>
                </w:p>
              </w:tc>
              <w:tc>
                <w:tcPr>
                  <w:tcW w:w="3078" w:type="pct"/>
                  <w:tcBorders>
                    <w:top w:val="single" w:sz="4" w:space="0" w:color="auto"/>
                    <w:left w:val="single" w:sz="4" w:space="0" w:color="auto"/>
                    <w:bottom w:val="single" w:sz="4" w:space="0" w:color="auto"/>
                    <w:right w:val="single" w:sz="4" w:space="0" w:color="auto"/>
                  </w:tcBorders>
                </w:tcPr>
                <w:p w14:paraId="12715E6E"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Ижевск</w:t>
                  </w:r>
                </w:p>
              </w:tc>
              <w:tc>
                <w:tcPr>
                  <w:tcW w:w="763" w:type="pct"/>
                  <w:tcBorders>
                    <w:top w:val="single" w:sz="4" w:space="0" w:color="auto"/>
                    <w:left w:val="single" w:sz="4" w:space="0" w:color="auto"/>
                    <w:bottom w:val="single" w:sz="4" w:space="0" w:color="auto"/>
                    <w:right w:val="single" w:sz="4" w:space="0" w:color="auto"/>
                  </w:tcBorders>
                </w:tcPr>
                <w:p w14:paraId="22405B49"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1,48</w:t>
                  </w:r>
                </w:p>
              </w:tc>
              <w:tc>
                <w:tcPr>
                  <w:tcW w:w="760" w:type="pct"/>
                  <w:tcBorders>
                    <w:top w:val="single" w:sz="4" w:space="0" w:color="auto"/>
                    <w:left w:val="single" w:sz="4" w:space="0" w:color="auto"/>
                    <w:bottom w:val="single" w:sz="4" w:space="0" w:color="auto"/>
                    <w:right w:val="single" w:sz="4" w:space="0" w:color="auto"/>
                  </w:tcBorders>
                </w:tcPr>
                <w:p w14:paraId="19FAB14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78A1D97C" w14:textId="77777777" w:rsidTr="006A40FC">
              <w:tc>
                <w:tcPr>
                  <w:tcW w:w="399" w:type="pct"/>
                  <w:tcBorders>
                    <w:top w:val="single" w:sz="4" w:space="0" w:color="auto"/>
                    <w:left w:val="single" w:sz="4" w:space="0" w:color="auto"/>
                    <w:bottom w:val="single" w:sz="4" w:space="0" w:color="auto"/>
                    <w:right w:val="single" w:sz="4" w:space="0" w:color="auto"/>
                  </w:tcBorders>
                </w:tcPr>
                <w:p w14:paraId="70BED69A"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21.4</w:t>
                  </w:r>
                </w:p>
              </w:tc>
              <w:tc>
                <w:tcPr>
                  <w:tcW w:w="3078" w:type="pct"/>
                  <w:tcBorders>
                    <w:top w:val="single" w:sz="4" w:space="0" w:color="auto"/>
                    <w:left w:val="single" w:sz="4" w:space="0" w:color="auto"/>
                    <w:bottom w:val="single" w:sz="4" w:space="0" w:color="auto"/>
                    <w:right w:val="single" w:sz="4" w:space="0" w:color="auto"/>
                  </w:tcBorders>
                </w:tcPr>
                <w:p w14:paraId="643BBDEA"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62F1B078"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760" w:type="pct"/>
                  <w:tcBorders>
                    <w:top w:val="single" w:sz="4" w:space="0" w:color="auto"/>
                    <w:left w:val="single" w:sz="4" w:space="0" w:color="auto"/>
                    <w:bottom w:val="single" w:sz="4" w:space="0" w:color="auto"/>
                    <w:right w:val="single" w:sz="4" w:space="0" w:color="auto"/>
                  </w:tcBorders>
                </w:tcPr>
                <w:p w14:paraId="6D0BCC19"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0,66</w:t>
                  </w:r>
                </w:p>
              </w:tc>
            </w:tr>
            <w:tr w:rsidR="00021F64" w:rsidRPr="00E522FB" w14:paraId="2B78DF72" w14:textId="77777777" w:rsidTr="006A40FC">
              <w:tc>
                <w:tcPr>
                  <w:tcW w:w="399" w:type="pct"/>
                  <w:tcBorders>
                    <w:top w:val="single" w:sz="4" w:space="0" w:color="auto"/>
                    <w:left w:val="single" w:sz="4" w:space="0" w:color="auto"/>
                    <w:bottom w:val="single" w:sz="4" w:space="0" w:color="auto"/>
                    <w:right w:val="single" w:sz="4" w:space="0" w:color="auto"/>
                  </w:tcBorders>
                </w:tcPr>
                <w:p w14:paraId="7421545E"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22</w:t>
                  </w:r>
                </w:p>
              </w:tc>
              <w:tc>
                <w:tcPr>
                  <w:tcW w:w="3078" w:type="pct"/>
                  <w:tcBorders>
                    <w:top w:val="single" w:sz="4" w:space="0" w:color="auto"/>
                    <w:left w:val="single" w:sz="4" w:space="0" w:color="auto"/>
                    <w:bottom w:val="single" w:sz="4" w:space="0" w:color="auto"/>
                    <w:right w:val="single" w:sz="4" w:space="0" w:color="auto"/>
                  </w:tcBorders>
                </w:tcPr>
                <w:p w14:paraId="3DAE90C3"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Республика Хакасия</w:t>
                  </w:r>
                </w:p>
              </w:tc>
              <w:tc>
                <w:tcPr>
                  <w:tcW w:w="763" w:type="pct"/>
                  <w:tcBorders>
                    <w:top w:val="single" w:sz="4" w:space="0" w:color="auto"/>
                    <w:left w:val="single" w:sz="4" w:space="0" w:color="auto"/>
                    <w:bottom w:val="single" w:sz="4" w:space="0" w:color="auto"/>
                    <w:right w:val="single" w:sz="4" w:space="0" w:color="auto"/>
                  </w:tcBorders>
                </w:tcPr>
                <w:p w14:paraId="6CF450FE"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73D41D67"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4E69EB02" w14:textId="77777777" w:rsidTr="006A40FC">
              <w:tc>
                <w:tcPr>
                  <w:tcW w:w="399" w:type="pct"/>
                  <w:tcBorders>
                    <w:top w:val="single" w:sz="4" w:space="0" w:color="auto"/>
                    <w:left w:val="single" w:sz="4" w:space="0" w:color="auto"/>
                    <w:bottom w:val="single" w:sz="4" w:space="0" w:color="auto"/>
                    <w:right w:val="single" w:sz="4" w:space="0" w:color="auto"/>
                  </w:tcBorders>
                </w:tcPr>
                <w:p w14:paraId="5720E8F6"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22.1</w:t>
                  </w:r>
                </w:p>
              </w:tc>
              <w:tc>
                <w:tcPr>
                  <w:tcW w:w="3078" w:type="pct"/>
                  <w:tcBorders>
                    <w:top w:val="single" w:sz="4" w:space="0" w:color="auto"/>
                    <w:left w:val="single" w:sz="4" w:space="0" w:color="auto"/>
                    <w:bottom w:val="single" w:sz="4" w:space="0" w:color="auto"/>
                    <w:right w:val="single" w:sz="4" w:space="0" w:color="auto"/>
                  </w:tcBorders>
                </w:tcPr>
                <w:p w14:paraId="24960953"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Абакан, Саяногорск, Черногорск</w:t>
                  </w:r>
                </w:p>
              </w:tc>
              <w:tc>
                <w:tcPr>
                  <w:tcW w:w="763" w:type="pct"/>
                  <w:tcBorders>
                    <w:top w:val="single" w:sz="4" w:space="0" w:color="auto"/>
                    <w:left w:val="single" w:sz="4" w:space="0" w:color="auto"/>
                    <w:bottom w:val="single" w:sz="4" w:space="0" w:color="auto"/>
                    <w:right w:val="single" w:sz="4" w:space="0" w:color="auto"/>
                  </w:tcBorders>
                </w:tcPr>
                <w:p w14:paraId="2AF07478"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65B0E5BA"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7D1F2B76" w14:textId="77777777" w:rsidTr="006A40FC">
              <w:tc>
                <w:tcPr>
                  <w:tcW w:w="399" w:type="pct"/>
                  <w:tcBorders>
                    <w:top w:val="single" w:sz="4" w:space="0" w:color="auto"/>
                    <w:left w:val="single" w:sz="4" w:space="0" w:color="auto"/>
                    <w:bottom w:val="single" w:sz="4" w:space="0" w:color="auto"/>
                    <w:right w:val="single" w:sz="4" w:space="0" w:color="auto"/>
                  </w:tcBorders>
                </w:tcPr>
                <w:p w14:paraId="50698EC8"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22.2</w:t>
                  </w:r>
                </w:p>
              </w:tc>
              <w:tc>
                <w:tcPr>
                  <w:tcW w:w="3078" w:type="pct"/>
                  <w:tcBorders>
                    <w:top w:val="single" w:sz="4" w:space="0" w:color="auto"/>
                    <w:left w:val="single" w:sz="4" w:space="0" w:color="auto"/>
                    <w:bottom w:val="single" w:sz="4" w:space="0" w:color="auto"/>
                    <w:right w:val="single" w:sz="4" w:space="0" w:color="auto"/>
                  </w:tcBorders>
                </w:tcPr>
                <w:p w14:paraId="7C976D70"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584E594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0,82</w:t>
                  </w:r>
                </w:p>
              </w:tc>
              <w:tc>
                <w:tcPr>
                  <w:tcW w:w="760" w:type="pct"/>
                  <w:tcBorders>
                    <w:top w:val="single" w:sz="4" w:space="0" w:color="auto"/>
                    <w:left w:val="single" w:sz="4" w:space="0" w:color="auto"/>
                    <w:bottom w:val="single" w:sz="4" w:space="0" w:color="auto"/>
                    <w:right w:val="single" w:sz="4" w:space="0" w:color="auto"/>
                  </w:tcBorders>
                </w:tcPr>
                <w:p w14:paraId="50C3A85F"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r>
            <w:tr w:rsidR="006A40FC" w:rsidRPr="00E522FB" w14:paraId="09D53329" w14:textId="77777777" w:rsidTr="006A40FC">
              <w:tc>
                <w:tcPr>
                  <w:tcW w:w="399" w:type="pct"/>
                  <w:tcBorders>
                    <w:top w:val="single" w:sz="4" w:space="0" w:color="auto"/>
                    <w:left w:val="single" w:sz="4" w:space="0" w:color="auto"/>
                    <w:bottom w:val="single" w:sz="4" w:space="0" w:color="auto"/>
                    <w:right w:val="single" w:sz="4" w:space="0" w:color="auto"/>
                  </w:tcBorders>
                </w:tcPr>
                <w:p w14:paraId="2FD33DBD"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23</w:t>
                  </w:r>
                </w:p>
              </w:tc>
              <w:tc>
                <w:tcPr>
                  <w:tcW w:w="3078" w:type="pct"/>
                  <w:tcBorders>
                    <w:top w:val="single" w:sz="4" w:space="0" w:color="auto"/>
                    <w:left w:val="single" w:sz="4" w:space="0" w:color="auto"/>
                    <w:bottom w:val="single" w:sz="4" w:space="0" w:color="auto"/>
                    <w:right w:val="single" w:sz="4" w:space="0" w:color="auto"/>
                  </w:tcBorders>
                </w:tcPr>
                <w:p w14:paraId="55F4367A" w14:textId="77777777" w:rsidR="006A40FC" w:rsidRPr="00E522FB" w:rsidRDefault="006A40FC"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Чеченская Республика</w:t>
                  </w:r>
                </w:p>
              </w:tc>
              <w:tc>
                <w:tcPr>
                  <w:tcW w:w="763" w:type="pct"/>
                  <w:tcBorders>
                    <w:top w:val="single" w:sz="4" w:space="0" w:color="auto"/>
                    <w:left w:val="single" w:sz="4" w:space="0" w:color="auto"/>
                    <w:bottom w:val="single" w:sz="4" w:space="0" w:color="auto"/>
                    <w:right w:val="single" w:sz="4" w:space="0" w:color="auto"/>
                  </w:tcBorders>
                </w:tcPr>
                <w:p w14:paraId="14DAD6B7"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z w:val="20"/>
                      <w:szCs w:val="20"/>
                      <w:shd w:val="clear" w:color="auto" w:fill="C0C0C0"/>
                    </w:rPr>
                    <w:t>90</w:t>
                  </w:r>
                </w:p>
              </w:tc>
              <w:tc>
                <w:tcPr>
                  <w:tcW w:w="760" w:type="pct"/>
                  <w:tcBorders>
                    <w:top w:val="single" w:sz="4" w:space="0" w:color="auto"/>
                    <w:left w:val="single" w:sz="4" w:space="0" w:color="auto"/>
                    <w:bottom w:val="single" w:sz="4" w:space="0" w:color="auto"/>
                    <w:right w:val="single" w:sz="4" w:space="0" w:color="auto"/>
                  </w:tcBorders>
                </w:tcPr>
                <w:p w14:paraId="2A6BEFA4"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z w:val="20"/>
                      <w:szCs w:val="20"/>
                      <w:shd w:val="clear" w:color="auto" w:fill="C0C0C0"/>
                    </w:rPr>
                    <w:t>84</w:t>
                  </w:r>
                </w:p>
              </w:tc>
            </w:tr>
            <w:tr w:rsidR="00021F64" w:rsidRPr="00E522FB" w14:paraId="781CE9C5" w14:textId="77777777" w:rsidTr="006A40FC">
              <w:tc>
                <w:tcPr>
                  <w:tcW w:w="399" w:type="pct"/>
                  <w:tcBorders>
                    <w:top w:val="single" w:sz="4" w:space="0" w:color="auto"/>
                    <w:left w:val="single" w:sz="4" w:space="0" w:color="auto"/>
                    <w:bottom w:val="single" w:sz="4" w:space="0" w:color="auto"/>
                    <w:right w:val="single" w:sz="4" w:space="0" w:color="auto"/>
                  </w:tcBorders>
                </w:tcPr>
                <w:p w14:paraId="5318516F"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24</w:t>
                  </w:r>
                </w:p>
              </w:tc>
              <w:tc>
                <w:tcPr>
                  <w:tcW w:w="3078" w:type="pct"/>
                  <w:tcBorders>
                    <w:top w:val="single" w:sz="4" w:space="0" w:color="auto"/>
                    <w:left w:val="single" w:sz="4" w:space="0" w:color="auto"/>
                    <w:bottom w:val="single" w:sz="4" w:space="0" w:color="auto"/>
                    <w:right w:val="single" w:sz="4" w:space="0" w:color="auto"/>
                  </w:tcBorders>
                </w:tcPr>
                <w:p w14:paraId="66F8E93C"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Чувашская Республика - Чувашия</w:t>
                  </w:r>
                </w:p>
              </w:tc>
              <w:tc>
                <w:tcPr>
                  <w:tcW w:w="763" w:type="pct"/>
                  <w:tcBorders>
                    <w:top w:val="single" w:sz="4" w:space="0" w:color="auto"/>
                    <w:left w:val="single" w:sz="4" w:space="0" w:color="auto"/>
                    <w:bottom w:val="single" w:sz="4" w:space="0" w:color="auto"/>
                    <w:right w:val="single" w:sz="4" w:space="0" w:color="auto"/>
                  </w:tcBorders>
                </w:tcPr>
                <w:p w14:paraId="7618A1CC"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2A040ABE"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0AACE3DC" w14:textId="77777777" w:rsidTr="006A40FC">
              <w:tc>
                <w:tcPr>
                  <w:tcW w:w="399" w:type="pct"/>
                  <w:tcBorders>
                    <w:top w:val="single" w:sz="4" w:space="0" w:color="auto"/>
                    <w:left w:val="single" w:sz="4" w:space="0" w:color="auto"/>
                    <w:bottom w:val="single" w:sz="4" w:space="0" w:color="auto"/>
                    <w:right w:val="single" w:sz="4" w:space="0" w:color="auto"/>
                  </w:tcBorders>
                </w:tcPr>
                <w:p w14:paraId="0841271A"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24.1</w:t>
                  </w:r>
                </w:p>
              </w:tc>
              <w:tc>
                <w:tcPr>
                  <w:tcW w:w="3078" w:type="pct"/>
                  <w:tcBorders>
                    <w:top w:val="single" w:sz="4" w:space="0" w:color="auto"/>
                    <w:left w:val="single" w:sz="4" w:space="0" w:color="auto"/>
                    <w:bottom w:val="single" w:sz="4" w:space="0" w:color="auto"/>
                    <w:right w:val="single" w:sz="4" w:space="0" w:color="auto"/>
                  </w:tcBorders>
                </w:tcPr>
                <w:p w14:paraId="4685BFBA"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Канаш</w:t>
                  </w:r>
                </w:p>
              </w:tc>
              <w:tc>
                <w:tcPr>
                  <w:tcW w:w="763" w:type="pct"/>
                  <w:tcBorders>
                    <w:top w:val="single" w:sz="4" w:space="0" w:color="auto"/>
                    <w:left w:val="single" w:sz="4" w:space="0" w:color="auto"/>
                    <w:bottom w:val="single" w:sz="4" w:space="0" w:color="auto"/>
                    <w:right w:val="single" w:sz="4" w:space="0" w:color="auto"/>
                  </w:tcBorders>
                </w:tcPr>
                <w:p w14:paraId="14190DA7"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760" w:type="pct"/>
                  <w:tcBorders>
                    <w:top w:val="single" w:sz="4" w:space="0" w:color="auto"/>
                    <w:left w:val="single" w:sz="4" w:space="0" w:color="auto"/>
                    <w:bottom w:val="single" w:sz="4" w:space="0" w:color="auto"/>
                    <w:right w:val="single" w:sz="4" w:space="0" w:color="auto"/>
                  </w:tcBorders>
                </w:tcPr>
                <w:p w14:paraId="202D734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0233D72C" w14:textId="77777777" w:rsidTr="006A40FC">
              <w:tc>
                <w:tcPr>
                  <w:tcW w:w="399" w:type="pct"/>
                  <w:tcBorders>
                    <w:top w:val="single" w:sz="4" w:space="0" w:color="auto"/>
                    <w:left w:val="single" w:sz="4" w:space="0" w:color="auto"/>
                    <w:bottom w:val="single" w:sz="4" w:space="0" w:color="auto"/>
                    <w:right w:val="single" w:sz="4" w:space="0" w:color="auto"/>
                  </w:tcBorders>
                </w:tcPr>
                <w:p w14:paraId="25AE19B5"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24.2</w:t>
                  </w:r>
                </w:p>
              </w:tc>
              <w:tc>
                <w:tcPr>
                  <w:tcW w:w="3078" w:type="pct"/>
                  <w:tcBorders>
                    <w:top w:val="single" w:sz="4" w:space="0" w:color="auto"/>
                    <w:left w:val="single" w:sz="4" w:space="0" w:color="auto"/>
                    <w:bottom w:val="single" w:sz="4" w:space="0" w:color="auto"/>
                    <w:right w:val="single" w:sz="4" w:space="0" w:color="auto"/>
                  </w:tcBorders>
                </w:tcPr>
                <w:p w14:paraId="231D03BB"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Новочебоксарск</w:t>
                  </w:r>
                </w:p>
              </w:tc>
              <w:tc>
                <w:tcPr>
                  <w:tcW w:w="763" w:type="pct"/>
                  <w:tcBorders>
                    <w:top w:val="single" w:sz="4" w:space="0" w:color="auto"/>
                    <w:left w:val="single" w:sz="4" w:space="0" w:color="auto"/>
                    <w:bottom w:val="single" w:sz="4" w:space="0" w:color="auto"/>
                    <w:right w:val="single" w:sz="4" w:space="0" w:color="auto"/>
                  </w:tcBorders>
                </w:tcPr>
                <w:p w14:paraId="2B24E1A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760" w:type="pct"/>
                  <w:tcBorders>
                    <w:top w:val="single" w:sz="4" w:space="0" w:color="auto"/>
                    <w:left w:val="single" w:sz="4" w:space="0" w:color="auto"/>
                    <w:bottom w:val="single" w:sz="4" w:space="0" w:color="auto"/>
                    <w:right w:val="single" w:sz="4" w:space="0" w:color="auto"/>
                  </w:tcBorders>
                </w:tcPr>
                <w:p w14:paraId="40F1401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744C05C3" w14:textId="77777777" w:rsidTr="006A40FC">
              <w:tc>
                <w:tcPr>
                  <w:tcW w:w="399" w:type="pct"/>
                  <w:tcBorders>
                    <w:top w:val="single" w:sz="4" w:space="0" w:color="auto"/>
                    <w:left w:val="single" w:sz="4" w:space="0" w:color="auto"/>
                    <w:bottom w:val="single" w:sz="4" w:space="0" w:color="auto"/>
                    <w:right w:val="single" w:sz="4" w:space="0" w:color="auto"/>
                  </w:tcBorders>
                </w:tcPr>
                <w:p w14:paraId="19D2644A"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24.3</w:t>
                  </w:r>
                </w:p>
              </w:tc>
              <w:tc>
                <w:tcPr>
                  <w:tcW w:w="3078" w:type="pct"/>
                  <w:tcBorders>
                    <w:top w:val="single" w:sz="4" w:space="0" w:color="auto"/>
                    <w:left w:val="single" w:sz="4" w:space="0" w:color="auto"/>
                    <w:bottom w:val="single" w:sz="4" w:space="0" w:color="auto"/>
                    <w:right w:val="single" w:sz="4" w:space="0" w:color="auto"/>
                  </w:tcBorders>
                </w:tcPr>
                <w:p w14:paraId="375E324B"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Чебоксары</w:t>
                  </w:r>
                </w:p>
              </w:tc>
              <w:tc>
                <w:tcPr>
                  <w:tcW w:w="763" w:type="pct"/>
                  <w:tcBorders>
                    <w:top w:val="single" w:sz="4" w:space="0" w:color="auto"/>
                    <w:left w:val="single" w:sz="4" w:space="0" w:color="auto"/>
                    <w:bottom w:val="single" w:sz="4" w:space="0" w:color="auto"/>
                    <w:right w:val="single" w:sz="4" w:space="0" w:color="auto"/>
                  </w:tcBorders>
                </w:tcPr>
                <w:p w14:paraId="33BC35B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z w:val="20"/>
                      <w:szCs w:val="20"/>
                      <w:shd w:val="clear" w:color="auto" w:fill="C0C0C0"/>
                    </w:rPr>
                    <w:t>46</w:t>
                  </w:r>
                </w:p>
              </w:tc>
              <w:tc>
                <w:tcPr>
                  <w:tcW w:w="760" w:type="pct"/>
                  <w:tcBorders>
                    <w:top w:val="single" w:sz="4" w:space="0" w:color="auto"/>
                    <w:left w:val="single" w:sz="4" w:space="0" w:color="auto"/>
                    <w:bottom w:val="single" w:sz="4" w:space="0" w:color="auto"/>
                    <w:right w:val="single" w:sz="4" w:space="0" w:color="auto"/>
                  </w:tcBorders>
                </w:tcPr>
                <w:p w14:paraId="5664CE5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3028A1E6" w14:textId="77777777" w:rsidTr="006A40FC">
              <w:tc>
                <w:tcPr>
                  <w:tcW w:w="399" w:type="pct"/>
                  <w:tcBorders>
                    <w:top w:val="single" w:sz="4" w:space="0" w:color="auto"/>
                    <w:left w:val="single" w:sz="4" w:space="0" w:color="auto"/>
                    <w:bottom w:val="single" w:sz="4" w:space="0" w:color="auto"/>
                    <w:right w:val="single" w:sz="4" w:space="0" w:color="auto"/>
                  </w:tcBorders>
                </w:tcPr>
                <w:p w14:paraId="23861236"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24.4</w:t>
                  </w:r>
                </w:p>
              </w:tc>
              <w:tc>
                <w:tcPr>
                  <w:tcW w:w="3078" w:type="pct"/>
                  <w:tcBorders>
                    <w:top w:val="single" w:sz="4" w:space="0" w:color="auto"/>
                    <w:left w:val="single" w:sz="4" w:space="0" w:color="auto"/>
                    <w:bottom w:val="single" w:sz="4" w:space="0" w:color="auto"/>
                    <w:right w:val="single" w:sz="4" w:space="0" w:color="auto"/>
                  </w:tcBorders>
                </w:tcPr>
                <w:p w14:paraId="69756B92"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58ACA497"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0,97</w:t>
                  </w:r>
                </w:p>
              </w:tc>
              <w:tc>
                <w:tcPr>
                  <w:tcW w:w="760" w:type="pct"/>
                  <w:tcBorders>
                    <w:top w:val="single" w:sz="4" w:space="0" w:color="auto"/>
                    <w:left w:val="single" w:sz="4" w:space="0" w:color="auto"/>
                    <w:bottom w:val="single" w:sz="4" w:space="0" w:color="auto"/>
                    <w:right w:val="single" w:sz="4" w:space="0" w:color="auto"/>
                  </w:tcBorders>
                </w:tcPr>
                <w:p w14:paraId="72332BEA"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0,77</w:t>
                  </w:r>
                </w:p>
              </w:tc>
            </w:tr>
            <w:tr w:rsidR="00021F64" w:rsidRPr="00E522FB" w14:paraId="4AD9B3BD" w14:textId="77777777" w:rsidTr="006A40FC">
              <w:tc>
                <w:tcPr>
                  <w:tcW w:w="399" w:type="pct"/>
                  <w:tcBorders>
                    <w:top w:val="single" w:sz="4" w:space="0" w:color="auto"/>
                    <w:left w:val="single" w:sz="4" w:space="0" w:color="auto"/>
                    <w:bottom w:val="single" w:sz="4" w:space="0" w:color="auto"/>
                    <w:right w:val="single" w:sz="4" w:space="0" w:color="auto"/>
                  </w:tcBorders>
                </w:tcPr>
                <w:p w14:paraId="21D7D1FE"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25</w:t>
                  </w:r>
                </w:p>
              </w:tc>
              <w:tc>
                <w:tcPr>
                  <w:tcW w:w="3078" w:type="pct"/>
                  <w:tcBorders>
                    <w:top w:val="single" w:sz="4" w:space="0" w:color="auto"/>
                    <w:left w:val="single" w:sz="4" w:space="0" w:color="auto"/>
                    <w:bottom w:val="single" w:sz="4" w:space="0" w:color="auto"/>
                    <w:right w:val="single" w:sz="4" w:space="0" w:color="auto"/>
                  </w:tcBorders>
                </w:tcPr>
                <w:p w14:paraId="6F9FC427"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Алтайский край</w:t>
                  </w:r>
                </w:p>
              </w:tc>
              <w:tc>
                <w:tcPr>
                  <w:tcW w:w="763" w:type="pct"/>
                  <w:tcBorders>
                    <w:top w:val="single" w:sz="4" w:space="0" w:color="auto"/>
                    <w:left w:val="single" w:sz="4" w:space="0" w:color="auto"/>
                    <w:bottom w:val="single" w:sz="4" w:space="0" w:color="auto"/>
                    <w:right w:val="single" w:sz="4" w:space="0" w:color="auto"/>
                  </w:tcBorders>
                </w:tcPr>
                <w:p w14:paraId="5F3505ED"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10313562"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326C2AF8" w14:textId="77777777" w:rsidTr="006A40FC">
              <w:tc>
                <w:tcPr>
                  <w:tcW w:w="399" w:type="pct"/>
                  <w:tcBorders>
                    <w:top w:val="single" w:sz="4" w:space="0" w:color="auto"/>
                    <w:left w:val="single" w:sz="4" w:space="0" w:color="auto"/>
                    <w:bottom w:val="single" w:sz="4" w:space="0" w:color="auto"/>
                    <w:right w:val="single" w:sz="4" w:space="0" w:color="auto"/>
                  </w:tcBorders>
                </w:tcPr>
                <w:p w14:paraId="1CD129E9"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25.1</w:t>
                  </w:r>
                </w:p>
              </w:tc>
              <w:tc>
                <w:tcPr>
                  <w:tcW w:w="3078" w:type="pct"/>
                  <w:tcBorders>
                    <w:top w:val="single" w:sz="4" w:space="0" w:color="auto"/>
                    <w:left w:val="single" w:sz="4" w:space="0" w:color="auto"/>
                    <w:bottom w:val="single" w:sz="4" w:space="0" w:color="auto"/>
                    <w:right w:val="single" w:sz="4" w:space="0" w:color="auto"/>
                  </w:tcBorders>
                </w:tcPr>
                <w:p w14:paraId="1F4197BA"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Барнаул</w:t>
                  </w:r>
                </w:p>
              </w:tc>
              <w:tc>
                <w:tcPr>
                  <w:tcW w:w="763" w:type="pct"/>
                  <w:tcBorders>
                    <w:top w:val="single" w:sz="4" w:space="0" w:color="auto"/>
                    <w:left w:val="single" w:sz="4" w:space="0" w:color="auto"/>
                    <w:bottom w:val="single" w:sz="4" w:space="0" w:color="auto"/>
                    <w:right w:val="single" w:sz="4" w:space="0" w:color="auto"/>
                  </w:tcBorders>
                </w:tcPr>
                <w:p w14:paraId="32668A5F"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1,49</w:t>
                  </w:r>
                </w:p>
              </w:tc>
              <w:tc>
                <w:tcPr>
                  <w:tcW w:w="760" w:type="pct"/>
                  <w:tcBorders>
                    <w:top w:val="single" w:sz="4" w:space="0" w:color="auto"/>
                    <w:left w:val="single" w:sz="4" w:space="0" w:color="auto"/>
                    <w:bottom w:val="single" w:sz="4" w:space="0" w:color="auto"/>
                    <w:right w:val="single" w:sz="4" w:space="0" w:color="auto"/>
                  </w:tcBorders>
                </w:tcPr>
                <w:p w14:paraId="22D7232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4DB8A737" w14:textId="77777777" w:rsidTr="006A40FC">
              <w:tc>
                <w:tcPr>
                  <w:tcW w:w="399" w:type="pct"/>
                  <w:tcBorders>
                    <w:top w:val="single" w:sz="4" w:space="0" w:color="auto"/>
                    <w:left w:val="single" w:sz="4" w:space="0" w:color="auto"/>
                    <w:bottom w:val="single" w:sz="4" w:space="0" w:color="auto"/>
                    <w:right w:val="single" w:sz="4" w:space="0" w:color="auto"/>
                  </w:tcBorders>
                </w:tcPr>
                <w:p w14:paraId="7AB92E7A"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25.2</w:t>
                  </w:r>
                </w:p>
              </w:tc>
              <w:tc>
                <w:tcPr>
                  <w:tcW w:w="3078" w:type="pct"/>
                  <w:tcBorders>
                    <w:top w:val="single" w:sz="4" w:space="0" w:color="auto"/>
                    <w:left w:val="single" w:sz="4" w:space="0" w:color="auto"/>
                    <w:bottom w:val="single" w:sz="4" w:space="0" w:color="auto"/>
                    <w:right w:val="single" w:sz="4" w:space="0" w:color="auto"/>
                  </w:tcBorders>
                </w:tcPr>
                <w:p w14:paraId="2D38FBFA"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Бийск</w:t>
                  </w:r>
                </w:p>
              </w:tc>
              <w:tc>
                <w:tcPr>
                  <w:tcW w:w="763" w:type="pct"/>
                  <w:tcBorders>
                    <w:top w:val="single" w:sz="4" w:space="0" w:color="auto"/>
                    <w:left w:val="single" w:sz="4" w:space="0" w:color="auto"/>
                    <w:bottom w:val="single" w:sz="4" w:space="0" w:color="auto"/>
                    <w:right w:val="single" w:sz="4" w:space="0" w:color="auto"/>
                  </w:tcBorders>
                </w:tcPr>
                <w:p w14:paraId="7E2770D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760" w:type="pct"/>
                  <w:tcBorders>
                    <w:top w:val="single" w:sz="4" w:space="0" w:color="auto"/>
                    <w:left w:val="single" w:sz="4" w:space="0" w:color="auto"/>
                    <w:bottom w:val="single" w:sz="4" w:space="0" w:color="auto"/>
                    <w:right w:val="single" w:sz="4" w:space="0" w:color="auto"/>
                  </w:tcBorders>
                </w:tcPr>
                <w:p w14:paraId="4A2021A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3AF30E7F" w14:textId="77777777" w:rsidTr="006A40FC">
              <w:tc>
                <w:tcPr>
                  <w:tcW w:w="399" w:type="pct"/>
                  <w:tcBorders>
                    <w:top w:val="single" w:sz="4" w:space="0" w:color="auto"/>
                    <w:left w:val="single" w:sz="4" w:space="0" w:color="auto"/>
                    <w:bottom w:val="single" w:sz="4" w:space="0" w:color="auto"/>
                    <w:right w:val="single" w:sz="4" w:space="0" w:color="auto"/>
                  </w:tcBorders>
                </w:tcPr>
                <w:p w14:paraId="3FF3B9C1"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25.3</w:t>
                  </w:r>
                </w:p>
              </w:tc>
              <w:tc>
                <w:tcPr>
                  <w:tcW w:w="3078" w:type="pct"/>
                  <w:tcBorders>
                    <w:top w:val="single" w:sz="4" w:space="0" w:color="auto"/>
                    <w:left w:val="single" w:sz="4" w:space="0" w:color="auto"/>
                    <w:bottom w:val="single" w:sz="4" w:space="0" w:color="auto"/>
                    <w:right w:val="single" w:sz="4" w:space="0" w:color="auto"/>
                  </w:tcBorders>
                </w:tcPr>
                <w:p w14:paraId="0429F39D"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Заринск, Новоалтайск, Рубцовск</w:t>
                  </w:r>
                </w:p>
              </w:tc>
              <w:tc>
                <w:tcPr>
                  <w:tcW w:w="763" w:type="pct"/>
                  <w:tcBorders>
                    <w:top w:val="single" w:sz="4" w:space="0" w:color="auto"/>
                    <w:left w:val="single" w:sz="4" w:space="0" w:color="auto"/>
                    <w:bottom w:val="single" w:sz="4" w:space="0" w:color="auto"/>
                    <w:right w:val="single" w:sz="4" w:space="0" w:color="auto"/>
                  </w:tcBorders>
                </w:tcPr>
                <w:p w14:paraId="587380F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760" w:type="pct"/>
                  <w:tcBorders>
                    <w:top w:val="single" w:sz="4" w:space="0" w:color="auto"/>
                    <w:left w:val="single" w:sz="4" w:space="0" w:color="auto"/>
                    <w:bottom w:val="single" w:sz="4" w:space="0" w:color="auto"/>
                    <w:right w:val="single" w:sz="4" w:space="0" w:color="auto"/>
                  </w:tcBorders>
                </w:tcPr>
                <w:p w14:paraId="6228312A"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6F737FB0" w14:textId="77777777" w:rsidTr="006A40FC">
              <w:tc>
                <w:tcPr>
                  <w:tcW w:w="399" w:type="pct"/>
                  <w:tcBorders>
                    <w:top w:val="single" w:sz="4" w:space="0" w:color="auto"/>
                    <w:left w:val="single" w:sz="4" w:space="0" w:color="auto"/>
                    <w:bottom w:val="single" w:sz="4" w:space="0" w:color="auto"/>
                    <w:right w:val="single" w:sz="4" w:space="0" w:color="auto"/>
                  </w:tcBorders>
                </w:tcPr>
                <w:p w14:paraId="197FE9BE"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25.4</w:t>
                  </w:r>
                </w:p>
              </w:tc>
              <w:tc>
                <w:tcPr>
                  <w:tcW w:w="3078" w:type="pct"/>
                  <w:tcBorders>
                    <w:top w:val="single" w:sz="4" w:space="0" w:color="auto"/>
                    <w:left w:val="single" w:sz="4" w:space="0" w:color="auto"/>
                    <w:bottom w:val="single" w:sz="4" w:space="0" w:color="auto"/>
                    <w:right w:val="single" w:sz="4" w:space="0" w:color="auto"/>
                  </w:tcBorders>
                </w:tcPr>
                <w:p w14:paraId="5B36DC10"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62A53AEF"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c>
                <w:tcPr>
                  <w:tcW w:w="760" w:type="pct"/>
                  <w:tcBorders>
                    <w:top w:val="single" w:sz="4" w:space="0" w:color="auto"/>
                    <w:left w:val="single" w:sz="4" w:space="0" w:color="auto"/>
                    <w:bottom w:val="single" w:sz="4" w:space="0" w:color="auto"/>
                    <w:right w:val="single" w:sz="4" w:space="0" w:color="auto"/>
                  </w:tcBorders>
                </w:tcPr>
                <w:p w14:paraId="77D2DCF4"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0,66</w:t>
                  </w:r>
                </w:p>
              </w:tc>
            </w:tr>
            <w:tr w:rsidR="00021F64" w:rsidRPr="00E522FB" w14:paraId="56E03EFD" w14:textId="77777777" w:rsidTr="006A40FC">
              <w:tc>
                <w:tcPr>
                  <w:tcW w:w="399" w:type="pct"/>
                  <w:tcBorders>
                    <w:top w:val="single" w:sz="4" w:space="0" w:color="auto"/>
                    <w:left w:val="single" w:sz="4" w:space="0" w:color="auto"/>
                    <w:bottom w:val="single" w:sz="4" w:space="0" w:color="auto"/>
                    <w:right w:val="single" w:sz="4" w:space="0" w:color="auto"/>
                  </w:tcBorders>
                </w:tcPr>
                <w:p w14:paraId="3CF6774D"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26</w:t>
                  </w:r>
                </w:p>
              </w:tc>
              <w:tc>
                <w:tcPr>
                  <w:tcW w:w="3078" w:type="pct"/>
                  <w:tcBorders>
                    <w:top w:val="single" w:sz="4" w:space="0" w:color="auto"/>
                    <w:left w:val="single" w:sz="4" w:space="0" w:color="auto"/>
                    <w:bottom w:val="single" w:sz="4" w:space="0" w:color="auto"/>
                    <w:right w:val="single" w:sz="4" w:space="0" w:color="auto"/>
                  </w:tcBorders>
                </w:tcPr>
                <w:p w14:paraId="564BA242"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Забайкальский край</w:t>
                  </w:r>
                </w:p>
              </w:tc>
              <w:tc>
                <w:tcPr>
                  <w:tcW w:w="763" w:type="pct"/>
                  <w:tcBorders>
                    <w:top w:val="single" w:sz="4" w:space="0" w:color="auto"/>
                    <w:left w:val="single" w:sz="4" w:space="0" w:color="auto"/>
                    <w:bottom w:val="single" w:sz="4" w:space="0" w:color="auto"/>
                    <w:right w:val="single" w:sz="4" w:space="0" w:color="auto"/>
                  </w:tcBorders>
                </w:tcPr>
                <w:p w14:paraId="2E9C9D49"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494AD528"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489A6FF0" w14:textId="77777777" w:rsidTr="006A40FC">
              <w:tc>
                <w:tcPr>
                  <w:tcW w:w="399" w:type="pct"/>
                  <w:tcBorders>
                    <w:top w:val="single" w:sz="4" w:space="0" w:color="auto"/>
                    <w:left w:val="single" w:sz="4" w:space="0" w:color="auto"/>
                    <w:bottom w:val="single" w:sz="4" w:space="0" w:color="auto"/>
                    <w:right w:val="single" w:sz="4" w:space="0" w:color="auto"/>
                  </w:tcBorders>
                </w:tcPr>
                <w:p w14:paraId="73DD597B"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26.1</w:t>
                  </w:r>
                </w:p>
              </w:tc>
              <w:tc>
                <w:tcPr>
                  <w:tcW w:w="3078" w:type="pct"/>
                  <w:tcBorders>
                    <w:top w:val="single" w:sz="4" w:space="0" w:color="auto"/>
                    <w:left w:val="single" w:sz="4" w:space="0" w:color="auto"/>
                    <w:bottom w:val="single" w:sz="4" w:space="0" w:color="auto"/>
                    <w:right w:val="single" w:sz="4" w:space="0" w:color="auto"/>
                  </w:tcBorders>
                </w:tcPr>
                <w:p w14:paraId="0DBEC144"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Краснокаменск</w:t>
                  </w:r>
                </w:p>
              </w:tc>
              <w:tc>
                <w:tcPr>
                  <w:tcW w:w="763" w:type="pct"/>
                  <w:tcBorders>
                    <w:top w:val="single" w:sz="4" w:space="0" w:color="auto"/>
                    <w:left w:val="single" w:sz="4" w:space="0" w:color="auto"/>
                    <w:bottom w:val="single" w:sz="4" w:space="0" w:color="auto"/>
                    <w:right w:val="single" w:sz="4" w:space="0" w:color="auto"/>
                  </w:tcBorders>
                </w:tcPr>
                <w:p w14:paraId="6A0911A9"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0,82</w:t>
                  </w:r>
                </w:p>
              </w:tc>
              <w:tc>
                <w:tcPr>
                  <w:tcW w:w="760" w:type="pct"/>
                  <w:tcBorders>
                    <w:top w:val="single" w:sz="4" w:space="0" w:color="auto"/>
                    <w:left w:val="single" w:sz="4" w:space="0" w:color="auto"/>
                    <w:bottom w:val="single" w:sz="4" w:space="0" w:color="auto"/>
                    <w:right w:val="single" w:sz="4" w:space="0" w:color="auto"/>
                  </w:tcBorders>
                </w:tcPr>
                <w:p w14:paraId="78F776EE"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r>
            <w:tr w:rsidR="00021F64" w:rsidRPr="00E522FB" w14:paraId="5123EAA1" w14:textId="77777777" w:rsidTr="006A40FC">
              <w:tc>
                <w:tcPr>
                  <w:tcW w:w="399" w:type="pct"/>
                  <w:tcBorders>
                    <w:top w:val="single" w:sz="4" w:space="0" w:color="auto"/>
                    <w:left w:val="single" w:sz="4" w:space="0" w:color="auto"/>
                    <w:bottom w:val="single" w:sz="4" w:space="0" w:color="auto"/>
                    <w:right w:val="single" w:sz="4" w:space="0" w:color="auto"/>
                  </w:tcBorders>
                </w:tcPr>
                <w:p w14:paraId="67C51E2E"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26.2</w:t>
                  </w:r>
                </w:p>
              </w:tc>
              <w:tc>
                <w:tcPr>
                  <w:tcW w:w="3078" w:type="pct"/>
                  <w:tcBorders>
                    <w:top w:val="single" w:sz="4" w:space="0" w:color="auto"/>
                    <w:left w:val="single" w:sz="4" w:space="0" w:color="auto"/>
                    <w:bottom w:val="single" w:sz="4" w:space="0" w:color="auto"/>
                    <w:right w:val="single" w:sz="4" w:space="0" w:color="auto"/>
                  </w:tcBorders>
                </w:tcPr>
                <w:p w14:paraId="1023BC4E"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Чита</w:t>
                  </w:r>
                </w:p>
              </w:tc>
              <w:tc>
                <w:tcPr>
                  <w:tcW w:w="763" w:type="pct"/>
                  <w:tcBorders>
                    <w:top w:val="single" w:sz="4" w:space="0" w:color="auto"/>
                    <w:left w:val="single" w:sz="4" w:space="0" w:color="auto"/>
                    <w:bottom w:val="single" w:sz="4" w:space="0" w:color="auto"/>
                    <w:right w:val="single" w:sz="4" w:space="0" w:color="auto"/>
                  </w:tcBorders>
                </w:tcPr>
                <w:p w14:paraId="45FBBDE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0,82</w:t>
                  </w:r>
                </w:p>
              </w:tc>
              <w:tc>
                <w:tcPr>
                  <w:tcW w:w="760" w:type="pct"/>
                  <w:tcBorders>
                    <w:top w:val="single" w:sz="4" w:space="0" w:color="auto"/>
                    <w:left w:val="single" w:sz="4" w:space="0" w:color="auto"/>
                    <w:bottom w:val="single" w:sz="4" w:space="0" w:color="auto"/>
                    <w:right w:val="single" w:sz="4" w:space="0" w:color="auto"/>
                  </w:tcBorders>
                </w:tcPr>
                <w:p w14:paraId="65B0F7EB"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w:t>
                  </w:r>
                </w:p>
              </w:tc>
            </w:tr>
            <w:tr w:rsidR="00021F64" w:rsidRPr="00E522FB" w14:paraId="1A59C717" w14:textId="77777777" w:rsidTr="006A40FC">
              <w:tc>
                <w:tcPr>
                  <w:tcW w:w="399" w:type="pct"/>
                  <w:tcBorders>
                    <w:top w:val="single" w:sz="4" w:space="0" w:color="auto"/>
                    <w:left w:val="single" w:sz="4" w:space="0" w:color="auto"/>
                    <w:bottom w:val="single" w:sz="4" w:space="0" w:color="auto"/>
                    <w:right w:val="single" w:sz="4" w:space="0" w:color="auto"/>
                  </w:tcBorders>
                </w:tcPr>
                <w:p w14:paraId="69ED10C8"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26.3</w:t>
                  </w:r>
                </w:p>
              </w:tc>
              <w:tc>
                <w:tcPr>
                  <w:tcW w:w="3078" w:type="pct"/>
                  <w:tcBorders>
                    <w:top w:val="single" w:sz="4" w:space="0" w:color="auto"/>
                    <w:left w:val="single" w:sz="4" w:space="0" w:color="auto"/>
                    <w:bottom w:val="single" w:sz="4" w:space="0" w:color="auto"/>
                    <w:right w:val="single" w:sz="4" w:space="0" w:color="auto"/>
                  </w:tcBorders>
                </w:tcPr>
                <w:p w14:paraId="46A9B0E2"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76F39AFA"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0,68</w:t>
                  </w:r>
                </w:p>
              </w:tc>
              <w:tc>
                <w:tcPr>
                  <w:tcW w:w="760" w:type="pct"/>
                  <w:tcBorders>
                    <w:top w:val="single" w:sz="4" w:space="0" w:color="auto"/>
                    <w:left w:val="single" w:sz="4" w:space="0" w:color="auto"/>
                    <w:bottom w:val="single" w:sz="4" w:space="0" w:color="auto"/>
                    <w:right w:val="single" w:sz="4" w:space="0" w:color="auto"/>
                  </w:tcBorders>
                </w:tcPr>
                <w:p w14:paraId="7A8D5098"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021F64" w:rsidRPr="00E522FB" w14:paraId="75675DF7" w14:textId="77777777" w:rsidTr="006A40FC">
              <w:tc>
                <w:tcPr>
                  <w:tcW w:w="399" w:type="pct"/>
                  <w:tcBorders>
                    <w:top w:val="single" w:sz="4" w:space="0" w:color="auto"/>
                    <w:left w:val="single" w:sz="4" w:space="0" w:color="auto"/>
                    <w:bottom w:val="single" w:sz="4" w:space="0" w:color="auto"/>
                    <w:right w:val="single" w:sz="4" w:space="0" w:color="auto"/>
                  </w:tcBorders>
                </w:tcPr>
                <w:p w14:paraId="0137782E"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27</w:t>
                  </w:r>
                </w:p>
              </w:tc>
              <w:tc>
                <w:tcPr>
                  <w:tcW w:w="3078" w:type="pct"/>
                  <w:tcBorders>
                    <w:top w:val="single" w:sz="4" w:space="0" w:color="auto"/>
                    <w:left w:val="single" w:sz="4" w:space="0" w:color="auto"/>
                    <w:bottom w:val="single" w:sz="4" w:space="0" w:color="auto"/>
                    <w:right w:val="single" w:sz="4" w:space="0" w:color="auto"/>
                  </w:tcBorders>
                </w:tcPr>
                <w:p w14:paraId="480A2060"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Камчатский край</w:t>
                  </w:r>
                </w:p>
              </w:tc>
              <w:tc>
                <w:tcPr>
                  <w:tcW w:w="763" w:type="pct"/>
                  <w:tcBorders>
                    <w:top w:val="single" w:sz="4" w:space="0" w:color="auto"/>
                    <w:left w:val="single" w:sz="4" w:space="0" w:color="auto"/>
                    <w:bottom w:val="single" w:sz="4" w:space="0" w:color="auto"/>
                    <w:right w:val="single" w:sz="4" w:space="0" w:color="auto"/>
                  </w:tcBorders>
                </w:tcPr>
                <w:p w14:paraId="4788EE66"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6B2E9718"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712F01D7" w14:textId="77777777" w:rsidTr="006A40FC">
              <w:tc>
                <w:tcPr>
                  <w:tcW w:w="399" w:type="pct"/>
                  <w:tcBorders>
                    <w:top w:val="single" w:sz="4" w:space="0" w:color="auto"/>
                    <w:left w:val="single" w:sz="4" w:space="0" w:color="auto"/>
                    <w:bottom w:val="single" w:sz="4" w:space="0" w:color="auto"/>
                    <w:right w:val="single" w:sz="4" w:space="0" w:color="auto"/>
                  </w:tcBorders>
                </w:tcPr>
                <w:p w14:paraId="198CBC74"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27.1</w:t>
                  </w:r>
                </w:p>
              </w:tc>
              <w:tc>
                <w:tcPr>
                  <w:tcW w:w="3078" w:type="pct"/>
                  <w:tcBorders>
                    <w:top w:val="single" w:sz="4" w:space="0" w:color="auto"/>
                    <w:left w:val="single" w:sz="4" w:space="0" w:color="auto"/>
                    <w:bottom w:val="single" w:sz="4" w:space="0" w:color="auto"/>
                    <w:right w:val="single" w:sz="4" w:space="0" w:color="auto"/>
                  </w:tcBorders>
                </w:tcPr>
                <w:p w14:paraId="47265B06"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Петропавловск-Камчатский</w:t>
                  </w:r>
                </w:p>
              </w:tc>
              <w:tc>
                <w:tcPr>
                  <w:tcW w:w="763" w:type="pct"/>
                  <w:tcBorders>
                    <w:top w:val="single" w:sz="4" w:space="0" w:color="auto"/>
                    <w:left w:val="single" w:sz="4" w:space="0" w:color="auto"/>
                    <w:bottom w:val="single" w:sz="4" w:space="0" w:color="auto"/>
                    <w:right w:val="single" w:sz="4" w:space="0" w:color="auto"/>
                  </w:tcBorders>
                </w:tcPr>
                <w:p w14:paraId="257EC774"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760" w:type="pct"/>
                  <w:tcBorders>
                    <w:top w:val="single" w:sz="4" w:space="0" w:color="auto"/>
                    <w:left w:val="single" w:sz="4" w:space="0" w:color="auto"/>
                    <w:bottom w:val="single" w:sz="4" w:space="0" w:color="auto"/>
                    <w:right w:val="single" w:sz="4" w:space="0" w:color="auto"/>
                  </w:tcBorders>
                </w:tcPr>
                <w:p w14:paraId="0BB6718E"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44DC8A87" w14:textId="77777777" w:rsidTr="006A40FC">
              <w:tc>
                <w:tcPr>
                  <w:tcW w:w="399" w:type="pct"/>
                  <w:tcBorders>
                    <w:top w:val="single" w:sz="4" w:space="0" w:color="auto"/>
                    <w:left w:val="single" w:sz="4" w:space="0" w:color="auto"/>
                    <w:bottom w:val="single" w:sz="4" w:space="0" w:color="auto"/>
                    <w:right w:val="single" w:sz="4" w:space="0" w:color="auto"/>
                  </w:tcBorders>
                </w:tcPr>
                <w:p w14:paraId="33668A38"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27.2</w:t>
                  </w:r>
                </w:p>
              </w:tc>
              <w:tc>
                <w:tcPr>
                  <w:tcW w:w="3078" w:type="pct"/>
                  <w:tcBorders>
                    <w:top w:val="single" w:sz="4" w:space="0" w:color="auto"/>
                    <w:left w:val="single" w:sz="4" w:space="0" w:color="auto"/>
                    <w:bottom w:val="single" w:sz="4" w:space="0" w:color="auto"/>
                    <w:right w:val="single" w:sz="4" w:space="0" w:color="auto"/>
                  </w:tcBorders>
                </w:tcPr>
                <w:p w14:paraId="7FD15C95"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1DD9C2F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4618EA2D"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0,68</w:t>
                  </w:r>
                </w:p>
              </w:tc>
            </w:tr>
            <w:tr w:rsidR="00021F64" w:rsidRPr="00E522FB" w14:paraId="7FF553FE" w14:textId="77777777" w:rsidTr="006A40FC">
              <w:tc>
                <w:tcPr>
                  <w:tcW w:w="399" w:type="pct"/>
                  <w:tcBorders>
                    <w:top w:val="single" w:sz="4" w:space="0" w:color="auto"/>
                    <w:left w:val="single" w:sz="4" w:space="0" w:color="auto"/>
                    <w:bottom w:val="single" w:sz="4" w:space="0" w:color="auto"/>
                    <w:right w:val="single" w:sz="4" w:space="0" w:color="auto"/>
                  </w:tcBorders>
                </w:tcPr>
                <w:p w14:paraId="5BBB3023"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28</w:t>
                  </w:r>
                </w:p>
              </w:tc>
              <w:tc>
                <w:tcPr>
                  <w:tcW w:w="3078" w:type="pct"/>
                  <w:tcBorders>
                    <w:top w:val="single" w:sz="4" w:space="0" w:color="auto"/>
                    <w:left w:val="single" w:sz="4" w:space="0" w:color="auto"/>
                    <w:bottom w:val="single" w:sz="4" w:space="0" w:color="auto"/>
                    <w:right w:val="single" w:sz="4" w:space="0" w:color="auto"/>
                  </w:tcBorders>
                </w:tcPr>
                <w:p w14:paraId="3732996A"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Краснодарский край</w:t>
                  </w:r>
                </w:p>
              </w:tc>
              <w:tc>
                <w:tcPr>
                  <w:tcW w:w="763" w:type="pct"/>
                  <w:tcBorders>
                    <w:top w:val="single" w:sz="4" w:space="0" w:color="auto"/>
                    <w:left w:val="single" w:sz="4" w:space="0" w:color="auto"/>
                    <w:bottom w:val="single" w:sz="4" w:space="0" w:color="auto"/>
                    <w:right w:val="single" w:sz="4" w:space="0" w:color="auto"/>
                  </w:tcBorders>
                </w:tcPr>
                <w:p w14:paraId="2B344429"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0F27ABC5"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5EC7AA6D" w14:textId="77777777" w:rsidTr="006A40FC">
              <w:tc>
                <w:tcPr>
                  <w:tcW w:w="399" w:type="pct"/>
                  <w:tcBorders>
                    <w:top w:val="single" w:sz="4" w:space="0" w:color="auto"/>
                    <w:left w:val="single" w:sz="4" w:space="0" w:color="auto"/>
                    <w:bottom w:val="single" w:sz="4" w:space="0" w:color="auto"/>
                    <w:right w:val="single" w:sz="4" w:space="0" w:color="auto"/>
                  </w:tcBorders>
                </w:tcPr>
                <w:p w14:paraId="01A436A8"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28.1</w:t>
                  </w:r>
                </w:p>
              </w:tc>
              <w:tc>
                <w:tcPr>
                  <w:tcW w:w="3078" w:type="pct"/>
                  <w:tcBorders>
                    <w:top w:val="single" w:sz="4" w:space="0" w:color="auto"/>
                    <w:left w:val="single" w:sz="4" w:space="0" w:color="auto"/>
                    <w:bottom w:val="single" w:sz="4" w:space="0" w:color="auto"/>
                    <w:right w:val="single" w:sz="4" w:space="0" w:color="auto"/>
                  </w:tcBorders>
                </w:tcPr>
                <w:p w14:paraId="13D1766B"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Анапа, Геленджик</w:t>
                  </w:r>
                </w:p>
              </w:tc>
              <w:tc>
                <w:tcPr>
                  <w:tcW w:w="763" w:type="pct"/>
                  <w:tcBorders>
                    <w:top w:val="single" w:sz="4" w:space="0" w:color="auto"/>
                    <w:left w:val="single" w:sz="4" w:space="0" w:color="auto"/>
                    <w:bottom w:val="single" w:sz="4" w:space="0" w:color="auto"/>
                    <w:right w:val="single" w:sz="4" w:space="0" w:color="auto"/>
                  </w:tcBorders>
                </w:tcPr>
                <w:p w14:paraId="65B8A0DD"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760" w:type="pct"/>
                  <w:tcBorders>
                    <w:top w:val="single" w:sz="4" w:space="0" w:color="auto"/>
                    <w:left w:val="single" w:sz="4" w:space="0" w:color="auto"/>
                    <w:bottom w:val="single" w:sz="4" w:space="0" w:color="auto"/>
                    <w:right w:val="single" w:sz="4" w:space="0" w:color="auto"/>
                  </w:tcBorders>
                </w:tcPr>
                <w:p w14:paraId="77003A40"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0AB14B21" w14:textId="77777777" w:rsidTr="006A40FC">
              <w:tc>
                <w:tcPr>
                  <w:tcW w:w="399" w:type="pct"/>
                  <w:tcBorders>
                    <w:top w:val="single" w:sz="4" w:space="0" w:color="auto"/>
                    <w:left w:val="single" w:sz="4" w:space="0" w:color="auto"/>
                    <w:bottom w:val="single" w:sz="4" w:space="0" w:color="auto"/>
                    <w:right w:val="single" w:sz="4" w:space="0" w:color="auto"/>
                  </w:tcBorders>
                </w:tcPr>
                <w:p w14:paraId="2CE1F722"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28.2</w:t>
                  </w:r>
                </w:p>
              </w:tc>
              <w:tc>
                <w:tcPr>
                  <w:tcW w:w="3078" w:type="pct"/>
                  <w:tcBorders>
                    <w:top w:val="single" w:sz="4" w:space="0" w:color="auto"/>
                    <w:left w:val="single" w:sz="4" w:space="0" w:color="auto"/>
                    <w:bottom w:val="single" w:sz="4" w:space="0" w:color="auto"/>
                    <w:right w:val="single" w:sz="4" w:space="0" w:color="auto"/>
                  </w:tcBorders>
                </w:tcPr>
                <w:p w14:paraId="73D29D87"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Армавир, Сочи, Туапсе</w:t>
                  </w:r>
                </w:p>
              </w:tc>
              <w:tc>
                <w:tcPr>
                  <w:tcW w:w="763" w:type="pct"/>
                  <w:tcBorders>
                    <w:top w:val="single" w:sz="4" w:space="0" w:color="auto"/>
                    <w:left w:val="single" w:sz="4" w:space="0" w:color="auto"/>
                    <w:bottom w:val="single" w:sz="4" w:space="0" w:color="auto"/>
                    <w:right w:val="single" w:sz="4" w:space="0" w:color="auto"/>
                  </w:tcBorders>
                </w:tcPr>
                <w:p w14:paraId="71F23D80"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760" w:type="pct"/>
                  <w:tcBorders>
                    <w:top w:val="single" w:sz="4" w:space="0" w:color="auto"/>
                    <w:left w:val="single" w:sz="4" w:space="0" w:color="auto"/>
                    <w:bottom w:val="single" w:sz="4" w:space="0" w:color="auto"/>
                    <w:right w:val="single" w:sz="4" w:space="0" w:color="auto"/>
                  </w:tcBorders>
                </w:tcPr>
                <w:p w14:paraId="752E424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12F846ED" w14:textId="77777777" w:rsidTr="006A40FC">
              <w:tc>
                <w:tcPr>
                  <w:tcW w:w="399" w:type="pct"/>
                  <w:tcBorders>
                    <w:top w:val="single" w:sz="4" w:space="0" w:color="auto"/>
                    <w:left w:val="single" w:sz="4" w:space="0" w:color="auto"/>
                    <w:bottom w:val="single" w:sz="4" w:space="0" w:color="auto"/>
                    <w:right w:val="single" w:sz="4" w:space="0" w:color="auto"/>
                  </w:tcBorders>
                </w:tcPr>
                <w:p w14:paraId="4E9BE06B"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28.3</w:t>
                  </w:r>
                </w:p>
              </w:tc>
              <w:tc>
                <w:tcPr>
                  <w:tcW w:w="3078" w:type="pct"/>
                  <w:tcBorders>
                    <w:top w:val="single" w:sz="4" w:space="0" w:color="auto"/>
                    <w:left w:val="single" w:sz="4" w:space="0" w:color="auto"/>
                    <w:bottom w:val="single" w:sz="4" w:space="0" w:color="auto"/>
                    <w:right w:val="single" w:sz="4" w:space="0" w:color="auto"/>
                  </w:tcBorders>
                </w:tcPr>
                <w:p w14:paraId="4CFD41E3"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Белореченск, Ейск, Кропоткин, Крымск, Курганинск, Лабинск, Славянск-на-Кубани, Тимашевск, Тихорецк</w:t>
                  </w:r>
                </w:p>
              </w:tc>
              <w:tc>
                <w:tcPr>
                  <w:tcW w:w="763" w:type="pct"/>
                  <w:tcBorders>
                    <w:top w:val="single" w:sz="4" w:space="0" w:color="auto"/>
                    <w:left w:val="single" w:sz="4" w:space="0" w:color="auto"/>
                    <w:bottom w:val="single" w:sz="4" w:space="0" w:color="auto"/>
                    <w:right w:val="single" w:sz="4" w:space="0" w:color="auto"/>
                  </w:tcBorders>
                  <w:vAlign w:val="center"/>
                </w:tcPr>
                <w:p w14:paraId="2AD57337"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760" w:type="pct"/>
                  <w:tcBorders>
                    <w:top w:val="single" w:sz="4" w:space="0" w:color="auto"/>
                    <w:left w:val="single" w:sz="4" w:space="0" w:color="auto"/>
                    <w:bottom w:val="single" w:sz="4" w:space="0" w:color="auto"/>
                    <w:right w:val="single" w:sz="4" w:space="0" w:color="auto"/>
                  </w:tcBorders>
                  <w:vAlign w:val="center"/>
                </w:tcPr>
                <w:p w14:paraId="59B1BEF9"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38E3691C" w14:textId="77777777" w:rsidTr="006A40FC">
              <w:tc>
                <w:tcPr>
                  <w:tcW w:w="399" w:type="pct"/>
                  <w:tcBorders>
                    <w:top w:val="single" w:sz="4" w:space="0" w:color="auto"/>
                    <w:left w:val="single" w:sz="4" w:space="0" w:color="auto"/>
                    <w:bottom w:val="single" w:sz="4" w:space="0" w:color="auto"/>
                    <w:right w:val="single" w:sz="4" w:space="0" w:color="auto"/>
                  </w:tcBorders>
                </w:tcPr>
                <w:p w14:paraId="59C5BE39"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28.4</w:t>
                  </w:r>
                </w:p>
              </w:tc>
              <w:tc>
                <w:tcPr>
                  <w:tcW w:w="3078" w:type="pct"/>
                  <w:tcBorders>
                    <w:top w:val="single" w:sz="4" w:space="0" w:color="auto"/>
                    <w:left w:val="single" w:sz="4" w:space="0" w:color="auto"/>
                    <w:bottom w:val="single" w:sz="4" w:space="0" w:color="auto"/>
                    <w:right w:val="single" w:sz="4" w:space="0" w:color="auto"/>
                  </w:tcBorders>
                </w:tcPr>
                <w:p w14:paraId="121F7F87"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Краснодар, Новороссийск</w:t>
                  </w:r>
                </w:p>
              </w:tc>
              <w:tc>
                <w:tcPr>
                  <w:tcW w:w="763" w:type="pct"/>
                  <w:tcBorders>
                    <w:top w:val="single" w:sz="4" w:space="0" w:color="auto"/>
                    <w:left w:val="single" w:sz="4" w:space="0" w:color="auto"/>
                    <w:bottom w:val="single" w:sz="4" w:space="0" w:color="auto"/>
                    <w:right w:val="single" w:sz="4" w:space="0" w:color="auto"/>
                  </w:tcBorders>
                </w:tcPr>
                <w:p w14:paraId="5D6C2A5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1,56</w:t>
                  </w:r>
                </w:p>
              </w:tc>
              <w:tc>
                <w:tcPr>
                  <w:tcW w:w="760" w:type="pct"/>
                  <w:tcBorders>
                    <w:top w:val="single" w:sz="4" w:space="0" w:color="auto"/>
                    <w:left w:val="single" w:sz="4" w:space="0" w:color="auto"/>
                    <w:bottom w:val="single" w:sz="4" w:space="0" w:color="auto"/>
                    <w:right w:val="single" w:sz="4" w:space="0" w:color="auto"/>
                  </w:tcBorders>
                </w:tcPr>
                <w:p w14:paraId="19A0622F"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79FA3DDC" w14:textId="77777777" w:rsidTr="006A40FC">
              <w:tc>
                <w:tcPr>
                  <w:tcW w:w="399" w:type="pct"/>
                  <w:tcBorders>
                    <w:top w:val="single" w:sz="4" w:space="0" w:color="auto"/>
                    <w:left w:val="single" w:sz="4" w:space="0" w:color="auto"/>
                    <w:bottom w:val="single" w:sz="4" w:space="0" w:color="auto"/>
                    <w:right w:val="single" w:sz="4" w:space="0" w:color="auto"/>
                  </w:tcBorders>
                </w:tcPr>
                <w:p w14:paraId="07442E51"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28.5</w:t>
                  </w:r>
                </w:p>
              </w:tc>
              <w:tc>
                <w:tcPr>
                  <w:tcW w:w="3078" w:type="pct"/>
                  <w:tcBorders>
                    <w:top w:val="single" w:sz="4" w:space="0" w:color="auto"/>
                    <w:left w:val="single" w:sz="4" w:space="0" w:color="auto"/>
                    <w:bottom w:val="single" w:sz="4" w:space="0" w:color="auto"/>
                    <w:right w:val="single" w:sz="4" w:space="0" w:color="auto"/>
                  </w:tcBorders>
                </w:tcPr>
                <w:p w14:paraId="5DB1966A"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00E45B2B"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538A415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2E6951B0" w14:textId="77777777" w:rsidTr="006A40FC">
              <w:tc>
                <w:tcPr>
                  <w:tcW w:w="399" w:type="pct"/>
                  <w:tcBorders>
                    <w:top w:val="single" w:sz="4" w:space="0" w:color="auto"/>
                    <w:left w:val="single" w:sz="4" w:space="0" w:color="auto"/>
                    <w:bottom w:val="single" w:sz="4" w:space="0" w:color="auto"/>
                    <w:right w:val="single" w:sz="4" w:space="0" w:color="auto"/>
                  </w:tcBorders>
                </w:tcPr>
                <w:p w14:paraId="10242B9E"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29</w:t>
                  </w:r>
                </w:p>
              </w:tc>
              <w:tc>
                <w:tcPr>
                  <w:tcW w:w="3078" w:type="pct"/>
                  <w:tcBorders>
                    <w:top w:val="single" w:sz="4" w:space="0" w:color="auto"/>
                    <w:left w:val="single" w:sz="4" w:space="0" w:color="auto"/>
                    <w:bottom w:val="single" w:sz="4" w:space="0" w:color="auto"/>
                    <w:right w:val="single" w:sz="4" w:space="0" w:color="auto"/>
                  </w:tcBorders>
                </w:tcPr>
                <w:p w14:paraId="56AA0844"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Красноярский край</w:t>
                  </w:r>
                </w:p>
              </w:tc>
              <w:tc>
                <w:tcPr>
                  <w:tcW w:w="763" w:type="pct"/>
                  <w:tcBorders>
                    <w:top w:val="single" w:sz="4" w:space="0" w:color="auto"/>
                    <w:left w:val="single" w:sz="4" w:space="0" w:color="auto"/>
                    <w:bottom w:val="single" w:sz="4" w:space="0" w:color="auto"/>
                    <w:right w:val="single" w:sz="4" w:space="0" w:color="auto"/>
                  </w:tcBorders>
                </w:tcPr>
                <w:p w14:paraId="540BF790"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6A252780"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1C5E39A9" w14:textId="77777777" w:rsidTr="006A40FC">
              <w:tc>
                <w:tcPr>
                  <w:tcW w:w="399" w:type="pct"/>
                  <w:tcBorders>
                    <w:top w:val="single" w:sz="4" w:space="0" w:color="auto"/>
                    <w:left w:val="single" w:sz="4" w:space="0" w:color="auto"/>
                    <w:bottom w:val="single" w:sz="4" w:space="0" w:color="auto"/>
                    <w:right w:val="single" w:sz="4" w:space="0" w:color="auto"/>
                  </w:tcBorders>
                </w:tcPr>
                <w:p w14:paraId="196F8DE7"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29.1</w:t>
                  </w:r>
                </w:p>
              </w:tc>
              <w:tc>
                <w:tcPr>
                  <w:tcW w:w="3078" w:type="pct"/>
                  <w:tcBorders>
                    <w:top w:val="single" w:sz="4" w:space="0" w:color="auto"/>
                    <w:left w:val="single" w:sz="4" w:space="0" w:color="auto"/>
                    <w:bottom w:val="single" w:sz="4" w:space="0" w:color="auto"/>
                    <w:right w:val="single" w:sz="4" w:space="0" w:color="auto"/>
                  </w:tcBorders>
                </w:tcPr>
                <w:p w14:paraId="67A39CE6"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Ачинск, Зеленогорск</w:t>
                  </w:r>
                </w:p>
              </w:tc>
              <w:tc>
                <w:tcPr>
                  <w:tcW w:w="763" w:type="pct"/>
                  <w:tcBorders>
                    <w:top w:val="single" w:sz="4" w:space="0" w:color="auto"/>
                    <w:left w:val="single" w:sz="4" w:space="0" w:color="auto"/>
                    <w:bottom w:val="single" w:sz="4" w:space="0" w:color="auto"/>
                    <w:right w:val="single" w:sz="4" w:space="0" w:color="auto"/>
                  </w:tcBorders>
                </w:tcPr>
                <w:p w14:paraId="0AC7166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760" w:type="pct"/>
                  <w:tcBorders>
                    <w:top w:val="single" w:sz="4" w:space="0" w:color="auto"/>
                    <w:left w:val="single" w:sz="4" w:space="0" w:color="auto"/>
                    <w:bottom w:val="single" w:sz="4" w:space="0" w:color="auto"/>
                    <w:right w:val="single" w:sz="4" w:space="0" w:color="auto"/>
                  </w:tcBorders>
                </w:tcPr>
                <w:p w14:paraId="12B3F22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7268BE01" w14:textId="77777777" w:rsidTr="006A40FC">
              <w:tc>
                <w:tcPr>
                  <w:tcW w:w="399" w:type="pct"/>
                  <w:tcBorders>
                    <w:top w:val="single" w:sz="4" w:space="0" w:color="auto"/>
                    <w:left w:val="single" w:sz="4" w:space="0" w:color="auto"/>
                    <w:bottom w:val="single" w:sz="4" w:space="0" w:color="auto"/>
                    <w:right w:val="single" w:sz="4" w:space="0" w:color="auto"/>
                  </w:tcBorders>
                </w:tcPr>
                <w:p w14:paraId="65D6BA4B"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29.2</w:t>
                  </w:r>
                </w:p>
              </w:tc>
              <w:tc>
                <w:tcPr>
                  <w:tcW w:w="3078" w:type="pct"/>
                  <w:tcBorders>
                    <w:top w:val="single" w:sz="4" w:space="0" w:color="auto"/>
                    <w:left w:val="single" w:sz="4" w:space="0" w:color="auto"/>
                    <w:bottom w:val="single" w:sz="4" w:space="0" w:color="auto"/>
                    <w:right w:val="single" w:sz="4" w:space="0" w:color="auto"/>
                  </w:tcBorders>
                </w:tcPr>
                <w:p w14:paraId="79B5CE65"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Железногорск, Норильск</w:t>
                  </w:r>
                </w:p>
              </w:tc>
              <w:tc>
                <w:tcPr>
                  <w:tcW w:w="763" w:type="pct"/>
                  <w:tcBorders>
                    <w:top w:val="single" w:sz="4" w:space="0" w:color="auto"/>
                    <w:left w:val="single" w:sz="4" w:space="0" w:color="auto"/>
                    <w:bottom w:val="single" w:sz="4" w:space="0" w:color="auto"/>
                    <w:right w:val="single" w:sz="4" w:space="0" w:color="auto"/>
                  </w:tcBorders>
                </w:tcPr>
                <w:p w14:paraId="4EBC024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760" w:type="pct"/>
                  <w:tcBorders>
                    <w:top w:val="single" w:sz="4" w:space="0" w:color="auto"/>
                    <w:left w:val="single" w:sz="4" w:space="0" w:color="auto"/>
                    <w:bottom w:val="single" w:sz="4" w:space="0" w:color="auto"/>
                    <w:right w:val="single" w:sz="4" w:space="0" w:color="auto"/>
                  </w:tcBorders>
                </w:tcPr>
                <w:p w14:paraId="1DAF8AB3"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1A9E02DC" w14:textId="77777777" w:rsidTr="006A40FC">
              <w:tc>
                <w:tcPr>
                  <w:tcW w:w="399" w:type="pct"/>
                  <w:tcBorders>
                    <w:top w:val="single" w:sz="4" w:space="0" w:color="auto"/>
                    <w:left w:val="single" w:sz="4" w:space="0" w:color="auto"/>
                    <w:bottom w:val="single" w:sz="4" w:space="0" w:color="auto"/>
                    <w:right w:val="single" w:sz="4" w:space="0" w:color="auto"/>
                  </w:tcBorders>
                </w:tcPr>
                <w:p w14:paraId="374E296B"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29.3</w:t>
                  </w:r>
                </w:p>
              </w:tc>
              <w:tc>
                <w:tcPr>
                  <w:tcW w:w="3078" w:type="pct"/>
                  <w:tcBorders>
                    <w:top w:val="single" w:sz="4" w:space="0" w:color="auto"/>
                    <w:left w:val="single" w:sz="4" w:space="0" w:color="auto"/>
                    <w:bottom w:val="single" w:sz="4" w:space="0" w:color="auto"/>
                    <w:right w:val="single" w:sz="4" w:space="0" w:color="auto"/>
                  </w:tcBorders>
                </w:tcPr>
                <w:p w14:paraId="4C97CDDB"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Канск, Лесосибирск, Минусинск, Назарово</w:t>
                  </w:r>
                </w:p>
              </w:tc>
              <w:tc>
                <w:tcPr>
                  <w:tcW w:w="763" w:type="pct"/>
                  <w:tcBorders>
                    <w:top w:val="single" w:sz="4" w:space="0" w:color="auto"/>
                    <w:left w:val="single" w:sz="4" w:space="0" w:color="auto"/>
                    <w:bottom w:val="single" w:sz="4" w:space="0" w:color="auto"/>
                    <w:right w:val="single" w:sz="4" w:space="0" w:color="auto"/>
                  </w:tcBorders>
                </w:tcPr>
                <w:p w14:paraId="76C1182E"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68C9A3CE"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386ECC37" w14:textId="77777777" w:rsidTr="006A40FC">
              <w:tc>
                <w:tcPr>
                  <w:tcW w:w="399" w:type="pct"/>
                  <w:tcBorders>
                    <w:top w:val="single" w:sz="4" w:space="0" w:color="auto"/>
                    <w:left w:val="single" w:sz="4" w:space="0" w:color="auto"/>
                    <w:bottom w:val="single" w:sz="4" w:space="0" w:color="auto"/>
                    <w:right w:val="single" w:sz="4" w:space="0" w:color="auto"/>
                  </w:tcBorders>
                </w:tcPr>
                <w:p w14:paraId="3AE0706A"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29.4</w:t>
                  </w:r>
                </w:p>
              </w:tc>
              <w:tc>
                <w:tcPr>
                  <w:tcW w:w="3078" w:type="pct"/>
                  <w:tcBorders>
                    <w:top w:val="single" w:sz="4" w:space="0" w:color="auto"/>
                    <w:left w:val="single" w:sz="4" w:space="0" w:color="auto"/>
                    <w:bottom w:val="single" w:sz="4" w:space="0" w:color="auto"/>
                    <w:right w:val="single" w:sz="4" w:space="0" w:color="auto"/>
                  </w:tcBorders>
                </w:tcPr>
                <w:p w14:paraId="4F4558B7"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Красноярск</w:t>
                  </w:r>
                </w:p>
              </w:tc>
              <w:tc>
                <w:tcPr>
                  <w:tcW w:w="763" w:type="pct"/>
                  <w:tcBorders>
                    <w:top w:val="single" w:sz="4" w:space="0" w:color="auto"/>
                    <w:left w:val="single" w:sz="4" w:space="0" w:color="auto"/>
                    <w:bottom w:val="single" w:sz="4" w:space="0" w:color="auto"/>
                    <w:right w:val="single" w:sz="4" w:space="0" w:color="auto"/>
                  </w:tcBorders>
                </w:tcPr>
                <w:p w14:paraId="326945E3"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1,56</w:t>
                  </w:r>
                </w:p>
              </w:tc>
              <w:tc>
                <w:tcPr>
                  <w:tcW w:w="760" w:type="pct"/>
                  <w:tcBorders>
                    <w:top w:val="single" w:sz="4" w:space="0" w:color="auto"/>
                    <w:left w:val="single" w:sz="4" w:space="0" w:color="auto"/>
                    <w:bottom w:val="single" w:sz="4" w:space="0" w:color="auto"/>
                    <w:right w:val="single" w:sz="4" w:space="0" w:color="auto"/>
                  </w:tcBorders>
                </w:tcPr>
                <w:p w14:paraId="0BAAF467"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5EFCD15D" w14:textId="77777777" w:rsidTr="006A40FC">
              <w:tc>
                <w:tcPr>
                  <w:tcW w:w="399" w:type="pct"/>
                  <w:tcBorders>
                    <w:top w:val="single" w:sz="4" w:space="0" w:color="auto"/>
                    <w:left w:val="single" w:sz="4" w:space="0" w:color="auto"/>
                    <w:bottom w:val="single" w:sz="4" w:space="0" w:color="auto"/>
                    <w:right w:val="single" w:sz="4" w:space="0" w:color="auto"/>
                  </w:tcBorders>
                </w:tcPr>
                <w:p w14:paraId="0D9D27AF"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29.5</w:t>
                  </w:r>
                </w:p>
              </w:tc>
              <w:tc>
                <w:tcPr>
                  <w:tcW w:w="3078" w:type="pct"/>
                  <w:tcBorders>
                    <w:top w:val="single" w:sz="4" w:space="0" w:color="auto"/>
                    <w:left w:val="single" w:sz="4" w:space="0" w:color="auto"/>
                    <w:bottom w:val="single" w:sz="4" w:space="0" w:color="auto"/>
                    <w:right w:val="single" w:sz="4" w:space="0" w:color="auto"/>
                  </w:tcBorders>
                </w:tcPr>
                <w:p w14:paraId="610825E9"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10A34479"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62868DDA"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0,66</w:t>
                  </w:r>
                </w:p>
              </w:tc>
            </w:tr>
            <w:tr w:rsidR="00021F64" w:rsidRPr="00E522FB" w14:paraId="5313ED33" w14:textId="77777777" w:rsidTr="006A40FC">
              <w:tc>
                <w:tcPr>
                  <w:tcW w:w="399" w:type="pct"/>
                  <w:tcBorders>
                    <w:top w:val="single" w:sz="4" w:space="0" w:color="auto"/>
                    <w:left w:val="single" w:sz="4" w:space="0" w:color="auto"/>
                    <w:bottom w:val="single" w:sz="4" w:space="0" w:color="auto"/>
                    <w:right w:val="single" w:sz="4" w:space="0" w:color="auto"/>
                  </w:tcBorders>
                </w:tcPr>
                <w:p w14:paraId="23F8CF94"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30</w:t>
                  </w:r>
                </w:p>
              </w:tc>
              <w:tc>
                <w:tcPr>
                  <w:tcW w:w="3078" w:type="pct"/>
                  <w:tcBorders>
                    <w:top w:val="single" w:sz="4" w:space="0" w:color="auto"/>
                    <w:left w:val="single" w:sz="4" w:space="0" w:color="auto"/>
                    <w:bottom w:val="single" w:sz="4" w:space="0" w:color="auto"/>
                    <w:right w:val="single" w:sz="4" w:space="0" w:color="auto"/>
                  </w:tcBorders>
                </w:tcPr>
                <w:p w14:paraId="1B401EBC"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Пермский край</w:t>
                  </w:r>
                </w:p>
              </w:tc>
              <w:tc>
                <w:tcPr>
                  <w:tcW w:w="763" w:type="pct"/>
                  <w:tcBorders>
                    <w:top w:val="single" w:sz="4" w:space="0" w:color="auto"/>
                    <w:left w:val="single" w:sz="4" w:space="0" w:color="auto"/>
                    <w:bottom w:val="single" w:sz="4" w:space="0" w:color="auto"/>
                    <w:right w:val="single" w:sz="4" w:space="0" w:color="auto"/>
                  </w:tcBorders>
                </w:tcPr>
                <w:p w14:paraId="05E7CE18"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28DA2040"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6A40FC" w:rsidRPr="00E522FB" w14:paraId="00C77B1E" w14:textId="77777777" w:rsidTr="006A40FC">
              <w:tc>
                <w:tcPr>
                  <w:tcW w:w="399" w:type="pct"/>
                  <w:tcBorders>
                    <w:top w:val="single" w:sz="4" w:space="0" w:color="auto"/>
                    <w:left w:val="single" w:sz="4" w:space="0" w:color="auto"/>
                    <w:bottom w:val="single" w:sz="4" w:space="0" w:color="auto"/>
                    <w:right w:val="single" w:sz="4" w:space="0" w:color="auto"/>
                  </w:tcBorders>
                </w:tcPr>
                <w:p w14:paraId="3E7F8EFA" w14:textId="77777777" w:rsidR="006A40FC" w:rsidRPr="00E522FB" w:rsidRDefault="006A40FC" w:rsidP="00E522FB">
                  <w:pPr>
                    <w:spacing w:after="1" w:line="200" w:lineRule="atLeast"/>
                    <w:rPr>
                      <w:rFonts w:ascii="Arial" w:hAnsi="Arial" w:cs="Arial"/>
                      <w:sz w:val="20"/>
                      <w:szCs w:val="20"/>
                    </w:rPr>
                  </w:pPr>
                  <w:r w:rsidRPr="00E522FB">
                    <w:rPr>
                      <w:rFonts w:ascii="Arial" w:hAnsi="Arial" w:cs="Arial"/>
                      <w:sz w:val="20"/>
                      <w:szCs w:val="20"/>
                    </w:rPr>
                    <w:t>30.1</w:t>
                  </w:r>
                </w:p>
              </w:tc>
              <w:tc>
                <w:tcPr>
                  <w:tcW w:w="3078" w:type="pct"/>
                  <w:tcBorders>
                    <w:top w:val="single" w:sz="4" w:space="0" w:color="auto"/>
                    <w:left w:val="single" w:sz="4" w:space="0" w:color="auto"/>
                    <w:bottom w:val="single" w:sz="4" w:space="0" w:color="auto"/>
                    <w:right w:val="single" w:sz="4" w:space="0" w:color="auto"/>
                  </w:tcBorders>
                </w:tcPr>
                <w:p w14:paraId="3E9CD14E" w14:textId="77777777" w:rsidR="006A40FC" w:rsidRPr="00E522FB" w:rsidRDefault="006A40FC" w:rsidP="00E522FB">
                  <w:pPr>
                    <w:spacing w:after="1" w:line="200" w:lineRule="atLeast"/>
                    <w:ind w:firstLine="284"/>
                    <w:rPr>
                      <w:rFonts w:ascii="Arial" w:hAnsi="Arial" w:cs="Arial"/>
                      <w:sz w:val="20"/>
                      <w:szCs w:val="20"/>
                    </w:rPr>
                  </w:pPr>
                  <w:r w:rsidRPr="00E522FB">
                    <w:rPr>
                      <w:rFonts w:ascii="Arial" w:hAnsi="Arial" w:cs="Arial"/>
                      <w:sz w:val="20"/>
                      <w:szCs w:val="20"/>
                    </w:rPr>
                    <w:t>Березники</w:t>
                  </w:r>
                </w:p>
              </w:tc>
              <w:tc>
                <w:tcPr>
                  <w:tcW w:w="763" w:type="pct"/>
                  <w:tcBorders>
                    <w:top w:val="single" w:sz="4" w:space="0" w:color="auto"/>
                    <w:left w:val="single" w:sz="4" w:space="0" w:color="auto"/>
                    <w:bottom w:val="single" w:sz="4" w:space="0" w:color="auto"/>
                    <w:right w:val="single" w:sz="4" w:space="0" w:color="auto"/>
                  </w:tcBorders>
                </w:tcPr>
                <w:p w14:paraId="211677ED"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1,24</w:t>
                  </w:r>
                </w:p>
              </w:tc>
              <w:tc>
                <w:tcPr>
                  <w:tcW w:w="760" w:type="pct"/>
                  <w:tcBorders>
                    <w:top w:val="single" w:sz="4" w:space="0" w:color="auto"/>
                    <w:left w:val="single" w:sz="4" w:space="0" w:color="auto"/>
                    <w:bottom w:val="single" w:sz="4" w:space="0" w:color="auto"/>
                    <w:right w:val="single" w:sz="4" w:space="0" w:color="auto"/>
                  </w:tcBorders>
                </w:tcPr>
                <w:p w14:paraId="760389B9"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0,84</w:t>
                  </w:r>
                </w:p>
              </w:tc>
            </w:tr>
            <w:tr w:rsidR="006A40FC" w:rsidRPr="00E522FB" w14:paraId="16A822DD" w14:textId="77777777" w:rsidTr="006A40FC">
              <w:tc>
                <w:tcPr>
                  <w:tcW w:w="399" w:type="pct"/>
                  <w:tcBorders>
                    <w:top w:val="single" w:sz="4" w:space="0" w:color="auto"/>
                    <w:left w:val="single" w:sz="4" w:space="0" w:color="auto"/>
                    <w:bottom w:val="single" w:sz="4" w:space="0" w:color="auto"/>
                    <w:right w:val="single" w:sz="4" w:space="0" w:color="auto"/>
                  </w:tcBorders>
                </w:tcPr>
                <w:p w14:paraId="7FCAD994" w14:textId="77777777" w:rsidR="006A40FC" w:rsidRPr="00E522FB" w:rsidRDefault="006A40FC" w:rsidP="00E522FB">
                  <w:pPr>
                    <w:spacing w:after="1" w:line="200" w:lineRule="atLeast"/>
                    <w:rPr>
                      <w:rFonts w:ascii="Arial" w:hAnsi="Arial" w:cs="Arial"/>
                      <w:sz w:val="20"/>
                      <w:szCs w:val="20"/>
                    </w:rPr>
                  </w:pPr>
                  <w:r w:rsidRPr="00E522FB">
                    <w:rPr>
                      <w:rFonts w:ascii="Arial" w:hAnsi="Arial" w:cs="Arial"/>
                      <w:sz w:val="20"/>
                      <w:szCs w:val="20"/>
                      <w:shd w:val="clear" w:color="auto" w:fill="C0C0C0"/>
                    </w:rPr>
                    <w:t>30.2</w:t>
                  </w:r>
                </w:p>
              </w:tc>
              <w:tc>
                <w:tcPr>
                  <w:tcW w:w="3078" w:type="pct"/>
                  <w:tcBorders>
                    <w:top w:val="single" w:sz="4" w:space="0" w:color="auto"/>
                    <w:left w:val="single" w:sz="4" w:space="0" w:color="auto"/>
                    <w:bottom w:val="single" w:sz="4" w:space="0" w:color="auto"/>
                    <w:right w:val="single" w:sz="4" w:space="0" w:color="auto"/>
                  </w:tcBorders>
                </w:tcPr>
                <w:p w14:paraId="2409FF00" w14:textId="77777777" w:rsidR="006A40FC" w:rsidRPr="00E522FB" w:rsidRDefault="006A40FC" w:rsidP="00E522FB">
                  <w:pPr>
                    <w:spacing w:after="1" w:line="200" w:lineRule="atLeast"/>
                    <w:ind w:firstLine="284"/>
                    <w:rPr>
                      <w:rFonts w:ascii="Arial" w:hAnsi="Arial" w:cs="Arial"/>
                      <w:sz w:val="20"/>
                      <w:szCs w:val="20"/>
                    </w:rPr>
                  </w:pPr>
                  <w:r w:rsidRPr="00E522FB">
                    <w:rPr>
                      <w:rFonts w:ascii="Arial" w:hAnsi="Arial" w:cs="Arial"/>
                      <w:sz w:val="20"/>
                      <w:szCs w:val="20"/>
                    </w:rPr>
                    <w:t>Краснокамск</w:t>
                  </w:r>
                </w:p>
              </w:tc>
              <w:tc>
                <w:tcPr>
                  <w:tcW w:w="763" w:type="pct"/>
                  <w:tcBorders>
                    <w:top w:val="single" w:sz="4" w:space="0" w:color="auto"/>
                    <w:left w:val="single" w:sz="4" w:space="0" w:color="auto"/>
                    <w:bottom w:val="single" w:sz="4" w:space="0" w:color="auto"/>
                    <w:right w:val="single" w:sz="4" w:space="0" w:color="auto"/>
                  </w:tcBorders>
                </w:tcPr>
                <w:p w14:paraId="2E886829"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1,14</w:t>
                  </w:r>
                </w:p>
              </w:tc>
              <w:tc>
                <w:tcPr>
                  <w:tcW w:w="760" w:type="pct"/>
                  <w:tcBorders>
                    <w:top w:val="single" w:sz="4" w:space="0" w:color="auto"/>
                    <w:left w:val="single" w:sz="4" w:space="0" w:color="auto"/>
                    <w:bottom w:val="single" w:sz="4" w:space="0" w:color="auto"/>
                    <w:right w:val="single" w:sz="4" w:space="0" w:color="auto"/>
                  </w:tcBorders>
                </w:tcPr>
                <w:p w14:paraId="4210B979"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0,84</w:t>
                  </w:r>
                </w:p>
              </w:tc>
            </w:tr>
            <w:tr w:rsidR="006A40FC" w:rsidRPr="00E522FB" w14:paraId="37425544" w14:textId="77777777" w:rsidTr="006A40FC">
              <w:tc>
                <w:tcPr>
                  <w:tcW w:w="399" w:type="pct"/>
                  <w:tcBorders>
                    <w:top w:val="single" w:sz="4" w:space="0" w:color="auto"/>
                    <w:left w:val="single" w:sz="4" w:space="0" w:color="auto"/>
                    <w:bottom w:val="single" w:sz="4" w:space="0" w:color="auto"/>
                    <w:right w:val="single" w:sz="4" w:space="0" w:color="auto"/>
                  </w:tcBorders>
                </w:tcPr>
                <w:p w14:paraId="4B4E2BD6" w14:textId="77777777" w:rsidR="006A40FC" w:rsidRPr="00E522FB" w:rsidRDefault="006A40FC" w:rsidP="00E522FB">
                  <w:pPr>
                    <w:spacing w:after="1" w:line="200" w:lineRule="atLeast"/>
                    <w:rPr>
                      <w:rFonts w:ascii="Arial" w:hAnsi="Arial" w:cs="Arial"/>
                      <w:sz w:val="20"/>
                      <w:szCs w:val="20"/>
                    </w:rPr>
                  </w:pPr>
                  <w:r w:rsidRPr="00BC4A5A">
                    <w:rPr>
                      <w:rFonts w:ascii="Arial" w:hAnsi="Arial" w:cs="Arial"/>
                      <w:sz w:val="20"/>
                      <w:szCs w:val="20"/>
                    </w:rPr>
                    <w:t>30.</w:t>
                  </w:r>
                  <w:r w:rsidRPr="00E522FB">
                    <w:rPr>
                      <w:rFonts w:ascii="Arial" w:hAnsi="Arial" w:cs="Arial"/>
                      <w:sz w:val="20"/>
                      <w:szCs w:val="20"/>
                      <w:shd w:val="clear" w:color="auto" w:fill="C0C0C0"/>
                    </w:rPr>
                    <w:t>3</w:t>
                  </w:r>
                </w:p>
              </w:tc>
              <w:tc>
                <w:tcPr>
                  <w:tcW w:w="3078" w:type="pct"/>
                  <w:tcBorders>
                    <w:top w:val="single" w:sz="4" w:space="0" w:color="auto"/>
                    <w:left w:val="single" w:sz="4" w:space="0" w:color="auto"/>
                    <w:bottom w:val="single" w:sz="4" w:space="0" w:color="auto"/>
                    <w:right w:val="single" w:sz="4" w:space="0" w:color="auto"/>
                  </w:tcBorders>
                </w:tcPr>
                <w:p w14:paraId="10F48963" w14:textId="77777777" w:rsidR="006A40FC" w:rsidRPr="00E522FB" w:rsidRDefault="006A40FC" w:rsidP="00E522FB">
                  <w:pPr>
                    <w:spacing w:after="1" w:line="200" w:lineRule="atLeast"/>
                    <w:ind w:firstLine="284"/>
                    <w:rPr>
                      <w:rFonts w:ascii="Arial" w:hAnsi="Arial" w:cs="Arial"/>
                      <w:sz w:val="20"/>
                      <w:szCs w:val="20"/>
                    </w:rPr>
                  </w:pPr>
                  <w:r w:rsidRPr="00E522FB">
                    <w:rPr>
                      <w:rFonts w:ascii="Arial" w:hAnsi="Arial" w:cs="Arial"/>
                      <w:sz w:val="20"/>
                      <w:szCs w:val="20"/>
                    </w:rPr>
                    <w:t>Лысьва, Чайковский</w:t>
                  </w:r>
                </w:p>
              </w:tc>
              <w:tc>
                <w:tcPr>
                  <w:tcW w:w="763" w:type="pct"/>
                  <w:tcBorders>
                    <w:top w:val="single" w:sz="4" w:space="0" w:color="auto"/>
                    <w:left w:val="single" w:sz="4" w:space="0" w:color="auto"/>
                    <w:bottom w:val="single" w:sz="4" w:space="0" w:color="auto"/>
                    <w:right w:val="single" w:sz="4" w:space="0" w:color="auto"/>
                  </w:tcBorders>
                </w:tcPr>
                <w:p w14:paraId="104749E0"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19E9BE9D"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0,84</w:t>
                  </w:r>
                </w:p>
              </w:tc>
            </w:tr>
            <w:tr w:rsidR="006A40FC" w:rsidRPr="00E522FB" w14:paraId="1FC2475E" w14:textId="77777777" w:rsidTr="006A40FC">
              <w:tc>
                <w:tcPr>
                  <w:tcW w:w="399" w:type="pct"/>
                  <w:tcBorders>
                    <w:top w:val="single" w:sz="4" w:space="0" w:color="auto"/>
                    <w:left w:val="single" w:sz="4" w:space="0" w:color="auto"/>
                    <w:bottom w:val="single" w:sz="4" w:space="0" w:color="auto"/>
                    <w:right w:val="single" w:sz="4" w:space="0" w:color="auto"/>
                  </w:tcBorders>
                </w:tcPr>
                <w:p w14:paraId="06CDEF71" w14:textId="77777777" w:rsidR="006A40FC" w:rsidRPr="00E522FB" w:rsidRDefault="006A40FC" w:rsidP="00E522FB">
                  <w:pPr>
                    <w:spacing w:after="1" w:line="200" w:lineRule="atLeast"/>
                    <w:rPr>
                      <w:rFonts w:ascii="Arial" w:hAnsi="Arial" w:cs="Arial"/>
                      <w:sz w:val="20"/>
                      <w:szCs w:val="20"/>
                    </w:rPr>
                  </w:pPr>
                  <w:r w:rsidRPr="00BC4A5A">
                    <w:rPr>
                      <w:rFonts w:ascii="Arial" w:hAnsi="Arial" w:cs="Arial"/>
                      <w:sz w:val="20"/>
                      <w:szCs w:val="20"/>
                    </w:rPr>
                    <w:t>30.</w:t>
                  </w:r>
                  <w:r w:rsidRPr="00E522FB">
                    <w:rPr>
                      <w:rFonts w:ascii="Arial" w:hAnsi="Arial" w:cs="Arial"/>
                      <w:sz w:val="20"/>
                      <w:szCs w:val="20"/>
                      <w:shd w:val="clear" w:color="auto" w:fill="C0C0C0"/>
                    </w:rPr>
                    <w:t>4</w:t>
                  </w:r>
                </w:p>
              </w:tc>
              <w:tc>
                <w:tcPr>
                  <w:tcW w:w="3078" w:type="pct"/>
                  <w:tcBorders>
                    <w:top w:val="single" w:sz="4" w:space="0" w:color="auto"/>
                    <w:left w:val="single" w:sz="4" w:space="0" w:color="auto"/>
                    <w:bottom w:val="single" w:sz="4" w:space="0" w:color="auto"/>
                    <w:right w:val="single" w:sz="4" w:space="0" w:color="auto"/>
                  </w:tcBorders>
                </w:tcPr>
                <w:p w14:paraId="25677E72" w14:textId="77777777" w:rsidR="006A40FC" w:rsidRPr="00E522FB" w:rsidRDefault="006A40FC" w:rsidP="00E522FB">
                  <w:pPr>
                    <w:spacing w:after="1" w:line="200" w:lineRule="atLeast"/>
                    <w:ind w:firstLine="284"/>
                    <w:rPr>
                      <w:rFonts w:ascii="Arial" w:hAnsi="Arial" w:cs="Arial"/>
                      <w:sz w:val="20"/>
                      <w:szCs w:val="20"/>
                    </w:rPr>
                  </w:pPr>
                  <w:r w:rsidRPr="00E522FB">
                    <w:rPr>
                      <w:rFonts w:ascii="Arial" w:hAnsi="Arial" w:cs="Arial"/>
                      <w:sz w:val="20"/>
                      <w:szCs w:val="20"/>
                    </w:rPr>
                    <w:t>Пермь</w:t>
                  </w:r>
                </w:p>
              </w:tc>
              <w:tc>
                <w:tcPr>
                  <w:tcW w:w="763" w:type="pct"/>
                  <w:tcBorders>
                    <w:top w:val="single" w:sz="4" w:space="0" w:color="auto"/>
                    <w:left w:val="single" w:sz="4" w:space="0" w:color="auto"/>
                    <w:bottom w:val="single" w:sz="4" w:space="0" w:color="auto"/>
                    <w:right w:val="single" w:sz="4" w:space="0" w:color="auto"/>
                  </w:tcBorders>
                </w:tcPr>
                <w:p w14:paraId="0E6A9E54"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z w:val="20"/>
                      <w:szCs w:val="20"/>
                      <w:shd w:val="clear" w:color="auto" w:fill="C0C0C0"/>
                    </w:rPr>
                    <w:t>6</w:t>
                  </w:r>
                </w:p>
              </w:tc>
              <w:tc>
                <w:tcPr>
                  <w:tcW w:w="760" w:type="pct"/>
                  <w:tcBorders>
                    <w:top w:val="single" w:sz="4" w:space="0" w:color="auto"/>
                    <w:left w:val="single" w:sz="4" w:space="0" w:color="auto"/>
                    <w:bottom w:val="single" w:sz="4" w:space="0" w:color="auto"/>
                    <w:right w:val="single" w:sz="4" w:space="0" w:color="auto"/>
                  </w:tcBorders>
                </w:tcPr>
                <w:p w14:paraId="2B48B7DC"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z w:val="20"/>
                      <w:szCs w:val="20"/>
                      <w:shd w:val="clear" w:color="auto" w:fill="C0C0C0"/>
                    </w:rPr>
                    <w:t>04</w:t>
                  </w:r>
                </w:p>
              </w:tc>
            </w:tr>
            <w:tr w:rsidR="006A40FC" w:rsidRPr="00E522FB" w14:paraId="35A9D229" w14:textId="77777777" w:rsidTr="006A40FC">
              <w:tc>
                <w:tcPr>
                  <w:tcW w:w="399" w:type="pct"/>
                  <w:tcBorders>
                    <w:top w:val="single" w:sz="4" w:space="0" w:color="auto"/>
                    <w:left w:val="single" w:sz="4" w:space="0" w:color="auto"/>
                    <w:bottom w:val="single" w:sz="4" w:space="0" w:color="auto"/>
                    <w:right w:val="single" w:sz="4" w:space="0" w:color="auto"/>
                  </w:tcBorders>
                </w:tcPr>
                <w:p w14:paraId="7B38AFD2" w14:textId="77777777" w:rsidR="006A40FC" w:rsidRPr="00E522FB" w:rsidRDefault="006A40FC" w:rsidP="00E522FB">
                  <w:pPr>
                    <w:spacing w:after="1" w:line="200" w:lineRule="atLeast"/>
                    <w:rPr>
                      <w:rFonts w:ascii="Arial" w:hAnsi="Arial" w:cs="Arial"/>
                      <w:sz w:val="20"/>
                      <w:szCs w:val="20"/>
                    </w:rPr>
                  </w:pPr>
                  <w:r w:rsidRPr="00BC4A5A">
                    <w:rPr>
                      <w:rFonts w:ascii="Arial" w:hAnsi="Arial" w:cs="Arial"/>
                      <w:sz w:val="20"/>
                      <w:szCs w:val="20"/>
                    </w:rPr>
                    <w:t>30.</w:t>
                  </w:r>
                  <w:r w:rsidRPr="00E522FB">
                    <w:rPr>
                      <w:rFonts w:ascii="Arial" w:hAnsi="Arial" w:cs="Arial"/>
                      <w:sz w:val="20"/>
                      <w:szCs w:val="20"/>
                      <w:shd w:val="clear" w:color="auto" w:fill="C0C0C0"/>
                    </w:rPr>
                    <w:t>5</w:t>
                  </w:r>
                </w:p>
              </w:tc>
              <w:tc>
                <w:tcPr>
                  <w:tcW w:w="3078" w:type="pct"/>
                  <w:tcBorders>
                    <w:top w:val="single" w:sz="4" w:space="0" w:color="auto"/>
                    <w:left w:val="single" w:sz="4" w:space="0" w:color="auto"/>
                    <w:bottom w:val="single" w:sz="4" w:space="0" w:color="auto"/>
                    <w:right w:val="single" w:sz="4" w:space="0" w:color="auto"/>
                  </w:tcBorders>
                </w:tcPr>
                <w:p w14:paraId="48BE00DA" w14:textId="77777777" w:rsidR="006A40FC" w:rsidRPr="00E522FB" w:rsidRDefault="006A40FC" w:rsidP="00E522FB">
                  <w:pPr>
                    <w:spacing w:after="1" w:line="200" w:lineRule="atLeast"/>
                    <w:ind w:firstLine="284"/>
                    <w:rPr>
                      <w:rFonts w:ascii="Arial" w:hAnsi="Arial" w:cs="Arial"/>
                      <w:sz w:val="20"/>
                      <w:szCs w:val="20"/>
                    </w:rPr>
                  </w:pPr>
                  <w:r w:rsidRPr="00E522FB">
                    <w:rPr>
                      <w:rFonts w:ascii="Arial" w:hAnsi="Arial" w:cs="Arial"/>
                      <w:sz w:val="20"/>
                      <w:szCs w:val="20"/>
                    </w:rPr>
                    <w:t>Соликамск</w:t>
                  </w:r>
                </w:p>
              </w:tc>
              <w:tc>
                <w:tcPr>
                  <w:tcW w:w="763" w:type="pct"/>
                  <w:tcBorders>
                    <w:top w:val="single" w:sz="4" w:space="0" w:color="auto"/>
                    <w:left w:val="single" w:sz="4" w:space="0" w:color="auto"/>
                    <w:bottom w:val="single" w:sz="4" w:space="0" w:color="auto"/>
                    <w:right w:val="single" w:sz="4" w:space="0" w:color="auto"/>
                  </w:tcBorders>
                </w:tcPr>
                <w:p w14:paraId="3C3384E3"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1,16</w:t>
                  </w:r>
                </w:p>
              </w:tc>
              <w:tc>
                <w:tcPr>
                  <w:tcW w:w="760" w:type="pct"/>
                  <w:tcBorders>
                    <w:top w:val="single" w:sz="4" w:space="0" w:color="auto"/>
                    <w:left w:val="single" w:sz="4" w:space="0" w:color="auto"/>
                    <w:bottom w:val="single" w:sz="4" w:space="0" w:color="auto"/>
                    <w:right w:val="single" w:sz="4" w:space="0" w:color="auto"/>
                  </w:tcBorders>
                </w:tcPr>
                <w:p w14:paraId="1F7DBC34"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0,84</w:t>
                  </w:r>
                </w:p>
              </w:tc>
            </w:tr>
            <w:tr w:rsidR="006A40FC" w:rsidRPr="00E522FB" w14:paraId="0F98844D" w14:textId="77777777" w:rsidTr="006A40FC">
              <w:tc>
                <w:tcPr>
                  <w:tcW w:w="399" w:type="pct"/>
                  <w:tcBorders>
                    <w:top w:val="single" w:sz="4" w:space="0" w:color="auto"/>
                    <w:left w:val="single" w:sz="4" w:space="0" w:color="auto"/>
                    <w:bottom w:val="single" w:sz="4" w:space="0" w:color="auto"/>
                    <w:right w:val="single" w:sz="4" w:space="0" w:color="auto"/>
                  </w:tcBorders>
                </w:tcPr>
                <w:p w14:paraId="4EF03C5F" w14:textId="77777777" w:rsidR="006A40FC" w:rsidRPr="00E522FB" w:rsidRDefault="006A40FC" w:rsidP="00E522FB">
                  <w:pPr>
                    <w:spacing w:after="1" w:line="200" w:lineRule="atLeast"/>
                    <w:rPr>
                      <w:rFonts w:ascii="Arial" w:hAnsi="Arial" w:cs="Arial"/>
                      <w:sz w:val="20"/>
                      <w:szCs w:val="20"/>
                    </w:rPr>
                  </w:pPr>
                  <w:r w:rsidRPr="00BC4A5A">
                    <w:rPr>
                      <w:rFonts w:ascii="Arial" w:hAnsi="Arial" w:cs="Arial"/>
                      <w:sz w:val="20"/>
                      <w:szCs w:val="20"/>
                    </w:rPr>
                    <w:lastRenderedPageBreak/>
                    <w:t>30.</w:t>
                  </w:r>
                  <w:r w:rsidRPr="00E522FB">
                    <w:rPr>
                      <w:rFonts w:ascii="Arial" w:hAnsi="Arial" w:cs="Arial"/>
                      <w:sz w:val="20"/>
                      <w:szCs w:val="20"/>
                      <w:shd w:val="clear" w:color="auto" w:fill="C0C0C0"/>
                    </w:rPr>
                    <w:t>6</w:t>
                  </w:r>
                </w:p>
              </w:tc>
              <w:tc>
                <w:tcPr>
                  <w:tcW w:w="3078" w:type="pct"/>
                  <w:tcBorders>
                    <w:top w:val="single" w:sz="4" w:space="0" w:color="auto"/>
                    <w:left w:val="single" w:sz="4" w:space="0" w:color="auto"/>
                    <w:bottom w:val="single" w:sz="4" w:space="0" w:color="auto"/>
                    <w:right w:val="single" w:sz="4" w:space="0" w:color="auto"/>
                  </w:tcBorders>
                </w:tcPr>
                <w:p w14:paraId="7148DB4E" w14:textId="77777777" w:rsidR="006A40FC" w:rsidRPr="00E522FB" w:rsidRDefault="006A40FC" w:rsidP="00E522FB">
                  <w:pPr>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13123487"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1,07</w:t>
                  </w:r>
                </w:p>
              </w:tc>
              <w:tc>
                <w:tcPr>
                  <w:tcW w:w="760" w:type="pct"/>
                  <w:tcBorders>
                    <w:top w:val="single" w:sz="4" w:space="0" w:color="auto"/>
                    <w:left w:val="single" w:sz="4" w:space="0" w:color="auto"/>
                    <w:bottom w:val="single" w:sz="4" w:space="0" w:color="auto"/>
                    <w:right w:val="single" w:sz="4" w:space="0" w:color="auto"/>
                  </w:tcBorders>
                </w:tcPr>
                <w:p w14:paraId="3C75D5D1" w14:textId="77777777" w:rsidR="006A40FC" w:rsidRPr="00E522FB" w:rsidRDefault="006A40FC" w:rsidP="00E522FB">
                  <w:pPr>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510AAE07" w14:textId="77777777" w:rsidTr="006A40FC">
              <w:tc>
                <w:tcPr>
                  <w:tcW w:w="399" w:type="pct"/>
                  <w:tcBorders>
                    <w:top w:val="single" w:sz="4" w:space="0" w:color="auto"/>
                    <w:left w:val="single" w:sz="4" w:space="0" w:color="auto"/>
                    <w:bottom w:val="single" w:sz="4" w:space="0" w:color="auto"/>
                    <w:right w:val="single" w:sz="4" w:space="0" w:color="auto"/>
                  </w:tcBorders>
                </w:tcPr>
                <w:p w14:paraId="69183B7D"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31</w:t>
                  </w:r>
                </w:p>
              </w:tc>
              <w:tc>
                <w:tcPr>
                  <w:tcW w:w="3078" w:type="pct"/>
                  <w:tcBorders>
                    <w:top w:val="single" w:sz="4" w:space="0" w:color="auto"/>
                    <w:left w:val="single" w:sz="4" w:space="0" w:color="auto"/>
                    <w:bottom w:val="single" w:sz="4" w:space="0" w:color="auto"/>
                    <w:right w:val="single" w:sz="4" w:space="0" w:color="auto"/>
                  </w:tcBorders>
                </w:tcPr>
                <w:p w14:paraId="61AF091E"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Приморский край</w:t>
                  </w:r>
                </w:p>
              </w:tc>
              <w:tc>
                <w:tcPr>
                  <w:tcW w:w="763" w:type="pct"/>
                  <w:tcBorders>
                    <w:top w:val="single" w:sz="4" w:space="0" w:color="auto"/>
                    <w:left w:val="single" w:sz="4" w:space="0" w:color="auto"/>
                    <w:bottom w:val="single" w:sz="4" w:space="0" w:color="auto"/>
                    <w:right w:val="single" w:sz="4" w:space="0" w:color="auto"/>
                  </w:tcBorders>
                </w:tcPr>
                <w:p w14:paraId="12FDB485"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2A030605"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7288C988" w14:textId="77777777" w:rsidTr="006A40FC">
              <w:tc>
                <w:tcPr>
                  <w:tcW w:w="399" w:type="pct"/>
                  <w:tcBorders>
                    <w:top w:val="single" w:sz="4" w:space="0" w:color="auto"/>
                    <w:left w:val="single" w:sz="4" w:space="0" w:color="auto"/>
                    <w:bottom w:val="single" w:sz="4" w:space="0" w:color="auto"/>
                    <w:right w:val="single" w:sz="4" w:space="0" w:color="auto"/>
                  </w:tcBorders>
                </w:tcPr>
                <w:p w14:paraId="21C335EF"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31.1</w:t>
                  </w:r>
                </w:p>
              </w:tc>
              <w:tc>
                <w:tcPr>
                  <w:tcW w:w="3078" w:type="pct"/>
                  <w:tcBorders>
                    <w:top w:val="single" w:sz="4" w:space="0" w:color="auto"/>
                    <w:left w:val="single" w:sz="4" w:space="0" w:color="auto"/>
                    <w:bottom w:val="single" w:sz="4" w:space="0" w:color="auto"/>
                    <w:right w:val="single" w:sz="4" w:space="0" w:color="auto"/>
                  </w:tcBorders>
                </w:tcPr>
                <w:p w14:paraId="58F8E12C"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Арсеньев, Артем, Находка, Спасск-Дальний, Уссурийск</w:t>
                  </w:r>
                </w:p>
              </w:tc>
              <w:tc>
                <w:tcPr>
                  <w:tcW w:w="763" w:type="pct"/>
                  <w:tcBorders>
                    <w:top w:val="single" w:sz="4" w:space="0" w:color="auto"/>
                    <w:left w:val="single" w:sz="4" w:space="0" w:color="auto"/>
                    <w:bottom w:val="single" w:sz="4" w:space="0" w:color="auto"/>
                    <w:right w:val="single" w:sz="4" w:space="0" w:color="auto"/>
                  </w:tcBorders>
                  <w:vAlign w:val="center"/>
                </w:tcPr>
                <w:p w14:paraId="5EE33C89"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vAlign w:val="center"/>
                </w:tcPr>
                <w:p w14:paraId="4E962EA8"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0,88</w:t>
                  </w:r>
                </w:p>
              </w:tc>
            </w:tr>
            <w:tr w:rsidR="00021F64" w:rsidRPr="00E522FB" w14:paraId="1E070ED9" w14:textId="77777777" w:rsidTr="006A40FC">
              <w:tc>
                <w:tcPr>
                  <w:tcW w:w="399" w:type="pct"/>
                  <w:tcBorders>
                    <w:top w:val="single" w:sz="4" w:space="0" w:color="auto"/>
                    <w:left w:val="single" w:sz="4" w:space="0" w:color="auto"/>
                    <w:bottom w:val="single" w:sz="4" w:space="0" w:color="auto"/>
                    <w:right w:val="single" w:sz="4" w:space="0" w:color="auto"/>
                  </w:tcBorders>
                </w:tcPr>
                <w:p w14:paraId="04A852D5"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31.2</w:t>
                  </w:r>
                </w:p>
              </w:tc>
              <w:tc>
                <w:tcPr>
                  <w:tcW w:w="3078" w:type="pct"/>
                  <w:tcBorders>
                    <w:top w:val="single" w:sz="4" w:space="0" w:color="auto"/>
                    <w:left w:val="single" w:sz="4" w:space="0" w:color="auto"/>
                    <w:bottom w:val="single" w:sz="4" w:space="0" w:color="auto"/>
                    <w:right w:val="single" w:sz="4" w:space="0" w:color="auto"/>
                  </w:tcBorders>
                </w:tcPr>
                <w:p w14:paraId="487E628F"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Владивосток</w:t>
                  </w:r>
                </w:p>
              </w:tc>
              <w:tc>
                <w:tcPr>
                  <w:tcW w:w="763" w:type="pct"/>
                  <w:tcBorders>
                    <w:top w:val="single" w:sz="4" w:space="0" w:color="auto"/>
                    <w:left w:val="single" w:sz="4" w:space="0" w:color="auto"/>
                    <w:bottom w:val="single" w:sz="4" w:space="0" w:color="auto"/>
                    <w:right w:val="single" w:sz="4" w:space="0" w:color="auto"/>
                  </w:tcBorders>
                </w:tcPr>
                <w:p w14:paraId="3397F618"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1,36</w:t>
                  </w:r>
                </w:p>
              </w:tc>
              <w:tc>
                <w:tcPr>
                  <w:tcW w:w="760" w:type="pct"/>
                  <w:tcBorders>
                    <w:top w:val="single" w:sz="4" w:space="0" w:color="auto"/>
                    <w:left w:val="single" w:sz="4" w:space="0" w:color="auto"/>
                    <w:bottom w:val="single" w:sz="4" w:space="0" w:color="auto"/>
                    <w:right w:val="single" w:sz="4" w:space="0" w:color="auto"/>
                  </w:tcBorders>
                </w:tcPr>
                <w:p w14:paraId="67C8D101"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28ADF702" w14:textId="77777777" w:rsidTr="006A40FC">
              <w:tc>
                <w:tcPr>
                  <w:tcW w:w="399" w:type="pct"/>
                  <w:tcBorders>
                    <w:top w:val="single" w:sz="4" w:space="0" w:color="auto"/>
                    <w:left w:val="single" w:sz="4" w:space="0" w:color="auto"/>
                    <w:bottom w:val="single" w:sz="4" w:space="0" w:color="auto"/>
                    <w:right w:val="single" w:sz="4" w:space="0" w:color="auto"/>
                  </w:tcBorders>
                </w:tcPr>
                <w:p w14:paraId="0FD15B80"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31.3</w:t>
                  </w:r>
                </w:p>
              </w:tc>
              <w:tc>
                <w:tcPr>
                  <w:tcW w:w="3078" w:type="pct"/>
                  <w:tcBorders>
                    <w:top w:val="single" w:sz="4" w:space="0" w:color="auto"/>
                    <w:left w:val="single" w:sz="4" w:space="0" w:color="auto"/>
                    <w:bottom w:val="single" w:sz="4" w:space="0" w:color="auto"/>
                    <w:right w:val="single" w:sz="4" w:space="0" w:color="auto"/>
                  </w:tcBorders>
                </w:tcPr>
                <w:p w14:paraId="6DAFE79B"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105528A9"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2E059EE8"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7FA6CD13" w14:textId="77777777" w:rsidTr="006A40FC">
              <w:tc>
                <w:tcPr>
                  <w:tcW w:w="399" w:type="pct"/>
                  <w:tcBorders>
                    <w:top w:val="single" w:sz="4" w:space="0" w:color="auto"/>
                    <w:left w:val="single" w:sz="4" w:space="0" w:color="auto"/>
                    <w:bottom w:val="single" w:sz="4" w:space="0" w:color="auto"/>
                    <w:right w:val="single" w:sz="4" w:space="0" w:color="auto"/>
                  </w:tcBorders>
                </w:tcPr>
                <w:p w14:paraId="34E9E191"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32</w:t>
                  </w:r>
                </w:p>
              </w:tc>
              <w:tc>
                <w:tcPr>
                  <w:tcW w:w="3078" w:type="pct"/>
                  <w:tcBorders>
                    <w:top w:val="single" w:sz="4" w:space="0" w:color="auto"/>
                    <w:left w:val="single" w:sz="4" w:space="0" w:color="auto"/>
                    <w:bottom w:val="single" w:sz="4" w:space="0" w:color="auto"/>
                    <w:right w:val="single" w:sz="4" w:space="0" w:color="auto"/>
                  </w:tcBorders>
                </w:tcPr>
                <w:p w14:paraId="0B7F495A"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Ставропольский край</w:t>
                  </w:r>
                </w:p>
              </w:tc>
              <w:tc>
                <w:tcPr>
                  <w:tcW w:w="763" w:type="pct"/>
                  <w:tcBorders>
                    <w:top w:val="single" w:sz="4" w:space="0" w:color="auto"/>
                    <w:left w:val="single" w:sz="4" w:space="0" w:color="auto"/>
                    <w:bottom w:val="single" w:sz="4" w:space="0" w:color="auto"/>
                    <w:right w:val="single" w:sz="4" w:space="0" w:color="auto"/>
                  </w:tcBorders>
                </w:tcPr>
                <w:p w14:paraId="2D2DB4B9"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4D7AEB6F"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108BA620" w14:textId="77777777" w:rsidTr="006A40FC">
              <w:tc>
                <w:tcPr>
                  <w:tcW w:w="399" w:type="pct"/>
                  <w:tcBorders>
                    <w:top w:val="single" w:sz="4" w:space="0" w:color="auto"/>
                    <w:left w:val="single" w:sz="4" w:space="0" w:color="auto"/>
                    <w:bottom w:val="single" w:sz="4" w:space="0" w:color="auto"/>
                    <w:right w:val="single" w:sz="4" w:space="0" w:color="auto"/>
                  </w:tcBorders>
                </w:tcPr>
                <w:p w14:paraId="5F412D0A" w14:textId="1A4391FF"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32.1</w:t>
                  </w:r>
                </w:p>
              </w:tc>
              <w:tc>
                <w:tcPr>
                  <w:tcW w:w="3078" w:type="pct"/>
                  <w:tcBorders>
                    <w:top w:val="single" w:sz="4" w:space="0" w:color="auto"/>
                    <w:left w:val="single" w:sz="4" w:space="0" w:color="auto"/>
                    <w:bottom w:val="single" w:sz="4" w:space="0" w:color="auto"/>
                    <w:right w:val="single" w:sz="4" w:space="0" w:color="auto"/>
                  </w:tcBorders>
                </w:tcPr>
                <w:p w14:paraId="3A914EC7" w14:textId="77777777" w:rsidR="00021F64"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Буденновск, Георгиевск, Ессентуки, Минеральные Воды, Невинномысск, Пятигорск</w:t>
                  </w:r>
                </w:p>
                <w:p w14:paraId="6269CC65" w14:textId="2D449192" w:rsidR="00BC4A5A" w:rsidRPr="00E522FB" w:rsidRDefault="00BC4A5A" w:rsidP="00E522FB">
                  <w:pPr>
                    <w:autoSpaceDE w:val="0"/>
                    <w:autoSpaceDN w:val="0"/>
                    <w:adjustRightInd w:val="0"/>
                    <w:spacing w:after="1" w:line="200" w:lineRule="atLeast"/>
                    <w:ind w:firstLine="284"/>
                    <w:rPr>
                      <w:rFonts w:ascii="Arial" w:hAnsi="Arial" w:cs="Arial"/>
                      <w:sz w:val="20"/>
                      <w:szCs w:val="20"/>
                    </w:rPr>
                  </w:pPr>
                </w:p>
              </w:tc>
              <w:tc>
                <w:tcPr>
                  <w:tcW w:w="763" w:type="pct"/>
                  <w:tcBorders>
                    <w:top w:val="single" w:sz="4" w:space="0" w:color="auto"/>
                    <w:left w:val="single" w:sz="4" w:space="0" w:color="auto"/>
                    <w:bottom w:val="single" w:sz="4" w:space="0" w:color="auto"/>
                    <w:right w:val="single" w:sz="4" w:space="0" w:color="auto"/>
                  </w:tcBorders>
                  <w:vAlign w:val="center"/>
                </w:tcPr>
                <w:p w14:paraId="0FD330E3"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vAlign w:val="center"/>
                </w:tcPr>
                <w:p w14:paraId="3407210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21BC9072" w14:textId="77777777" w:rsidTr="006A40FC">
              <w:tc>
                <w:tcPr>
                  <w:tcW w:w="399" w:type="pct"/>
                  <w:tcBorders>
                    <w:top w:val="single" w:sz="4" w:space="0" w:color="auto"/>
                    <w:left w:val="single" w:sz="4" w:space="0" w:color="auto"/>
                    <w:bottom w:val="single" w:sz="4" w:space="0" w:color="auto"/>
                    <w:right w:val="single" w:sz="4" w:space="0" w:color="auto"/>
                  </w:tcBorders>
                </w:tcPr>
                <w:p w14:paraId="5870C828"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32.2</w:t>
                  </w:r>
                </w:p>
              </w:tc>
              <w:tc>
                <w:tcPr>
                  <w:tcW w:w="3078" w:type="pct"/>
                  <w:tcBorders>
                    <w:top w:val="single" w:sz="4" w:space="0" w:color="auto"/>
                    <w:left w:val="single" w:sz="4" w:space="0" w:color="auto"/>
                    <w:bottom w:val="single" w:sz="4" w:space="0" w:color="auto"/>
                    <w:right w:val="single" w:sz="4" w:space="0" w:color="auto"/>
                  </w:tcBorders>
                </w:tcPr>
                <w:p w14:paraId="79BB78A6"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Кисловодск, Михайловск, Ставрополь</w:t>
                  </w:r>
                </w:p>
              </w:tc>
              <w:tc>
                <w:tcPr>
                  <w:tcW w:w="763" w:type="pct"/>
                  <w:tcBorders>
                    <w:top w:val="single" w:sz="4" w:space="0" w:color="auto"/>
                    <w:left w:val="single" w:sz="4" w:space="0" w:color="auto"/>
                    <w:bottom w:val="single" w:sz="4" w:space="0" w:color="auto"/>
                    <w:right w:val="single" w:sz="4" w:space="0" w:color="auto"/>
                  </w:tcBorders>
                </w:tcPr>
                <w:p w14:paraId="28107B8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760" w:type="pct"/>
                  <w:tcBorders>
                    <w:top w:val="single" w:sz="4" w:space="0" w:color="auto"/>
                    <w:left w:val="single" w:sz="4" w:space="0" w:color="auto"/>
                    <w:bottom w:val="single" w:sz="4" w:space="0" w:color="auto"/>
                    <w:right w:val="single" w:sz="4" w:space="0" w:color="auto"/>
                  </w:tcBorders>
                </w:tcPr>
                <w:p w14:paraId="1B5EDFCE"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0101F327" w14:textId="77777777" w:rsidTr="006A40FC">
              <w:tc>
                <w:tcPr>
                  <w:tcW w:w="399" w:type="pct"/>
                  <w:tcBorders>
                    <w:top w:val="single" w:sz="4" w:space="0" w:color="auto"/>
                    <w:left w:val="single" w:sz="4" w:space="0" w:color="auto"/>
                    <w:bottom w:val="single" w:sz="4" w:space="0" w:color="auto"/>
                    <w:right w:val="single" w:sz="4" w:space="0" w:color="auto"/>
                  </w:tcBorders>
                </w:tcPr>
                <w:p w14:paraId="59FE1824"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32.3</w:t>
                  </w:r>
                </w:p>
              </w:tc>
              <w:tc>
                <w:tcPr>
                  <w:tcW w:w="3078" w:type="pct"/>
                  <w:tcBorders>
                    <w:top w:val="single" w:sz="4" w:space="0" w:color="auto"/>
                    <w:left w:val="single" w:sz="4" w:space="0" w:color="auto"/>
                    <w:bottom w:val="single" w:sz="4" w:space="0" w:color="auto"/>
                    <w:right w:val="single" w:sz="4" w:space="0" w:color="auto"/>
                  </w:tcBorders>
                </w:tcPr>
                <w:p w14:paraId="03F0F5CC"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4E1248FB"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z w:val="20"/>
                      <w:szCs w:val="20"/>
                      <w:shd w:val="clear" w:color="auto" w:fill="C0C0C0"/>
                    </w:rPr>
                    <w:t>84</w:t>
                  </w:r>
                </w:p>
              </w:tc>
              <w:tc>
                <w:tcPr>
                  <w:tcW w:w="760" w:type="pct"/>
                  <w:tcBorders>
                    <w:top w:val="single" w:sz="4" w:space="0" w:color="auto"/>
                    <w:left w:val="single" w:sz="4" w:space="0" w:color="auto"/>
                    <w:bottom w:val="single" w:sz="4" w:space="0" w:color="auto"/>
                    <w:right w:val="single" w:sz="4" w:space="0" w:color="auto"/>
                  </w:tcBorders>
                </w:tcPr>
                <w:p w14:paraId="2E86B607"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z w:val="20"/>
                      <w:szCs w:val="20"/>
                      <w:shd w:val="clear" w:color="auto" w:fill="C0C0C0"/>
                    </w:rPr>
                    <w:t>66</w:t>
                  </w:r>
                </w:p>
              </w:tc>
            </w:tr>
            <w:tr w:rsidR="00021F64" w:rsidRPr="00E522FB" w14:paraId="00432887" w14:textId="77777777" w:rsidTr="006A40FC">
              <w:tc>
                <w:tcPr>
                  <w:tcW w:w="399" w:type="pct"/>
                  <w:tcBorders>
                    <w:top w:val="single" w:sz="4" w:space="0" w:color="auto"/>
                    <w:left w:val="single" w:sz="4" w:space="0" w:color="auto"/>
                    <w:bottom w:val="single" w:sz="4" w:space="0" w:color="auto"/>
                    <w:right w:val="single" w:sz="4" w:space="0" w:color="auto"/>
                  </w:tcBorders>
                </w:tcPr>
                <w:p w14:paraId="42D9D305"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33</w:t>
                  </w:r>
                </w:p>
              </w:tc>
              <w:tc>
                <w:tcPr>
                  <w:tcW w:w="3078" w:type="pct"/>
                  <w:tcBorders>
                    <w:top w:val="single" w:sz="4" w:space="0" w:color="auto"/>
                    <w:left w:val="single" w:sz="4" w:space="0" w:color="auto"/>
                    <w:bottom w:val="single" w:sz="4" w:space="0" w:color="auto"/>
                    <w:right w:val="single" w:sz="4" w:space="0" w:color="auto"/>
                  </w:tcBorders>
                </w:tcPr>
                <w:p w14:paraId="398134F8"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Хабаровский край</w:t>
                  </w:r>
                </w:p>
              </w:tc>
              <w:tc>
                <w:tcPr>
                  <w:tcW w:w="763" w:type="pct"/>
                  <w:tcBorders>
                    <w:top w:val="single" w:sz="4" w:space="0" w:color="auto"/>
                    <w:left w:val="single" w:sz="4" w:space="0" w:color="auto"/>
                    <w:bottom w:val="single" w:sz="4" w:space="0" w:color="auto"/>
                    <w:right w:val="single" w:sz="4" w:space="0" w:color="auto"/>
                  </w:tcBorders>
                </w:tcPr>
                <w:p w14:paraId="2CD9DE58"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3D339E0D"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31E1A99B" w14:textId="77777777" w:rsidTr="006A40FC">
              <w:tc>
                <w:tcPr>
                  <w:tcW w:w="399" w:type="pct"/>
                  <w:tcBorders>
                    <w:top w:val="single" w:sz="4" w:space="0" w:color="auto"/>
                    <w:left w:val="single" w:sz="4" w:space="0" w:color="auto"/>
                    <w:bottom w:val="single" w:sz="4" w:space="0" w:color="auto"/>
                    <w:right w:val="single" w:sz="4" w:space="0" w:color="auto"/>
                  </w:tcBorders>
                </w:tcPr>
                <w:p w14:paraId="2B766151"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33.1</w:t>
                  </w:r>
                </w:p>
              </w:tc>
              <w:tc>
                <w:tcPr>
                  <w:tcW w:w="3078" w:type="pct"/>
                  <w:tcBorders>
                    <w:top w:val="single" w:sz="4" w:space="0" w:color="auto"/>
                    <w:left w:val="single" w:sz="4" w:space="0" w:color="auto"/>
                    <w:bottom w:val="single" w:sz="4" w:space="0" w:color="auto"/>
                    <w:right w:val="single" w:sz="4" w:space="0" w:color="auto"/>
                  </w:tcBorders>
                </w:tcPr>
                <w:p w14:paraId="77802296"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Амурск</w:t>
                  </w:r>
                </w:p>
              </w:tc>
              <w:tc>
                <w:tcPr>
                  <w:tcW w:w="763" w:type="pct"/>
                  <w:tcBorders>
                    <w:top w:val="single" w:sz="4" w:space="0" w:color="auto"/>
                    <w:left w:val="single" w:sz="4" w:space="0" w:color="auto"/>
                    <w:bottom w:val="single" w:sz="4" w:space="0" w:color="auto"/>
                    <w:right w:val="single" w:sz="4" w:space="0" w:color="auto"/>
                  </w:tcBorders>
                </w:tcPr>
                <w:p w14:paraId="09BBCBA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047FB223"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73BC529E" w14:textId="77777777" w:rsidTr="006A40FC">
              <w:tc>
                <w:tcPr>
                  <w:tcW w:w="399" w:type="pct"/>
                  <w:tcBorders>
                    <w:top w:val="single" w:sz="4" w:space="0" w:color="auto"/>
                    <w:left w:val="single" w:sz="4" w:space="0" w:color="auto"/>
                    <w:bottom w:val="single" w:sz="4" w:space="0" w:color="auto"/>
                    <w:right w:val="single" w:sz="4" w:space="0" w:color="auto"/>
                  </w:tcBorders>
                </w:tcPr>
                <w:p w14:paraId="39345E53"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33.2</w:t>
                  </w:r>
                </w:p>
              </w:tc>
              <w:tc>
                <w:tcPr>
                  <w:tcW w:w="3078" w:type="pct"/>
                  <w:tcBorders>
                    <w:top w:val="single" w:sz="4" w:space="0" w:color="auto"/>
                    <w:left w:val="single" w:sz="4" w:space="0" w:color="auto"/>
                    <w:bottom w:val="single" w:sz="4" w:space="0" w:color="auto"/>
                    <w:right w:val="single" w:sz="4" w:space="0" w:color="auto"/>
                  </w:tcBorders>
                </w:tcPr>
                <w:p w14:paraId="291366C7"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Комсомольск-на-Амуре</w:t>
                  </w:r>
                </w:p>
              </w:tc>
              <w:tc>
                <w:tcPr>
                  <w:tcW w:w="763" w:type="pct"/>
                  <w:tcBorders>
                    <w:top w:val="single" w:sz="4" w:space="0" w:color="auto"/>
                    <w:left w:val="single" w:sz="4" w:space="0" w:color="auto"/>
                    <w:bottom w:val="single" w:sz="4" w:space="0" w:color="auto"/>
                    <w:right w:val="single" w:sz="4" w:space="0" w:color="auto"/>
                  </w:tcBorders>
                </w:tcPr>
                <w:p w14:paraId="685AA4DA"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1,27</w:t>
                  </w:r>
                </w:p>
              </w:tc>
              <w:tc>
                <w:tcPr>
                  <w:tcW w:w="760" w:type="pct"/>
                  <w:tcBorders>
                    <w:top w:val="single" w:sz="4" w:space="0" w:color="auto"/>
                    <w:left w:val="single" w:sz="4" w:space="0" w:color="auto"/>
                    <w:bottom w:val="single" w:sz="4" w:space="0" w:color="auto"/>
                    <w:right w:val="single" w:sz="4" w:space="0" w:color="auto"/>
                  </w:tcBorders>
                </w:tcPr>
                <w:p w14:paraId="787320C0"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0,88</w:t>
                  </w:r>
                </w:p>
              </w:tc>
            </w:tr>
            <w:tr w:rsidR="00021F64" w:rsidRPr="00E522FB" w14:paraId="305B419B" w14:textId="77777777" w:rsidTr="006A40FC">
              <w:tc>
                <w:tcPr>
                  <w:tcW w:w="399" w:type="pct"/>
                  <w:tcBorders>
                    <w:top w:val="single" w:sz="4" w:space="0" w:color="auto"/>
                    <w:left w:val="single" w:sz="4" w:space="0" w:color="auto"/>
                    <w:bottom w:val="single" w:sz="4" w:space="0" w:color="auto"/>
                    <w:right w:val="single" w:sz="4" w:space="0" w:color="auto"/>
                  </w:tcBorders>
                </w:tcPr>
                <w:p w14:paraId="1ABA74C2"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33.3</w:t>
                  </w:r>
                </w:p>
              </w:tc>
              <w:tc>
                <w:tcPr>
                  <w:tcW w:w="3078" w:type="pct"/>
                  <w:tcBorders>
                    <w:top w:val="single" w:sz="4" w:space="0" w:color="auto"/>
                    <w:left w:val="single" w:sz="4" w:space="0" w:color="auto"/>
                    <w:bottom w:val="single" w:sz="4" w:space="0" w:color="auto"/>
                    <w:right w:val="single" w:sz="4" w:space="0" w:color="auto"/>
                  </w:tcBorders>
                </w:tcPr>
                <w:p w14:paraId="7E1DE59A"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Хабаровск</w:t>
                  </w:r>
                </w:p>
              </w:tc>
              <w:tc>
                <w:tcPr>
                  <w:tcW w:w="763" w:type="pct"/>
                  <w:tcBorders>
                    <w:top w:val="single" w:sz="4" w:space="0" w:color="auto"/>
                    <w:left w:val="single" w:sz="4" w:space="0" w:color="auto"/>
                    <w:bottom w:val="single" w:sz="4" w:space="0" w:color="auto"/>
                    <w:right w:val="single" w:sz="4" w:space="0" w:color="auto"/>
                  </w:tcBorders>
                </w:tcPr>
                <w:p w14:paraId="5BFE4ED0"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1,56</w:t>
                  </w:r>
                </w:p>
              </w:tc>
              <w:tc>
                <w:tcPr>
                  <w:tcW w:w="760" w:type="pct"/>
                  <w:tcBorders>
                    <w:top w:val="single" w:sz="4" w:space="0" w:color="auto"/>
                    <w:left w:val="single" w:sz="4" w:space="0" w:color="auto"/>
                    <w:bottom w:val="single" w:sz="4" w:space="0" w:color="auto"/>
                    <w:right w:val="single" w:sz="4" w:space="0" w:color="auto"/>
                  </w:tcBorders>
                </w:tcPr>
                <w:p w14:paraId="462263CB"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5908B69A" w14:textId="77777777" w:rsidTr="006A40FC">
              <w:tc>
                <w:tcPr>
                  <w:tcW w:w="399" w:type="pct"/>
                  <w:tcBorders>
                    <w:top w:val="single" w:sz="4" w:space="0" w:color="auto"/>
                    <w:left w:val="single" w:sz="4" w:space="0" w:color="auto"/>
                    <w:bottom w:val="single" w:sz="4" w:space="0" w:color="auto"/>
                    <w:right w:val="single" w:sz="4" w:space="0" w:color="auto"/>
                  </w:tcBorders>
                </w:tcPr>
                <w:p w14:paraId="37F0AF80"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33.4</w:t>
                  </w:r>
                </w:p>
              </w:tc>
              <w:tc>
                <w:tcPr>
                  <w:tcW w:w="3078" w:type="pct"/>
                  <w:tcBorders>
                    <w:top w:val="single" w:sz="4" w:space="0" w:color="auto"/>
                    <w:left w:val="single" w:sz="4" w:space="0" w:color="auto"/>
                    <w:bottom w:val="single" w:sz="4" w:space="0" w:color="auto"/>
                    <w:right w:val="single" w:sz="4" w:space="0" w:color="auto"/>
                  </w:tcBorders>
                </w:tcPr>
                <w:p w14:paraId="27899353"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63E5981D"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z w:val="20"/>
                      <w:szCs w:val="20"/>
                      <w:shd w:val="clear" w:color="auto" w:fill="C0C0C0"/>
                    </w:rPr>
                    <w:t>97</w:t>
                  </w:r>
                </w:p>
              </w:tc>
              <w:tc>
                <w:tcPr>
                  <w:tcW w:w="760" w:type="pct"/>
                  <w:tcBorders>
                    <w:top w:val="single" w:sz="4" w:space="0" w:color="auto"/>
                    <w:left w:val="single" w:sz="4" w:space="0" w:color="auto"/>
                    <w:bottom w:val="single" w:sz="4" w:space="0" w:color="auto"/>
                    <w:right w:val="single" w:sz="4" w:space="0" w:color="auto"/>
                  </w:tcBorders>
                </w:tcPr>
                <w:p w14:paraId="7A097CE1"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z w:val="20"/>
                      <w:szCs w:val="20"/>
                      <w:shd w:val="clear" w:color="auto" w:fill="C0C0C0"/>
                    </w:rPr>
                    <w:t>77</w:t>
                  </w:r>
                </w:p>
              </w:tc>
            </w:tr>
            <w:tr w:rsidR="00021F64" w:rsidRPr="00E522FB" w14:paraId="48B58903" w14:textId="77777777" w:rsidTr="006A40FC">
              <w:tc>
                <w:tcPr>
                  <w:tcW w:w="399" w:type="pct"/>
                  <w:tcBorders>
                    <w:top w:val="single" w:sz="4" w:space="0" w:color="auto"/>
                    <w:left w:val="single" w:sz="4" w:space="0" w:color="auto"/>
                    <w:bottom w:val="single" w:sz="4" w:space="0" w:color="auto"/>
                    <w:right w:val="single" w:sz="4" w:space="0" w:color="auto"/>
                  </w:tcBorders>
                </w:tcPr>
                <w:p w14:paraId="3E521D51"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34</w:t>
                  </w:r>
                </w:p>
              </w:tc>
              <w:tc>
                <w:tcPr>
                  <w:tcW w:w="3078" w:type="pct"/>
                  <w:tcBorders>
                    <w:top w:val="single" w:sz="4" w:space="0" w:color="auto"/>
                    <w:left w:val="single" w:sz="4" w:space="0" w:color="auto"/>
                    <w:bottom w:val="single" w:sz="4" w:space="0" w:color="auto"/>
                    <w:right w:val="single" w:sz="4" w:space="0" w:color="auto"/>
                  </w:tcBorders>
                </w:tcPr>
                <w:p w14:paraId="6F3B916D"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Амурская область</w:t>
                  </w:r>
                </w:p>
              </w:tc>
              <w:tc>
                <w:tcPr>
                  <w:tcW w:w="763" w:type="pct"/>
                  <w:tcBorders>
                    <w:top w:val="single" w:sz="4" w:space="0" w:color="auto"/>
                    <w:left w:val="single" w:sz="4" w:space="0" w:color="auto"/>
                    <w:bottom w:val="single" w:sz="4" w:space="0" w:color="auto"/>
                    <w:right w:val="single" w:sz="4" w:space="0" w:color="auto"/>
                  </w:tcBorders>
                </w:tcPr>
                <w:p w14:paraId="5B46FD1B"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4D68CE0C"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2E8E1539" w14:textId="77777777" w:rsidTr="006A40FC">
              <w:tc>
                <w:tcPr>
                  <w:tcW w:w="399" w:type="pct"/>
                  <w:tcBorders>
                    <w:top w:val="single" w:sz="4" w:space="0" w:color="auto"/>
                    <w:left w:val="single" w:sz="4" w:space="0" w:color="auto"/>
                    <w:bottom w:val="single" w:sz="4" w:space="0" w:color="auto"/>
                    <w:right w:val="single" w:sz="4" w:space="0" w:color="auto"/>
                  </w:tcBorders>
                </w:tcPr>
                <w:p w14:paraId="77560C15"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34.1</w:t>
                  </w:r>
                </w:p>
              </w:tc>
              <w:tc>
                <w:tcPr>
                  <w:tcW w:w="3078" w:type="pct"/>
                  <w:tcBorders>
                    <w:top w:val="single" w:sz="4" w:space="0" w:color="auto"/>
                    <w:left w:val="single" w:sz="4" w:space="0" w:color="auto"/>
                    <w:bottom w:val="single" w:sz="4" w:space="0" w:color="auto"/>
                    <w:right w:val="single" w:sz="4" w:space="0" w:color="auto"/>
                  </w:tcBorders>
                </w:tcPr>
                <w:p w14:paraId="3B1A7339"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Белогорск, Свободный</w:t>
                  </w:r>
                </w:p>
              </w:tc>
              <w:tc>
                <w:tcPr>
                  <w:tcW w:w="763" w:type="pct"/>
                  <w:tcBorders>
                    <w:top w:val="single" w:sz="4" w:space="0" w:color="auto"/>
                    <w:left w:val="single" w:sz="4" w:space="0" w:color="auto"/>
                    <w:bottom w:val="single" w:sz="4" w:space="0" w:color="auto"/>
                    <w:right w:val="single" w:sz="4" w:space="0" w:color="auto"/>
                  </w:tcBorders>
                </w:tcPr>
                <w:p w14:paraId="00C3134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760" w:type="pct"/>
                  <w:tcBorders>
                    <w:top w:val="single" w:sz="4" w:space="0" w:color="auto"/>
                    <w:left w:val="single" w:sz="4" w:space="0" w:color="auto"/>
                    <w:bottom w:val="single" w:sz="4" w:space="0" w:color="auto"/>
                    <w:right w:val="single" w:sz="4" w:space="0" w:color="auto"/>
                  </w:tcBorders>
                </w:tcPr>
                <w:p w14:paraId="56C7156F"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r>
            <w:tr w:rsidR="00021F64" w:rsidRPr="00E522FB" w14:paraId="4CACD043" w14:textId="77777777" w:rsidTr="006A40FC">
              <w:tc>
                <w:tcPr>
                  <w:tcW w:w="399" w:type="pct"/>
                  <w:tcBorders>
                    <w:top w:val="single" w:sz="4" w:space="0" w:color="auto"/>
                    <w:left w:val="single" w:sz="4" w:space="0" w:color="auto"/>
                    <w:bottom w:val="single" w:sz="4" w:space="0" w:color="auto"/>
                    <w:right w:val="single" w:sz="4" w:space="0" w:color="auto"/>
                  </w:tcBorders>
                </w:tcPr>
                <w:p w14:paraId="1BD0FF1B"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34.2</w:t>
                  </w:r>
                </w:p>
              </w:tc>
              <w:tc>
                <w:tcPr>
                  <w:tcW w:w="3078" w:type="pct"/>
                  <w:tcBorders>
                    <w:top w:val="single" w:sz="4" w:space="0" w:color="auto"/>
                    <w:left w:val="single" w:sz="4" w:space="0" w:color="auto"/>
                    <w:bottom w:val="single" w:sz="4" w:space="0" w:color="auto"/>
                    <w:right w:val="single" w:sz="4" w:space="0" w:color="auto"/>
                  </w:tcBorders>
                </w:tcPr>
                <w:p w14:paraId="3BD768A7"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Благовещенск</w:t>
                  </w:r>
                </w:p>
              </w:tc>
              <w:tc>
                <w:tcPr>
                  <w:tcW w:w="763" w:type="pct"/>
                  <w:tcBorders>
                    <w:top w:val="single" w:sz="4" w:space="0" w:color="auto"/>
                    <w:left w:val="single" w:sz="4" w:space="0" w:color="auto"/>
                    <w:bottom w:val="single" w:sz="4" w:space="0" w:color="auto"/>
                    <w:right w:val="single" w:sz="4" w:space="0" w:color="auto"/>
                  </w:tcBorders>
                </w:tcPr>
                <w:p w14:paraId="51D6B133"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1,48</w:t>
                  </w:r>
                </w:p>
              </w:tc>
              <w:tc>
                <w:tcPr>
                  <w:tcW w:w="760" w:type="pct"/>
                  <w:tcBorders>
                    <w:top w:val="single" w:sz="4" w:space="0" w:color="auto"/>
                    <w:left w:val="single" w:sz="4" w:space="0" w:color="auto"/>
                    <w:bottom w:val="single" w:sz="4" w:space="0" w:color="auto"/>
                    <w:right w:val="single" w:sz="4" w:space="0" w:color="auto"/>
                  </w:tcBorders>
                </w:tcPr>
                <w:p w14:paraId="3458C5E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r>
            <w:tr w:rsidR="00021F64" w:rsidRPr="00E522FB" w14:paraId="64A67926" w14:textId="77777777" w:rsidTr="006A40FC">
              <w:tc>
                <w:tcPr>
                  <w:tcW w:w="399" w:type="pct"/>
                  <w:tcBorders>
                    <w:top w:val="single" w:sz="4" w:space="0" w:color="auto"/>
                    <w:left w:val="single" w:sz="4" w:space="0" w:color="auto"/>
                    <w:bottom w:val="single" w:sz="4" w:space="0" w:color="auto"/>
                    <w:right w:val="single" w:sz="4" w:space="0" w:color="auto"/>
                  </w:tcBorders>
                </w:tcPr>
                <w:p w14:paraId="1CBE6DAA"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34.3</w:t>
                  </w:r>
                </w:p>
              </w:tc>
              <w:tc>
                <w:tcPr>
                  <w:tcW w:w="3078" w:type="pct"/>
                  <w:tcBorders>
                    <w:top w:val="single" w:sz="4" w:space="0" w:color="auto"/>
                    <w:left w:val="single" w:sz="4" w:space="0" w:color="auto"/>
                    <w:bottom w:val="single" w:sz="4" w:space="0" w:color="auto"/>
                    <w:right w:val="single" w:sz="4" w:space="0" w:color="auto"/>
                  </w:tcBorders>
                </w:tcPr>
                <w:p w14:paraId="5081C5A2"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1D87BE81"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7BA42EDB"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0,68</w:t>
                  </w:r>
                </w:p>
              </w:tc>
            </w:tr>
            <w:tr w:rsidR="00021F64" w:rsidRPr="00E522FB" w14:paraId="7ADFE1C6" w14:textId="77777777" w:rsidTr="006A40FC">
              <w:tc>
                <w:tcPr>
                  <w:tcW w:w="399" w:type="pct"/>
                  <w:tcBorders>
                    <w:top w:val="single" w:sz="4" w:space="0" w:color="auto"/>
                    <w:left w:val="single" w:sz="4" w:space="0" w:color="auto"/>
                    <w:bottom w:val="single" w:sz="4" w:space="0" w:color="auto"/>
                    <w:right w:val="single" w:sz="4" w:space="0" w:color="auto"/>
                  </w:tcBorders>
                </w:tcPr>
                <w:p w14:paraId="61828EBA"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35</w:t>
                  </w:r>
                </w:p>
              </w:tc>
              <w:tc>
                <w:tcPr>
                  <w:tcW w:w="3078" w:type="pct"/>
                  <w:tcBorders>
                    <w:top w:val="single" w:sz="4" w:space="0" w:color="auto"/>
                    <w:left w:val="single" w:sz="4" w:space="0" w:color="auto"/>
                    <w:bottom w:val="single" w:sz="4" w:space="0" w:color="auto"/>
                    <w:right w:val="single" w:sz="4" w:space="0" w:color="auto"/>
                  </w:tcBorders>
                </w:tcPr>
                <w:p w14:paraId="68AA734C"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Архангельская область</w:t>
                  </w:r>
                </w:p>
              </w:tc>
              <w:tc>
                <w:tcPr>
                  <w:tcW w:w="763" w:type="pct"/>
                  <w:tcBorders>
                    <w:top w:val="single" w:sz="4" w:space="0" w:color="auto"/>
                    <w:left w:val="single" w:sz="4" w:space="0" w:color="auto"/>
                    <w:bottom w:val="single" w:sz="4" w:space="0" w:color="auto"/>
                    <w:right w:val="single" w:sz="4" w:space="0" w:color="auto"/>
                  </w:tcBorders>
                </w:tcPr>
                <w:p w14:paraId="6E1622DE"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62448CF1"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515C30DC" w14:textId="77777777" w:rsidTr="006A40FC">
              <w:tc>
                <w:tcPr>
                  <w:tcW w:w="399" w:type="pct"/>
                  <w:tcBorders>
                    <w:top w:val="single" w:sz="4" w:space="0" w:color="auto"/>
                    <w:left w:val="single" w:sz="4" w:space="0" w:color="auto"/>
                    <w:bottom w:val="single" w:sz="4" w:space="0" w:color="auto"/>
                    <w:right w:val="single" w:sz="4" w:space="0" w:color="auto"/>
                  </w:tcBorders>
                </w:tcPr>
                <w:p w14:paraId="79E55C2B"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35.1</w:t>
                  </w:r>
                </w:p>
              </w:tc>
              <w:tc>
                <w:tcPr>
                  <w:tcW w:w="3078" w:type="pct"/>
                  <w:tcBorders>
                    <w:top w:val="single" w:sz="4" w:space="0" w:color="auto"/>
                    <w:left w:val="single" w:sz="4" w:space="0" w:color="auto"/>
                    <w:bottom w:val="single" w:sz="4" w:space="0" w:color="auto"/>
                    <w:right w:val="single" w:sz="4" w:space="0" w:color="auto"/>
                  </w:tcBorders>
                </w:tcPr>
                <w:p w14:paraId="6F0DC58B"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Архангельск</w:t>
                  </w:r>
                </w:p>
              </w:tc>
              <w:tc>
                <w:tcPr>
                  <w:tcW w:w="763" w:type="pct"/>
                  <w:tcBorders>
                    <w:top w:val="single" w:sz="4" w:space="0" w:color="auto"/>
                    <w:left w:val="single" w:sz="4" w:space="0" w:color="auto"/>
                    <w:bottom w:val="single" w:sz="4" w:space="0" w:color="auto"/>
                    <w:right w:val="single" w:sz="4" w:space="0" w:color="auto"/>
                  </w:tcBorders>
                </w:tcPr>
                <w:p w14:paraId="7E60634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1,64</w:t>
                  </w:r>
                </w:p>
              </w:tc>
              <w:tc>
                <w:tcPr>
                  <w:tcW w:w="760" w:type="pct"/>
                  <w:tcBorders>
                    <w:top w:val="single" w:sz="4" w:space="0" w:color="auto"/>
                    <w:left w:val="single" w:sz="4" w:space="0" w:color="auto"/>
                    <w:bottom w:val="single" w:sz="4" w:space="0" w:color="auto"/>
                    <w:right w:val="single" w:sz="4" w:space="0" w:color="auto"/>
                  </w:tcBorders>
                </w:tcPr>
                <w:p w14:paraId="52CE59E9"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5D40279C" w14:textId="77777777" w:rsidTr="006A40FC">
              <w:tc>
                <w:tcPr>
                  <w:tcW w:w="399" w:type="pct"/>
                  <w:tcBorders>
                    <w:top w:val="single" w:sz="4" w:space="0" w:color="auto"/>
                    <w:left w:val="single" w:sz="4" w:space="0" w:color="auto"/>
                    <w:bottom w:val="single" w:sz="4" w:space="0" w:color="auto"/>
                    <w:right w:val="single" w:sz="4" w:space="0" w:color="auto"/>
                  </w:tcBorders>
                </w:tcPr>
                <w:p w14:paraId="58CB535E"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35.2</w:t>
                  </w:r>
                </w:p>
              </w:tc>
              <w:tc>
                <w:tcPr>
                  <w:tcW w:w="3078" w:type="pct"/>
                  <w:tcBorders>
                    <w:top w:val="single" w:sz="4" w:space="0" w:color="auto"/>
                    <w:left w:val="single" w:sz="4" w:space="0" w:color="auto"/>
                    <w:bottom w:val="single" w:sz="4" w:space="0" w:color="auto"/>
                    <w:right w:val="single" w:sz="4" w:space="0" w:color="auto"/>
                  </w:tcBorders>
                </w:tcPr>
                <w:p w14:paraId="0B4A2920"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Котлас</w:t>
                  </w:r>
                </w:p>
              </w:tc>
              <w:tc>
                <w:tcPr>
                  <w:tcW w:w="763" w:type="pct"/>
                  <w:tcBorders>
                    <w:top w:val="single" w:sz="4" w:space="0" w:color="auto"/>
                    <w:left w:val="single" w:sz="4" w:space="0" w:color="auto"/>
                    <w:bottom w:val="single" w:sz="4" w:space="0" w:color="auto"/>
                    <w:right w:val="single" w:sz="4" w:space="0" w:color="auto"/>
                  </w:tcBorders>
                </w:tcPr>
                <w:p w14:paraId="37185A49"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z w:val="20"/>
                      <w:szCs w:val="20"/>
                      <w:shd w:val="clear" w:color="auto" w:fill="C0C0C0"/>
                    </w:rPr>
                    <w:t>38</w:t>
                  </w:r>
                </w:p>
              </w:tc>
              <w:tc>
                <w:tcPr>
                  <w:tcW w:w="760" w:type="pct"/>
                  <w:tcBorders>
                    <w:top w:val="single" w:sz="4" w:space="0" w:color="auto"/>
                    <w:left w:val="single" w:sz="4" w:space="0" w:color="auto"/>
                    <w:bottom w:val="single" w:sz="4" w:space="0" w:color="auto"/>
                    <w:right w:val="single" w:sz="4" w:space="0" w:color="auto"/>
                  </w:tcBorders>
                </w:tcPr>
                <w:p w14:paraId="3C4C7C0F"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358828B9" w14:textId="77777777" w:rsidTr="006A40FC">
              <w:tc>
                <w:tcPr>
                  <w:tcW w:w="399" w:type="pct"/>
                  <w:tcBorders>
                    <w:top w:val="single" w:sz="4" w:space="0" w:color="auto"/>
                    <w:left w:val="single" w:sz="4" w:space="0" w:color="auto"/>
                    <w:bottom w:val="single" w:sz="4" w:space="0" w:color="auto"/>
                    <w:right w:val="single" w:sz="4" w:space="0" w:color="auto"/>
                  </w:tcBorders>
                </w:tcPr>
                <w:p w14:paraId="013C758D"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35.3</w:t>
                  </w:r>
                </w:p>
              </w:tc>
              <w:tc>
                <w:tcPr>
                  <w:tcW w:w="3078" w:type="pct"/>
                  <w:tcBorders>
                    <w:top w:val="single" w:sz="4" w:space="0" w:color="auto"/>
                    <w:left w:val="single" w:sz="4" w:space="0" w:color="auto"/>
                    <w:bottom w:val="single" w:sz="4" w:space="0" w:color="auto"/>
                    <w:right w:val="single" w:sz="4" w:space="0" w:color="auto"/>
                  </w:tcBorders>
                </w:tcPr>
                <w:p w14:paraId="07764897"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Северодвинск</w:t>
                  </w:r>
                </w:p>
              </w:tc>
              <w:tc>
                <w:tcPr>
                  <w:tcW w:w="763" w:type="pct"/>
                  <w:tcBorders>
                    <w:top w:val="single" w:sz="4" w:space="0" w:color="auto"/>
                    <w:left w:val="single" w:sz="4" w:space="0" w:color="auto"/>
                    <w:bottom w:val="single" w:sz="4" w:space="0" w:color="auto"/>
                    <w:right w:val="single" w:sz="4" w:space="0" w:color="auto"/>
                  </w:tcBorders>
                </w:tcPr>
                <w:p w14:paraId="5FCB7C5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z w:val="20"/>
                      <w:szCs w:val="20"/>
                      <w:shd w:val="clear" w:color="auto" w:fill="C0C0C0"/>
                    </w:rPr>
                    <w:t>46</w:t>
                  </w:r>
                </w:p>
              </w:tc>
              <w:tc>
                <w:tcPr>
                  <w:tcW w:w="760" w:type="pct"/>
                  <w:tcBorders>
                    <w:top w:val="single" w:sz="4" w:space="0" w:color="auto"/>
                    <w:left w:val="single" w:sz="4" w:space="0" w:color="auto"/>
                    <w:bottom w:val="single" w:sz="4" w:space="0" w:color="auto"/>
                    <w:right w:val="single" w:sz="4" w:space="0" w:color="auto"/>
                  </w:tcBorders>
                </w:tcPr>
                <w:p w14:paraId="1C6DA60E"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713DB1A2" w14:textId="77777777" w:rsidTr="006A40FC">
              <w:tc>
                <w:tcPr>
                  <w:tcW w:w="399" w:type="pct"/>
                  <w:tcBorders>
                    <w:top w:val="single" w:sz="4" w:space="0" w:color="auto"/>
                    <w:left w:val="single" w:sz="4" w:space="0" w:color="auto"/>
                    <w:bottom w:val="single" w:sz="4" w:space="0" w:color="auto"/>
                    <w:right w:val="single" w:sz="4" w:space="0" w:color="auto"/>
                  </w:tcBorders>
                </w:tcPr>
                <w:p w14:paraId="438F1F8B"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35.4</w:t>
                  </w:r>
                </w:p>
              </w:tc>
              <w:tc>
                <w:tcPr>
                  <w:tcW w:w="3078" w:type="pct"/>
                  <w:tcBorders>
                    <w:top w:val="single" w:sz="4" w:space="0" w:color="auto"/>
                    <w:left w:val="single" w:sz="4" w:space="0" w:color="auto"/>
                    <w:bottom w:val="single" w:sz="4" w:space="0" w:color="auto"/>
                    <w:right w:val="single" w:sz="4" w:space="0" w:color="auto"/>
                  </w:tcBorders>
                </w:tcPr>
                <w:p w14:paraId="64B9E545"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4A9D76B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0,88</w:t>
                  </w:r>
                </w:p>
              </w:tc>
              <w:tc>
                <w:tcPr>
                  <w:tcW w:w="760" w:type="pct"/>
                  <w:tcBorders>
                    <w:top w:val="single" w:sz="4" w:space="0" w:color="auto"/>
                    <w:left w:val="single" w:sz="4" w:space="0" w:color="auto"/>
                    <w:bottom w:val="single" w:sz="4" w:space="0" w:color="auto"/>
                    <w:right w:val="single" w:sz="4" w:space="0" w:color="auto"/>
                  </w:tcBorders>
                </w:tcPr>
                <w:p w14:paraId="15E0EF01"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021F64" w:rsidRPr="00E522FB" w14:paraId="2FAE41F8" w14:textId="77777777" w:rsidTr="006A40FC">
              <w:tc>
                <w:tcPr>
                  <w:tcW w:w="399" w:type="pct"/>
                  <w:tcBorders>
                    <w:top w:val="single" w:sz="4" w:space="0" w:color="auto"/>
                    <w:left w:val="single" w:sz="4" w:space="0" w:color="auto"/>
                    <w:bottom w:val="single" w:sz="4" w:space="0" w:color="auto"/>
                    <w:right w:val="single" w:sz="4" w:space="0" w:color="auto"/>
                  </w:tcBorders>
                </w:tcPr>
                <w:p w14:paraId="66D47D80"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36</w:t>
                  </w:r>
                </w:p>
              </w:tc>
              <w:tc>
                <w:tcPr>
                  <w:tcW w:w="3078" w:type="pct"/>
                  <w:tcBorders>
                    <w:top w:val="single" w:sz="4" w:space="0" w:color="auto"/>
                    <w:left w:val="single" w:sz="4" w:space="0" w:color="auto"/>
                    <w:bottom w:val="single" w:sz="4" w:space="0" w:color="auto"/>
                    <w:right w:val="single" w:sz="4" w:space="0" w:color="auto"/>
                  </w:tcBorders>
                </w:tcPr>
                <w:p w14:paraId="00DF75D7"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Астраханская область</w:t>
                  </w:r>
                </w:p>
              </w:tc>
              <w:tc>
                <w:tcPr>
                  <w:tcW w:w="763" w:type="pct"/>
                  <w:tcBorders>
                    <w:top w:val="single" w:sz="4" w:space="0" w:color="auto"/>
                    <w:left w:val="single" w:sz="4" w:space="0" w:color="auto"/>
                    <w:bottom w:val="single" w:sz="4" w:space="0" w:color="auto"/>
                    <w:right w:val="single" w:sz="4" w:space="0" w:color="auto"/>
                  </w:tcBorders>
                </w:tcPr>
                <w:p w14:paraId="17B86085"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175B96A0"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5A653933" w14:textId="77777777" w:rsidTr="006A40FC">
              <w:tc>
                <w:tcPr>
                  <w:tcW w:w="399" w:type="pct"/>
                  <w:tcBorders>
                    <w:top w:val="single" w:sz="4" w:space="0" w:color="auto"/>
                    <w:left w:val="single" w:sz="4" w:space="0" w:color="auto"/>
                    <w:bottom w:val="single" w:sz="4" w:space="0" w:color="auto"/>
                    <w:right w:val="single" w:sz="4" w:space="0" w:color="auto"/>
                  </w:tcBorders>
                </w:tcPr>
                <w:p w14:paraId="4B258E03"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36.1</w:t>
                  </w:r>
                </w:p>
              </w:tc>
              <w:tc>
                <w:tcPr>
                  <w:tcW w:w="3078" w:type="pct"/>
                  <w:tcBorders>
                    <w:top w:val="single" w:sz="4" w:space="0" w:color="auto"/>
                    <w:left w:val="single" w:sz="4" w:space="0" w:color="auto"/>
                    <w:bottom w:val="single" w:sz="4" w:space="0" w:color="auto"/>
                    <w:right w:val="single" w:sz="4" w:space="0" w:color="auto"/>
                  </w:tcBorders>
                </w:tcPr>
                <w:p w14:paraId="7AC5F326"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Астрахань</w:t>
                  </w:r>
                </w:p>
              </w:tc>
              <w:tc>
                <w:tcPr>
                  <w:tcW w:w="763" w:type="pct"/>
                  <w:tcBorders>
                    <w:top w:val="single" w:sz="4" w:space="0" w:color="auto"/>
                    <w:left w:val="single" w:sz="4" w:space="0" w:color="auto"/>
                    <w:bottom w:val="single" w:sz="4" w:space="0" w:color="auto"/>
                    <w:right w:val="single" w:sz="4" w:space="0" w:color="auto"/>
                  </w:tcBorders>
                </w:tcPr>
                <w:p w14:paraId="170DEA19"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1,32</w:t>
                  </w:r>
                </w:p>
              </w:tc>
              <w:tc>
                <w:tcPr>
                  <w:tcW w:w="760" w:type="pct"/>
                  <w:tcBorders>
                    <w:top w:val="single" w:sz="4" w:space="0" w:color="auto"/>
                    <w:left w:val="single" w:sz="4" w:space="0" w:color="auto"/>
                    <w:bottom w:val="single" w:sz="4" w:space="0" w:color="auto"/>
                    <w:right w:val="single" w:sz="4" w:space="0" w:color="auto"/>
                  </w:tcBorders>
                </w:tcPr>
                <w:p w14:paraId="0BDA8D23"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07BDCD07" w14:textId="77777777" w:rsidTr="006A40FC">
              <w:tc>
                <w:tcPr>
                  <w:tcW w:w="399" w:type="pct"/>
                  <w:tcBorders>
                    <w:top w:val="single" w:sz="4" w:space="0" w:color="auto"/>
                    <w:left w:val="single" w:sz="4" w:space="0" w:color="auto"/>
                    <w:bottom w:val="single" w:sz="4" w:space="0" w:color="auto"/>
                    <w:right w:val="single" w:sz="4" w:space="0" w:color="auto"/>
                  </w:tcBorders>
                </w:tcPr>
                <w:p w14:paraId="78505049"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36.2</w:t>
                  </w:r>
                </w:p>
              </w:tc>
              <w:tc>
                <w:tcPr>
                  <w:tcW w:w="3078" w:type="pct"/>
                  <w:tcBorders>
                    <w:top w:val="single" w:sz="4" w:space="0" w:color="auto"/>
                    <w:left w:val="single" w:sz="4" w:space="0" w:color="auto"/>
                    <w:bottom w:val="single" w:sz="4" w:space="0" w:color="auto"/>
                    <w:right w:val="single" w:sz="4" w:space="0" w:color="auto"/>
                  </w:tcBorders>
                </w:tcPr>
                <w:p w14:paraId="3C24FCE7"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7206F179"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c>
                <w:tcPr>
                  <w:tcW w:w="760" w:type="pct"/>
                  <w:tcBorders>
                    <w:top w:val="single" w:sz="4" w:space="0" w:color="auto"/>
                    <w:left w:val="single" w:sz="4" w:space="0" w:color="auto"/>
                    <w:bottom w:val="single" w:sz="4" w:space="0" w:color="auto"/>
                    <w:right w:val="single" w:sz="4" w:space="0" w:color="auto"/>
                  </w:tcBorders>
                </w:tcPr>
                <w:p w14:paraId="0F6A9AB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021F64" w:rsidRPr="00E522FB" w14:paraId="57880EE5" w14:textId="77777777" w:rsidTr="006A40FC">
              <w:tc>
                <w:tcPr>
                  <w:tcW w:w="399" w:type="pct"/>
                  <w:tcBorders>
                    <w:top w:val="single" w:sz="4" w:space="0" w:color="auto"/>
                    <w:left w:val="single" w:sz="4" w:space="0" w:color="auto"/>
                    <w:bottom w:val="single" w:sz="4" w:space="0" w:color="auto"/>
                    <w:right w:val="single" w:sz="4" w:space="0" w:color="auto"/>
                  </w:tcBorders>
                </w:tcPr>
                <w:p w14:paraId="176F2CA9"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37</w:t>
                  </w:r>
                </w:p>
              </w:tc>
              <w:tc>
                <w:tcPr>
                  <w:tcW w:w="3078" w:type="pct"/>
                  <w:tcBorders>
                    <w:top w:val="single" w:sz="4" w:space="0" w:color="auto"/>
                    <w:left w:val="single" w:sz="4" w:space="0" w:color="auto"/>
                    <w:bottom w:val="single" w:sz="4" w:space="0" w:color="auto"/>
                    <w:right w:val="single" w:sz="4" w:space="0" w:color="auto"/>
                  </w:tcBorders>
                </w:tcPr>
                <w:p w14:paraId="1F10FBD4"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Белгородская область</w:t>
                  </w:r>
                </w:p>
              </w:tc>
              <w:tc>
                <w:tcPr>
                  <w:tcW w:w="763" w:type="pct"/>
                  <w:tcBorders>
                    <w:top w:val="single" w:sz="4" w:space="0" w:color="auto"/>
                    <w:left w:val="single" w:sz="4" w:space="0" w:color="auto"/>
                    <w:bottom w:val="single" w:sz="4" w:space="0" w:color="auto"/>
                    <w:right w:val="single" w:sz="4" w:space="0" w:color="auto"/>
                  </w:tcBorders>
                </w:tcPr>
                <w:p w14:paraId="6999C2D7"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4AD48F3E"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609459AC" w14:textId="77777777" w:rsidTr="006A40FC">
              <w:tc>
                <w:tcPr>
                  <w:tcW w:w="399" w:type="pct"/>
                  <w:tcBorders>
                    <w:top w:val="single" w:sz="4" w:space="0" w:color="auto"/>
                    <w:left w:val="single" w:sz="4" w:space="0" w:color="auto"/>
                    <w:bottom w:val="single" w:sz="4" w:space="0" w:color="auto"/>
                    <w:right w:val="single" w:sz="4" w:space="0" w:color="auto"/>
                  </w:tcBorders>
                </w:tcPr>
                <w:p w14:paraId="19B04B13"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37.1</w:t>
                  </w:r>
                </w:p>
              </w:tc>
              <w:tc>
                <w:tcPr>
                  <w:tcW w:w="3078" w:type="pct"/>
                  <w:tcBorders>
                    <w:top w:val="single" w:sz="4" w:space="0" w:color="auto"/>
                    <w:left w:val="single" w:sz="4" w:space="0" w:color="auto"/>
                    <w:bottom w:val="single" w:sz="4" w:space="0" w:color="auto"/>
                    <w:right w:val="single" w:sz="4" w:space="0" w:color="auto"/>
                  </w:tcBorders>
                </w:tcPr>
                <w:p w14:paraId="1B3CD040"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Белгород</w:t>
                  </w:r>
                </w:p>
              </w:tc>
              <w:tc>
                <w:tcPr>
                  <w:tcW w:w="763" w:type="pct"/>
                  <w:tcBorders>
                    <w:top w:val="single" w:sz="4" w:space="0" w:color="auto"/>
                    <w:left w:val="single" w:sz="4" w:space="0" w:color="auto"/>
                    <w:bottom w:val="single" w:sz="4" w:space="0" w:color="auto"/>
                    <w:right w:val="single" w:sz="4" w:space="0" w:color="auto"/>
                  </w:tcBorders>
                </w:tcPr>
                <w:p w14:paraId="070DF18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760" w:type="pct"/>
                  <w:tcBorders>
                    <w:top w:val="single" w:sz="4" w:space="0" w:color="auto"/>
                    <w:left w:val="single" w:sz="4" w:space="0" w:color="auto"/>
                    <w:bottom w:val="single" w:sz="4" w:space="0" w:color="auto"/>
                    <w:right w:val="single" w:sz="4" w:space="0" w:color="auto"/>
                  </w:tcBorders>
                </w:tcPr>
                <w:p w14:paraId="3CF6BBED"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7E359D1A" w14:textId="77777777" w:rsidTr="006A40FC">
              <w:tc>
                <w:tcPr>
                  <w:tcW w:w="399" w:type="pct"/>
                  <w:tcBorders>
                    <w:top w:val="single" w:sz="4" w:space="0" w:color="auto"/>
                    <w:left w:val="single" w:sz="4" w:space="0" w:color="auto"/>
                    <w:bottom w:val="single" w:sz="4" w:space="0" w:color="auto"/>
                    <w:right w:val="single" w:sz="4" w:space="0" w:color="auto"/>
                  </w:tcBorders>
                </w:tcPr>
                <w:p w14:paraId="36410EE0"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37.2</w:t>
                  </w:r>
                </w:p>
              </w:tc>
              <w:tc>
                <w:tcPr>
                  <w:tcW w:w="3078" w:type="pct"/>
                  <w:tcBorders>
                    <w:top w:val="single" w:sz="4" w:space="0" w:color="auto"/>
                    <w:left w:val="single" w:sz="4" w:space="0" w:color="auto"/>
                    <w:bottom w:val="single" w:sz="4" w:space="0" w:color="auto"/>
                    <w:right w:val="single" w:sz="4" w:space="0" w:color="auto"/>
                  </w:tcBorders>
                </w:tcPr>
                <w:p w14:paraId="78E476B9"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Губкин, Старый Оскол</w:t>
                  </w:r>
                </w:p>
              </w:tc>
              <w:tc>
                <w:tcPr>
                  <w:tcW w:w="763" w:type="pct"/>
                  <w:tcBorders>
                    <w:top w:val="single" w:sz="4" w:space="0" w:color="auto"/>
                    <w:left w:val="single" w:sz="4" w:space="0" w:color="auto"/>
                    <w:bottom w:val="single" w:sz="4" w:space="0" w:color="auto"/>
                    <w:right w:val="single" w:sz="4" w:space="0" w:color="auto"/>
                  </w:tcBorders>
                </w:tcPr>
                <w:p w14:paraId="6FAB7EC1"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212AB384"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0,88</w:t>
                  </w:r>
                </w:p>
              </w:tc>
            </w:tr>
            <w:tr w:rsidR="00021F64" w:rsidRPr="00E522FB" w14:paraId="4A4027F0" w14:textId="77777777" w:rsidTr="006A40FC">
              <w:tc>
                <w:tcPr>
                  <w:tcW w:w="399" w:type="pct"/>
                  <w:tcBorders>
                    <w:top w:val="single" w:sz="4" w:space="0" w:color="auto"/>
                    <w:left w:val="single" w:sz="4" w:space="0" w:color="auto"/>
                    <w:bottom w:val="single" w:sz="4" w:space="0" w:color="auto"/>
                    <w:right w:val="single" w:sz="4" w:space="0" w:color="auto"/>
                  </w:tcBorders>
                </w:tcPr>
                <w:p w14:paraId="69D8D997"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37.3</w:t>
                  </w:r>
                </w:p>
              </w:tc>
              <w:tc>
                <w:tcPr>
                  <w:tcW w:w="3078" w:type="pct"/>
                  <w:tcBorders>
                    <w:top w:val="single" w:sz="4" w:space="0" w:color="auto"/>
                    <w:left w:val="single" w:sz="4" w:space="0" w:color="auto"/>
                    <w:bottom w:val="single" w:sz="4" w:space="0" w:color="auto"/>
                    <w:right w:val="single" w:sz="4" w:space="0" w:color="auto"/>
                  </w:tcBorders>
                </w:tcPr>
                <w:p w14:paraId="3F206C78"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59EDFFA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c>
                <w:tcPr>
                  <w:tcW w:w="760" w:type="pct"/>
                  <w:tcBorders>
                    <w:top w:val="single" w:sz="4" w:space="0" w:color="auto"/>
                    <w:left w:val="single" w:sz="4" w:space="0" w:color="auto"/>
                    <w:bottom w:val="single" w:sz="4" w:space="0" w:color="auto"/>
                    <w:right w:val="single" w:sz="4" w:space="0" w:color="auto"/>
                  </w:tcBorders>
                </w:tcPr>
                <w:p w14:paraId="1A765FA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021F64" w:rsidRPr="00E522FB" w14:paraId="32D8A5AF" w14:textId="77777777" w:rsidTr="006A40FC">
              <w:tc>
                <w:tcPr>
                  <w:tcW w:w="399" w:type="pct"/>
                  <w:tcBorders>
                    <w:top w:val="single" w:sz="4" w:space="0" w:color="auto"/>
                    <w:left w:val="single" w:sz="4" w:space="0" w:color="auto"/>
                    <w:bottom w:val="single" w:sz="4" w:space="0" w:color="auto"/>
                    <w:right w:val="single" w:sz="4" w:space="0" w:color="auto"/>
                  </w:tcBorders>
                </w:tcPr>
                <w:p w14:paraId="1A490AB7"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38</w:t>
                  </w:r>
                </w:p>
              </w:tc>
              <w:tc>
                <w:tcPr>
                  <w:tcW w:w="3078" w:type="pct"/>
                  <w:tcBorders>
                    <w:top w:val="single" w:sz="4" w:space="0" w:color="auto"/>
                    <w:left w:val="single" w:sz="4" w:space="0" w:color="auto"/>
                    <w:bottom w:val="single" w:sz="4" w:space="0" w:color="auto"/>
                    <w:right w:val="single" w:sz="4" w:space="0" w:color="auto"/>
                  </w:tcBorders>
                </w:tcPr>
                <w:p w14:paraId="7F2CD0DD"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Брянская область</w:t>
                  </w:r>
                </w:p>
              </w:tc>
              <w:tc>
                <w:tcPr>
                  <w:tcW w:w="763" w:type="pct"/>
                  <w:tcBorders>
                    <w:top w:val="single" w:sz="4" w:space="0" w:color="auto"/>
                    <w:left w:val="single" w:sz="4" w:space="0" w:color="auto"/>
                    <w:bottom w:val="single" w:sz="4" w:space="0" w:color="auto"/>
                    <w:right w:val="single" w:sz="4" w:space="0" w:color="auto"/>
                  </w:tcBorders>
                </w:tcPr>
                <w:p w14:paraId="7555ABF0"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72B2078D"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0056F3B5" w14:textId="77777777" w:rsidTr="006A40FC">
              <w:tc>
                <w:tcPr>
                  <w:tcW w:w="399" w:type="pct"/>
                  <w:tcBorders>
                    <w:top w:val="single" w:sz="4" w:space="0" w:color="auto"/>
                    <w:left w:val="single" w:sz="4" w:space="0" w:color="auto"/>
                    <w:bottom w:val="single" w:sz="4" w:space="0" w:color="auto"/>
                    <w:right w:val="single" w:sz="4" w:space="0" w:color="auto"/>
                  </w:tcBorders>
                </w:tcPr>
                <w:p w14:paraId="3C58EEFC"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38.1</w:t>
                  </w:r>
                </w:p>
              </w:tc>
              <w:tc>
                <w:tcPr>
                  <w:tcW w:w="3078" w:type="pct"/>
                  <w:tcBorders>
                    <w:top w:val="single" w:sz="4" w:space="0" w:color="auto"/>
                    <w:left w:val="single" w:sz="4" w:space="0" w:color="auto"/>
                    <w:bottom w:val="single" w:sz="4" w:space="0" w:color="auto"/>
                    <w:right w:val="single" w:sz="4" w:space="0" w:color="auto"/>
                  </w:tcBorders>
                </w:tcPr>
                <w:p w14:paraId="3AD50D2B"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Брянск</w:t>
                  </w:r>
                </w:p>
              </w:tc>
              <w:tc>
                <w:tcPr>
                  <w:tcW w:w="763" w:type="pct"/>
                  <w:tcBorders>
                    <w:top w:val="single" w:sz="4" w:space="0" w:color="auto"/>
                    <w:left w:val="single" w:sz="4" w:space="0" w:color="auto"/>
                    <w:bottom w:val="single" w:sz="4" w:space="0" w:color="auto"/>
                    <w:right w:val="single" w:sz="4" w:space="0" w:color="auto"/>
                  </w:tcBorders>
                </w:tcPr>
                <w:p w14:paraId="1A66F960"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w:t>
                  </w:r>
                </w:p>
              </w:tc>
              <w:tc>
                <w:tcPr>
                  <w:tcW w:w="760" w:type="pct"/>
                  <w:tcBorders>
                    <w:top w:val="single" w:sz="4" w:space="0" w:color="auto"/>
                    <w:left w:val="single" w:sz="4" w:space="0" w:color="auto"/>
                    <w:bottom w:val="single" w:sz="4" w:space="0" w:color="auto"/>
                    <w:right w:val="single" w:sz="4" w:space="0" w:color="auto"/>
                  </w:tcBorders>
                </w:tcPr>
                <w:p w14:paraId="7B7987AD"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46243ED8" w14:textId="77777777" w:rsidTr="006A40FC">
              <w:tc>
                <w:tcPr>
                  <w:tcW w:w="399" w:type="pct"/>
                  <w:tcBorders>
                    <w:top w:val="single" w:sz="4" w:space="0" w:color="auto"/>
                    <w:left w:val="single" w:sz="4" w:space="0" w:color="auto"/>
                    <w:bottom w:val="single" w:sz="4" w:space="0" w:color="auto"/>
                    <w:right w:val="single" w:sz="4" w:space="0" w:color="auto"/>
                  </w:tcBorders>
                </w:tcPr>
                <w:p w14:paraId="22D023F9"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38.2</w:t>
                  </w:r>
                </w:p>
              </w:tc>
              <w:tc>
                <w:tcPr>
                  <w:tcW w:w="3078" w:type="pct"/>
                  <w:tcBorders>
                    <w:top w:val="single" w:sz="4" w:space="0" w:color="auto"/>
                    <w:left w:val="single" w:sz="4" w:space="0" w:color="auto"/>
                    <w:bottom w:val="single" w:sz="4" w:space="0" w:color="auto"/>
                    <w:right w:val="single" w:sz="4" w:space="0" w:color="auto"/>
                  </w:tcBorders>
                </w:tcPr>
                <w:p w14:paraId="2600CA4C"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Клинцы</w:t>
                  </w:r>
                </w:p>
              </w:tc>
              <w:tc>
                <w:tcPr>
                  <w:tcW w:w="763" w:type="pct"/>
                  <w:tcBorders>
                    <w:top w:val="single" w:sz="4" w:space="0" w:color="auto"/>
                    <w:left w:val="single" w:sz="4" w:space="0" w:color="auto"/>
                    <w:bottom w:val="single" w:sz="4" w:space="0" w:color="auto"/>
                    <w:right w:val="single" w:sz="4" w:space="0" w:color="auto"/>
                  </w:tcBorders>
                </w:tcPr>
                <w:p w14:paraId="075D8860"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2A457848"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1CBD1C6B" w14:textId="77777777" w:rsidTr="006A40FC">
              <w:tc>
                <w:tcPr>
                  <w:tcW w:w="399" w:type="pct"/>
                  <w:tcBorders>
                    <w:top w:val="single" w:sz="4" w:space="0" w:color="auto"/>
                    <w:left w:val="single" w:sz="4" w:space="0" w:color="auto"/>
                    <w:bottom w:val="single" w:sz="4" w:space="0" w:color="auto"/>
                    <w:right w:val="single" w:sz="4" w:space="0" w:color="auto"/>
                  </w:tcBorders>
                </w:tcPr>
                <w:p w14:paraId="778BB264"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38.3</w:t>
                  </w:r>
                </w:p>
              </w:tc>
              <w:tc>
                <w:tcPr>
                  <w:tcW w:w="3078" w:type="pct"/>
                  <w:tcBorders>
                    <w:top w:val="single" w:sz="4" w:space="0" w:color="auto"/>
                    <w:left w:val="single" w:sz="4" w:space="0" w:color="auto"/>
                    <w:bottom w:val="single" w:sz="4" w:space="0" w:color="auto"/>
                    <w:right w:val="single" w:sz="4" w:space="0" w:color="auto"/>
                  </w:tcBorders>
                </w:tcPr>
                <w:p w14:paraId="4547A2EF"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6842875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c>
                <w:tcPr>
                  <w:tcW w:w="760" w:type="pct"/>
                  <w:tcBorders>
                    <w:top w:val="single" w:sz="4" w:space="0" w:color="auto"/>
                    <w:left w:val="single" w:sz="4" w:space="0" w:color="auto"/>
                    <w:bottom w:val="single" w:sz="4" w:space="0" w:color="auto"/>
                    <w:right w:val="single" w:sz="4" w:space="0" w:color="auto"/>
                  </w:tcBorders>
                </w:tcPr>
                <w:p w14:paraId="5B4FBAC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021F64" w:rsidRPr="00E522FB" w14:paraId="0B89D696" w14:textId="77777777" w:rsidTr="006A40FC">
              <w:tc>
                <w:tcPr>
                  <w:tcW w:w="399" w:type="pct"/>
                  <w:tcBorders>
                    <w:top w:val="single" w:sz="4" w:space="0" w:color="auto"/>
                    <w:left w:val="single" w:sz="4" w:space="0" w:color="auto"/>
                    <w:bottom w:val="single" w:sz="4" w:space="0" w:color="auto"/>
                    <w:right w:val="single" w:sz="4" w:space="0" w:color="auto"/>
                  </w:tcBorders>
                </w:tcPr>
                <w:p w14:paraId="1DF7EA39"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39</w:t>
                  </w:r>
                </w:p>
              </w:tc>
              <w:tc>
                <w:tcPr>
                  <w:tcW w:w="3078" w:type="pct"/>
                  <w:tcBorders>
                    <w:top w:val="single" w:sz="4" w:space="0" w:color="auto"/>
                    <w:left w:val="single" w:sz="4" w:space="0" w:color="auto"/>
                    <w:bottom w:val="single" w:sz="4" w:space="0" w:color="auto"/>
                    <w:right w:val="single" w:sz="4" w:space="0" w:color="auto"/>
                  </w:tcBorders>
                </w:tcPr>
                <w:p w14:paraId="4AE14CC5"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Владимирская область</w:t>
                  </w:r>
                </w:p>
              </w:tc>
              <w:tc>
                <w:tcPr>
                  <w:tcW w:w="763" w:type="pct"/>
                  <w:tcBorders>
                    <w:top w:val="single" w:sz="4" w:space="0" w:color="auto"/>
                    <w:left w:val="single" w:sz="4" w:space="0" w:color="auto"/>
                    <w:bottom w:val="single" w:sz="4" w:space="0" w:color="auto"/>
                    <w:right w:val="single" w:sz="4" w:space="0" w:color="auto"/>
                  </w:tcBorders>
                </w:tcPr>
                <w:p w14:paraId="404B0705"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19592269"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12299805" w14:textId="77777777" w:rsidTr="006A40FC">
              <w:tc>
                <w:tcPr>
                  <w:tcW w:w="399" w:type="pct"/>
                  <w:tcBorders>
                    <w:top w:val="single" w:sz="4" w:space="0" w:color="auto"/>
                    <w:left w:val="single" w:sz="4" w:space="0" w:color="auto"/>
                    <w:bottom w:val="single" w:sz="4" w:space="0" w:color="auto"/>
                    <w:right w:val="single" w:sz="4" w:space="0" w:color="auto"/>
                  </w:tcBorders>
                </w:tcPr>
                <w:p w14:paraId="41F9F40F"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39.1</w:t>
                  </w:r>
                </w:p>
              </w:tc>
              <w:tc>
                <w:tcPr>
                  <w:tcW w:w="3078" w:type="pct"/>
                  <w:tcBorders>
                    <w:top w:val="single" w:sz="4" w:space="0" w:color="auto"/>
                    <w:left w:val="single" w:sz="4" w:space="0" w:color="auto"/>
                    <w:bottom w:val="single" w:sz="4" w:space="0" w:color="auto"/>
                    <w:right w:val="single" w:sz="4" w:space="0" w:color="auto"/>
                  </w:tcBorders>
                </w:tcPr>
                <w:p w14:paraId="2D14CCCD"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Владимир</w:t>
                  </w:r>
                </w:p>
              </w:tc>
              <w:tc>
                <w:tcPr>
                  <w:tcW w:w="763" w:type="pct"/>
                  <w:tcBorders>
                    <w:top w:val="single" w:sz="4" w:space="0" w:color="auto"/>
                    <w:left w:val="single" w:sz="4" w:space="0" w:color="auto"/>
                    <w:bottom w:val="single" w:sz="4" w:space="0" w:color="auto"/>
                    <w:right w:val="single" w:sz="4" w:space="0" w:color="auto"/>
                  </w:tcBorders>
                </w:tcPr>
                <w:p w14:paraId="120196CA"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z w:val="20"/>
                      <w:szCs w:val="20"/>
                      <w:shd w:val="clear" w:color="auto" w:fill="C0C0C0"/>
                    </w:rPr>
                    <w:t>38</w:t>
                  </w:r>
                </w:p>
              </w:tc>
              <w:tc>
                <w:tcPr>
                  <w:tcW w:w="760" w:type="pct"/>
                  <w:tcBorders>
                    <w:top w:val="single" w:sz="4" w:space="0" w:color="auto"/>
                    <w:left w:val="single" w:sz="4" w:space="0" w:color="auto"/>
                    <w:bottom w:val="single" w:sz="4" w:space="0" w:color="auto"/>
                    <w:right w:val="single" w:sz="4" w:space="0" w:color="auto"/>
                  </w:tcBorders>
                </w:tcPr>
                <w:p w14:paraId="62026D57"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3FA4101D" w14:textId="77777777" w:rsidTr="006A40FC">
              <w:tc>
                <w:tcPr>
                  <w:tcW w:w="399" w:type="pct"/>
                  <w:tcBorders>
                    <w:top w:val="single" w:sz="4" w:space="0" w:color="auto"/>
                    <w:left w:val="single" w:sz="4" w:space="0" w:color="auto"/>
                    <w:bottom w:val="single" w:sz="4" w:space="0" w:color="auto"/>
                    <w:right w:val="single" w:sz="4" w:space="0" w:color="auto"/>
                  </w:tcBorders>
                </w:tcPr>
                <w:p w14:paraId="60B9C37E"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39.2</w:t>
                  </w:r>
                </w:p>
              </w:tc>
              <w:tc>
                <w:tcPr>
                  <w:tcW w:w="3078" w:type="pct"/>
                  <w:tcBorders>
                    <w:top w:val="single" w:sz="4" w:space="0" w:color="auto"/>
                    <w:left w:val="single" w:sz="4" w:space="0" w:color="auto"/>
                    <w:bottom w:val="single" w:sz="4" w:space="0" w:color="auto"/>
                    <w:right w:val="single" w:sz="4" w:space="0" w:color="auto"/>
                  </w:tcBorders>
                </w:tcPr>
                <w:p w14:paraId="518DA425"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Гусь-Хрустальный</w:t>
                  </w:r>
                </w:p>
              </w:tc>
              <w:tc>
                <w:tcPr>
                  <w:tcW w:w="763" w:type="pct"/>
                  <w:tcBorders>
                    <w:top w:val="single" w:sz="4" w:space="0" w:color="auto"/>
                    <w:left w:val="single" w:sz="4" w:space="0" w:color="auto"/>
                    <w:bottom w:val="single" w:sz="4" w:space="0" w:color="auto"/>
                    <w:right w:val="single" w:sz="4" w:space="0" w:color="auto"/>
                  </w:tcBorders>
                </w:tcPr>
                <w:p w14:paraId="41DF047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760" w:type="pct"/>
                  <w:tcBorders>
                    <w:top w:val="single" w:sz="4" w:space="0" w:color="auto"/>
                    <w:left w:val="single" w:sz="4" w:space="0" w:color="auto"/>
                    <w:bottom w:val="single" w:sz="4" w:space="0" w:color="auto"/>
                    <w:right w:val="single" w:sz="4" w:space="0" w:color="auto"/>
                  </w:tcBorders>
                </w:tcPr>
                <w:p w14:paraId="23BA5D90"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6C477E01" w14:textId="77777777" w:rsidTr="006A40FC">
              <w:tc>
                <w:tcPr>
                  <w:tcW w:w="399" w:type="pct"/>
                  <w:tcBorders>
                    <w:top w:val="single" w:sz="4" w:space="0" w:color="auto"/>
                    <w:left w:val="single" w:sz="4" w:space="0" w:color="auto"/>
                    <w:bottom w:val="single" w:sz="4" w:space="0" w:color="auto"/>
                    <w:right w:val="single" w:sz="4" w:space="0" w:color="auto"/>
                  </w:tcBorders>
                </w:tcPr>
                <w:p w14:paraId="140B0839"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39.3</w:t>
                  </w:r>
                </w:p>
              </w:tc>
              <w:tc>
                <w:tcPr>
                  <w:tcW w:w="3078" w:type="pct"/>
                  <w:tcBorders>
                    <w:top w:val="single" w:sz="4" w:space="0" w:color="auto"/>
                    <w:left w:val="single" w:sz="4" w:space="0" w:color="auto"/>
                    <w:bottom w:val="single" w:sz="4" w:space="0" w:color="auto"/>
                    <w:right w:val="single" w:sz="4" w:space="0" w:color="auto"/>
                  </w:tcBorders>
                </w:tcPr>
                <w:p w14:paraId="06472477"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Муром</w:t>
                  </w:r>
                </w:p>
              </w:tc>
              <w:tc>
                <w:tcPr>
                  <w:tcW w:w="763" w:type="pct"/>
                  <w:tcBorders>
                    <w:top w:val="single" w:sz="4" w:space="0" w:color="auto"/>
                    <w:left w:val="single" w:sz="4" w:space="0" w:color="auto"/>
                    <w:bottom w:val="single" w:sz="4" w:space="0" w:color="auto"/>
                    <w:right w:val="single" w:sz="4" w:space="0" w:color="auto"/>
                  </w:tcBorders>
                </w:tcPr>
                <w:p w14:paraId="724E8DB8"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760" w:type="pct"/>
                  <w:tcBorders>
                    <w:top w:val="single" w:sz="4" w:space="0" w:color="auto"/>
                    <w:left w:val="single" w:sz="4" w:space="0" w:color="auto"/>
                    <w:bottom w:val="single" w:sz="4" w:space="0" w:color="auto"/>
                    <w:right w:val="single" w:sz="4" w:space="0" w:color="auto"/>
                  </w:tcBorders>
                </w:tcPr>
                <w:p w14:paraId="4A9FB74A"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4764F0DA" w14:textId="77777777" w:rsidTr="006A40FC">
              <w:tc>
                <w:tcPr>
                  <w:tcW w:w="399" w:type="pct"/>
                  <w:tcBorders>
                    <w:top w:val="single" w:sz="4" w:space="0" w:color="auto"/>
                    <w:left w:val="single" w:sz="4" w:space="0" w:color="auto"/>
                    <w:bottom w:val="single" w:sz="4" w:space="0" w:color="auto"/>
                    <w:right w:val="single" w:sz="4" w:space="0" w:color="auto"/>
                  </w:tcBorders>
                </w:tcPr>
                <w:p w14:paraId="0DB9CA54"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39.4</w:t>
                  </w:r>
                </w:p>
              </w:tc>
              <w:tc>
                <w:tcPr>
                  <w:tcW w:w="3078" w:type="pct"/>
                  <w:tcBorders>
                    <w:top w:val="single" w:sz="4" w:space="0" w:color="auto"/>
                    <w:left w:val="single" w:sz="4" w:space="0" w:color="auto"/>
                    <w:bottom w:val="single" w:sz="4" w:space="0" w:color="auto"/>
                    <w:right w:val="single" w:sz="4" w:space="0" w:color="auto"/>
                  </w:tcBorders>
                </w:tcPr>
                <w:p w14:paraId="2B93A39A"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59F80F6E"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1C74C98D"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53B1B5CF" w14:textId="77777777" w:rsidTr="006A40FC">
              <w:tc>
                <w:tcPr>
                  <w:tcW w:w="399" w:type="pct"/>
                  <w:tcBorders>
                    <w:top w:val="single" w:sz="4" w:space="0" w:color="auto"/>
                    <w:left w:val="single" w:sz="4" w:space="0" w:color="auto"/>
                    <w:bottom w:val="single" w:sz="4" w:space="0" w:color="auto"/>
                    <w:right w:val="single" w:sz="4" w:space="0" w:color="auto"/>
                  </w:tcBorders>
                </w:tcPr>
                <w:p w14:paraId="0678B1BE"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40</w:t>
                  </w:r>
                </w:p>
              </w:tc>
              <w:tc>
                <w:tcPr>
                  <w:tcW w:w="3078" w:type="pct"/>
                  <w:tcBorders>
                    <w:top w:val="single" w:sz="4" w:space="0" w:color="auto"/>
                    <w:left w:val="single" w:sz="4" w:space="0" w:color="auto"/>
                    <w:bottom w:val="single" w:sz="4" w:space="0" w:color="auto"/>
                    <w:right w:val="single" w:sz="4" w:space="0" w:color="auto"/>
                  </w:tcBorders>
                </w:tcPr>
                <w:p w14:paraId="5F4771A1"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Волгоградская область</w:t>
                  </w:r>
                </w:p>
              </w:tc>
              <w:tc>
                <w:tcPr>
                  <w:tcW w:w="763" w:type="pct"/>
                  <w:tcBorders>
                    <w:top w:val="single" w:sz="4" w:space="0" w:color="auto"/>
                    <w:left w:val="single" w:sz="4" w:space="0" w:color="auto"/>
                    <w:bottom w:val="single" w:sz="4" w:space="0" w:color="auto"/>
                    <w:right w:val="single" w:sz="4" w:space="0" w:color="auto"/>
                  </w:tcBorders>
                </w:tcPr>
                <w:p w14:paraId="52DF22C0"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554503DA"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2B03E9" w:rsidRPr="00E522FB" w14:paraId="67E7ED26" w14:textId="77777777" w:rsidTr="00E71C02">
              <w:tc>
                <w:tcPr>
                  <w:tcW w:w="399" w:type="pct"/>
                  <w:tcBorders>
                    <w:top w:val="single" w:sz="4" w:space="0" w:color="auto"/>
                    <w:left w:val="single" w:sz="4" w:space="0" w:color="auto"/>
                    <w:bottom w:val="single" w:sz="4" w:space="0" w:color="auto"/>
                    <w:right w:val="single" w:sz="4" w:space="0" w:color="auto"/>
                  </w:tcBorders>
                </w:tcPr>
                <w:p w14:paraId="6398AA74" w14:textId="77777777" w:rsidR="002B03E9" w:rsidRPr="00E522FB" w:rsidRDefault="002B03E9"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40.1</w:t>
                  </w:r>
                </w:p>
              </w:tc>
              <w:tc>
                <w:tcPr>
                  <w:tcW w:w="3078" w:type="pct"/>
                  <w:tcBorders>
                    <w:top w:val="single" w:sz="4" w:space="0" w:color="auto"/>
                    <w:left w:val="single" w:sz="4" w:space="0" w:color="auto"/>
                    <w:bottom w:val="single" w:sz="4" w:space="0" w:color="auto"/>
                    <w:right w:val="single" w:sz="4" w:space="0" w:color="auto"/>
                  </w:tcBorders>
                </w:tcPr>
                <w:p w14:paraId="72CFFF53" w14:textId="77777777" w:rsidR="002B03E9" w:rsidRPr="00E522FB" w:rsidRDefault="002B03E9"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Волгоград</w:t>
                  </w:r>
                </w:p>
              </w:tc>
              <w:tc>
                <w:tcPr>
                  <w:tcW w:w="763" w:type="pct"/>
                  <w:tcBorders>
                    <w:top w:val="single" w:sz="4" w:space="0" w:color="auto"/>
                    <w:left w:val="single" w:sz="4" w:space="0" w:color="auto"/>
                    <w:bottom w:val="single" w:sz="4" w:space="0" w:color="auto"/>
                    <w:right w:val="single" w:sz="4" w:space="0" w:color="auto"/>
                  </w:tcBorders>
                  <w:vAlign w:val="center"/>
                </w:tcPr>
                <w:p w14:paraId="30831587" w14:textId="77777777" w:rsidR="002B03E9" w:rsidRPr="00E522FB" w:rsidRDefault="002B03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1,21</w:t>
                  </w:r>
                </w:p>
              </w:tc>
              <w:tc>
                <w:tcPr>
                  <w:tcW w:w="760" w:type="pct"/>
                  <w:tcBorders>
                    <w:top w:val="single" w:sz="4" w:space="0" w:color="auto"/>
                    <w:left w:val="single" w:sz="4" w:space="0" w:color="auto"/>
                    <w:bottom w:val="single" w:sz="4" w:space="0" w:color="auto"/>
                    <w:right w:val="single" w:sz="4" w:space="0" w:color="auto"/>
                  </w:tcBorders>
                </w:tcPr>
                <w:p w14:paraId="2FDDB7FB" w14:textId="77777777" w:rsidR="002B03E9" w:rsidRPr="00E522FB" w:rsidRDefault="002B03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2B03E9" w:rsidRPr="00E522FB" w14:paraId="08F06FCB" w14:textId="77777777" w:rsidTr="00E71C02">
              <w:tc>
                <w:tcPr>
                  <w:tcW w:w="399" w:type="pct"/>
                  <w:tcBorders>
                    <w:top w:val="single" w:sz="4" w:space="0" w:color="auto"/>
                    <w:left w:val="single" w:sz="4" w:space="0" w:color="auto"/>
                    <w:bottom w:val="single" w:sz="4" w:space="0" w:color="auto"/>
                    <w:right w:val="single" w:sz="4" w:space="0" w:color="auto"/>
                  </w:tcBorders>
                </w:tcPr>
                <w:p w14:paraId="4781CA42" w14:textId="77777777" w:rsidR="002B03E9" w:rsidRPr="00E522FB" w:rsidRDefault="002B03E9"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40.2</w:t>
                  </w:r>
                </w:p>
              </w:tc>
              <w:tc>
                <w:tcPr>
                  <w:tcW w:w="3078" w:type="pct"/>
                  <w:tcBorders>
                    <w:top w:val="single" w:sz="4" w:space="0" w:color="auto"/>
                    <w:left w:val="single" w:sz="4" w:space="0" w:color="auto"/>
                    <w:bottom w:val="single" w:sz="4" w:space="0" w:color="auto"/>
                    <w:right w:val="single" w:sz="4" w:space="0" w:color="auto"/>
                  </w:tcBorders>
                </w:tcPr>
                <w:p w14:paraId="59391EB1" w14:textId="77777777" w:rsidR="002B03E9" w:rsidRPr="00E522FB" w:rsidRDefault="002B03E9"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Волжский</w:t>
                  </w:r>
                </w:p>
              </w:tc>
              <w:tc>
                <w:tcPr>
                  <w:tcW w:w="763" w:type="pct"/>
                  <w:tcBorders>
                    <w:top w:val="single" w:sz="4" w:space="0" w:color="auto"/>
                    <w:left w:val="single" w:sz="4" w:space="0" w:color="auto"/>
                    <w:bottom w:val="single" w:sz="4" w:space="0" w:color="auto"/>
                    <w:right w:val="single" w:sz="4" w:space="0" w:color="auto"/>
                  </w:tcBorders>
                  <w:vAlign w:val="center"/>
                </w:tcPr>
                <w:p w14:paraId="7F5B4889" w14:textId="77777777" w:rsidR="002B03E9" w:rsidRPr="00E522FB" w:rsidRDefault="002B03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760" w:type="pct"/>
                  <w:tcBorders>
                    <w:top w:val="single" w:sz="4" w:space="0" w:color="auto"/>
                    <w:left w:val="single" w:sz="4" w:space="0" w:color="auto"/>
                    <w:bottom w:val="single" w:sz="4" w:space="0" w:color="auto"/>
                    <w:right w:val="single" w:sz="4" w:space="0" w:color="auto"/>
                  </w:tcBorders>
                </w:tcPr>
                <w:p w14:paraId="6BFAA09C" w14:textId="77777777" w:rsidR="002B03E9" w:rsidRPr="00E522FB" w:rsidRDefault="002B03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46750514" w14:textId="77777777" w:rsidTr="006A40FC">
              <w:tc>
                <w:tcPr>
                  <w:tcW w:w="399" w:type="pct"/>
                  <w:tcBorders>
                    <w:top w:val="single" w:sz="4" w:space="0" w:color="auto"/>
                    <w:left w:val="single" w:sz="4" w:space="0" w:color="auto"/>
                    <w:bottom w:val="single" w:sz="4" w:space="0" w:color="auto"/>
                    <w:right w:val="single" w:sz="4" w:space="0" w:color="auto"/>
                  </w:tcBorders>
                </w:tcPr>
                <w:p w14:paraId="0AFD809D"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40.3</w:t>
                  </w:r>
                </w:p>
              </w:tc>
              <w:tc>
                <w:tcPr>
                  <w:tcW w:w="3078" w:type="pct"/>
                  <w:tcBorders>
                    <w:top w:val="single" w:sz="4" w:space="0" w:color="auto"/>
                    <w:left w:val="single" w:sz="4" w:space="0" w:color="auto"/>
                    <w:bottom w:val="single" w:sz="4" w:space="0" w:color="auto"/>
                    <w:right w:val="single" w:sz="4" w:space="0" w:color="auto"/>
                  </w:tcBorders>
                </w:tcPr>
                <w:p w14:paraId="3A3BAD8D"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Камышин, Михайловка</w:t>
                  </w:r>
                </w:p>
              </w:tc>
              <w:tc>
                <w:tcPr>
                  <w:tcW w:w="763" w:type="pct"/>
                  <w:tcBorders>
                    <w:top w:val="single" w:sz="4" w:space="0" w:color="auto"/>
                    <w:left w:val="single" w:sz="4" w:space="0" w:color="auto"/>
                    <w:bottom w:val="single" w:sz="4" w:space="0" w:color="auto"/>
                    <w:right w:val="single" w:sz="4" w:space="0" w:color="auto"/>
                  </w:tcBorders>
                </w:tcPr>
                <w:p w14:paraId="1E7DBBA3"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589425A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30BD4DCA" w14:textId="77777777" w:rsidTr="006A40FC">
              <w:tc>
                <w:tcPr>
                  <w:tcW w:w="399" w:type="pct"/>
                  <w:tcBorders>
                    <w:top w:val="single" w:sz="4" w:space="0" w:color="auto"/>
                    <w:left w:val="single" w:sz="4" w:space="0" w:color="auto"/>
                    <w:bottom w:val="single" w:sz="4" w:space="0" w:color="auto"/>
                    <w:right w:val="single" w:sz="4" w:space="0" w:color="auto"/>
                  </w:tcBorders>
                </w:tcPr>
                <w:p w14:paraId="1250BDD0"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40.4</w:t>
                  </w:r>
                </w:p>
              </w:tc>
              <w:tc>
                <w:tcPr>
                  <w:tcW w:w="3078" w:type="pct"/>
                  <w:tcBorders>
                    <w:top w:val="single" w:sz="4" w:space="0" w:color="auto"/>
                    <w:left w:val="single" w:sz="4" w:space="0" w:color="auto"/>
                    <w:bottom w:val="single" w:sz="4" w:space="0" w:color="auto"/>
                    <w:right w:val="single" w:sz="4" w:space="0" w:color="auto"/>
                  </w:tcBorders>
                </w:tcPr>
                <w:p w14:paraId="3E8E9D78"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003BD45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c>
                <w:tcPr>
                  <w:tcW w:w="760" w:type="pct"/>
                  <w:tcBorders>
                    <w:top w:val="single" w:sz="4" w:space="0" w:color="auto"/>
                    <w:left w:val="single" w:sz="4" w:space="0" w:color="auto"/>
                    <w:bottom w:val="single" w:sz="4" w:space="0" w:color="auto"/>
                    <w:right w:val="single" w:sz="4" w:space="0" w:color="auto"/>
                  </w:tcBorders>
                </w:tcPr>
                <w:p w14:paraId="124D0B7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0,66</w:t>
                  </w:r>
                </w:p>
              </w:tc>
            </w:tr>
            <w:tr w:rsidR="00021F64" w:rsidRPr="00E522FB" w14:paraId="1985E1F3" w14:textId="77777777" w:rsidTr="006A40FC">
              <w:tc>
                <w:tcPr>
                  <w:tcW w:w="399" w:type="pct"/>
                  <w:tcBorders>
                    <w:top w:val="single" w:sz="4" w:space="0" w:color="auto"/>
                    <w:left w:val="single" w:sz="4" w:space="0" w:color="auto"/>
                    <w:bottom w:val="single" w:sz="4" w:space="0" w:color="auto"/>
                    <w:right w:val="single" w:sz="4" w:space="0" w:color="auto"/>
                  </w:tcBorders>
                </w:tcPr>
                <w:p w14:paraId="695E0EC3"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41</w:t>
                  </w:r>
                </w:p>
              </w:tc>
              <w:tc>
                <w:tcPr>
                  <w:tcW w:w="3078" w:type="pct"/>
                  <w:tcBorders>
                    <w:top w:val="single" w:sz="4" w:space="0" w:color="auto"/>
                    <w:left w:val="single" w:sz="4" w:space="0" w:color="auto"/>
                    <w:bottom w:val="single" w:sz="4" w:space="0" w:color="auto"/>
                    <w:right w:val="single" w:sz="4" w:space="0" w:color="auto"/>
                  </w:tcBorders>
                </w:tcPr>
                <w:p w14:paraId="58692CB9"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Вологодская область</w:t>
                  </w:r>
                </w:p>
              </w:tc>
              <w:tc>
                <w:tcPr>
                  <w:tcW w:w="763" w:type="pct"/>
                  <w:tcBorders>
                    <w:top w:val="single" w:sz="4" w:space="0" w:color="auto"/>
                    <w:left w:val="single" w:sz="4" w:space="0" w:color="auto"/>
                    <w:bottom w:val="single" w:sz="4" w:space="0" w:color="auto"/>
                    <w:right w:val="single" w:sz="4" w:space="0" w:color="auto"/>
                  </w:tcBorders>
                </w:tcPr>
                <w:p w14:paraId="55E5A5E6"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661A4996"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1C96A317" w14:textId="77777777" w:rsidTr="006A40FC">
              <w:tc>
                <w:tcPr>
                  <w:tcW w:w="399" w:type="pct"/>
                  <w:tcBorders>
                    <w:top w:val="single" w:sz="4" w:space="0" w:color="auto"/>
                    <w:left w:val="single" w:sz="4" w:space="0" w:color="auto"/>
                    <w:bottom w:val="single" w:sz="4" w:space="0" w:color="auto"/>
                    <w:right w:val="single" w:sz="4" w:space="0" w:color="auto"/>
                  </w:tcBorders>
                </w:tcPr>
                <w:p w14:paraId="4039F4AE"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41.1</w:t>
                  </w:r>
                </w:p>
              </w:tc>
              <w:tc>
                <w:tcPr>
                  <w:tcW w:w="3078" w:type="pct"/>
                  <w:tcBorders>
                    <w:top w:val="single" w:sz="4" w:space="0" w:color="auto"/>
                    <w:left w:val="single" w:sz="4" w:space="0" w:color="auto"/>
                    <w:bottom w:val="single" w:sz="4" w:space="0" w:color="auto"/>
                    <w:right w:val="single" w:sz="4" w:space="0" w:color="auto"/>
                  </w:tcBorders>
                </w:tcPr>
                <w:p w14:paraId="0A6C830B"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Вологда</w:t>
                  </w:r>
                </w:p>
              </w:tc>
              <w:tc>
                <w:tcPr>
                  <w:tcW w:w="763" w:type="pct"/>
                  <w:tcBorders>
                    <w:top w:val="single" w:sz="4" w:space="0" w:color="auto"/>
                    <w:left w:val="single" w:sz="4" w:space="0" w:color="auto"/>
                    <w:bottom w:val="single" w:sz="4" w:space="0" w:color="auto"/>
                    <w:right w:val="single" w:sz="4" w:space="0" w:color="auto"/>
                  </w:tcBorders>
                </w:tcPr>
                <w:p w14:paraId="7FEBE993"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z w:val="20"/>
                      <w:szCs w:val="20"/>
                      <w:shd w:val="clear" w:color="auto" w:fill="C0C0C0"/>
                    </w:rPr>
                    <w:t>46</w:t>
                  </w:r>
                </w:p>
              </w:tc>
              <w:tc>
                <w:tcPr>
                  <w:tcW w:w="760" w:type="pct"/>
                  <w:tcBorders>
                    <w:top w:val="single" w:sz="4" w:space="0" w:color="auto"/>
                    <w:left w:val="single" w:sz="4" w:space="0" w:color="auto"/>
                    <w:bottom w:val="single" w:sz="4" w:space="0" w:color="auto"/>
                    <w:right w:val="single" w:sz="4" w:space="0" w:color="auto"/>
                  </w:tcBorders>
                </w:tcPr>
                <w:p w14:paraId="186CAF88"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5C2A9F38" w14:textId="77777777" w:rsidTr="006A40FC">
              <w:tc>
                <w:tcPr>
                  <w:tcW w:w="399" w:type="pct"/>
                  <w:tcBorders>
                    <w:top w:val="single" w:sz="4" w:space="0" w:color="auto"/>
                    <w:left w:val="single" w:sz="4" w:space="0" w:color="auto"/>
                    <w:bottom w:val="single" w:sz="4" w:space="0" w:color="auto"/>
                    <w:right w:val="single" w:sz="4" w:space="0" w:color="auto"/>
                  </w:tcBorders>
                </w:tcPr>
                <w:p w14:paraId="59FB630D"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41.2</w:t>
                  </w:r>
                </w:p>
              </w:tc>
              <w:tc>
                <w:tcPr>
                  <w:tcW w:w="3078" w:type="pct"/>
                  <w:tcBorders>
                    <w:top w:val="single" w:sz="4" w:space="0" w:color="auto"/>
                    <w:left w:val="single" w:sz="4" w:space="0" w:color="auto"/>
                    <w:bottom w:val="single" w:sz="4" w:space="0" w:color="auto"/>
                    <w:right w:val="single" w:sz="4" w:space="0" w:color="auto"/>
                  </w:tcBorders>
                </w:tcPr>
                <w:p w14:paraId="1C13BE52"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Череповец</w:t>
                  </w:r>
                </w:p>
              </w:tc>
              <w:tc>
                <w:tcPr>
                  <w:tcW w:w="763" w:type="pct"/>
                  <w:tcBorders>
                    <w:top w:val="single" w:sz="4" w:space="0" w:color="auto"/>
                    <w:left w:val="single" w:sz="4" w:space="0" w:color="auto"/>
                    <w:bottom w:val="single" w:sz="4" w:space="0" w:color="auto"/>
                    <w:right w:val="single" w:sz="4" w:space="0" w:color="auto"/>
                  </w:tcBorders>
                </w:tcPr>
                <w:p w14:paraId="3C79060A"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z w:val="20"/>
                      <w:szCs w:val="20"/>
                      <w:shd w:val="clear" w:color="auto" w:fill="C0C0C0"/>
                    </w:rPr>
                    <w:t>54</w:t>
                  </w:r>
                </w:p>
              </w:tc>
              <w:tc>
                <w:tcPr>
                  <w:tcW w:w="760" w:type="pct"/>
                  <w:tcBorders>
                    <w:top w:val="single" w:sz="4" w:space="0" w:color="auto"/>
                    <w:left w:val="single" w:sz="4" w:space="0" w:color="auto"/>
                    <w:bottom w:val="single" w:sz="4" w:space="0" w:color="auto"/>
                    <w:right w:val="single" w:sz="4" w:space="0" w:color="auto"/>
                  </w:tcBorders>
                </w:tcPr>
                <w:p w14:paraId="09E97498"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07236C24" w14:textId="77777777" w:rsidTr="006A40FC">
              <w:tc>
                <w:tcPr>
                  <w:tcW w:w="399" w:type="pct"/>
                  <w:tcBorders>
                    <w:top w:val="single" w:sz="4" w:space="0" w:color="auto"/>
                    <w:left w:val="single" w:sz="4" w:space="0" w:color="auto"/>
                    <w:bottom w:val="single" w:sz="4" w:space="0" w:color="auto"/>
                    <w:right w:val="single" w:sz="4" w:space="0" w:color="auto"/>
                  </w:tcBorders>
                </w:tcPr>
                <w:p w14:paraId="6A2B036E"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41.3</w:t>
                  </w:r>
                </w:p>
              </w:tc>
              <w:tc>
                <w:tcPr>
                  <w:tcW w:w="3078" w:type="pct"/>
                  <w:tcBorders>
                    <w:top w:val="single" w:sz="4" w:space="0" w:color="auto"/>
                    <w:left w:val="single" w:sz="4" w:space="0" w:color="auto"/>
                    <w:bottom w:val="single" w:sz="4" w:space="0" w:color="auto"/>
                    <w:right w:val="single" w:sz="4" w:space="0" w:color="auto"/>
                  </w:tcBorders>
                </w:tcPr>
                <w:p w14:paraId="0F2F75DF"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2AC9967F"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760" w:type="pct"/>
                  <w:tcBorders>
                    <w:top w:val="single" w:sz="4" w:space="0" w:color="auto"/>
                    <w:left w:val="single" w:sz="4" w:space="0" w:color="auto"/>
                    <w:bottom w:val="single" w:sz="4" w:space="0" w:color="auto"/>
                    <w:right w:val="single" w:sz="4" w:space="0" w:color="auto"/>
                  </w:tcBorders>
                </w:tcPr>
                <w:p w14:paraId="129F5F9B"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021F64" w:rsidRPr="00E522FB" w14:paraId="172210A7" w14:textId="77777777" w:rsidTr="006A40FC">
              <w:tc>
                <w:tcPr>
                  <w:tcW w:w="399" w:type="pct"/>
                  <w:tcBorders>
                    <w:top w:val="single" w:sz="4" w:space="0" w:color="auto"/>
                    <w:left w:val="single" w:sz="4" w:space="0" w:color="auto"/>
                    <w:bottom w:val="single" w:sz="4" w:space="0" w:color="auto"/>
                    <w:right w:val="single" w:sz="4" w:space="0" w:color="auto"/>
                  </w:tcBorders>
                </w:tcPr>
                <w:p w14:paraId="74F868B5"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42</w:t>
                  </w:r>
                </w:p>
              </w:tc>
              <w:tc>
                <w:tcPr>
                  <w:tcW w:w="3078" w:type="pct"/>
                  <w:tcBorders>
                    <w:top w:val="single" w:sz="4" w:space="0" w:color="auto"/>
                    <w:left w:val="single" w:sz="4" w:space="0" w:color="auto"/>
                    <w:bottom w:val="single" w:sz="4" w:space="0" w:color="auto"/>
                    <w:right w:val="single" w:sz="4" w:space="0" w:color="auto"/>
                  </w:tcBorders>
                </w:tcPr>
                <w:p w14:paraId="78D5DA77"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Воронежская область</w:t>
                  </w:r>
                </w:p>
              </w:tc>
              <w:tc>
                <w:tcPr>
                  <w:tcW w:w="763" w:type="pct"/>
                  <w:tcBorders>
                    <w:top w:val="single" w:sz="4" w:space="0" w:color="auto"/>
                    <w:left w:val="single" w:sz="4" w:space="0" w:color="auto"/>
                    <w:bottom w:val="single" w:sz="4" w:space="0" w:color="auto"/>
                    <w:right w:val="single" w:sz="4" w:space="0" w:color="auto"/>
                  </w:tcBorders>
                </w:tcPr>
                <w:p w14:paraId="3F2B0B08"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7152F8DC"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6989E5B6" w14:textId="77777777" w:rsidTr="006A40FC">
              <w:tc>
                <w:tcPr>
                  <w:tcW w:w="399" w:type="pct"/>
                  <w:tcBorders>
                    <w:top w:val="single" w:sz="4" w:space="0" w:color="auto"/>
                    <w:left w:val="single" w:sz="4" w:space="0" w:color="auto"/>
                    <w:bottom w:val="single" w:sz="4" w:space="0" w:color="auto"/>
                    <w:right w:val="single" w:sz="4" w:space="0" w:color="auto"/>
                  </w:tcBorders>
                </w:tcPr>
                <w:p w14:paraId="10E58C8B"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42.1</w:t>
                  </w:r>
                </w:p>
              </w:tc>
              <w:tc>
                <w:tcPr>
                  <w:tcW w:w="3078" w:type="pct"/>
                  <w:tcBorders>
                    <w:top w:val="single" w:sz="4" w:space="0" w:color="auto"/>
                    <w:left w:val="single" w:sz="4" w:space="0" w:color="auto"/>
                    <w:bottom w:val="single" w:sz="4" w:space="0" w:color="auto"/>
                    <w:right w:val="single" w:sz="4" w:space="0" w:color="auto"/>
                  </w:tcBorders>
                </w:tcPr>
                <w:p w14:paraId="514D7AF9"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Борисоглебск, Лиски, Россошь</w:t>
                  </w:r>
                </w:p>
              </w:tc>
              <w:tc>
                <w:tcPr>
                  <w:tcW w:w="763" w:type="pct"/>
                  <w:tcBorders>
                    <w:top w:val="single" w:sz="4" w:space="0" w:color="auto"/>
                    <w:left w:val="single" w:sz="4" w:space="0" w:color="auto"/>
                    <w:bottom w:val="single" w:sz="4" w:space="0" w:color="auto"/>
                    <w:right w:val="single" w:sz="4" w:space="0" w:color="auto"/>
                  </w:tcBorders>
                </w:tcPr>
                <w:p w14:paraId="2473916E"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760" w:type="pct"/>
                  <w:tcBorders>
                    <w:top w:val="single" w:sz="4" w:space="0" w:color="auto"/>
                    <w:left w:val="single" w:sz="4" w:space="0" w:color="auto"/>
                    <w:bottom w:val="single" w:sz="4" w:space="0" w:color="auto"/>
                    <w:right w:val="single" w:sz="4" w:space="0" w:color="auto"/>
                  </w:tcBorders>
                </w:tcPr>
                <w:p w14:paraId="009EDCD1"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r>
            <w:tr w:rsidR="00021F64" w:rsidRPr="00E522FB" w14:paraId="74A81EEC" w14:textId="77777777" w:rsidTr="006A40FC">
              <w:tc>
                <w:tcPr>
                  <w:tcW w:w="399" w:type="pct"/>
                  <w:tcBorders>
                    <w:top w:val="single" w:sz="4" w:space="0" w:color="auto"/>
                    <w:left w:val="single" w:sz="4" w:space="0" w:color="auto"/>
                    <w:bottom w:val="single" w:sz="4" w:space="0" w:color="auto"/>
                    <w:right w:val="single" w:sz="4" w:space="0" w:color="auto"/>
                  </w:tcBorders>
                </w:tcPr>
                <w:p w14:paraId="6A3E6243"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42.2</w:t>
                  </w:r>
                </w:p>
              </w:tc>
              <w:tc>
                <w:tcPr>
                  <w:tcW w:w="3078" w:type="pct"/>
                  <w:tcBorders>
                    <w:top w:val="single" w:sz="4" w:space="0" w:color="auto"/>
                    <w:left w:val="single" w:sz="4" w:space="0" w:color="auto"/>
                    <w:bottom w:val="single" w:sz="4" w:space="0" w:color="auto"/>
                    <w:right w:val="single" w:sz="4" w:space="0" w:color="auto"/>
                  </w:tcBorders>
                </w:tcPr>
                <w:p w14:paraId="764CA643"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Воронеж</w:t>
                  </w:r>
                </w:p>
              </w:tc>
              <w:tc>
                <w:tcPr>
                  <w:tcW w:w="763" w:type="pct"/>
                  <w:tcBorders>
                    <w:top w:val="single" w:sz="4" w:space="0" w:color="auto"/>
                    <w:left w:val="single" w:sz="4" w:space="0" w:color="auto"/>
                    <w:bottom w:val="single" w:sz="4" w:space="0" w:color="auto"/>
                    <w:right w:val="single" w:sz="4" w:space="0" w:color="auto"/>
                  </w:tcBorders>
                </w:tcPr>
                <w:p w14:paraId="75935731"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1,35</w:t>
                  </w:r>
                </w:p>
              </w:tc>
              <w:tc>
                <w:tcPr>
                  <w:tcW w:w="760" w:type="pct"/>
                  <w:tcBorders>
                    <w:top w:val="single" w:sz="4" w:space="0" w:color="auto"/>
                    <w:left w:val="single" w:sz="4" w:space="0" w:color="auto"/>
                    <w:bottom w:val="single" w:sz="4" w:space="0" w:color="auto"/>
                    <w:right w:val="single" w:sz="4" w:space="0" w:color="auto"/>
                  </w:tcBorders>
                </w:tcPr>
                <w:p w14:paraId="3084E09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1,07</w:t>
                  </w:r>
                </w:p>
              </w:tc>
            </w:tr>
            <w:tr w:rsidR="00021F64" w:rsidRPr="00E522FB" w14:paraId="6A809A24" w14:textId="77777777" w:rsidTr="006A40FC">
              <w:tc>
                <w:tcPr>
                  <w:tcW w:w="399" w:type="pct"/>
                  <w:tcBorders>
                    <w:top w:val="single" w:sz="4" w:space="0" w:color="auto"/>
                    <w:left w:val="single" w:sz="4" w:space="0" w:color="auto"/>
                    <w:bottom w:val="single" w:sz="4" w:space="0" w:color="auto"/>
                    <w:right w:val="single" w:sz="4" w:space="0" w:color="auto"/>
                  </w:tcBorders>
                </w:tcPr>
                <w:p w14:paraId="70B7346D"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42.3</w:t>
                  </w:r>
                </w:p>
              </w:tc>
              <w:tc>
                <w:tcPr>
                  <w:tcW w:w="3078" w:type="pct"/>
                  <w:tcBorders>
                    <w:top w:val="single" w:sz="4" w:space="0" w:color="auto"/>
                    <w:left w:val="single" w:sz="4" w:space="0" w:color="auto"/>
                    <w:bottom w:val="single" w:sz="4" w:space="0" w:color="auto"/>
                    <w:right w:val="single" w:sz="4" w:space="0" w:color="auto"/>
                  </w:tcBorders>
                </w:tcPr>
                <w:p w14:paraId="3F631AA1"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5801750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c>
                <w:tcPr>
                  <w:tcW w:w="760" w:type="pct"/>
                  <w:tcBorders>
                    <w:top w:val="single" w:sz="4" w:space="0" w:color="auto"/>
                    <w:left w:val="single" w:sz="4" w:space="0" w:color="auto"/>
                    <w:bottom w:val="single" w:sz="4" w:space="0" w:color="auto"/>
                    <w:right w:val="single" w:sz="4" w:space="0" w:color="auto"/>
                  </w:tcBorders>
                </w:tcPr>
                <w:p w14:paraId="4AF3152F"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0,68</w:t>
                  </w:r>
                </w:p>
              </w:tc>
            </w:tr>
            <w:tr w:rsidR="00021F64" w:rsidRPr="00E522FB" w14:paraId="23965761" w14:textId="77777777" w:rsidTr="006A40FC">
              <w:tc>
                <w:tcPr>
                  <w:tcW w:w="399" w:type="pct"/>
                  <w:tcBorders>
                    <w:top w:val="single" w:sz="4" w:space="0" w:color="auto"/>
                    <w:left w:val="single" w:sz="4" w:space="0" w:color="auto"/>
                    <w:bottom w:val="single" w:sz="4" w:space="0" w:color="auto"/>
                    <w:right w:val="single" w:sz="4" w:space="0" w:color="auto"/>
                  </w:tcBorders>
                </w:tcPr>
                <w:p w14:paraId="62A650C3"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43</w:t>
                  </w:r>
                </w:p>
              </w:tc>
              <w:tc>
                <w:tcPr>
                  <w:tcW w:w="3078" w:type="pct"/>
                  <w:tcBorders>
                    <w:top w:val="single" w:sz="4" w:space="0" w:color="auto"/>
                    <w:left w:val="single" w:sz="4" w:space="0" w:color="auto"/>
                    <w:bottom w:val="single" w:sz="4" w:space="0" w:color="auto"/>
                    <w:right w:val="single" w:sz="4" w:space="0" w:color="auto"/>
                  </w:tcBorders>
                </w:tcPr>
                <w:p w14:paraId="21752215"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Запорожская область</w:t>
                  </w:r>
                </w:p>
              </w:tc>
              <w:tc>
                <w:tcPr>
                  <w:tcW w:w="763" w:type="pct"/>
                  <w:tcBorders>
                    <w:top w:val="single" w:sz="4" w:space="0" w:color="auto"/>
                    <w:left w:val="single" w:sz="4" w:space="0" w:color="auto"/>
                    <w:bottom w:val="single" w:sz="4" w:space="0" w:color="auto"/>
                    <w:right w:val="single" w:sz="4" w:space="0" w:color="auto"/>
                  </w:tcBorders>
                </w:tcPr>
                <w:p w14:paraId="25A93FEB"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0,68</w:t>
                  </w:r>
                </w:p>
              </w:tc>
              <w:tc>
                <w:tcPr>
                  <w:tcW w:w="760" w:type="pct"/>
                  <w:tcBorders>
                    <w:top w:val="single" w:sz="4" w:space="0" w:color="auto"/>
                    <w:left w:val="single" w:sz="4" w:space="0" w:color="auto"/>
                    <w:bottom w:val="single" w:sz="4" w:space="0" w:color="auto"/>
                    <w:right w:val="single" w:sz="4" w:space="0" w:color="auto"/>
                  </w:tcBorders>
                </w:tcPr>
                <w:p w14:paraId="6905EE5D"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0,68</w:t>
                  </w:r>
                </w:p>
              </w:tc>
            </w:tr>
            <w:tr w:rsidR="00021F64" w:rsidRPr="00E522FB" w14:paraId="2B8F3579" w14:textId="77777777" w:rsidTr="006A40FC">
              <w:tc>
                <w:tcPr>
                  <w:tcW w:w="399" w:type="pct"/>
                  <w:tcBorders>
                    <w:top w:val="single" w:sz="4" w:space="0" w:color="auto"/>
                    <w:left w:val="single" w:sz="4" w:space="0" w:color="auto"/>
                    <w:bottom w:val="single" w:sz="4" w:space="0" w:color="auto"/>
                    <w:right w:val="single" w:sz="4" w:space="0" w:color="auto"/>
                  </w:tcBorders>
                </w:tcPr>
                <w:p w14:paraId="59A2E5CD"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44</w:t>
                  </w:r>
                </w:p>
              </w:tc>
              <w:tc>
                <w:tcPr>
                  <w:tcW w:w="3078" w:type="pct"/>
                  <w:tcBorders>
                    <w:top w:val="single" w:sz="4" w:space="0" w:color="auto"/>
                    <w:left w:val="single" w:sz="4" w:space="0" w:color="auto"/>
                    <w:bottom w:val="single" w:sz="4" w:space="0" w:color="auto"/>
                    <w:right w:val="single" w:sz="4" w:space="0" w:color="auto"/>
                  </w:tcBorders>
                </w:tcPr>
                <w:p w14:paraId="5956C0D6"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Ивановская область</w:t>
                  </w:r>
                </w:p>
              </w:tc>
              <w:tc>
                <w:tcPr>
                  <w:tcW w:w="763" w:type="pct"/>
                  <w:tcBorders>
                    <w:top w:val="single" w:sz="4" w:space="0" w:color="auto"/>
                    <w:left w:val="single" w:sz="4" w:space="0" w:color="auto"/>
                    <w:bottom w:val="single" w:sz="4" w:space="0" w:color="auto"/>
                    <w:right w:val="single" w:sz="4" w:space="0" w:color="auto"/>
                  </w:tcBorders>
                </w:tcPr>
                <w:p w14:paraId="7030CA00"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1AC2504C"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453D7A69" w14:textId="77777777" w:rsidTr="006A40FC">
              <w:tc>
                <w:tcPr>
                  <w:tcW w:w="399" w:type="pct"/>
                  <w:tcBorders>
                    <w:top w:val="single" w:sz="4" w:space="0" w:color="auto"/>
                    <w:left w:val="single" w:sz="4" w:space="0" w:color="auto"/>
                    <w:bottom w:val="single" w:sz="4" w:space="0" w:color="auto"/>
                    <w:right w:val="single" w:sz="4" w:space="0" w:color="auto"/>
                  </w:tcBorders>
                </w:tcPr>
                <w:p w14:paraId="30032FD6"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44.1</w:t>
                  </w:r>
                </w:p>
              </w:tc>
              <w:tc>
                <w:tcPr>
                  <w:tcW w:w="3078" w:type="pct"/>
                  <w:tcBorders>
                    <w:top w:val="single" w:sz="4" w:space="0" w:color="auto"/>
                    <w:left w:val="single" w:sz="4" w:space="0" w:color="auto"/>
                    <w:bottom w:val="single" w:sz="4" w:space="0" w:color="auto"/>
                    <w:right w:val="single" w:sz="4" w:space="0" w:color="auto"/>
                  </w:tcBorders>
                </w:tcPr>
                <w:p w14:paraId="054EE629"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Иваново</w:t>
                  </w:r>
                </w:p>
              </w:tc>
              <w:tc>
                <w:tcPr>
                  <w:tcW w:w="763" w:type="pct"/>
                  <w:tcBorders>
                    <w:top w:val="single" w:sz="4" w:space="0" w:color="auto"/>
                    <w:left w:val="single" w:sz="4" w:space="0" w:color="auto"/>
                    <w:bottom w:val="single" w:sz="4" w:space="0" w:color="auto"/>
                    <w:right w:val="single" w:sz="4" w:space="0" w:color="auto"/>
                  </w:tcBorders>
                </w:tcPr>
                <w:p w14:paraId="3EE055F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z w:val="20"/>
                      <w:szCs w:val="20"/>
                      <w:shd w:val="clear" w:color="auto" w:fill="C0C0C0"/>
                    </w:rPr>
                    <w:t>54</w:t>
                  </w:r>
                </w:p>
              </w:tc>
              <w:tc>
                <w:tcPr>
                  <w:tcW w:w="760" w:type="pct"/>
                  <w:tcBorders>
                    <w:top w:val="single" w:sz="4" w:space="0" w:color="auto"/>
                    <w:left w:val="single" w:sz="4" w:space="0" w:color="auto"/>
                    <w:bottom w:val="single" w:sz="4" w:space="0" w:color="auto"/>
                    <w:right w:val="single" w:sz="4" w:space="0" w:color="auto"/>
                  </w:tcBorders>
                </w:tcPr>
                <w:p w14:paraId="3F4E988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7209D5E8" w14:textId="77777777" w:rsidTr="006A40FC">
              <w:tc>
                <w:tcPr>
                  <w:tcW w:w="399" w:type="pct"/>
                  <w:tcBorders>
                    <w:top w:val="single" w:sz="4" w:space="0" w:color="auto"/>
                    <w:left w:val="single" w:sz="4" w:space="0" w:color="auto"/>
                    <w:bottom w:val="single" w:sz="4" w:space="0" w:color="auto"/>
                    <w:right w:val="single" w:sz="4" w:space="0" w:color="auto"/>
                  </w:tcBorders>
                </w:tcPr>
                <w:p w14:paraId="628DD70C"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44.2</w:t>
                  </w:r>
                </w:p>
              </w:tc>
              <w:tc>
                <w:tcPr>
                  <w:tcW w:w="3078" w:type="pct"/>
                  <w:tcBorders>
                    <w:top w:val="single" w:sz="4" w:space="0" w:color="auto"/>
                    <w:left w:val="single" w:sz="4" w:space="0" w:color="auto"/>
                    <w:bottom w:val="single" w:sz="4" w:space="0" w:color="auto"/>
                    <w:right w:val="single" w:sz="4" w:space="0" w:color="auto"/>
                  </w:tcBorders>
                </w:tcPr>
                <w:p w14:paraId="767FDD72"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Кинешма</w:t>
                  </w:r>
                </w:p>
              </w:tc>
              <w:tc>
                <w:tcPr>
                  <w:tcW w:w="763" w:type="pct"/>
                  <w:tcBorders>
                    <w:top w:val="single" w:sz="4" w:space="0" w:color="auto"/>
                    <w:left w:val="single" w:sz="4" w:space="0" w:color="auto"/>
                    <w:bottom w:val="single" w:sz="4" w:space="0" w:color="auto"/>
                    <w:right w:val="single" w:sz="4" w:space="0" w:color="auto"/>
                  </w:tcBorders>
                </w:tcPr>
                <w:p w14:paraId="225F427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760" w:type="pct"/>
                  <w:tcBorders>
                    <w:top w:val="single" w:sz="4" w:space="0" w:color="auto"/>
                    <w:left w:val="single" w:sz="4" w:space="0" w:color="auto"/>
                    <w:bottom w:val="single" w:sz="4" w:space="0" w:color="auto"/>
                    <w:right w:val="single" w:sz="4" w:space="0" w:color="auto"/>
                  </w:tcBorders>
                </w:tcPr>
                <w:p w14:paraId="3B84D5C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64973187" w14:textId="77777777" w:rsidTr="006A40FC">
              <w:tc>
                <w:tcPr>
                  <w:tcW w:w="399" w:type="pct"/>
                  <w:tcBorders>
                    <w:top w:val="single" w:sz="4" w:space="0" w:color="auto"/>
                    <w:left w:val="single" w:sz="4" w:space="0" w:color="auto"/>
                    <w:bottom w:val="single" w:sz="4" w:space="0" w:color="auto"/>
                    <w:right w:val="single" w:sz="4" w:space="0" w:color="auto"/>
                  </w:tcBorders>
                </w:tcPr>
                <w:p w14:paraId="7E602255"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44.3</w:t>
                  </w:r>
                </w:p>
              </w:tc>
              <w:tc>
                <w:tcPr>
                  <w:tcW w:w="3078" w:type="pct"/>
                  <w:tcBorders>
                    <w:top w:val="single" w:sz="4" w:space="0" w:color="auto"/>
                    <w:left w:val="single" w:sz="4" w:space="0" w:color="auto"/>
                    <w:bottom w:val="single" w:sz="4" w:space="0" w:color="auto"/>
                    <w:right w:val="single" w:sz="4" w:space="0" w:color="auto"/>
                  </w:tcBorders>
                </w:tcPr>
                <w:p w14:paraId="49121D3A"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Шуя</w:t>
                  </w:r>
                </w:p>
              </w:tc>
              <w:tc>
                <w:tcPr>
                  <w:tcW w:w="763" w:type="pct"/>
                  <w:tcBorders>
                    <w:top w:val="single" w:sz="4" w:space="0" w:color="auto"/>
                    <w:left w:val="single" w:sz="4" w:space="0" w:color="auto"/>
                    <w:bottom w:val="single" w:sz="4" w:space="0" w:color="auto"/>
                    <w:right w:val="single" w:sz="4" w:space="0" w:color="auto"/>
                  </w:tcBorders>
                </w:tcPr>
                <w:p w14:paraId="56F807C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044EF84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5003490D" w14:textId="77777777" w:rsidTr="006A40FC">
              <w:tc>
                <w:tcPr>
                  <w:tcW w:w="399" w:type="pct"/>
                  <w:tcBorders>
                    <w:top w:val="single" w:sz="4" w:space="0" w:color="auto"/>
                    <w:left w:val="single" w:sz="4" w:space="0" w:color="auto"/>
                    <w:bottom w:val="single" w:sz="4" w:space="0" w:color="auto"/>
                    <w:right w:val="single" w:sz="4" w:space="0" w:color="auto"/>
                  </w:tcBorders>
                </w:tcPr>
                <w:p w14:paraId="1753E64E"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44.4</w:t>
                  </w:r>
                </w:p>
              </w:tc>
              <w:tc>
                <w:tcPr>
                  <w:tcW w:w="3078" w:type="pct"/>
                  <w:tcBorders>
                    <w:top w:val="single" w:sz="4" w:space="0" w:color="auto"/>
                    <w:left w:val="single" w:sz="4" w:space="0" w:color="auto"/>
                    <w:bottom w:val="single" w:sz="4" w:space="0" w:color="auto"/>
                    <w:right w:val="single" w:sz="4" w:space="0" w:color="auto"/>
                  </w:tcBorders>
                </w:tcPr>
                <w:p w14:paraId="08B70526"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704D28DE"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760" w:type="pct"/>
                  <w:tcBorders>
                    <w:top w:val="single" w:sz="4" w:space="0" w:color="auto"/>
                    <w:left w:val="single" w:sz="4" w:space="0" w:color="auto"/>
                    <w:bottom w:val="single" w:sz="4" w:space="0" w:color="auto"/>
                    <w:right w:val="single" w:sz="4" w:space="0" w:color="auto"/>
                  </w:tcBorders>
                </w:tcPr>
                <w:p w14:paraId="5B25B0FA"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021F64" w:rsidRPr="00E522FB" w14:paraId="5C7632FB" w14:textId="77777777" w:rsidTr="006A40FC">
              <w:tc>
                <w:tcPr>
                  <w:tcW w:w="399" w:type="pct"/>
                  <w:tcBorders>
                    <w:top w:val="single" w:sz="4" w:space="0" w:color="auto"/>
                    <w:left w:val="single" w:sz="4" w:space="0" w:color="auto"/>
                    <w:bottom w:val="single" w:sz="4" w:space="0" w:color="auto"/>
                    <w:right w:val="single" w:sz="4" w:space="0" w:color="auto"/>
                  </w:tcBorders>
                </w:tcPr>
                <w:p w14:paraId="29165695"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45</w:t>
                  </w:r>
                </w:p>
              </w:tc>
              <w:tc>
                <w:tcPr>
                  <w:tcW w:w="3078" w:type="pct"/>
                  <w:tcBorders>
                    <w:top w:val="single" w:sz="4" w:space="0" w:color="auto"/>
                    <w:left w:val="single" w:sz="4" w:space="0" w:color="auto"/>
                    <w:bottom w:val="single" w:sz="4" w:space="0" w:color="auto"/>
                    <w:right w:val="single" w:sz="4" w:space="0" w:color="auto"/>
                  </w:tcBorders>
                </w:tcPr>
                <w:p w14:paraId="59046A51"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Иркутская область</w:t>
                  </w:r>
                </w:p>
              </w:tc>
              <w:tc>
                <w:tcPr>
                  <w:tcW w:w="763" w:type="pct"/>
                  <w:tcBorders>
                    <w:top w:val="single" w:sz="4" w:space="0" w:color="auto"/>
                    <w:left w:val="single" w:sz="4" w:space="0" w:color="auto"/>
                    <w:bottom w:val="single" w:sz="4" w:space="0" w:color="auto"/>
                    <w:right w:val="single" w:sz="4" w:space="0" w:color="auto"/>
                  </w:tcBorders>
                </w:tcPr>
                <w:p w14:paraId="196F9D9D"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69FE50FF"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1E282BD8" w14:textId="77777777" w:rsidTr="006A40FC">
              <w:tc>
                <w:tcPr>
                  <w:tcW w:w="399" w:type="pct"/>
                  <w:tcBorders>
                    <w:top w:val="single" w:sz="4" w:space="0" w:color="auto"/>
                    <w:left w:val="single" w:sz="4" w:space="0" w:color="auto"/>
                    <w:bottom w:val="single" w:sz="4" w:space="0" w:color="auto"/>
                    <w:right w:val="single" w:sz="4" w:space="0" w:color="auto"/>
                  </w:tcBorders>
                </w:tcPr>
                <w:p w14:paraId="3D8EBA0D"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45.1</w:t>
                  </w:r>
                </w:p>
              </w:tc>
              <w:tc>
                <w:tcPr>
                  <w:tcW w:w="3078" w:type="pct"/>
                  <w:tcBorders>
                    <w:top w:val="single" w:sz="4" w:space="0" w:color="auto"/>
                    <w:left w:val="single" w:sz="4" w:space="0" w:color="auto"/>
                    <w:bottom w:val="single" w:sz="4" w:space="0" w:color="auto"/>
                    <w:right w:val="single" w:sz="4" w:space="0" w:color="auto"/>
                  </w:tcBorders>
                </w:tcPr>
                <w:p w14:paraId="278449A9"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Ангарск</w:t>
                  </w:r>
                </w:p>
              </w:tc>
              <w:tc>
                <w:tcPr>
                  <w:tcW w:w="763" w:type="pct"/>
                  <w:tcBorders>
                    <w:top w:val="single" w:sz="4" w:space="0" w:color="auto"/>
                    <w:left w:val="single" w:sz="4" w:space="0" w:color="auto"/>
                    <w:bottom w:val="single" w:sz="4" w:space="0" w:color="auto"/>
                    <w:right w:val="single" w:sz="4" w:space="0" w:color="auto"/>
                  </w:tcBorders>
                </w:tcPr>
                <w:p w14:paraId="190A901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760" w:type="pct"/>
                  <w:tcBorders>
                    <w:top w:val="single" w:sz="4" w:space="0" w:color="auto"/>
                    <w:left w:val="single" w:sz="4" w:space="0" w:color="auto"/>
                    <w:bottom w:val="single" w:sz="4" w:space="0" w:color="auto"/>
                    <w:right w:val="single" w:sz="4" w:space="0" w:color="auto"/>
                  </w:tcBorders>
                </w:tcPr>
                <w:p w14:paraId="4545B471"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3AE54B65" w14:textId="77777777" w:rsidTr="006A40FC">
              <w:tc>
                <w:tcPr>
                  <w:tcW w:w="399" w:type="pct"/>
                  <w:tcBorders>
                    <w:top w:val="single" w:sz="4" w:space="0" w:color="auto"/>
                    <w:left w:val="single" w:sz="4" w:space="0" w:color="auto"/>
                    <w:bottom w:val="single" w:sz="4" w:space="0" w:color="auto"/>
                    <w:right w:val="single" w:sz="4" w:space="0" w:color="auto"/>
                  </w:tcBorders>
                </w:tcPr>
                <w:p w14:paraId="0626BA50"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45.2</w:t>
                  </w:r>
                </w:p>
              </w:tc>
              <w:tc>
                <w:tcPr>
                  <w:tcW w:w="3078" w:type="pct"/>
                  <w:tcBorders>
                    <w:top w:val="single" w:sz="4" w:space="0" w:color="auto"/>
                    <w:left w:val="single" w:sz="4" w:space="0" w:color="auto"/>
                    <w:bottom w:val="single" w:sz="4" w:space="0" w:color="auto"/>
                    <w:right w:val="single" w:sz="4" w:space="0" w:color="auto"/>
                  </w:tcBorders>
                </w:tcPr>
                <w:p w14:paraId="16C6556C"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Братск, Тулун, Усть-Илимск, Усть-Кут, Черемхово</w:t>
                  </w:r>
                </w:p>
              </w:tc>
              <w:tc>
                <w:tcPr>
                  <w:tcW w:w="763" w:type="pct"/>
                  <w:tcBorders>
                    <w:top w:val="single" w:sz="4" w:space="0" w:color="auto"/>
                    <w:left w:val="single" w:sz="4" w:space="0" w:color="auto"/>
                    <w:bottom w:val="single" w:sz="4" w:space="0" w:color="auto"/>
                    <w:right w:val="single" w:sz="4" w:space="0" w:color="auto"/>
                  </w:tcBorders>
                  <w:vAlign w:val="center"/>
                </w:tcPr>
                <w:p w14:paraId="51C7D937"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vAlign w:val="center"/>
                </w:tcPr>
                <w:p w14:paraId="7AE4E9AB"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5C4B4244" w14:textId="77777777" w:rsidTr="006A40FC">
              <w:tc>
                <w:tcPr>
                  <w:tcW w:w="399" w:type="pct"/>
                  <w:tcBorders>
                    <w:top w:val="single" w:sz="4" w:space="0" w:color="auto"/>
                    <w:left w:val="single" w:sz="4" w:space="0" w:color="auto"/>
                    <w:bottom w:val="single" w:sz="4" w:space="0" w:color="auto"/>
                    <w:right w:val="single" w:sz="4" w:space="0" w:color="auto"/>
                  </w:tcBorders>
                </w:tcPr>
                <w:p w14:paraId="098A285A"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45.3</w:t>
                  </w:r>
                </w:p>
              </w:tc>
              <w:tc>
                <w:tcPr>
                  <w:tcW w:w="3078" w:type="pct"/>
                  <w:tcBorders>
                    <w:top w:val="single" w:sz="4" w:space="0" w:color="auto"/>
                    <w:left w:val="single" w:sz="4" w:space="0" w:color="auto"/>
                    <w:bottom w:val="single" w:sz="4" w:space="0" w:color="auto"/>
                    <w:right w:val="single" w:sz="4" w:space="0" w:color="auto"/>
                  </w:tcBorders>
                </w:tcPr>
                <w:p w14:paraId="143AC330"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Иркутск</w:t>
                  </w:r>
                </w:p>
              </w:tc>
              <w:tc>
                <w:tcPr>
                  <w:tcW w:w="763" w:type="pct"/>
                  <w:tcBorders>
                    <w:top w:val="single" w:sz="4" w:space="0" w:color="auto"/>
                    <w:left w:val="single" w:sz="4" w:space="0" w:color="auto"/>
                    <w:bottom w:val="single" w:sz="4" w:space="0" w:color="auto"/>
                    <w:right w:val="single" w:sz="4" w:space="0" w:color="auto"/>
                  </w:tcBorders>
                </w:tcPr>
                <w:p w14:paraId="2D5ECEA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1,49</w:t>
                  </w:r>
                </w:p>
              </w:tc>
              <w:tc>
                <w:tcPr>
                  <w:tcW w:w="760" w:type="pct"/>
                  <w:tcBorders>
                    <w:top w:val="single" w:sz="4" w:space="0" w:color="auto"/>
                    <w:left w:val="single" w:sz="4" w:space="0" w:color="auto"/>
                    <w:bottom w:val="single" w:sz="4" w:space="0" w:color="auto"/>
                    <w:right w:val="single" w:sz="4" w:space="0" w:color="auto"/>
                  </w:tcBorders>
                </w:tcPr>
                <w:p w14:paraId="292A715A"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0B01AC61" w14:textId="77777777" w:rsidTr="006A40FC">
              <w:tc>
                <w:tcPr>
                  <w:tcW w:w="399" w:type="pct"/>
                  <w:tcBorders>
                    <w:top w:val="single" w:sz="4" w:space="0" w:color="auto"/>
                    <w:left w:val="single" w:sz="4" w:space="0" w:color="auto"/>
                    <w:bottom w:val="single" w:sz="4" w:space="0" w:color="auto"/>
                    <w:right w:val="single" w:sz="4" w:space="0" w:color="auto"/>
                  </w:tcBorders>
                </w:tcPr>
                <w:p w14:paraId="4E3A09DD"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45.4</w:t>
                  </w:r>
                </w:p>
              </w:tc>
              <w:tc>
                <w:tcPr>
                  <w:tcW w:w="3078" w:type="pct"/>
                  <w:tcBorders>
                    <w:top w:val="single" w:sz="4" w:space="0" w:color="auto"/>
                    <w:left w:val="single" w:sz="4" w:space="0" w:color="auto"/>
                    <w:bottom w:val="single" w:sz="4" w:space="0" w:color="auto"/>
                    <w:right w:val="single" w:sz="4" w:space="0" w:color="auto"/>
                  </w:tcBorders>
                </w:tcPr>
                <w:p w14:paraId="239930FD"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Усолье-Сибирское</w:t>
                  </w:r>
                </w:p>
              </w:tc>
              <w:tc>
                <w:tcPr>
                  <w:tcW w:w="763" w:type="pct"/>
                  <w:tcBorders>
                    <w:top w:val="single" w:sz="4" w:space="0" w:color="auto"/>
                    <w:left w:val="single" w:sz="4" w:space="0" w:color="auto"/>
                    <w:bottom w:val="single" w:sz="4" w:space="0" w:color="auto"/>
                    <w:right w:val="single" w:sz="4" w:space="0" w:color="auto"/>
                  </w:tcBorders>
                </w:tcPr>
                <w:p w14:paraId="46F91B3F"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760" w:type="pct"/>
                  <w:tcBorders>
                    <w:top w:val="single" w:sz="4" w:space="0" w:color="auto"/>
                    <w:left w:val="single" w:sz="4" w:space="0" w:color="auto"/>
                    <w:bottom w:val="single" w:sz="4" w:space="0" w:color="auto"/>
                    <w:right w:val="single" w:sz="4" w:space="0" w:color="auto"/>
                  </w:tcBorders>
                </w:tcPr>
                <w:p w14:paraId="5D9728B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5253CA4D" w14:textId="77777777" w:rsidTr="006A40FC">
              <w:tc>
                <w:tcPr>
                  <w:tcW w:w="399" w:type="pct"/>
                  <w:tcBorders>
                    <w:top w:val="single" w:sz="4" w:space="0" w:color="auto"/>
                    <w:left w:val="single" w:sz="4" w:space="0" w:color="auto"/>
                    <w:bottom w:val="single" w:sz="4" w:space="0" w:color="auto"/>
                    <w:right w:val="single" w:sz="4" w:space="0" w:color="auto"/>
                  </w:tcBorders>
                </w:tcPr>
                <w:p w14:paraId="5A3ECC0B"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45.5</w:t>
                  </w:r>
                </w:p>
              </w:tc>
              <w:tc>
                <w:tcPr>
                  <w:tcW w:w="3078" w:type="pct"/>
                  <w:tcBorders>
                    <w:top w:val="single" w:sz="4" w:space="0" w:color="auto"/>
                    <w:left w:val="single" w:sz="4" w:space="0" w:color="auto"/>
                    <w:bottom w:val="single" w:sz="4" w:space="0" w:color="auto"/>
                    <w:right w:val="single" w:sz="4" w:space="0" w:color="auto"/>
                  </w:tcBorders>
                </w:tcPr>
                <w:p w14:paraId="3626B4CA"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Шелехов</w:t>
                  </w:r>
                </w:p>
              </w:tc>
              <w:tc>
                <w:tcPr>
                  <w:tcW w:w="763" w:type="pct"/>
                  <w:tcBorders>
                    <w:top w:val="single" w:sz="4" w:space="0" w:color="auto"/>
                    <w:left w:val="single" w:sz="4" w:space="0" w:color="auto"/>
                    <w:bottom w:val="single" w:sz="4" w:space="0" w:color="auto"/>
                    <w:right w:val="single" w:sz="4" w:space="0" w:color="auto"/>
                  </w:tcBorders>
                </w:tcPr>
                <w:p w14:paraId="05F2675A"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760" w:type="pct"/>
                  <w:tcBorders>
                    <w:top w:val="single" w:sz="4" w:space="0" w:color="auto"/>
                    <w:left w:val="single" w:sz="4" w:space="0" w:color="auto"/>
                    <w:bottom w:val="single" w:sz="4" w:space="0" w:color="auto"/>
                    <w:right w:val="single" w:sz="4" w:space="0" w:color="auto"/>
                  </w:tcBorders>
                </w:tcPr>
                <w:p w14:paraId="3F73A37D"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4652AABA" w14:textId="77777777" w:rsidTr="006A40FC">
              <w:tc>
                <w:tcPr>
                  <w:tcW w:w="399" w:type="pct"/>
                  <w:tcBorders>
                    <w:top w:val="single" w:sz="4" w:space="0" w:color="auto"/>
                    <w:left w:val="single" w:sz="4" w:space="0" w:color="auto"/>
                    <w:bottom w:val="single" w:sz="4" w:space="0" w:color="auto"/>
                    <w:right w:val="single" w:sz="4" w:space="0" w:color="auto"/>
                  </w:tcBorders>
                </w:tcPr>
                <w:p w14:paraId="7384C848"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45.6</w:t>
                  </w:r>
                </w:p>
              </w:tc>
              <w:tc>
                <w:tcPr>
                  <w:tcW w:w="3078" w:type="pct"/>
                  <w:tcBorders>
                    <w:top w:val="single" w:sz="4" w:space="0" w:color="auto"/>
                    <w:left w:val="single" w:sz="4" w:space="0" w:color="auto"/>
                    <w:bottom w:val="single" w:sz="4" w:space="0" w:color="auto"/>
                    <w:right w:val="single" w:sz="4" w:space="0" w:color="auto"/>
                  </w:tcBorders>
                </w:tcPr>
                <w:p w14:paraId="480469F7"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6C6213A7"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760" w:type="pct"/>
                  <w:tcBorders>
                    <w:top w:val="single" w:sz="4" w:space="0" w:color="auto"/>
                    <w:left w:val="single" w:sz="4" w:space="0" w:color="auto"/>
                    <w:bottom w:val="single" w:sz="4" w:space="0" w:color="auto"/>
                    <w:right w:val="single" w:sz="4" w:space="0" w:color="auto"/>
                  </w:tcBorders>
                </w:tcPr>
                <w:p w14:paraId="0998CF3A"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0,66</w:t>
                  </w:r>
                </w:p>
              </w:tc>
            </w:tr>
            <w:tr w:rsidR="00021F64" w:rsidRPr="00E522FB" w14:paraId="00CE638F" w14:textId="77777777" w:rsidTr="006A40FC">
              <w:tc>
                <w:tcPr>
                  <w:tcW w:w="399" w:type="pct"/>
                  <w:tcBorders>
                    <w:top w:val="single" w:sz="4" w:space="0" w:color="auto"/>
                    <w:left w:val="single" w:sz="4" w:space="0" w:color="auto"/>
                    <w:bottom w:val="single" w:sz="4" w:space="0" w:color="auto"/>
                    <w:right w:val="single" w:sz="4" w:space="0" w:color="auto"/>
                  </w:tcBorders>
                </w:tcPr>
                <w:p w14:paraId="6C6C866C"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46</w:t>
                  </w:r>
                </w:p>
              </w:tc>
              <w:tc>
                <w:tcPr>
                  <w:tcW w:w="3078" w:type="pct"/>
                  <w:tcBorders>
                    <w:top w:val="single" w:sz="4" w:space="0" w:color="auto"/>
                    <w:left w:val="single" w:sz="4" w:space="0" w:color="auto"/>
                    <w:bottom w:val="single" w:sz="4" w:space="0" w:color="auto"/>
                    <w:right w:val="single" w:sz="4" w:space="0" w:color="auto"/>
                  </w:tcBorders>
                </w:tcPr>
                <w:p w14:paraId="1A6DC9CF"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Калининградская область</w:t>
                  </w:r>
                </w:p>
              </w:tc>
              <w:tc>
                <w:tcPr>
                  <w:tcW w:w="763" w:type="pct"/>
                  <w:tcBorders>
                    <w:top w:val="single" w:sz="4" w:space="0" w:color="auto"/>
                    <w:left w:val="single" w:sz="4" w:space="0" w:color="auto"/>
                    <w:bottom w:val="single" w:sz="4" w:space="0" w:color="auto"/>
                    <w:right w:val="single" w:sz="4" w:space="0" w:color="auto"/>
                  </w:tcBorders>
                </w:tcPr>
                <w:p w14:paraId="00E3C552"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3D159A54"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3D40AB5D" w14:textId="77777777" w:rsidTr="006A40FC">
              <w:tc>
                <w:tcPr>
                  <w:tcW w:w="399" w:type="pct"/>
                  <w:tcBorders>
                    <w:top w:val="single" w:sz="4" w:space="0" w:color="auto"/>
                    <w:left w:val="single" w:sz="4" w:space="0" w:color="auto"/>
                    <w:bottom w:val="single" w:sz="4" w:space="0" w:color="auto"/>
                    <w:right w:val="single" w:sz="4" w:space="0" w:color="auto"/>
                  </w:tcBorders>
                </w:tcPr>
                <w:p w14:paraId="08CE1821"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46.1</w:t>
                  </w:r>
                </w:p>
              </w:tc>
              <w:tc>
                <w:tcPr>
                  <w:tcW w:w="3078" w:type="pct"/>
                  <w:tcBorders>
                    <w:top w:val="single" w:sz="4" w:space="0" w:color="auto"/>
                    <w:left w:val="single" w:sz="4" w:space="0" w:color="auto"/>
                    <w:bottom w:val="single" w:sz="4" w:space="0" w:color="auto"/>
                    <w:right w:val="single" w:sz="4" w:space="0" w:color="auto"/>
                  </w:tcBorders>
                </w:tcPr>
                <w:p w14:paraId="65805FC9"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Калининград</w:t>
                  </w:r>
                </w:p>
              </w:tc>
              <w:tc>
                <w:tcPr>
                  <w:tcW w:w="763" w:type="pct"/>
                  <w:tcBorders>
                    <w:top w:val="single" w:sz="4" w:space="0" w:color="auto"/>
                    <w:left w:val="single" w:sz="4" w:space="0" w:color="auto"/>
                    <w:bottom w:val="single" w:sz="4" w:space="0" w:color="auto"/>
                    <w:right w:val="single" w:sz="4" w:space="0" w:color="auto"/>
                  </w:tcBorders>
                </w:tcPr>
                <w:p w14:paraId="08E7976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760" w:type="pct"/>
                  <w:tcBorders>
                    <w:top w:val="single" w:sz="4" w:space="0" w:color="auto"/>
                    <w:left w:val="single" w:sz="4" w:space="0" w:color="auto"/>
                    <w:bottom w:val="single" w:sz="4" w:space="0" w:color="auto"/>
                    <w:right w:val="single" w:sz="4" w:space="0" w:color="auto"/>
                  </w:tcBorders>
                </w:tcPr>
                <w:p w14:paraId="37A7D91B"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5AF7C1A9" w14:textId="77777777" w:rsidTr="006A40FC">
              <w:tc>
                <w:tcPr>
                  <w:tcW w:w="399" w:type="pct"/>
                  <w:tcBorders>
                    <w:top w:val="single" w:sz="4" w:space="0" w:color="auto"/>
                    <w:left w:val="single" w:sz="4" w:space="0" w:color="auto"/>
                    <w:bottom w:val="single" w:sz="4" w:space="0" w:color="auto"/>
                    <w:right w:val="single" w:sz="4" w:space="0" w:color="auto"/>
                  </w:tcBorders>
                </w:tcPr>
                <w:p w14:paraId="74FADE5B"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46.2</w:t>
                  </w:r>
                </w:p>
              </w:tc>
              <w:tc>
                <w:tcPr>
                  <w:tcW w:w="3078" w:type="pct"/>
                  <w:tcBorders>
                    <w:top w:val="single" w:sz="4" w:space="0" w:color="auto"/>
                    <w:left w:val="single" w:sz="4" w:space="0" w:color="auto"/>
                    <w:bottom w:val="single" w:sz="4" w:space="0" w:color="auto"/>
                    <w:right w:val="single" w:sz="4" w:space="0" w:color="auto"/>
                  </w:tcBorders>
                </w:tcPr>
                <w:p w14:paraId="57314583"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1844A78E"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760" w:type="pct"/>
                  <w:tcBorders>
                    <w:top w:val="single" w:sz="4" w:space="0" w:color="auto"/>
                    <w:left w:val="single" w:sz="4" w:space="0" w:color="auto"/>
                    <w:bottom w:val="single" w:sz="4" w:space="0" w:color="auto"/>
                    <w:right w:val="single" w:sz="4" w:space="0" w:color="auto"/>
                  </w:tcBorders>
                </w:tcPr>
                <w:p w14:paraId="1CDCBAD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0,66</w:t>
                  </w:r>
                </w:p>
              </w:tc>
            </w:tr>
            <w:tr w:rsidR="00021F64" w:rsidRPr="00E522FB" w14:paraId="6659746D" w14:textId="77777777" w:rsidTr="006A40FC">
              <w:tc>
                <w:tcPr>
                  <w:tcW w:w="399" w:type="pct"/>
                  <w:tcBorders>
                    <w:top w:val="single" w:sz="4" w:space="0" w:color="auto"/>
                    <w:left w:val="single" w:sz="4" w:space="0" w:color="auto"/>
                    <w:bottom w:val="single" w:sz="4" w:space="0" w:color="auto"/>
                    <w:right w:val="single" w:sz="4" w:space="0" w:color="auto"/>
                  </w:tcBorders>
                </w:tcPr>
                <w:p w14:paraId="6DCD5326"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47</w:t>
                  </w:r>
                </w:p>
              </w:tc>
              <w:tc>
                <w:tcPr>
                  <w:tcW w:w="3078" w:type="pct"/>
                  <w:tcBorders>
                    <w:top w:val="single" w:sz="4" w:space="0" w:color="auto"/>
                    <w:left w:val="single" w:sz="4" w:space="0" w:color="auto"/>
                    <w:bottom w:val="single" w:sz="4" w:space="0" w:color="auto"/>
                    <w:right w:val="single" w:sz="4" w:space="0" w:color="auto"/>
                  </w:tcBorders>
                </w:tcPr>
                <w:p w14:paraId="78FBC213"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Калужская область</w:t>
                  </w:r>
                </w:p>
              </w:tc>
              <w:tc>
                <w:tcPr>
                  <w:tcW w:w="763" w:type="pct"/>
                  <w:tcBorders>
                    <w:top w:val="single" w:sz="4" w:space="0" w:color="auto"/>
                    <w:left w:val="single" w:sz="4" w:space="0" w:color="auto"/>
                    <w:bottom w:val="single" w:sz="4" w:space="0" w:color="auto"/>
                    <w:right w:val="single" w:sz="4" w:space="0" w:color="auto"/>
                  </w:tcBorders>
                </w:tcPr>
                <w:p w14:paraId="6D515B0B"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651EB6D8"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22B9F088" w14:textId="77777777" w:rsidTr="006A40FC">
              <w:tc>
                <w:tcPr>
                  <w:tcW w:w="399" w:type="pct"/>
                  <w:tcBorders>
                    <w:top w:val="single" w:sz="4" w:space="0" w:color="auto"/>
                    <w:left w:val="single" w:sz="4" w:space="0" w:color="auto"/>
                    <w:bottom w:val="single" w:sz="4" w:space="0" w:color="auto"/>
                    <w:right w:val="single" w:sz="4" w:space="0" w:color="auto"/>
                  </w:tcBorders>
                </w:tcPr>
                <w:p w14:paraId="10D47263"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47.1</w:t>
                  </w:r>
                </w:p>
              </w:tc>
              <w:tc>
                <w:tcPr>
                  <w:tcW w:w="3078" w:type="pct"/>
                  <w:tcBorders>
                    <w:top w:val="single" w:sz="4" w:space="0" w:color="auto"/>
                    <w:left w:val="single" w:sz="4" w:space="0" w:color="auto"/>
                    <w:bottom w:val="single" w:sz="4" w:space="0" w:color="auto"/>
                    <w:right w:val="single" w:sz="4" w:space="0" w:color="auto"/>
                  </w:tcBorders>
                </w:tcPr>
                <w:p w14:paraId="4134EBF3"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Калуга</w:t>
                  </w:r>
                </w:p>
              </w:tc>
              <w:tc>
                <w:tcPr>
                  <w:tcW w:w="763" w:type="pct"/>
                  <w:tcBorders>
                    <w:top w:val="single" w:sz="4" w:space="0" w:color="auto"/>
                    <w:left w:val="single" w:sz="4" w:space="0" w:color="auto"/>
                    <w:bottom w:val="single" w:sz="4" w:space="0" w:color="auto"/>
                    <w:right w:val="single" w:sz="4" w:space="0" w:color="auto"/>
                  </w:tcBorders>
                </w:tcPr>
                <w:p w14:paraId="264C94A8"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760" w:type="pct"/>
                  <w:tcBorders>
                    <w:top w:val="single" w:sz="4" w:space="0" w:color="auto"/>
                    <w:left w:val="single" w:sz="4" w:space="0" w:color="auto"/>
                    <w:bottom w:val="single" w:sz="4" w:space="0" w:color="auto"/>
                    <w:right w:val="single" w:sz="4" w:space="0" w:color="auto"/>
                  </w:tcBorders>
                </w:tcPr>
                <w:p w14:paraId="62EFC087"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6AC15294" w14:textId="77777777" w:rsidTr="006A40FC">
              <w:tc>
                <w:tcPr>
                  <w:tcW w:w="399" w:type="pct"/>
                  <w:tcBorders>
                    <w:top w:val="single" w:sz="4" w:space="0" w:color="auto"/>
                    <w:left w:val="single" w:sz="4" w:space="0" w:color="auto"/>
                    <w:bottom w:val="single" w:sz="4" w:space="0" w:color="auto"/>
                    <w:right w:val="single" w:sz="4" w:space="0" w:color="auto"/>
                  </w:tcBorders>
                </w:tcPr>
                <w:p w14:paraId="524D640D"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47.2</w:t>
                  </w:r>
                </w:p>
              </w:tc>
              <w:tc>
                <w:tcPr>
                  <w:tcW w:w="3078" w:type="pct"/>
                  <w:tcBorders>
                    <w:top w:val="single" w:sz="4" w:space="0" w:color="auto"/>
                    <w:left w:val="single" w:sz="4" w:space="0" w:color="auto"/>
                    <w:bottom w:val="single" w:sz="4" w:space="0" w:color="auto"/>
                    <w:right w:val="single" w:sz="4" w:space="0" w:color="auto"/>
                  </w:tcBorders>
                </w:tcPr>
                <w:p w14:paraId="7E042DF8"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Обнинск</w:t>
                  </w:r>
                </w:p>
              </w:tc>
              <w:tc>
                <w:tcPr>
                  <w:tcW w:w="763" w:type="pct"/>
                  <w:tcBorders>
                    <w:top w:val="single" w:sz="4" w:space="0" w:color="auto"/>
                    <w:left w:val="single" w:sz="4" w:space="0" w:color="auto"/>
                    <w:bottom w:val="single" w:sz="4" w:space="0" w:color="auto"/>
                    <w:right w:val="single" w:sz="4" w:space="0" w:color="auto"/>
                  </w:tcBorders>
                </w:tcPr>
                <w:p w14:paraId="01648ED7"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760" w:type="pct"/>
                  <w:tcBorders>
                    <w:top w:val="single" w:sz="4" w:space="0" w:color="auto"/>
                    <w:left w:val="single" w:sz="4" w:space="0" w:color="auto"/>
                    <w:bottom w:val="single" w:sz="4" w:space="0" w:color="auto"/>
                    <w:right w:val="single" w:sz="4" w:space="0" w:color="auto"/>
                  </w:tcBorders>
                </w:tcPr>
                <w:p w14:paraId="09C8787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2B4D7832" w14:textId="77777777" w:rsidTr="006A40FC">
              <w:tc>
                <w:tcPr>
                  <w:tcW w:w="399" w:type="pct"/>
                  <w:tcBorders>
                    <w:top w:val="single" w:sz="4" w:space="0" w:color="auto"/>
                    <w:left w:val="single" w:sz="4" w:space="0" w:color="auto"/>
                    <w:bottom w:val="single" w:sz="4" w:space="0" w:color="auto"/>
                    <w:right w:val="single" w:sz="4" w:space="0" w:color="auto"/>
                  </w:tcBorders>
                </w:tcPr>
                <w:p w14:paraId="1589E0B5"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47.3</w:t>
                  </w:r>
                </w:p>
              </w:tc>
              <w:tc>
                <w:tcPr>
                  <w:tcW w:w="3078" w:type="pct"/>
                  <w:tcBorders>
                    <w:top w:val="single" w:sz="4" w:space="0" w:color="auto"/>
                    <w:left w:val="single" w:sz="4" w:space="0" w:color="auto"/>
                    <w:bottom w:val="single" w:sz="4" w:space="0" w:color="auto"/>
                    <w:right w:val="single" w:sz="4" w:space="0" w:color="auto"/>
                  </w:tcBorders>
                </w:tcPr>
                <w:p w14:paraId="657E2EF5"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34DC577A"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0414C16F"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0,66</w:t>
                  </w:r>
                </w:p>
              </w:tc>
            </w:tr>
            <w:tr w:rsidR="00021F64" w:rsidRPr="00E522FB" w14:paraId="45769A0E" w14:textId="77777777" w:rsidTr="006A40FC">
              <w:tc>
                <w:tcPr>
                  <w:tcW w:w="399" w:type="pct"/>
                  <w:tcBorders>
                    <w:top w:val="single" w:sz="4" w:space="0" w:color="auto"/>
                    <w:left w:val="single" w:sz="4" w:space="0" w:color="auto"/>
                    <w:bottom w:val="single" w:sz="4" w:space="0" w:color="auto"/>
                    <w:right w:val="single" w:sz="4" w:space="0" w:color="auto"/>
                  </w:tcBorders>
                </w:tcPr>
                <w:p w14:paraId="5608EAD5"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48</w:t>
                  </w:r>
                </w:p>
              </w:tc>
              <w:tc>
                <w:tcPr>
                  <w:tcW w:w="3078" w:type="pct"/>
                  <w:tcBorders>
                    <w:top w:val="single" w:sz="4" w:space="0" w:color="auto"/>
                    <w:left w:val="single" w:sz="4" w:space="0" w:color="auto"/>
                    <w:bottom w:val="single" w:sz="4" w:space="0" w:color="auto"/>
                    <w:right w:val="single" w:sz="4" w:space="0" w:color="auto"/>
                  </w:tcBorders>
                </w:tcPr>
                <w:p w14:paraId="2F25D0F6"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Кемеровская область - Кузбасс</w:t>
                  </w:r>
                </w:p>
              </w:tc>
              <w:tc>
                <w:tcPr>
                  <w:tcW w:w="763" w:type="pct"/>
                  <w:tcBorders>
                    <w:top w:val="single" w:sz="4" w:space="0" w:color="auto"/>
                    <w:left w:val="single" w:sz="4" w:space="0" w:color="auto"/>
                    <w:bottom w:val="single" w:sz="4" w:space="0" w:color="auto"/>
                    <w:right w:val="single" w:sz="4" w:space="0" w:color="auto"/>
                  </w:tcBorders>
                </w:tcPr>
                <w:p w14:paraId="58CE3034"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791C15A0"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48578308" w14:textId="77777777" w:rsidTr="006A40FC">
              <w:tc>
                <w:tcPr>
                  <w:tcW w:w="399" w:type="pct"/>
                  <w:tcBorders>
                    <w:top w:val="single" w:sz="4" w:space="0" w:color="auto"/>
                    <w:left w:val="single" w:sz="4" w:space="0" w:color="auto"/>
                    <w:bottom w:val="single" w:sz="4" w:space="0" w:color="auto"/>
                    <w:right w:val="single" w:sz="4" w:space="0" w:color="auto"/>
                  </w:tcBorders>
                </w:tcPr>
                <w:p w14:paraId="7200D988"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48.1</w:t>
                  </w:r>
                </w:p>
              </w:tc>
              <w:tc>
                <w:tcPr>
                  <w:tcW w:w="3078" w:type="pct"/>
                  <w:tcBorders>
                    <w:top w:val="single" w:sz="4" w:space="0" w:color="auto"/>
                    <w:left w:val="single" w:sz="4" w:space="0" w:color="auto"/>
                    <w:bottom w:val="single" w:sz="4" w:space="0" w:color="auto"/>
                    <w:right w:val="single" w:sz="4" w:space="0" w:color="auto"/>
                  </w:tcBorders>
                </w:tcPr>
                <w:p w14:paraId="25A63D6E"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Анжеро-Судженск, Киселевск, Юрга</w:t>
                  </w:r>
                </w:p>
              </w:tc>
              <w:tc>
                <w:tcPr>
                  <w:tcW w:w="763" w:type="pct"/>
                  <w:tcBorders>
                    <w:top w:val="single" w:sz="4" w:space="0" w:color="auto"/>
                    <w:left w:val="single" w:sz="4" w:space="0" w:color="auto"/>
                    <w:bottom w:val="single" w:sz="4" w:space="0" w:color="auto"/>
                    <w:right w:val="single" w:sz="4" w:space="0" w:color="auto"/>
                  </w:tcBorders>
                </w:tcPr>
                <w:p w14:paraId="758F64B9"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760" w:type="pct"/>
                  <w:tcBorders>
                    <w:top w:val="single" w:sz="4" w:space="0" w:color="auto"/>
                    <w:left w:val="single" w:sz="4" w:space="0" w:color="auto"/>
                    <w:bottom w:val="single" w:sz="4" w:space="0" w:color="auto"/>
                    <w:right w:val="single" w:sz="4" w:space="0" w:color="auto"/>
                  </w:tcBorders>
                </w:tcPr>
                <w:p w14:paraId="1917FD27"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09D44BE0" w14:textId="77777777" w:rsidTr="006A40FC">
              <w:tc>
                <w:tcPr>
                  <w:tcW w:w="399" w:type="pct"/>
                  <w:tcBorders>
                    <w:top w:val="single" w:sz="4" w:space="0" w:color="auto"/>
                    <w:left w:val="single" w:sz="4" w:space="0" w:color="auto"/>
                    <w:bottom w:val="single" w:sz="4" w:space="0" w:color="auto"/>
                    <w:right w:val="single" w:sz="4" w:space="0" w:color="auto"/>
                  </w:tcBorders>
                </w:tcPr>
                <w:p w14:paraId="604A96C8"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48.2</w:t>
                  </w:r>
                </w:p>
              </w:tc>
              <w:tc>
                <w:tcPr>
                  <w:tcW w:w="3078" w:type="pct"/>
                  <w:tcBorders>
                    <w:top w:val="single" w:sz="4" w:space="0" w:color="auto"/>
                    <w:left w:val="single" w:sz="4" w:space="0" w:color="auto"/>
                    <w:bottom w:val="single" w:sz="4" w:space="0" w:color="auto"/>
                    <w:right w:val="single" w:sz="4" w:space="0" w:color="auto"/>
                  </w:tcBorders>
                </w:tcPr>
                <w:p w14:paraId="28875E6F"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Белово, Березовский, Междуреченск, Осинники, Прокопьевск</w:t>
                  </w:r>
                </w:p>
              </w:tc>
              <w:tc>
                <w:tcPr>
                  <w:tcW w:w="763" w:type="pct"/>
                  <w:tcBorders>
                    <w:top w:val="single" w:sz="4" w:space="0" w:color="auto"/>
                    <w:left w:val="single" w:sz="4" w:space="0" w:color="auto"/>
                    <w:bottom w:val="single" w:sz="4" w:space="0" w:color="auto"/>
                    <w:right w:val="single" w:sz="4" w:space="0" w:color="auto"/>
                  </w:tcBorders>
                  <w:vAlign w:val="center"/>
                </w:tcPr>
                <w:p w14:paraId="6C3E91C0"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760" w:type="pct"/>
                  <w:tcBorders>
                    <w:top w:val="single" w:sz="4" w:space="0" w:color="auto"/>
                    <w:left w:val="single" w:sz="4" w:space="0" w:color="auto"/>
                    <w:bottom w:val="single" w:sz="4" w:space="0" w:color="auto"/>
                    <w:right w:val="single" w:sz="4" w:space="0" w:color="auto"/>
                  </w:tcBorders>
                  <w:vAlign w:val="center"/>
                </w:tcPr>
                <w:p w14:paraId="376A7341"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701BC598" w14:textId="77777777" w:rsidTr="006A40FC">
              <w:tc>
                <w:tcPr>
                  <w:tcW w:w="399" w:type="pct"/>
                  <w:tcBorders>
                    <w:top w:val="single" w:sz="4" w:space="0" w:color="auto"/>
                    <w:left w:val="single" w:sz="4" w:space="0" w:color="auto"/>
                    <w:bottom w:val="single" w:sz="4" w:space="0" w:color="auto"/>
                    <w:right w:val="single" w:sz="4" w:space="0" w:color="auto"/>
                  </w:tcBorders>
                </w:tcPr>
                <w:p w14:paraId="306F79E3"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48.3</w:t>
                  </w:r>
                </w:p>
              </w:tc>
              <w:tc>
                <w:tcPr>
                  <w:tcW w:w="3078" w:type="pct"/>
                  <w:tcBorders>
                    <w:top w:val="single" w:sz="4" w:space="0" w:color="auto"/>
                    <w:left w:val="single" w:sz="4" w:space="0" w:color="auto"/>
                    <w:bottom w:val="single" w:sz="4" w:space="0" w:color="auto"/>
                    <w:right w:val="single" w:sz="4" w:space="0" w:color="auto"/>
                  </w:tcBorders>
                </w:tcPr>
                <w:p w14:paraId="3FA3C511"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Кемерово</w:t>
                  </w:r>
                </w:p>
              </w:tc>
              <w:tc>
                <w:tcPr>
                  <w:tcW w:w="763" w:type="pct"/>
                  <w:tcBorders>
                    <w:top w:val="single" w:sz="4" w:space="0" w:color="auto"/>
                    <w:left w:val="single" w:sz="4" w:space="0" w:color="auto"/>
                    <w:bottom w:val="single" w:sz="4" w:space="0" w:color="auto"/>
                    <w:right w:val="single" w:sz="4" w:space="0" w:color="auto"/>
                  </w:tcBorders>
                </w:tcPr>
                <w:p w14:paraId="08CC019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z w:val="20"/>
                      <w:szCs w:val="20"/>
                      <w:shd w:val="clear" w:color="auto" w:fill="C0C0C0"/>
                    </w:rPr>
                    <w:t>62</w:t>
                  </w:r>
                </w:p>
              </w:tc>
              <w:tc>
                <w:tcPr>
                  <w:tcW w:w="760" w:type="pct"/>
                  <w:tcBorders>
                    <w:top w:val="single" w:sz="4" w:space="0" w:color="auto"/>
                    <w:left w:val="single" w:sz="4" w:space="0" w:color="auto"/>
                    <w:bottom w:val="single" w:sz="4" w:space="0" w:color="auto"/>
                    <w:right w:val="single" w:sz="4" w:space="0" w:color="auto"/>
                  </w:tcBorders>
                </w:tcPr>
                <w:p w14:paraId="156573E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731AA4FB" w14:textId="77777777" w:rsidTr="006A40FC">
              <w:tc>
                <w:tcPr>
                  <w:tcW w:w="399" w:type="pct"/>
                  <w:tcBorders>
                    <w:top w:val="single" w:sz="4" w:space="0" w:color="auto"/>
                    <w:left w:val="single" w:sz="4" w:space="0" w:color="auto"/>
                    <w:bottom w:val="single" w:sz="4" w:space="0" w:color="auto"/>
                    <w:right w:val="single" w:sz="4" w:space="0" w:color="auto"/>
                  </w:tcBorders>
                </w:tcPr>
                <w:p w14:paraId="74785B44"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48.4</w:t>
                  </w:r>
                </w:p>
              </w:tc>
              <w:tc>
                <w:tcPr>
                  <w:tcW w:w="3078" w:type="pct"/>
                  <w:tcBorders>
                    <w:top w:val="single" w:sz="4" w:space="0" w:color="auto"/>
                    <w:left w:val="single" w:sz="4" w:space="0" w:color="auto"/>
                    <w:bottom w:val="single" w:sz="4" w:space="0" w:color="auto"/>
                    <w:right w:val="single" w:sz="4" w:space="0" w:color="auto"/>
                  </w:tcBorders>
                </w:tcPr>
                <w:p w14:paraId="48523411"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Новокузнецк</w:t>
                  </w:r>
                </w:p>
              </w:tc>
              <w:tc>
                <w:tcPr>
                  <w:tcW w:w="763" w:type="pct"/>
                  <w:tcBorders>
                    <w:top w:val="single" w:sz="4" w:space="0" w:color="auto"/>
                    <w:left w:val="single" w:sz="4" w:space="0" w:color="auto"/>
                    <w:bottom w:val="single" w:sz="4" w:space="0" w:color="auto"/>
                    <w:right w:val="single" w:sz="4" w:space="0" w:color="auto"/>
                  </w:tcBorders>
                </w:tcPr>
                <w:p w14:paraId="14A44D77"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1,64</w:t>
                  </w:r>
                </w:p>
              </w:tc>
              <w:tc>
                <w:tcPr>
                  <w:tcW w:w="760" w:type="pct"/>
                  <w:tcBorders>
                    <w:top w:val="single" w:sz="4" w:space="0" w:color="auto"/>
                    <w:left w:val="single" w:sz="4" w:space="0" w:color="auto"/>
                    <w:bottom w:val="single" w:sz="4" w:space="0" w:color="auto"/>
                    <w:right w:val="single" w:sz="4" w:space="0" w:color="auto"/>
                  </w:tcBorders>
                </w:tcPr>
                <w:p w14:paraId="7E3C872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6AFFB5C4" w14:textId="77777777" w:rsidTr="006A40FC">
              <w:tc>
                <w:tcPr>
                  <w:tcW w:w="399" w:type="pct"/>
                  <w:tcBorders>
                    <w:top w:val="single" w:sz="4" w:space="0" w:color="auto"/>
                    <w:left w:val="single" w:sz="4" w:space="0" w:color="auto"/>
                    <w:bottom w:val="single" w:sz="4" w:space="0" w:color="auto"/>
                    <w:right w:val="single" w:sz="4" w:space="0" w:color="auto"/>
                  </w:tcBorders>
                </w:tcPr>
                <w:p w14:paraId="60383714"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48.5</w:t>
                  </w:r>
                </w:p>
              </w:tc>
              <w:tc>
                <w:tcPr>
                  <w:tcW w:w="3078" w:type="pct"/>
                  <w:tcBorders>
                    <w:top w:val="single" w:sz="4" w:space="0" w:color="auto"/>
                    <w:left w:val="single" w:sz="4" w:space="0" w:color="auto"/>
                    <w:bottom w:val="single" w:sz="4" w:space="0" w:color="auto"/>
                    <w:right w:val="single" w:sz="4" w:space="0" w:color="auto"/>
                  </w:tcBorders>
                </w:tcPr>
                <w:p w14:paraId="67A5EAE1"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6330BA2A"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1,07</w:t>
                  </w:r>
                </w:p>
              </w:tc>
              <w:tc>
                <w:tcPr>
                  <w:tcW w:w="760" w:type="pct"/>
                  <w:tcBorders>
                    <w:top w:val="single" w:sz="4" w:space="0" w:color="auto"/>
                    <w:left w:val="single" w:sz="4" w:space="0" w:color="auto"/>
                    <w:bottom w:val="single" w:sz="4" w:space="0" w:color="auto"/>
                    <w:right w:val="single" w:sz="4" w:space="0" w:color="auto"/>
                  </w:tcBorders>
                </w:tcPr>
                <w:p w14:paraId="5F62C3D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6A928E09" w14:textId="77777777" w:rsidTr="006A40FC">
              <w:tc>
                <w:tcPr>
                  <w:tcW w:w="399" w:type="pct"/>
                  <w:tcBorders>
                    <w:top w:val="single" w:sz="4" w:space="0" w:color="auto"/>
                    <w:left w:val="single" w:sz="4" w:space="0" w:color="auto"/>
                    <w:bottom w:val="single" w:sz="4" w:space="0" w:color="auto"/>
                    <w:right w:val="single" w:sz="4" w:space="0" w:color="auto"/>
                  </w:tcBorders>
                </w:tcPr>
                <w:p w14:paraId="6EED15EA"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49</w:t>
                  </w:r>
                </w:p>
              </w:tc>
              <w:tc>
                <w:tcPr>
                  <w:tcW w:w="3078" w:type="pct"/>
                  <w:tcBorders>
                    <w:top w:val="single" w:sz="4" w:space="0" w:color="auto"/>
                    <w:left w:val="single" w:sz="4" w:space="0" w:color="auto"/>
                    <w:bottom w:val="single" w:sz="4" w:space="0" w:color="auto"/>
                    <w:right w:val="single" w:sz="4" w:space="0" w:color="auto"/>
                  </w:tcBorders>
                </w:tcPr>
                <w:p w14:paraId="186E99A3"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Кировская область</w:t>
                  </w:r>
                </w:p>
              </w:tc>
              <w:tc>
                <w:tcPr>
                  <w:tcW w:w="763" w:type="pct"/>
                  <w:tcBorders>
                    <w:top w:val="single" w:sz="4" w:space="0" w:color="auto"/>
                    <w:left w:val="single" w:sz="4" w:space="0" w:color="auto"/>
                    <w:bottom w:val="single" w:sz="4" w:space="0" w:color="auto"/>
                    <w:right w:val="single" w:sz="4" w:space="0" w:color="auto"/>
                  </w:tcBorders>
                </w:tcPr>
                <w:p w14:paraId="6608BDC8"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78658B01"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4B767EFD" w14:textId="77777777" w:rsidTr="006A40FC">
              <w:tc>
                <w:tcPr>
                  <w:tcW w:w="399" w:type="pct"/>
                  <w:tcBorders>
                    <w:top w:val="single" w:sz="4" w:space="0" w:color="auto"/>
                    <w:left w:val="single" w:sz="4" w:space="0" w:color="auto"/>
                    <w:bottom w:val="single" w:sz="4" w:space="0" w:color="auto"/>
                    <w:right w:val="single" w:sz="4" w:space="0" w:color="auto"/>
                  </w:tcBorders>
                </w:tcPr>
                <w:p w14:paraId="135FE609"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49.1</w:t>
                  </w:r>
                </w:p>
              </w:tc>
              <w:tc>
                <w:tcPr>
                  <w:tcW w:w="3078" w:type="pct"/>
                  <w:tcBorders>
                    <w:top w:val="single" w:sz="4" w:space="0" w:color="auto"/>
                    <w:left w:val="single" w:sz="4" w:space="0" w:color="auto"/>
                    <w:bottom w:val="single" w:sz="4" w:space="0" w:color="auto"/>
                    <w:right w:val="single" w:sz="4" w:space="0" w:color="auto"/>
                  </w:tcBorders>
                </w:tcPr>
                <w:p w14:paraId="610896EC"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Киров</w:t>
                  </w:r>
                </w:p>
              </w:tc>
              <w:tc>
                <w:tcPr>
                  <w:tcW w:w="763" w:type="pct"/>
                  <w:tcBorders>
                    <w:top w:val="single" w:sz="4" w:space="0" w:color="auto"/>
                    <w:left w:val="single" w:sz="4" w:space="0" w:color="auto"/>
                    <w:bottom w:val="single" w:sz="4" w:space="0" w:color="auto"/>
                    <w:right w:val="single" w:sz="4" w:space="0" w:color="auto"/>
                  </w:tcBorders>
                </w:tcPr>
                <w:p w14:paraId="2192C9A8"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1,32</w:t>
                  </w:r>
                </w:p>
              </w:tc>
              <w:tc>
                <w:tcPr>
                  <w:tcW w:w="760" w:type="pct"/>
                  <w:tcBorders>
                    <w:top w:val="single" w:sz="4" w:space="0" w:color="auto"/>
                    <w:left w:val="single" w:sz="4" w:space="0" w:color="auto"/>
                    <w:bottom w:val="single" w:sz="4" w:space="0" w:color="auto"/>
                    <w:right w:val="single" w:sz="4" w:space="0" w:color="auto"/>
                  </w:tcBorders>
                </w:tcPr>
                <w:p w14:paraId="174EF76B"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49EA76DB" w14:textId="77777777" w:rsidTr="006A40FC">
              <w:tc>
                <w:tcPr>
                  <w:tcW w:w="399" w:type="pct"/>
                  <w:tcBorders>
                    <w:top w:val="single" w:sz="4" w:space="0" w:color="auto"/>
                    <w:left w:val="single" w:sz="4" w:space="0" w:color="auto"/>
                    <w:bottom w:val="single" w:sz="4" w:space="0" w:color="auto"/>
                    <w:right w:val="single" w:sz="4" w:space="0" w:color="auto"/>
                  </w:tcBorders>
                </w:tcPr>
                <w:p w14:paraId="1BF295D1"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49.2</w:t>
                  </w:r>
                </w:p>
              </w:tc>
              <w:tc>
                <w:tcPr>
                  <w:tcW w:w="3078" w:type="pct"/>
                  <w:tcBorders>
                    <w:top w:val="single" w:sz="4" w:space="0" w:color="auto"/>
                    <w:left w:val="single" w:sz="4" w:space="0" w:color="auto"/>
                    <w:bottom w:val="single" w:sz="4" w:space="0" w:color="auto"/>
                    <w:right w:val="single" w:sz="4" w:space="0" w:color="auto"/>
                  </w:tcBorders>
                </w:tcPr>
                <w:p w14:paraId="446A279A"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Кирово-Чепецк</w:t>
                  </w:r>
                </w:p>
              </w:tc>
              <w:tc>
                <w:tcPr>
                  <w:tcW w:w="763" w:type="pct"/>
                  <w:tcBorders>
                    <w:top w:val="single" w:sz="4" w:space="0" w:color="auto"/>
                    <w:left w:val="single" w:sz="4" w:space="0" w:color="auto"/>
                    <w:bottom w:val="single" w:sz="4" w:space="0" w:color="auto"/>
                    <w:right w:val="single" w:sz="4" w:space="0" w:color="auto"/>
                  </w:tcBorders>
                </w:tcPr>
                <w:p w14:paraId="377E0D0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760" w:type="pct"/>
                  <w:tcBorders>
                    <w:top w:val="single" w:sz="4" w:space="0" w:color="auto"/>
                    <w:left w:val="single" w:sz="4" w:space="0" w:color="auto"/>
                    <w:bottom w:val="single" w:sz="4" w:space="0" w:color="auto"/>
                    <w:right w:val="single" w:sz="4" w:space="0" w:color="auto"/>
                  </w:tcBorders>
                </w:tcPr>
                <w:p w14:paraId="79C65CFE"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5DD40FD6" w14:textId="77777777" w:rsidTr="006A40FC">
              <w:tc>
                <w:tcPr>
                  <w:tcW w:w="399" w:type="pct"/>
                  <w:tcBorders>
                    <w:top w:val="single" w:sz="4" w:space="0" w:color="auto"/>
                    <w:left w:val="single" w:sz="4" w:space="0" w:color="auto"/>
                    <w:bottom w:val="single" w:sz="4" w:space="0" w:color="auto"/>
                    <w:right w:val="single" w:sz="4" w:space="0" w:color="auto"/>
                  </w:tcBorders>
                </w:tcPr>
                <w:p w14:paraId="42DE8FB1"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49.3</w:t>
                  </w:r>
                </w:p>
              </w:tc>
              <w:tc>
                <w:tcPr>
                  <w:tcW w:w="3078" w:type="pct"/>
                  <w:tcBorders>
                    <w:top w:val="single" w:sz="4" w:space="0" w:color="auto"/>
                    <w:left w:val="single" w:sz="4" w:space="0" w:color="auto"/>
                    <w:bottom w:val="single" w:sz="4" w:space="0" w:color="auto"/>
                    <w:right w:val="single" w:sz="4" w:space="0" w:color="auto"/>
                  </w:tcBorders>
                </w:tcPr>
                <w:p w14:paraId="6F3B54DC"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52337AC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c>
                <w:tcPr>
                  <w:tcW w:w="760" w:type="pct"/>
                  <w:tcBorders>
                    <w:top w:val="single" w:sz="4" w:space="0" w:color="auto"/>
                    <w:left w:val="single" w:sz="4" w:space="0" w:color="auto"/>
                    <w:bottom w:val="single" w:sz="4" w:space="0" w:color="auto"/>
                    <w:right w:val="single" w:sz="4" w:space="0" w:color="auto"/>
                  </w:tcBorders>
                </w:tcPr>
                <w:p w14:paraId="1BF9EBB4"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021F64" w:rsidRPr="00E522FB" w14:paraId="5F71D391" w14:textId="77777777" w:rsidTr="006A40FC">
              <w:tc>
                <w:tcPr>
                  <w:tcW w:w="399" w:type="pct"/>
                  <w:tcBorders>
                    <w:top w:val="single" w:sz="4" w:space="0" w:color="auto"/>
                    <w:left w:val="single" w:sz="4" w:space="0" w:color="auto"/>
                    <w:bottom w:val="single" w:sz="4" w:space="0" w:color="auto"/>
                    <w:right w:val="single" w:sz="4" w:space="0" w:color="auto"/>
                  </w:tcBorders>
                </w:tcPr>
                <w:p w14:paraId="2B706E78"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50</w:t>
                  </w:r>
                </w:p>
              </w:tc>
              <w:tc>
                <w:tcPr>
                  <w:tcW w:w="3078" w:type="pct"/>
                  <w:tcBorders>
                    <w:top w:val="single" w:sz="4" w:space="0" w:color="auto"/>
                    <w:left w:val="single" w:sz="4" w:space="0" w:color="auto"/>
                    <w:bottom w:val="single" w:sz="4" w:space="0" w:color="auto"/>
                    <w:right w:val="single" w:sz="4" w:space="0" w:color="auto"/>
                  </w:tcBorders>
                </w:tcPr>
                <w:p w14:paraId="134AB063"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Костромская область</w:t>
                  </w:r>
                </w:p>
              </w:tc>
              <w:tc>
                <w:tcPr>
                  <w:tcW w:w="763" w:type="pct"/>
                  <w:tcBorders>
                    <w:top w:val="single" w:sz="4" w:space="0" w:color="auto"/>
                    <w:left w:val="single" w:sz="4" w:space="0" w:color="auto"/>
                    <w:bottom w:val="single" w:sz="4" w:space="0" w:color="auto"/>
                    <w:right w:val="single" w:sz="4" w:space="0" w:color="auto"/>
                  </w:tcBorders>
                </w:tcPr>
                <w:p w14:paraId="335D81AF"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2544E780"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7B516737" w14:textId="77777777" w:rsidTr="006A40FC">
              <w:tc>
                <w:tcPr>
                  <w:tcW w:w="399" w:type="pct"/>
                  <w:tcBorders>
                    <w:top w:val="single" w:sz="4" w:space="0" w:color="auto"/>
                    <w:left w:val="single" w:sz="4" w:space="0" w:color="auto"/>
                    <w:bottom w:val="single" w:sz="4" w:space="0" w:color="auto"/>
                    <w:right w:val="single" w:sz="4" w:space="0" w:color="auto"/>
                  </w:tcBorders>
                </w:tcPr>
                <w:p w14:paraId="2CCE591D"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50.1</w:t>
                  </w:r>
                </w:p>
              </w:tc>
              <w:tc>
                <w:tcPr>
                  <w:tcW w:w="3078" w:type="pct"/>
                  <w:tcBorders>
                    <w:top w:val="single" w:sz="4" w:space="0" w:color="auto"/>
                    <w:left w:val="single" w:sz="4" w:space="0" w:color="auto"/>
                    <w:bottom w:val="single" w:sz="4" w:space="0" w:color="auto"/>
                    <w:right w:val="single" w:sz="4" w:space="0" w:color="auto"/>
                  </w:tcBorders>
                </w:tcPr>
                <w:p w14:paraId="033D758C"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Кострома</w:t>
                  </w:r>
                </w:p>
              </w:tc>
              <w:tc>
                <w:tcPr>
                  <w:tcW w:w="763" w:type="pct"/>
                  <w:tcBorders>
                    <w:top w:val="single" w:sz="4" w:space="0" w:color="auto"/>
                    <w:left w:val="single" w:sz="4" w:space="0" w:color="auto"/>
                    <w:bottom w:val="single" w:sz="4" w:space="0" w:color="auto"/>
                    <w:right w:val="single" w:sz="4" w:space="0" w:color="auto"/>
                  </w:tcBorders>
                </w:tcPr>
                <w:p w14:paraId="67D31E53"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760" w:type="pct"/>
                  <w:tcBorders>
                    <w:top w:val="single" w:sz="4" w:space="0" w:color="auto"/>
                    <w:left w:val="single" w:sz="4" w:space="0" w:color="auto"/>
                    <w:bottom w:val="single" w:sz="4" w:space="0" w:color="auto"/>
                    <w:right w:val="single" w:sz="4" w:space="0" w:color="auto"/>
                  </w:tcBorders>
                </w:tcPr>
                <w:p w14:paraId="293F454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2CE0EA16" w14:textId="77777777" w:rsidTr="006A40FC">
              <w:tc>
                <w:tcPr>
                  <w:tcW w:w="399" w:type="pct"/>
                  <w:tcBorders>
                    <w:top w:val="single" w:sz="4" w:space="0" w:color="auto"/>
                    <w:left w:val="single" w:sz="4" w:space="0" w:color="auto"/>
                    <w:bottom w:val="single" w:sz="4" w:space="0" w:color="auto"/>
                    <w:right w:val="single" w:sz="4" w:space="0" w:color="auto"/>
                  </w:tcBorders>
                </w:tcPr>
                <w:p w14:paraId="7CF1B28C"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50.2</w:t>
                  </w:r>
                </w:p>
              </w:tc>
              <w:tc>
                <w:tcPr>
                  <w:tcW w:w="3078" w:type="pct"/>
                  <w:tcBorders>
                    <w:top w:val="single" w:sz="4" w:space="0" w:color="auto"/>
                    <w:left w:val="single" w:sz="4" w:space="0" w:color="auto"/>
                    <w:bottom w:val="single" w:sz="4" w:space="0" w:color="auto"/>
                    <w:right w:val="single" w:sz="4" w:space="0" w:color="auto"/>
                  </w:tcBorders>
                </w:tcPr>
                <w:p w14:paraId="5F5B9194"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56ECCA2F"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c>
                <w:tcPr>
                  <w:tcW w:w="760" w:type="pct"/>
                  <w:tcBorders>
                    <w:top w:val="single" w:sz="4" w:space="0" w:color="auto"/>
                    <w:left w:val="single" w:sz="4" w:space="0" w:color="auto"/>
                    <w:bottom w:val="single" w:sz="4" w:space="0" w:color="auto"/>
                    <w:right w:val="single" w:sz="4" w:space="0" w:color="auto"/>
                  </w:tcBorders>
                </w:tcPr>
                <w:p w14:paraId="55154AB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021F64" w:rsidRPr="00E522FB" w14:paraId="19395CFA" w14:textId="77777777" w:rsidTr="006A40FC">
              <w:tc>
                <w:tcPr>
                  <w:tcW w:w="399" w:type="pct"/>
                  <w:tcBorders>
                    <w:top w:val="single" w:sz="4" w:space="0" w:color="auto"/>
                    <w:left w:val="single" w:sz="4" w:space="0" w:color="auto"/>
                    <w:bottom w:val="single" w:sz="4" w:space="0" w:color="auto"/>
                    <w:right w:val="single" w:sz="4" w:space="0" w:color="auto"/>
                  </w:tcBorders>
                </w:tcPr>
                <w:p w14:paraId="4B811506"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51</w:t>
                  </w:r>
                </w:p>
              </w:tc>
              <w:tc>
                <w:tcPr>
                  <w:tcW w:w="3078" w:type="pct"/>
                  <w:tcBorders>
                    <w:top w:val="single" w:sz="4" w:space="0" w:color="auto"/>
                    <w:left w:val="single" w:sz="4" w:space="0" w:color="auto"/>
                    <w:bottom w:val="single" w:sz="4" w:space="0" w:color="auto"/>
                    <w:right w:val="single" w:sz="4" w:space="0" w:color="auto"/>
                  </w:tcBorders>
                </w:tcPr>
                <w:p w14:paraId="32106883"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Курганская область</w:t>
                  </w:r>
                </w:p>
              </w:tc>
              <w:tc>
                <w:tcPr>
                  <w:tcW w:w="763" w:type="pct"/>
                  <w:tcBorders>
                    <w:top w:val="single" w:sz="4" w:space="0" w:color="auto"/>
                    <w:left w:val="single" w:sz="4" w:space="0" w:color="auto"/>
                    <w:bottom w:val="single" w:sz="4" w:space="0" w:color="auto"/>
                    <w:right w:val="single" w:sz="4" w:space="0" w:color="auto"/>
                  </w:tcBorders>
                </w:tcPr>
                <w:p w14:paraId="3A86418E"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4B8DC7DE"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163AC45B" w14:textId="77777777" w:rsidTr="006A40FC">
              <w:tc>
                <w:tcPr>
                  <w:tcW w:w="399" w:type="pct"/>
                  <w:tcBorders>
                    <w:top w:val="single" w:sz="4" w:space="0" w:color="auto"/>
                    <w:left w:val="single" w:sz="4" w:space="0" w:color="auto"/>
                    <w:bottom w:val="single" w:sz="4" w:space="0" w:color="auto"/>
                    <w:right w:val="single" w:sz="4" w:space="0" w:color="auto"/>
                  </w:tcBorders>
                </w:tcPr>
                <w:p w14:paraId="48B0A7AE"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51.1</w:t>
                  </w:r>
                </w:p>
              </w:tc>
              <w:tc>
                <w:tcPr>
                  <w:tcW w:w="3078" w:type="pct"/>
                  <w:tcBorders>
                    <w:top w:val="single" w:sz="4" w:space="0" w:color="auto"/>
                    <w:left w:val="single" w:sz="4" w:space="0" w:color="auto"/>
                    <w:bottom w:val="single" w:sz="4" w:space="0" w:color="auto"/>
                    <w:right w:val="single" w:sz="4" w:space="0" w:color="auto"/>
                  </w:tcBorders>
                </w:tcPr>
                <w:p w14:paraId="3C1D9547"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Курган</w:t>
                  </w:r>
                </w:p>
              </w:tc>
              <w:tc>
                <w:tcPr>
                  <w:tcW w:w="763" w:type="pct"/>
                  <w:tcBorders>
                    <w:top w:val="single" w:sz="4" w:space="0" w:color="auto"/>
                    <w:left w:val="single" w:sz="4" w:space="0" w:color="auto"/>
                    <w:bottom w:val="single" w:sz="4" w:space="0" w:color="auto"/>
                    <w:right w:val="single" w:sz="4" w:space="0" w:color="auto"/>
                  </w:tcBorders>
                </w:tcPr>
                <w:p w14:paraId="55F4A12E"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1,32</w:t>
                  </w:r>
                </w:p>
              </w:tc>
              <w:tc>
                <w:tcPr>
                  <w:tcW w:w="760" w:type="pct"/>
                  <w:tcBorders>
                    <w:top w:val="single" w:sz="4" w:space="0" w:color="auto"/>
                    <w:left w:val="single" w:sz="4" w:space="0" w:color="auto"/>
                    <w:bottom w:val="single" w:sz="4" w:space="0" w:color="auto"/>
                    <w:right w:val="single" w:sz="4" w:space="0" w:color="auto"/>
                  </w:tcBorders>
                </w:tcPr>
                <w:p w14:paraId="24D83A21"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1F0A2615" w14:textId="77777777" w:rsidTr="006A40FC">
              <w:tc>
                <w:tcPr>
                  <w:tcW w:w="399" w:type="pct"/>
                  <w:tcBorders>
                    <w:top w:val="single" w:sz="4" w:space="0" w:color="auto"/>
                    <w:left w:val="single" w:sz="4" w:space="0" w:color="auto"/>
                    <w:bottom w:val="single" w:sz="4" w:space="0" w:color="auto"/>
                    <w:right w:val="single" w:sz="4" w:space="0" w:color="auto"/>
                  </w:tcBorders>
                </w:tcPr>
                <w:p w14:paraId="678B8BA8"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51.2</w:t>
                  </w:r>
                </w:p>
              </w:tc>
              <w:tc>
                <w:tcPr>
                  <w:tcW w:w="3078" w:type="pct"/>
                  <w:tcBorders>
                    <w:top w:val="single" w:sz="4" w:space="0" w:color="auto"/>
                    <w:left w:val="single" w:sz="4" w:space="0" w:color="auto"/>
                    <w:bottom w:val="single" w:sz="4" w:space="0" w:color="auto"/>
                    <w:right w:val="single" w:sz="4" w:space="0" w:color="auto"/>
                  </w:tcBorders>
                </w:tcPr>
                <w:p w14:paraId="6F799980"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Шадринск</w:t>
                  </w:r>
                </w:p>
              </w:tc>
              <w:tc>
                <w:tcPr>
                  <w:tcW w:w="763" w:type="pct"/>
                  <w:tcBorders>
                    <w:top w:val="single" w:sz="4" w:space="0" w:color="auto"/>
                    <w:left w:val="single" w:sz="4" w:space="0" w:color="auto"/>
                    <w:bottom w:val="single" w:sz="4" w:space="0" w:color="auto"/>
                    <w:right w:val="single" w:sz="4" w:space="0" w:color="auto"/>
                  </w:tcBorders>
                </w:tcPr>
                <w:p w14:paraId="2702ABCD"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760" w:type="pct"/>
                  <w:tcBorders>
                    <w:top w:val="single" w:sz="4" w:space="0" w:color="auto"/>
                    <w:left w:val="single" w:sz="4" w:space="0" w:color="auto"/>
                    <w:bottom w:val="single" w:sz="4" w:space="0" w:color="auto"/>
                    <w:right w:val="single" w:sz="4" w:space="0" w:color="auto"/>
                  </w:tcBorders>
                </w:tcPr>
                <w:p w14:paraId="2C85AB5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0D064CB4" w14:textId="77777777" w:rsidTr="006A40FC">
              <w:tc>
                <w:tcPr>
                  <w:tcW w:w="399" w:type="pct"/>
                  <w:tcBorders>
                    <w:top w:val="single" w:sz="4" w:space="0" w:color="auto"/>
                    <w:left w:val="single" w:sz="4" w:space="0" w:color="auto"/>
                    <w:bottom w:val="single" w:sz="4" w:space="0" w:color="auto"/>
                    <w:right w:val="single" w:sz="4" w:space="0" w:color="auto"/>
                  </w:tcBorders>
                </w:tcPr>
                <w:p w14:paraId="6363BD6E"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51.3</w:t>
                  </w:r>
                </w:p>
              </w:tc>
              <w:tc>
                <w:tcPr>
                  <w:tcW w:w="3078" w:type="pct"/>
                  <w:tcBorders>
                    <w:top w:val="single" w:sz="4" w:space="0" w:color="auto"/>
                    <w:left w:val="single" w:sz="4" w:space="0" w:color="auto"/>
                    <w:bottom w:val="single" w:sz="4" w:space="0" w:color="auto"/>
                    <w:right w:val="single" w:sz="4" w:space="0" w:color="auto"/>
                  </w:tcBorders>
                </w:tcPr>
                <w:p w14:paraId="046721F2"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038DF37F"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c>
                <w:tcPr>
                  <w:tcW w:w="760" w:type="pct"/>
                  <w:tcBorders>
                    <w:top w:val="single" w:sz="4" w:space="0" w:color="auto"/>
                    <w:left w:val="single" w:sz="4" w:space="0" w:color="auto"/>
                    <w:bottom w:val="single" w:sz="4" w:space="0" w:color="auto"/>
                    <w:right w:val="single" w:sz="4" w:space="0" w:color="auto"/>
                  </w:tcBorders>
                </w:tcPr>
                <w:p w14:paraId="77C2F38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0,77</w:t>
                  </w:r>
                </w:p>
              </w:tc>
            </w:tr>
            <w:tr w:rsidR="00021F64" w:rsidRPr="00E522FB" w14:paraId="2AE7B1D9" w14:textId="77777777" w:rsidTr="006A40FC">
              <w:tc>
                <w:tcPr>
                  <w:tcW w:w="399" w:type="pct"/>
                  <w:tcBorders>
                    <w:top w:val="single" w:sz="4" w:space="0" w:color="auto"/>
                    <w:left w:val="single" w:sz="4" w:space="0" w:color="auto"/>
                    <w:bottom w:val="single" w:sz="4" w:space="0" w:color="auto"/>
                    <w:right w:val="single" w:sz="4" w:space="0" w:color="auto"/>
                  </w:tcBorders>
                </w:tcPr>
                <w:p w14:paraId="45B95F32"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52</w:t>
                  </w:r>
                </w:p>
              </w:tc>
              <w:tc>
                <w:tcPr>
                  <w:tcW w:w="3078" w:type="pct"/>
                  <w:tcBorders>
                    <w:top w:val="single" w:sz="4" w:space="0" w:color="auto"/>
                    <w:left w:val="single" w:sz="4" w:space="0" w:color="auto"/>
                    <w:bottom w:val="single" w:sz="4" w:space="0" w:color="auto"/>
                    <w:right w:val="single" w:sz="4" w:space="0" w:color="auto"/>
                  </w:tcBorders>
                </w:tcPr>
                <w:p w14:paraId="7385D7C7"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Курская область</w:t>
                  </w:r>
                </w:p>
              </w:tc>
              <w:tc>
                <w:tcPr>
                  <w:tcW w:w="763" w:type="pct"/>
                  <w:tcBorders>
                    <w:top w:val="single" w:sz="4" w:space="0" w:color="auto"/>
                    <w:left w:val="single" w:sz="4" w:space="0" w:color="auto"/>
                    <w:bottom w:val="single" w:sz="4" w:space="0" w:color="auto"/>
                    <w:right w:val="single" w:sz="4" w:space="0" w:color="auto"/>
                  </w:tcBorders>
                </w:tcPr>
                <w:p w14:paraId="70B3EC98"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41887470"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743BCD4E" w14:textId="77777777" w:rsidTr="006A40FC">
              <w:tc>
                <w:tcPr>
                  <w:tcW w:w="399" w:type="pct"/>
                  <w:tcBorders>
                    <w:top w:val="single" w:sz="4" w:space="0" w:color="auto"/>
                    <w:left w:val="single" w:sz="4" w:space="0" w:color="auto"/>
                    <w:bottom w:val="single" w:sz="4" w:space="0" w:color="auto"/>
                    <w:right w:val="single" w:sz="4" w:space="0" w:color="auto"/>
                  </w:tcBorders>
                </w:tcPr>
                <w:p w14:paraId="159E9E69"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52.1</w:t>
                  </w:r>
                </w:p>
              </w:tc>
              <w:tc>
                <w:tcPr>
                  <w:tcW w:w="3078" w:type="pct"/>
                  <w:tcBorders>
                    <w:top w:val="single" w:sz="4" w:space="0" w:color="auto"/>
                    <w:left w:val="single" w:sz="4" w:space="0" w:color="auto"/>
                    <w:bottom w:val="single" w:sz="4" w:space="0" w:color="auto"/>
                    <w:right w:val="single" w:sz="4" w:space="0" w:color="auto"/>
                  </w:tcBorders>
                </w:tcPr>
                <w:p w14:paraId="012FEE0D"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Железногорск</w:t>
                  </w:r>
                </w:p>
              </w:tc>
              <w:tc>
                <w:tcPr>
                  <w:tcW w:w="763" w:type="pct"/>
                  <w:tcBorders>
                    <w:top w:val="single" w:sz="4" w:space="0" w:color="auto"/>
                    <w:left w:val="single" w:sz="4" w:space="0" w:color="auto"/>
                    <w:bottom w:val="single" w:sz="4" w:space="0" w:color="auto"/>
                    <w:right w:val="single" w:sz="4" w:space="0" w:color="auto"/>
                  </w:tcBorders>
                </w:tcPr>
                <w:p w14:paraId="26CC1C4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7F658211"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04DFC18B" w14:textId="77777777" w:rsidTr="006A40FC">
              <w:tc>
                <w:tcPr>
                  <w:tcW w:w="399" w:type="pct"/>
                  <w:tcBorders>
                    <w:top w:val="single" w:sz="4" w:space="0" w:color="auto"/>
                    <w:left w:val="single" w:sz="4" w:space="0" w:color="auto"/>
                    <w:bottom w:val="single" w:sz="4" w:space="0" w:color="auto"/>
                    <w:right w:val="single" w:sz="4" w:space="0" w:color="auto"/>
                  </w:tcBorders>
                </w:tcPr>
                <w:p w14:paraId="35402CFC"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52.2</w:t>
                  </w:r>
                </w:p>
              </w:tc>
              <w:tc>
                <w:tcPr>
                  <w:tcW w:w="3078" w:type="pct"/>
                  <w:tcBorders>
                    <w:top w:val="single" w:sz="4" w:space="0" w:color="auto"/>
                    <w:left w:val="single" w:sz="4" w:space="0" w:color="auto"/>
                    <w:bottom w:val="single" w:sz="4" w:space="0" w:color="auto"/>
                    <w:right w:val="single" w:sz="4" w:space="0" w:color="auto"/>
                  </w:tcBorders>
                </w:tcPr>
                <w:p w14:paraId="7A0A9EED"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Курск</w:t>
                  </w:r>
                </w:p>
              </w:tc>
              <w:tc>
                <w:tcPr>
                  <w:tcW w:w="763" w:type="pct"/>
                  <w:tcBorders>
                    <w:top w:val="single" w:sz="4" w:space="0" w:color="auto"/>
                    <w:left w:val="single" w:sz="4" w:space="0" w:color="auto"/>
                    <w:bottom w:val="single" w:sz="4" w:space="0" w:color="auto"/>
                    <w:right w:val="single" w:sz="4" w:space="0" w:color="auto"/>
                  </w:tcBorders>
                </w:tcPr>
                <w:p w14:paraId="047FF31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760" w:type="pct"/>
                  <w:tcBorders>
                    <w:top w:val="single" w:sz="4" w:space="0" w:color="auto"/>
                    <w:left w:val="single" w:sz="4" w:space="0" w:color="auto"/>
                    <w:bottom w:val="single" w:sz="4" w:space="0" w:color="auto"/>
                    <w:right w:val="single" w:sz="4" w:space="0" w:color="auto"/>
                  </w:tcBorders>
                </w:tcPr>
                <w:p w14:paraId="3B9CAE84"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7B691098" w14:textId="77777777" w:rsidTr="006A40FC">
              <w:tc>
                <w:tcPr>
                  <w:tcW w:w="399" w:type="pct"/>
                  <w:tcBorders>
                    <w:top w:val="single" w:sz="4" w:space="0" w:color="auto"/>
                    <w:left w:val="single" w:sz="4" w:space="0" w:color="auto"/>
                    <w:bottom w:val="single" w:sz="4" w:space="0" w:color="auto"/>
                    <w:right w:val="single" w:sz="4" w:space="0" w:color="auto"/>
                  </w:tcBorders>
                </w:tcPr>
                <w:p w14:paraId="17109ED5"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52.3</w:t>
                  </w:r>
                </w:p>
              </w:tc>
              <w:tc>
                <w:tcPr>
                  <w:tcW w:w="3078" w:type="pct"/>
                  <w:tcBorders>
                    <w:top w:val="single" w:sz="4" w:space="0" w:color="auto"/>
                    <w:left w:val="single" w:sz="4" w:space="0" w:color="auto"/>
                    <w:bottom w:val="single" w:sz="4" w:space="0" w:color="auto"/>
                    <w:right w:val="single" w:sz="4" w:space="0" w:color="auto"/>
                  </w:tcBorders>
                </w:tcPr>
                <w:p w14:paraId="73AA00BB"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5BEAFE58"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c>
                <w:tcPr>
                  <w:tcW w:w="760" w:type="pct"/>
                  <w:tcBorders>
                    <w:top w:val="single" w:sz="4" w:space="0" w:color="auto"/>
                    <w:left w:val="single" w:sz="4" w:space="0" w:color="auto"/>
                    <w:bottom w:val="single" w:sz="4" w:space="0" w:color="auto"/>
                    <w:right w:val="single" w:sz="4" w:space="0" w:color="auto"/>
                  </w:tcBorders>
                </w:tcPr>
                <w:p w14:paraId="612C4BE9"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021F64" w:rsidRPr="00E522FB" w14:paraId="179F4BA2" w14:textId="77777777" w:rsidTr="006A40FC">
              <w:tc>
                <w:tcPr>
                  <w:tcW w:w="399" w:type="pct"/>
                  <w:tcBorders>
                    <w:top w:val="single" w:sz="4" w:space="0" w:color="auto"/>
                    <w:left w:val="single" w:sz="4" w:space="0" w:color="auto"/>
                    <w:bottom w:val="single" w:sz="4" w:space="0" w:color="auto"/>
                    <w:right w:val="single" w:sz="4" w:space="0" w:color="auto"/>
                  </w:tcBorders>
                </w:tcPr>
                <w:p w14:paraId="08AE8717"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53</w:t>
                  </w:r>
                </w:p>
              </w:tc>
              <w:tc>
                <w:tcPr>
                  <w:tcW w:w="3078" w:type="pct"/>
                  <w:tcBorders>
                    <w:top w:val="single" w:sz="4" w:space="0" w:color="auto"/>
                    <w:left w:val="single" w:sz="4" w:space="0" w:color="auto"/>
                    <w:bottom w:val="single" w:sz="4" w:space="0" w:color="auto"/>
                    <w:right w:val="single" w:sz="4" w:space="0" w:color="auto"/>
                  </w:tcBorders>
                </w:tcPr>
                <w:p w14:paraId="2A81382D"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Ленинградская область</w:t>
                  </w:r>
                </w:p>
              </w:tc>
              <w:tc>
                <w:tcPr>
                  <w:tcW w:w="763" w:type="pct"/>
                  <w:tcBorders>
                    <w:top w:val="single" w:sz="4" w:space="0" w:color="auto"/>
                    <w:left w:val="single" w:sz="4" w:space="0" w:color="auto"/>
                    <w:bottom w:val="single" w:sz="4" w:space="0" w:color="auto"/>
                    <w:right w:val="single" w:sz="4" w:space="0" w:color="auto"/>
                  </w:tcBorders>
                </w:tcPr>
                <w:p w14:paraId="3A54E061"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760" w:type="pct"/>
                  <w:tcBorders>
                    <w:top w:val="single" w:sz="4" w:space="0" w:color="auto"/>
                    <w:left w:val="single" w:sz="4" w:space="0" w:color="auto"/>
                    <w:bottom w:val="single" w:sz="4" w:space="0" w:color="auto"/>
                    <w:right w:val="single" w:sz="4" w:space="0" w:color="auto"/>
                  </w:tcBorders>
                </w:tcPr>
                <w:p w14:paraId="6530AE6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431B2A92" w14:textId="77777777" w:rsidTr="006A40FC">
              <w:tc>
                <w:tcPr>
                  <w:tcW w:w="399" w:type="pct"/>
                  <w:tcBorders>
                    <w:top w:val="single" w:sz="4" w:space="0" w:color="auto"/>
                    <w:left w:val="single" w:sz="4" w:space="0" w:color="auto"/>
                    <w:bottom w:val="single" w:sz="4" w:space="0" w:color="auto"/>
                    <w:right w:val="single" w:sz="4" w:space="0" w:color="auto"/>
                  </w:tcBorders>
                </w:tcPr>
                <w:p w14:paraId="552551C1"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54</w:t>
                  </w:r>
                </w:p>
              </w:tc>
              <w:tc>
                <w:tcPr>
                  <w:tcW w:w="3078" w:type="pct"/>
                  <w:tcBorders>
                    <w:top w:val="single" w:sz="4" w:space="0" w:color="auto"/>
                    <w:left w:val="single" w:sz="4" w:space="0" w:color="auto"/>
                    <w:bottom w:val="single" w:sz="4" w:space="0" w:color="auto"/>
                    <w:right w:val="single" w:sz="4" w:space="0" w:color="auto"/>
                  </w:tcBorders>
                </w:tcPr>
                <w:p w14:paraId="13BE3308"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Липецкая область</w:t>
                  </w:r>
                </w:p>
              </w:tc>
              <w:tc>
                <w:tcPr>
                  <w:tcW w:w="763" w:type="pct"/>
                  <w:tcBorders>
                    <w:top w:val="single" w:sz="4" w:space="0" w:color="auto"/>
                    <w:left w:val="single" w:sz="4" w:space="0" w:color="auto"/>
                    <w:bottom w:val="single" w:sz="4" w:space="0" w:color="auto"/>
                    <w:right w:val="single" w:sz="4" w:space="0" w:color="auto"/>
                  </w:tcBorders>
                </w:tcPr>
                <w:p w14:paraId="02B86C30"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781B1C57"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21B9DBF6" w14:textId="77777777" w:rsidTr="006A40FC">
              <w:tc>
                <w:tcPr>
                  <w:tcW w:w="399" w:type="pct"/>
                  <w:tcBorders>
                    <w:top w:val="single" w:sz="4" w:space="0" w:color="auto"/>
                    <w:left w:val="single" w:sz="4" w:space="0" w:color="auto"/>
                    <w:bottom w:val="single" w:sz="4" w:space="0" w:color="auto"/>
                    <w:right w:val="single" w:sz="4" w:space="0" w:color="auto"/>
                  </w:tcBorders>
                </w:tcPr>
                <w:p w14:paraId="043D0247"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54.1</w:t>
                  </w:r>
                </w:p>
              </w:tc>
              <w:tc>
                <w:tcPr>
                  <w:tcW w:w="3078" w:type="pct"/>
                  <w:tcBorders>
                    <w:top w:val="single" w:sz="4" w:space="0" w:color="auto"/>
                    <w:left w:val="single" w:sz="4" w:space="0" w:color="auto"/>
                    <w:bottom w:val="single" w:sz="4" w:space="0" w:color="auto"/>
                    <w:right w:val="single" w:sz="4" w:space="0" w:color="auto"/>
                  </w:tcBorders>
                </w:tcPr>
                <w:p w14:paraId="338D0C1A"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Елец</w:t>
                  </w:r>
                </w:p>
              </w:tc>
              <w:tc>
                <w:tcPr>
                  <w:tcW w:w="763" w:type="pct"/>
                  <w:tcBorders>
                    <w:top w:val="single" w:sz="4" w:space="0" w:color="auto"/>
                    <w:left w:val="single" w:sz="4" w:space="0" w:color="auto"/>
                    <w:bottom w:val="single" w:sz="4" w:space="0" w:color="auto"/>
                    <w:right w:val="single" w:sz="4" w:space="0" w:color="auto"/>
                  </w:tcBorders>
                </w:tcPr>
                <w:p w14:paraId="4515FEA9"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77D78297"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0E7873CB" w14:textId="77777777" w:rsidTr="006A40FC">
              <w:tc>
                <w:tcPr>
                  <w:tcW w:w="399" w:type="pct"/>
                  <w:tcBorders>
                    <w:top w:val="single" w:sz="4" w:space="0" w:color="auto"/>
                    <w:left w:val="single" w:sz="4" w:space="0" w:color="auto"/>
                    <w:bottom w:val="single" w:sz="4" w:space="0" w:color="auto"/>
                    <w:right w:val="single" w:sz="4" w:space="0" w:color="auto"/>
                  </w:tcBorders>
                </w:tcPr>
                <w:p w14:paraId="72381EA4"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54.2</w:t>
                  </w:r>
                </w:p>
              </w:tc>
              <w:tc>
                <w:tcPr>
                  <w:tcW w:w="3078" w:type="pct"/>
                  <w:tcBorders>
                    <w:top w:val="single" w:sz="4" w:space="0" w:color="auto"/>
                    <w:left w:val="single" w:sz="4" w:space="0" w:color="auto"/>
                    <w:bottom w:val="single" w:sz="4" w:space="0" w:color="auto"/>
                    <w:right w:val="single" w:sz="4" w:space="0" w:color="auto"/>
                  </w:tcBorders>
                </w:tcPr>
                <w:p w14:paraId="6DFC7535"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Липецк</w:t>
                  </w:r>
                </w:p>
              </w:tc>
              <w:tc>
                <w:tcPr>
                  <w:tcW w:w="763" w:type="pct"/>
                  <w:tcBorders>
                    <w:top w:val="single" w:sz="4" w:space="0" w:color="auto"/>
                    <w:left w:val="single" w:sz="4" w:space="0" w:color="auto"/>
                    <w:bottom w:val="single" w:sz="4" w:space="0" w:color="auto"/>
                    <w:right w:val="single" w:sz="4" w:space="0" w:color="auto"/>
                  </w:tcBorders>
                </w:tcPr>
                <w:p w14:paraId="0929675F"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w:t>
                  </w:r>
                </w:p>
              </w:tc>
              <w:tc>
                <w:tcPr>
                  <w:tcW w:w="760" w:type="pct"/>
                  <w:tcBorders>
                    <w:top w:val="single" w:sz="4" w:space="0" w:color="auto"/>
                    <w:left w:val="single" w:sz="4" w:space="0" w:color="auto"/>
                    <w:bottom w:val="single" w:sz="4" w:space="0" w:color="auto"/>
                    <w:right w:val="single" w:sz="4" w:space="0" w:color="auto"/>
                  </w:tcBorders>
                </w:tcPr>
                <w:p w14:paraId="146F576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7230537B" w14:textId="77777777" w:rsidTr="006A40FC">
              <w:tc>
                <w:tcPr>
                  <w:tcW w:w="399" w:type="pct"/>
                  <w:tcBorders>
                    <w:top w:val="single" w:sz="4" w:space="0" w:color="auto"/>
                    <w:left w:val="single" w:sz="4" w:space="0" w:color="auto"/>
                    <w:bottom w:val="single" w:sz="4" w:space="0" w:color="auto"/>
                    <w:right w:val="single" w:sz="4" w:space="0" w:color="auto"/>
                  </w:tcBorders>
                </w:tcPr>
                <w:p w14:paraId="3DFEEBC4"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54.3</w:t>
                  </w:r>
                </w:p>
              </w:tc>
              <w:tc>
                <w:tcPr>
                  <w:tcW w:w="3078" w:type="pct"/>
                  <w:tcBorders>
                    <w:top w:val="single" w:sz="4" w:space="0" w:color="auto"/>
                    <w:left w:val="single" w:sz="4" w:space="0" w:color="auto"/>
                    <w:bottom w:val="single" w:sz="4" w:space="0" w:color="auto"/>
                    <w:right w:val="single" w:sz="4" w:space="0" w:color="auto"/>
                  </w:tcBorders>
                </w:tcPr>
                <w:p w14:paraId="77A7A0CE"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74D10089"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760" w:type="pct"/>
                  <w:tcBorders>
                    <w:top w:val="single" w:sz="4" w:space="0" w:color="auto"/>
                    <w:left w:val="single" w:sz="4" w:space="0" w:color="auto"/>
                    <w:bottom w:val="single" w:sz="4" w:space="0" w:color="auto"/>
                    <w:right w:val="single" w:sz="4" w:space="0" w:color="auto"/>
                  </w:tcBorders>
                </w:tcPr>
                <w:p w14:paraId="110E71C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0,66</w:t>
                  </w:r>
                </w:p>
              </w:tc>
            </w:tr>
            <w:tr w:rsidR="00021F64" w:rsidRPr="00E522FB" w14:paraId="34165528" w14:textId="77777777" w:rsidTr="006A40FC">
              <w:tc>
                <w:tcPr>
                  <w:tcW w:w="399" w:type="pct"/>
                  <w:tcBorders>
                    <w:top w:val="single" w:sz="4" w:space="0" w:color="auto"/>
                    <w:left w:val="single" w:sz="4" w:space="0" w:color="auto"/>
                    <w:bottom w:val="single" w:sz="4" w:space="0" w:color="auto"/>
                    <w:right w:val="single" w:sz="4" w:space="0" w:color="auto"/>
                  </w:tcBorders>
                </w:tcPr>
                <w:p w14:paraId="42FF949D"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55</w:t>
                  </w:r>
                </w:p>
              </w:tc>
              <w:tc>
                <w:tcPr>
                  <w:tcW w:w="3078" w:type="pct"/>
                  <w:tcBorders>
                    <w:top w:val="single" w:sz="4" w:space="0" w:color="auto"/>
                    <w:left w:val="single" w:sz="4" w:space="0" w:color="auto"/>
                    <w:bottom w:val="single" w:sz="4" w:space="0" w:color="auto"/>
                    <w:right w:val="single" w:sz="4" w:space="0" w:color="auto"/>
                  </w:tcBorders>
                </w:tcPr>
                <w:p w14:paraId="61F5197C"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Магаданская область</w:t>
                  </w:r>
                </w:p>
              </w:tc>
              <w:tc>
                <w:tcPr>
                  <w:tcW w:w="763" w:type="pct"/>
                  <w:tcBorders>
                    <w:top w:val="single" w:sz="4" w:space="0" w:color="auto"/>
                    <w:left w:val="single" w:sz="4" w:space="0" w:color="auto"/>
                    <w:bottom w:val="single" w:sz="4" w:space="0" w:color="auto"/>
                    <w:right w:val="single" w:sz="4" w:space="0" w:color="auto"/>
                  </w:tcBorders>
                </w:tcPr>
                <w:p w14:paraId="12DF8AB5"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24D9015F"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2B03E9" w:rsidRPr="00E522FB" w14:paraId="5B0B8407" w14:textId="77777777" w:rsidTr="006A40FC">
              <w:tc>
                <w:tcPr>
                  <w:tcW w:w="399" w:type="pct"/>
                  <w:tcBorders>
                    <w:top w:val="single" w:sz="4" w:space="0" w:color="auto"/>
                    <w:left w:val="single" w:sz="4" w:space="0" w:color="auto"/>
                    <w:bottom w:val="single" w:sz="4" w:space="0" w:color="auto"/>
                    <w:right w:val="single" w:sz="4" w:space="0" w:color="auto"/>
                  </w:tcBorders>
                </w:tcPr>
                <w:p w14:paraId="57CDA97C" w14:textId="77777777" w:rsidR="002B03E9" w:rsidRPr="00E522FB" w:rsidRDefault="002B03E9"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55.1</w:t>
                  </w:r>
                </w:p>
              </w:tc>
              <w:tc>
                <w:tcPr>
                  <w:tcW w:w="3078" w:type="pct"/>
                  <w:tcBorders>
                    <w:top w:val="single" w:sz="4" w:space="0" w:color="auto"/>
                    <w:left w:val="single" w:sz="4" w:space="0" w:color="auto"/>
                    <w:bottom w:val="single" w:sz="4" w:space="0" w:color="auto"/>
                    <w:right w:val="single" w:sz="4" w:space="0" w:color="auto"/>
                  </w:tcBorders>
                </w:tcPr>
                <w:p w14:paraId="07EBDE9B" w14:textId="77777777" w:rsidR="002B03E9" w:rsidRPr="00E522FB" w:rsidRDefault="002B03E9"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Магадан</w:t>
                  </w:r>
                </w:p>
              </w:tc>
              <w:tc>
                <w:tcPr>
                  <w:tcW w:w="763" w:type="pct"/>
                  <w:tcBorders>
                    <w:top w:val="single" w:sz="4" w:space="0" w:color="auto"/>
                    <w:left w:val="single" w:sz="4" w:space="0" w:color="auto"/>
                    <w:bottom w:val="single" w:sz="4" w:space="0" w:color="auto"/>
                    <w:right w:val="single" w:sz="4" w:space="0" w:color="auto"/>
                  </w:tcBorders>
                </w:tcPr>
                <w:p w14:paraId="7EC78AA4" w14:textId="77777777" w:rsidR="002B03E9" w:rsidRPr="00E522FB" w:rsidRDefault="002B03E9"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z w:val="20"/>
                      <w:szCs w:val="20"/>
                      <w:shd w:val="clear" w:color="auto" w:fill="C0C0C0"/>
                    </w:rPr>
                    <w:t>90</w:t>
                  </w:r>
                </w:p>
              </w:tc>
              <w:tc>
                <w:tcPr>
                  <w:tcW w:w="760" w:type="pct"/>
                  <w:tcBorders>
                    <w:top w:val="single" w:sz="4" w:space="0" w:color="auto"/>
                    <w:left w:val="single" w:sz="4" w:space="0" w:color="auto"/>
                    <w:bottom w:val="single" w:sz="4" w:space="0" w:color="auto"/>
                    <w:right w:val="single" w:sz="4" w:space="0" w:color="auto"/>
                  </w:tcBorders>
                </w:tcPr>
                <w:p w14:paraId="481EA778" w14:textId="77777777" w:rsidR="002B03E9" w:rsidRPr="00E522FB" w:rsidRDefault="0032338F"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z w:val="20"/>
                      <w:szCs w:val="20"/>
                      <w:shd w:val="clear" w:color="auto" w:fill="C0C0C0"/>
                    </w:rPr>
                    <w:t>77</w:t>
                  </w:r>
                </w:p>
              </w:tc>
            </w:tr>
            <w:tr w:rsidR="002B03E9" w:rsidRPr="00E522FB" w14:paraId="26F1EB47" w14:textId="77777777" w:rsidTr="006A40FC">
              <w:tc>
                <w:tcPr>
                  <w:tcW w:w="399" w:type="pct"/>
                  <w:tcBorders>
                    <w:top w:val="single" w:sz="4" w:space="0" w:color="auto"/>
                    <w:left w:val="single" w:sz="4" w:space="0" w:color="auto"/>
                    <w:bottom w:val="single" w:sz="4" w:space="0" w:color="auto"/>
                    <w:right w:val="single" w:sz="4" w:space="0" w:color="auto"/>
                  </w:tcBorders>
                </w:tcPr>
                <w:p w14:paraId="63D4EDC9" w14:textId="77777777" w:rsidR="002B03E9" w:rsidRPr="00E522FB" w:rsidRDefault="002B03E9"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55.2</w:t>
                  </w:r>
                </w:p>
              </w:tc>
              <w:tc>
                <w:tcPr>
                  <w:tcW w:w="3078" w:type="pct"/>
                  <w:tcBorders>
                    <w:top w:val="single" w:sz="4" w:space="0" w:color="auto"/>
                    <w:left w:val="single" w:sz="4" w:space="0" w:color="auto"/>
                    <w:bottom w:val="single" w:sz="4" w:space="0" w:color="auto"/>
                    <w:right w:val="single" w:sz="4" w:space="0" w:color="auto"/>
                  </w:tcBorders>
                </w:tcPr>
                <w:p w14:paraId="7AB331C6" w14:textId="77777777" w:rsidR="002B03E9" w:rsidRPr="00E522FB" w:rsidRDefault="002B03E9"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47897F80" w14:textId="77777777" w:rsidR="002B03E9" w:rsidRPr="00E522FB" w:rsidRDefault="002B03E9"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z w:val="20"/>
                      <w:szCs w:val="20"/>
                      <w:shd w:val="clear" w:color="auto" w:fill="C0C0C0"/>
                    </w:rPr>
                    <w:t>84</w:t>
                  </w:r>
                </w:p>
              </w:tc>
              <w:tc>
                <w:tcPr>
                  <w:tcW w:w="760" w:type="pct"/>
                  <w:tcBorders>
                    <w:top w:val="single" w:sz="4" w:space="0" w:color="auto"/>
                    <w:left w:val="single" w:sz="4" w:space="0" w:color="auto"/>
                    <w:bottom w:val="single" w:sz="4" w:space="0" w:color="auto"/>
                    <w:right w:val="single" w:sz="4" w:space="0" w:color="auto"/>
                  </w:tcBorders>
                </w:tcPr>
                <w:p w14:paraId="00ED3409" w14:textId="77777777" w:rsidR="002B03E9" w:rsidRPr="00E522FB" w:rsidRDefault="0032338F"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z w:val="20"/>
                      <w:szCs w:val="20"/>
                      <w:shd w:val="clear" w:color="auto" w:fill="C0C0C0"/>
                    </w:rPr>
                    <w:t>77</w:t>
                  </w:r>
                </w:p>
              </w:tc>
            </w:tr>
            <w:tr w:rsidR="00021F64" w:rsidRPr="00E522FB" w14:paraId="4E136C97" w14:textId="77777777" w:rsidTr="006A40FC">
              <w:tc>
                <w:tcPr>
                  <w:tcW w:w="399" w:type="pct"/>
                  <w:tcBorders>
                    <w:top w:val="single" w:sz="4" w:space="0" w:color="auto"/>
                    <w:left w:val="single" w:sz="4" w:space="0" w:color="auto"/>
                    <w:bottom w:val="single" w:sz="4" w:space="0" w:color="auto"/>
                    <w:right w:val="single" w:sz="4" w:space="0" w:color="auto"/>
                  </w:tcBorders>
                </w:tcPr>
                <w:p w14:paraId="29DBCA81"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56</w:t>
                  </w:r>
                </w:p>
              </w:tc>
              <w:tc>
                <w:tcPr>
                  <w:tcW w:w="3078" w:type="pct"/>
                  <w:tcBorders>
                    <w:top w:val="single" w:sz="4" w:space="0" w:color="auto"/>
                    <w:left w:val="single" w:sz="4" w:space="0" w:color="auto"/>
                    <w:bottom w:val="single" w:sz="4" w:space="0" w:color="auto"/>
                    <w:right w:val="single" w:sz="4" w:space="0" w:color="auto"/>
                  </w:tcBorders>
                </w:tcPr>
                <w:p w14:paraId="6FF46F52"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Московская область</w:t>
                  </w:r>
                </w:p>
              </w:tc>
              <w:tc>
                <w:tcPr>
                  <w:tcW w:w="763" w:type="pct"/>
                  <w:tcBorders>
                    <w:top w:val="single" w:sz="4" w:space="0" w:color="auto"/>
                    <w:left w:val="single" w:sz="4" w:space="0" w:color="auto"/>
                    <w:bottom w:val="single" w:sz="4" w:space="0" w:color="auto"/>
                    <w:right w:val="single" w:sz="4" w:space="0" w:color="auto"/>
                  </w:tcBorders>
                </w:tcPr>
                <w:p w14:paraId="0F5F84AE"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1,56</w:t>
                  </w:r>
                </w:p>
              </w:tc>
              <w:tc>
                <w:tcPr>
                  <w:tcW w:w="760" w:type="pct"/>
                  <w:tcBorders>
                    <w:top w:val="single" w:sz="4" w:space="0" w:color="auto"/>
                    <w:left w:val="single" w:sz="4" w:space="0" w:color="auto"/>
                    <w:bottom w:val="single" w:sz="4" w:space="0" w:color="auto"/>
                    <w:right w:val="single" w:sz="4" w:space="0" w:color="auto"/>
                  </w:tcBorders>
                </w:tcPr>
                <w:p w14:paraId="5E71C80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1E7DBECD" w14:textId="77777777" w:rsidTr="006A40FC">
              <w:tc>
                <w:tcPr>
                  <w:tcW w:w="399" w:type="pct"/>
                  <w:tcBorders>
                    <w:top w:val="single" w:sz="4" w:space="0" w:color="auto"/>
                    <w:left w:val="single" w:sz="4" w:space="0" w:color="auto"/>
                    <w:bottom w:val="single" w:sz="4" w:space="0" w:color="auto"/>
                    <w:right w:val="single" w:sz="4" w:space="0" w:color="auto"/>
                  </w:tcBorders>
                </w:tcPr>
                <w:p w14:paraId="5A39B199"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57</w:t>
                  </w:r>
                </w:p>
              </w:tc>
              <w:tc>
                <w:tcPr>
                  <w:tcW w:w="3078" w:type="pct"/>
                  <w:tcBorders>
                    <w:top w:val="single" w:sz="4" w:space="0" w:color="auto"/>
                    <w:left w:val="single" w:sz="4" w:space="0" w:color="auto"/>
                    <w:bottom w:val="single" w:sz="4" w:space="0" w:color="auto"/>
                    <w:right w:val="single" w:sz="4" w:space="0" w:color="auto"/>
                  </w:tcBorders>
                </w:tcPr>
                <w:p w14:paraId="725F2521"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Мурманская область</w:t>
                  </w:r>
                </w:p>
              </w:tc>
              <w:tc>
                <w:tcPr>
                  <w:tcW w:w="763" w:type="pct"/>
                  <w:tcBorders>
                    <w:top w:val="single" w:sz="4" w:space="0" w:color="auto"/>
                    <w:left w:val="single" w:sz="4" w:space="0" w:color="auto"/>
                    <w:bottom w:val="single" w:sz="4" w:space="0" w:color="auto"/>
                    <w:right w:val="single" w:sz="4" w:space="0" w:color="auto"/>
                  </w:tcBorders>
                </w:tcPr>
                <w:p w14:paraId="47204811"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3C798F5D"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2B03E9" w:rsidRPr="00E522FB" w14:paraId="76A18949" w14:textId="77777777" w:rsidTr="006A40FC">
              <w:tc>
                <w:tcPr>
                  <w:tcW w:w="399" w:type="pct"/>
                  <w:tcBorders>
                    <w:top w:val="single" w:sz="4" w:space="0" w:color="auto"/>
                    <w:left w:val="single" w:sz="4" w:space="0" w:color="auto"/>
                    <w:bottom w:val="single" w:sz="4" w:space="0" w:color="auto"/>
                    <w:right w:val="single" w:sz="4" w:space="0" w:color="auto"/>
                  </w:tcBorders>
                </w:tcPr>
                <w:p w14:paraId="590D740C" w14:textId="77777777" w:rsidR="002B03E9" w:rsidRPr="00E522FB" w:rsidRDefault="002B03E9" w:rsidP="00E522FB">
                  <w:pPr>
                    <w:spacing w:after="1" w:line="200" w:lineRule="atLeast"/>
                    <w:rPr>
                      <w:rFonts w:ascii="Arial" w:hAnsi="Arial" w:cs="Arial"/>
                      <w:sz w:val="20"/>
                      <w:szCs w:val="20"/>
                    </w:rPr>
                  </w:pPr>
                  <w:r w:rsidRPr="00E522FB">
                    <w:rPr>
                      <w:rFonts w:ascii="Arial" w:hAnsi="Arial" w:cs="Arial"/>
                      <w:sz w:val="20"/>
                      <w:szCs w:val="20"/>
                    </w:rPr>
                    <w:t>57.1</w:t>
                  </w:r>
                </w:p>
              </w:tc>
              <w:tc>
                <w:tcPr>
                  <w:tcW w:w="3078" w:type="pct"/>
                  <w:tcBorders>
                    <w:top w:val="single" w:sz="4" w:space="0" w:color="auto"/>
                    <w:left w:val="single" w:sz="4" w:space="0" w:color="auto"/>
                    <w:bottom w:val="single" w:sz="4" w:space="0" w:color="auto"/>
                    <w:right w:val="single" w:sz="4" w:space="0" w:color="auto"/>
                  </w:tcBorders>
                </w:tcPr>
                <w:p w14:paraId="7429C553" w14:textId="77777777" w:rsidR="002B03E9" w:rsidRPr="00E522FB" w:rsidRDefault="002B03E9" w:rsidP="00E522FB">
                  <w:pPr>
                    <w:spacing w:after="1" w:line="200" w:lineRule="atLeast"/>
                    <w:ind w:firstLine="284"/>
                    <w:rPr>
                      <w:rFonts w:ascii="Arial" w:hAnsi="Arial" w:cs="Arial"/>
                      <w:sz w:val="20"/>
                      <w:szCs w:val="20"/>
                    </w:rPr>
                  </w:pPr>
                  <w:r w:rsidRPr="00E522FB">
                    <w:rPr>
                      <w:rFonts w:ascii="Arial" w:hAnsi="Arial" w:cs="Arial"/>
                      <w:sz w:val="20"/>
                      <w:szCs w:val="20"/>
                    </w:rPr>
                    <w:t>Апатиты</w:t>
                  </w:r>
                </w:p>
              </w:tc>
              <w:tc>
                <w:tcPr>
                  <w:tcW w:w="763" w:type="pct"/>
                  <w:tcBorders>
                    <w:top w:val="single" w:sz="4" w:space="0" w:color="auto"/>
                    <w:left w:val="single" w:sz="4" w:space="0" w:color="auto"/>
                    <w:bottom w:val="single" w:sz="4" w:space="0" w:color="auto"/>
                    <w:right w:val="single" w:sz="4" w:space="0" w:color="auto"/>
                  </w:tcBorders>
                </w:tcPr>
                <w:p w14:paraId="0184009C" w14:textId="77777777" w:rsidR="002B03E9" w:rsidRPr="00E522FB" w:rsidRDefault="002B03E9" w:rsidP="00E522FB">
                  <w:pPr>
                    <w:spacing w:after="1" w:line="200" w:lineRule="atLeast"/>
                    <w:jc w:val="center"/>
                    <w:rPr>
                      <w:rFonts w:ascii="Arial" w:hAnsi="Arial" w:cs="Arial"/>
                      <w:sz w:val="20"/>
                      <w:szCs w:val="20"/>
                    </w:rPr>
                  </w:pPr>
                  <w:r w:rsidRPr="00E522FB">
                    <w:rPr>
                      <w:rFonts w:ascii="Arial" w:hAnsi="Arial" w:cs="Arial"/>
                      <w:sz w:val="20"/>
                      <w:szCs w:val="20"/>
                    </w:rPr>
                    <w:t>1,24</w:t>
                  </w:r>
                </w:p>
              </w:tc>
              <w:tc>
                <w:tcPr>
                  <w:tcW w:w="760" w:type="pct"/>
                  <w:tcBorders>
                    <w:top w:val="single" w:sz="4" w:space="0" w:color="auto"/>
                    <w:left w:val="single" w:sz="4" w:space="0" w:color="auto"/>
                    <w:bottom w:val="single" w:sz="4" w:space="0" w:color="auto"/>
                    <w:right w:val="single" w:sz="4" w:space="0" w:color="auto"/>
                  </w:tcBorders>
                </w:tcPr>
                <w:p w14:paraId="40181319" w14:textId="77777777" w:rsidR="002B03E9" w:rsidRPr="00E522FB" w:rsidRDefault="002B03E9" w:rsidP="00E522FB">
                  <w:pPr>
                    <w:spacing w:after="1" w:line="200" w:lineRule="atLeast"/>
                    <w:jc w:val="center"/>
                    <w:rPr>
                      <w:rFonts w:ascii="Arial" w:hAnsi="Arial" w:cs="Arial"/>
                      <w:sz w:val="20"/>
                      <w:szCs w:val="20"/>
                    </w:rPr>
                  </w:pPr>
                  <w:r w:rsidRPr="00E522FB">
                    <w:rPr>
                      <w:rFonts w:ascii="Arial" w:hAnsi="Arial" w:cs="Arial"/>
                      <w:sz w:val="20"/>
                      <w:szCs w:val="20"/>
                    </w:rPr>
                    <w:t>1</w:t>
                  </w:r>
                </w:p>
              </w:tc>
            </w:tr>
            <w:tr w:rsidR="002B03E9" w:rsidRPr="00E522FB" w14:paraId="7948153F" w14:textId="77777777" w:rsidTr="006A40FC">
              <w:tc>
                <w:tcPr>
                  <w:tcW w:w="399" w:type="pct"/>
                  <w:tcBorders>
                    <w:top w:val="single" w:sz="4" w:space="0" w:color="auto"/>
                    <w:left w:val="single" w:sz="4" w:space="0" w:color="auto"/>
                    <w:bottom w:val="single" w:sz="4" w:space="0" w:color="auto"/>
                    <w:right w:val="single" w:sz="4" w:space="0" w:color="auto"/>
                  </w:tcBorders>
                </w:tcPr>
                <w:p w14:paraId="2E1CADB5" w14:textId="77777777" w:rsidR="002B03E9" w:rsidRPr="00E522FB" w:rsidRDefault="002B03E9" w:rsidP="00E522FB">
                  <w:pPr>
                    <w:spacing w:after="1" w:line="200" w:lineRule="atLeast"/>
                    <w:rPr>
                      <w:rFonts w:ascii="Arial" w:hAnsi="Arial" w:cs="Arial"/>
                      <w:sz w:val="20"/>
                      <w:szCs w:val="20"/>
                    </w:rPr>
                  </w:pPr>
                  <w:r w:rsidRPr="00E522FB">
                    <w:rPr>
                      <w:rFonts w:ascii="Arial" w:hAnsi="Arial" w:cs="Arial"/>
                      <w:sz w:val="20"/>
                      <w:szCs w:val="20"/>
                      <w:shd w:val="clear" w:color="auto" w:fill="C0C0C0"/>
                    </w:rPr>
                    <w:t>57.2</w:t>
                  </w:r>
                </w:p>
              </w:tc>
              <w:tc>
                <w:tcPr>
                  <w:tcW w:w="3078" w:type="pct"/>
                  <w:tcBorders>
                    <w:top w:val="single" w:sz="4" w:space="0" w:color="auto"/>
                    <w:left w:val="single" w:sz="4" w:space="0" w:color="auto"/>
                    <w:bottom w:val="single" w:sz="4" w:space="0" w:color="auto"/>
                    <w:right w:val="single" w:sz="4" w:space="0" w:color="auto"/>
                  </w:tcBorders>
                </w:tcPr>
                <w:p w14:paraId="1D40B9B8" w14:textId="77777777" w:rsidR="002B03E9" w:rsidRPr="00E522FB" w:rsidRDefault="002B03E9" w:rsidP="00E522FB">
                  <w:pPr>
                    <w:spacing w:after="1" w:line="200" w:lineRule="atLeast"/>
                    <w:ind w:firstLine="284"/>
                    <w:rPr>
                      <w:rFonts w:ascii="Arial" w:hAnsi="Arial" w:cs="Arial"/>
                      <w:sz w:val="20"/>
                      <w:szCs w:val="20"/>
                    </w:rPr>
                  </w:pPr>
                  <w:r w:rsidRPr="00E522FB">
                    <w:rPr>
                      <w:rFonts w:ascii="Arial" w:hAnsi="Arial" w:cs="Arial"/>
                      <w:sz w:val="20"/>
                      <w:szCs w:val="20"/>
                    </w:rPr>
                    <w:t>Мончегорск</w:t>
                  </w:r>
                </w:p>
              </w:tc>
              <w:tc>
                <w:tcPr>
                  <w:tcW w:w="763" w:type="pct"/>
                  <w:tcBorders>
                    <w:top w:val="single" w:sz="4" w:space="0" w:color="auto"/>
                    <w:left w:val="single" w:sz="4" w:space="0" w:color="auto"/>
                    <w:bottom w:val="single" w:sz="4" w:space="0" w:color="auto"/>
                    <w:right w:val="single" w:sz="4" w:space="0" w:color="auto"/>
                  </w:tcBorders>
                </w:tcPr>
                <w:p w14:paraId="57218DD3" w14:textId="77777777" w:rsidR="002B03E9" w:rsidRPr="00E522FB" w:rsidRDefault="002B03E9"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1,14</w:t>
                  </w:r>
                </w:p>
              </w:tc>
              <w:tc>
                <w:tcPr>
                  <w:tcW w:w="760" w:type="pct"/>
                  <w:tcBorders>
                    <w:top w:val="single" w:sz="4" w:space="0" w:color="auto"/>
                    <w:left w:val="single" w:sz="4" w:space="0" w:color="auto"/>
                    <w:bottom w:val="single" w:sz="4" w:space="0" w:color="auto"/>
                    <w:right w:val="single" w:sz="4" w:space="0" w:color="auto"/>
                  </w:tcBorders>
                </w:tcPr>
                <w:p w14:paraId="3D4ACA85" w14:textId="77777777" w:rsidR="002B03E9" w:rsidRPr="00E522FB" w:rsidRDefault="002B03E9"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1</w:t>
                  </w:r>
                </w:p>
              </w:tc>
            </w:tr>
            <w:tr w:rsidR="002B03E9" w:rsidRPr="00E522FB" w14:paraId="0F29C158" w14:textId="77777777" w:rsidTr="006A40FC">
              <w:tc>
                <w:tcPr>
                  <w:tcW w:w="399" w:type="pct"/>
                  <w:tcBorders>
                    <w:top w:val="single" w:sz="4" w:space="0" w:color="auto"/>
                    <w:left w:val="single" w:sz="4" w:space="0" w:color="auto"/>
                    <w:bottom w:val="single" w:sz="4" w:space="0" w:color="auto"/>
                    <w:right w:val="single" w:sz="4" w:space="0" w:color="auto"/>
                  </w:tcBorders>
                </w:tcPr>
                <w:p w14:paraId="5D641649" w14:textId="77777777" w:rsidR="002B03E9" w:rsidRPr="00E522FB" w:rsidRDefault="002B03E9" w:rsidP="00E522FB">
                  <w:pPr>
                    <w:spacing w:after="1" w:line="200" w:lineRule="atLeast"/>
                    <w:rPr>
                      <w:rFonts w:ascii="Arial" w:hAnsi="Arial" w:cs="Arial"/>
                      <w:sz w:val="20"/>
                      <w:szCs w:val="20"/>
                    </w:rPr>
                  </w:pPr>
                  <w:r w:rsidRPr="00C14A00">
                    <w:rPr>
                      <w:rFonts w:ascii="Arial" w:hAnsi="Arial" w:cs="Arial"/>
                      <w:sz w:val="20"/>
                      <w:szCs w:val="20"/>
                    </w:rPr>
                    <w:t>57.</w:t>
                  </w:r>
                  <w:r w:rsidRPr="00E522FB">
                    <w:rPr>
                      <w:rFonts w:ascii="Arial" w:hAnsi="Arial" w:cs="Arial"/>
                      <w:sz w:val="20"/>
                      <w:szCs w:val="20"/>
                      <w:shd w:val="clear" w:color="auto" w:fill="C0C0C0"/>
                    </w:rPr>
                    <w:t>3</w:t>
                  </w:r>
                </w:p>
              </w:tc>
              <w:tc>
                <w:tcPr>
                  <w:tcW w:w="3078" w:type="pct"/>
                  <w:tcBorders>
                    <w:top w:val="single" w:sz="4" w:space="0" w:color="auto"/>
                    <w:left w:val="single" w:sz="4" w:space="0" w:color="auto"/>
                    <w:bottom w:val="single" w:sz="4" w:space="0" w:color="auto"/>
                    <w:right w:val="single" w:sz="4" w:space="0" w:color="auto"/>
                  </w:tcBorders>
                </w:tcPr>
                <w:p w14:paraId="63B7C6DC" w14:textId="77777777" w:rsidR="002B03E9" w:rsidRPr="00E522FB" w:rsidRDefault="002B03E9" w:rsidP="00E522FB">
                  <w:pPr>
                    <w:spacing w:after="1" w:line="200" w:lineRule="atLeast"/>
                    <w:ind w:firstLine="284"/>
                    <w:rPr>
                      <w:rFonts w:ascii="Arial" w:hAnsi="Arial" w:cs="Arial"/>
                      <w:sz w:val="20"/>
                      <w:szCs w:val="20"/>
                    </w:rPr>
                  </w:pPr>
                  <w:r w:rsidRPr="00E522FB">
                    <w:rPr>
                      <w:rFonts w:ascii="Arial" w:hAnsi="Arial" w:cs="Arial"/>
                      <w:sz w:val="20"/>
                      <w:szCs w:val="20"/>
                    </w:rPr>
                    <w:t>Мурманск</w:t>
                  </w:r>
                </w:p>
              </w:tc>
              <w:tc>
                <w:tcPr>
                  <w:tcW w:w="763" w:type="pct"/>
                  <w:tcBorders>
                    <w:top w:val="single" w:sz="4" w:space="0" w:color="auto"/>
                    <w:left w:val="single" w:sz="4" w:space="0" w:color="auto"/>
                    <w:bottom w:val="single" w:sz="4" w:space="0" w:color="auto"/>
                    <w:right w:val="single" w:sz="4" w:space="0" w:color="auto"/>
                  </w:tcBorders>
                </w:tcPr>
                <w:p w14:paraId="1C54C5AF" w14:textId="77777777" w:rsidR="002B03E9" w:rsidRPr="00E522FB" w:rsidRDefault="002B03E9" w:rsidP="00E522FB">
                  <w:pPr>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z w:val="20"/>
                      <w:szCs w:val="20"/>
                      <w:shd w:val="clear" w:color="auto" w:fill="C0C0C0"/>
                    </w:rPr>
                    <w:t>78</w:t>
                  </w:r>
                </w:p>
              </w:tc>
              <w:tc>
                <w:tcPr>
                  <w:tcW w:w="760" w:type="pct"/>
                  <w:tcBorders>
                    <w:top w:val="single" w:sz="4" w:space="0" w:color="auto"/>
                    <w:left w:val="single" w:sz="4" w:space="0" w:color="auto"/>
                    <w:bottom w:val="single" w:sz="4" w:space="0" w:color="auto"/>
                    <w:right w:val="single" w:sz="4" w:space="0" w:color="auto"/>
                  </w:tcBorders>
                </w:tcPr>
                <w:p w14:paraId="7B30834B" w14:textId="77777777" w:rsidR="002B03E9" w:rsidRPr="00E522FB" w:rsidRDefault="002B03E9" w:rsidP="00E522FB">
                  <w:pPr>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z w:val="20"/>
                      <w:szCs w:val="20"/>
                      <w:shd w:val="clear" w:color="auto" w:fill="C0C0C0"/>
                    </w:rPr>
                    <w:t>06</w:t>
                  </w:r>
                </w:p>
              </w:tc>
            </w:tr>
            <w:tr w:rsidR="002B03E9" w:rsidRPr="00E522FB" w14:paraId="1A677254" w14:textId="77777777" w:rsidTr="006A40FC">
              <w:tc>
                <w:tcPr>
                  <w:tcW w:w="399" w:type="pct"/>
                  <w:tcBorders>
                    <w:top w:val="single" w:sz="4" w:space="0" w:color="auto"/>
                    <w:left w:val="single" w:sz="4" w:space="0" w:color="auto"/>
                    <w:bottom w:val="single" w:sz="4" w:space="0" w:color="auto"/>
                    <w:right w:val="single" w:sz="4" w:space="0" w:color="auto"/>
                  </w:tcBorders>
                </w:tcPr>
                <w:p w14:paraId="4FEB126D" w14:textId="77777777" w:rsidR="002B03E9" w:rsidRPr="00E522FB" w:rsidRDefault="002B03E9" w:rsidP="00E522FB">
                  <w:pPr>
                    <w:spacing w:after="1" w:line="200" w:lineRule="atLeast"/>
                    <w:rPr>
                      <w:rFonts w:ascii="Arial" w:hAnsi="Arial" w:cs="Arial"/>
                      <w:sz w:val="20"/>
                      <w:szCs w:val="20"/>
                    </w:rPr>
                  </w:pPr>
                  <w:r w:rsidRPr="00C14A00">
                    <w:rPr>
                      <w:rFonts w:ascii="Arial" w:hAnsi="Arial" w:cs="Arial"/>
                      <w:sz w:val="20"/>
                      <w:szCs w:val="20"/>
                    </w:rPr>
                    <w:t>57.</w:t>
                  </w:r>
                  <w:r w:rsidRPr="00E522FB">
                    <w:rPr>
                      <w:rFonts w:ascii="Arial" w:hAnsi="Arial" w:cs="Arial"/>
                      <w:sz w:val="20"/>
                      <w:szCs w:val="20"/>
                      <w:shd w:val="clear" w:color="auto" w:fill="C0C0C0"/>
                    </w:rPr>
                    <w:t>4</w:t>
                  </w:r>
                </w:p>
              </w:tc>
              <w:tc>
                <w:tcPr>
                  <w:tcW w:w="3078" w:type="pct"/>
                  <w:tcBorders>
                    <w:top w:val="single" w:sz="4" w:space="0" w:color="auto"/>
                    <w:left w:val="single" w:sz="4" w:space="0" w:color="auto"/>
                    <w:bottom w:val="single" w:sz="4" w:space="0" w:color="auto"/>
                    <w:right w:val="single" w:sz="4" w:space="0" w:color="auto"/>
                  </w:tcBorders>
                </w:tcPr>
                <w:p w14:paraId="082EC80D" w14:textId="77777777" w:rsidR="002B03E9" w:rsidRPr="00E522FB" w:rsidRDefault="002B03E9" w:rsidP="00E522FB">
                  <w:pPr>
                    <w:spacing w:after="1" w:line="200" w:lineRule="atLeast"/>
                    <w:ind w:firstLine="284"/>
                    <w:rPr>
                      <w:rFonts w:ascii="Arial" w:hAnsi="Arial" w:cs="Arial"/>
                      <w:sz w:val="20"/>
                      <w:szCs w:val="20"/>
                    </w:rPr>
                  </w:pPr>
                  <w:r w:rsidRPr="00E522FB">
                    <w:rPr>
                      <w:rFonts w:ascii="Arial" w:hAnsi="Arial" w:cs="Arial"/>
                      <w:sz w:val="20"/>
                      <w:szCs w:val="20"/>
                    </w:rPr>
                    <w:t>Североморск</w:t>
                  </w:r>
                </w:p>
              </w:tc>
              <w:tc>
                <w:tcPr>
                  <w:tcW w:w="763" w:type="pct"/>
                  <w:tcBorders>
                    <w:top w:val="single" w:sz="4" w:space="0" w:color="auto"/>
                    <w:left w:val="single" w:sz="4" w:space="0" w:color="auto"/>
                    <w:bottom w:val="single" w:sz="4" w:space="0" w:color="auto"/>
                    <w:right w:val="single" w:sz="4" w:space="0" w:color="auto"/>
                  </w:tcBorders>
                </w:tcPr>
                <w:p w14:paraId="05BD5625" w14:textId="77777777" w:rsidR="002B03E9" w:rsidRPr="00E522FB" w:rsidRDefault="002B03E9" w:rsidP="00E522FB">
                  <w:pPr>
                    <w:spacing w:after="1" w:line="200" w:lineRule="atLeast"/>
                    <w:jc w:val="center"/>
                    <w:rPr>
                      <w:rFonts w:ascii="Arial" w:hAnsi="Arial" w:cs="Arial"/>
                      <w:sz w:val="20"/>
                      <w:szCs w:val="20"/>
                    </w:rPr>
                  </w:pPr>
                  <w:r w:rsidRPr="00E522FB">
                    <w:rPr>
                      <w:rFonts w:ascii="Arial" w:hAnsi="Arial" w:cs="Arial"/>
                      <w:sz w:val="20"/>
                      <w:szCs w:val="20"/>
                    </w:rPr>
                    <w:t>1,48</w:t>
                  </w:r>
                </w:p>
              </w:tc>
              <w:tc>
                <w:tcPr>
                  <w:tcW w:w="760" w:type="pct"/>
                  <w:tcBorders>
                    <w:top w:val="single" w:sz="4" w:space="0" w:color="auto"/>
                    <w:left w:val="single" w:sz="4" w:space="0" w:color="auto"/>
                    <w:bottom w:val="single" w:sz="4" w:space="0" w:color="auto"/>
                    <w:right w:val="single" w:sz="4" w:space="0" w:color="auto"/>
                  </w:tcBorders>
                </w:tcPr>
                <w:p w14:paraId="4B9E7E7E" w14:textId="77777777" w:rsidR="002B03E9" w:rsidRPr="00E522FB" w:rsidRDefault="002B03E9" w:rsidP="00E522FB">
                  <w:pPr>
                    <w:spacing w:after="1" w:line="200" w:lineRule="atLeast"/>
                    <w:jc w:val="center"/>
                    <w:rPr>
                      <w:rFonts w:ascii="Arial" w:hAnsi="Arial" w:cs="Arial"/>
                      <w:sz w:val="20"/>
                      <w:szCs w:val="20"/>
                    </w:rPr>
                  </w:pPr>
                  <w:r w:rsidRPr="00E522FB">
                    <w:rPr>
                      <w:rFonts w:ascii="Arial" w:hAnsi="Arial" w:cs="Arial"/>
                      <w:sz w:val="20"/>
                      <w:szCs w:val="20"/>
                    </w:rPr>
                    <w:t>1</w:t>
                  </w:r>
                </w:p>
              </w:tc>
            </w:tr>
            <w:tr w:rsidR="002B03E9" w:rsidRPr="00E522FB" w14:paraId="1696EE71" w14:textId="77777777" w:rsidTr="006A40FC">
              <w:tc>
                <w:tcPr>
                  <w:tcW w:w="399" w:type="pct"/>
                  <w:tcBorders>
                    <w:top w:val="single" w:sz="4" w:space="0" w:color="auto"/>
                    <w:left w:val="single" w:sz="4" w:space="0" w:color="auto"/>
                    <w:bottom w:val="single" w:sz="4" w:space="0" w:color="auto"/>
                    <w:right w:val="single" w:sz="4" w:space="0" w:color="auto"/>
                  </w:tcBorders>
                </w:tcPr>
                <w:p w14:paraId="0D99D018" w14:textId="77777777" w:rsidR="002B03E9" w:rsidRPr="00E522FB" w:rsidRDefault="002B03E9" w:rsidP="00E522FB">
                  <w:pPr>
                    <w:spacing w:after="1" w:line="200" w:lineRule="atLeast"/>
                    <w:rPr>
                      <w:rFonts w:ascii="Arial" w:hAnsi="Arial" w:cs="Arial"/>
                      <w:sz w:val="20"/>
                      <w:szCs w:val="20"/>
                    </w:rPr>
                  </w:pPr>
                  <w:r w:rsidRPr="00C14A00">
                    <w:rPr>
                      <w:rFonts w:ascii="Arial" w:hAnsi="Arial" w:cs="Arial"/>
                      <w:sz w:val="20"/>
                      <w:szCs w:val="20"/>
                    </w:rPr>
                    <w:t>57.</w:t>
                  </w:r>
                  <w:r w:rsidRPr="00E522FB">
                    <w:rPr>
                      <w:rFonts w:ascii="Arial" w:hAnsi="Arial" w:cs="Arial"/>
                      <w:sz w:val="20"/>
                      <w:szCs w:val="20"/>
                      <w:shd w:val="clear" w:color="auto" w:fill="C0C0C0"/>
                    </w:rPr>
                    <w:t>5</w:t>
                  </w:r>
                </w:p>
              </w:tc>
              <w:tc>
                <w:tcPr>
                  <w:tcW w:w="3078" w:type="pct"/>
                  <w:tcBorders>
                    <w:top w:val="single" w:sz="4" w:space="0" w:color="auto"/>
                    <w:left w:val="single" w:sz="4" w:space="0" w:color="auto"/>
                    <w:bottom w:val="single" w:sz="4" w:space="0" w:color="auto"/>
                    <w:right w:val="single" w:sz="4" w:space="0" w:color="auto"/>
                  </w:tcBorders>
                </w:tcPr>
                <w:p w14:paraId="60D0D872" w14:textId="77777777" w:rsidR="002B03E9" w:rsidRPr="00E522FB" w:rsidRDefault="002B03E9" w:rsidP="00E522FB">
                  <w:pPr>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470C824D" w14:textId="77777777" w:rsidR="002B03E9" w:rsidRPr="00E522FB" w:rsidRDefault="002B03E9" w:rsidP="00E522FB">
                  <w:pPr>
                    <w:spacing w:after="1" w:line="200" w:lineRule="atLeast"/>
                    <w:jc w:val="center"/>
                    <w:rPr>
                      <w:rFonts w:ascii="Arial" w:hAnsi="Arial" w:cs="Arial"/>
                      <w:sz w:val="20"/>
                      <w:szCs w:val="20"/>
                    </w:rPr>
                  </w:pPr>
                  <w:r w:rsidRPr="00E522FB">
                    <w:rPr>
                      <w:rFonts w:ascii="Arial" w:hAnsi="Arial" w:cs="Arial"/>
                      <w:sz w:val="20"/>
                      <w:szCs w:val="20"/>
                    </w:rPr>
                    <w:t>1,16</w:t>
                  </w:r>
                </w:p>
              </w:tc>
              <w:tc>
                <w:tcPr>
                  <w:tcW w:w="760" w:type="pct"/>
                  <w:tcBorders>
                    <w:top w:val="single" w:sz="4" w:space="0" w:color="auto"/>
                    <w:left w:val="single" w:sz="4" w:space="0" w:color="auto"/>
                    <w:bottom w:val="single" w:sz="4" w:space="0" w:color="auto"/>
                    <w:right w:val="single" w:sz="4" w:space="0" w:color="auto"/>
                  </w:tcBorders>
                </w:tcPr>
                <w:p w14:paraId="45EFAB99" w14:textId="77777777" w:rsidR="002B03E9" w:rsidRPr="00E522FB" w:rsidRDefault="002B03E9" w:rsidP="00E522FB">
                  <w:pPr>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646C8DFA" w14:textId="77777777" w:rsidTr="006A40FC">
              <w:tc>
                <w:tcPr>
                  <w:tcW w:w="399" w:type="pct"/>
                  <w:tcBorders>
                    <w:top w:val="single" w:sz="4" w:space="0" w:color="auto"/>
                    <w:left w:val="single" w:sz="4" w:space="0" w:color="auto"/>
                    <w:bottom w:val="single" w:sz="4" w:space="0" w:color="auto"/>
                    <w:right w:val="single" w:sz="4" w:space="0" w:color="auto"/>
                  </w:tcBorders>
                </w:tcPr>
                <w:p w14:paraId="37462112"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58</w:t>
                  </w:r>
                </w:p>
              </w:tc>
              <w:tc>
                <w:tcPr>
                  <w:tcW w:w="3078" w:type="pct"/>
                  <w:tcBorders>
                    <w:top w:val="single" w:sz="4" w:space="0" w:color="auto"/>
                    <w:left w:val="single" w:sz="4" w:space="0" w:color="auto"/>
                    <w:bottom w:val="single" w:sz="4" w:space="0" w:color="auto"/>
                    <w:right w:val="single" w:sz="4" w:space="0" w:color="auto"/>
                  </w:tcBorders>
                </w:tcPr>
                <w:p w14:paraId="186F75F9"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Нижегородская область</w:t>
                  </w:r>
                </w:p>
              </w:tc>
              <w:tc>
                <w:tcPr>
                  <w:tcW w:w="763" w:type="pct"/>
                  <w:tcBorders>
                    <w:top w:val="single" w:sz="4" w:space="0" w:color="auto"/>
                    <w:left w:val="single" w:sz="4" w:space="0" w:color="auto"/>
                    <w:bottom w:val="single" w:sz="4" w:space="0" w:color="auto"/>
                    <w:right w:val="single" w:sz="4" w:space="0" w:color="auto"/>
                  </w:tcBorders>
                </w:tcPr>
                <w:p w14:paraId="070DA169"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30F5E55A"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43D684CA" w14:textId="77777777" w:rsidTr="006A40FC">
              <w:tc>
                <w:tcPr>
                  <w:tcW w:w="399" w:type="pct"/>
                  <w:tcBorders>
                    <w:top w:val="single" w:sz="4" w:space="0" w:color="auto"/>
                    <w:left w:val="single" w:sz="4" w:space="0" w:color="auto"/>
                    <w:bottom w:val="single" w:sz="4" w:space="0" w:color="auto"/>
                    <w:right w:val="single" w:sz="4" w:space="0" w:color="auto"/>
                  </w:tcBorders>
                </w:tcPr>
                <w:p w14:paraId="338F9952"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58.1</w:t>
                  </w:r>
                </w:p>
              </w:tc>
              <w:tc>
                <w:tcPr>
                  <w:tcW w:w="3078" w:type="pct"/>
                  <w:tcBorders>
                    <w:top w:val="single" w:sz="4" w:space="0" w:color="auto"/>
                    <w:left w:val="single" w:sz="4" w:space="0" w:color="auto"/>
                    <w:bottom w:val="single" w:sz="4" w:space="0" w:color="auto"/>
                    <w:right w:val="single" w:sz="4" w:space="0" w:color="auto"/>
                  </w:tcBorders>
                </w:tcPr>
                <w:p w14:paraId="26F9AF0A"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Арзамас, Выкса, Саров</w:t>
                  </w:r>
                </w:p>
              </w:tc>
              <w:tc>
                <w:tcPr>
                  <w:tcW w:w="763" w:type="pct"/>
                  <w:tcBorders>
                    <w:top w:val="single" w:sz="4" w:space="0" w:color="auto"/>
                    <w:left w:val="single" w:sz="4" w:space="0" w:color="auto"/>
                    <w:bottom w:val="single" w:sz="4" w:space="0" w:color="auto"/>
                    <w:right w:val="single" w:sz="4" w:space="0" w:color="auto"/>
                  </w:tcBorders>
                </w:tcPr>
                <w:p w14:paraId="53BCDAB7"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760" w:type="pct"/>
                  <w:tcBorders>
                    <w:top w:val="single" w:sz="4" w:space="0" w:color="auto"/>
                    <w:left w:val="single" w:sz="4" w:space="0" w:color="auto"/>
                    <w:bottom w:val="single" w:sz="4" w:space="0" w:color="auto"/>
                    <w:right w:val="single" w:sz="4" w:space="0" w:color="auto"/>
                  </w:tcBorders>
                </w:tcPr>
                <w:p w14:paraId="0F1F6E48"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2565DF0F" w14:textId="77777777" w:rsidTr="006A40FC">
              <w:tc>
                <w:tcPr>
                  <w:tcW w:w="399" w:type="pct"/>
                  <w:tcBorders>
                    <w:top w:val="single" w:sz="4" w:space="0" w:color="auto"/>
                    <w:left w:val="single" w:sz="4" w:space="0" w:color="auto"/>
                    <w:bottom w:val="single" w:sz="4" w:space="0" w:color="auto"/>
                    <w:right w:val="single" w:sz="4" w:space="0" w:color="auto"/>
                  </w:tcBorders>
                </w:tcPr>
                <w:p w14:paraId="17B121E9"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58.2</w:t>
                  </w:r>
                </w:p>
              </w:tc>
              <w:tc>
                <w:tcPr>
                  <w:tcW w:w="3078" w:type="pct"/>
                  <w:tcBorders>
                    <w:top w:val="single" w:sz="4" w:space="0" w:color="auto"/>
                    <w:left w:val="single" w:sz="4" w:space="0" w:color="auto"/>
                    <w:bottom w:val="single" w:sz="4" w:space="0" w:color="auto"/>
                    <w:right w:val="single" w:sz="4" w:space="0" w:color="auto"/>
                  </w:tcBorders>
                </w:tcPr>
                <w:p w14:paraId="016EAA09"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Балахна, Бор, Дзержинск</w:t>
                  </w:r>
                </w:p>
              </w:tc>
              <w:tc>
                <w:tcPr>
                  <w:tcW w:w="763" w:type="pct"/>
                  <w:tcBorders>
                    <w:top w:val="single" w:sz="4" w:space="0" w:color="auto"/>
                    <w:left w:val="single" w:sz="4" w:space="0" w:color="auto"/>
                    <w:bottom w:val="single" w:sz="4" w:space="0" w:color="auto"/>
                    <w:right w:val="single" w:sz="4" w:space="0" w:color="auto"/>
                  </w:tcBorders>
                </w:tcPr>
                <w:p w14:paraId="0D7DCC33"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760" w:type="pct"/>
                  <w:tcBorders>
                    <w:top w:val="single" w:sz="4" w:space="0" w:color="auto"/>
                    <w:left w:val="single" w:sz="4" w:space="0" w:color="auto"/>
                    <w:bottom w:val="single" w:sz="4" w:space="0" w:color="auto"/>
                    <w:right w:val="single" w:sz="4" w:space="0" w:color="auto"/>
                  </w:tcBorders>
                </w:tcPr>
                <w:p w14:paraId="2E0F8B7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66EE6FC5" w14:textId="77777777" w:rsidTr="006A40FC">
              <w:tc>
                <w:tcPr>
                  <w:tcW w:w="399" w:type="pct"/>
                  <w:tcBorders>
                    <w:top w:val="single" w:sz="4" w:space="0" w:color="auto"/>
                    <w:left w:val="single" w:sz="4" w:space="0" w:color="auto"/>
                    <w:bottom w:val="single" w:sz="4" w:space="0" w:color="auto"/>
                    <w:right w:val="single" w:sz="4" w:space="0" w:color="auto"/>
                  </w:tcBorders>
                </w:tcPr>
                <w:p w14:paraId="502B1296"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58.3</w:t>
                  </w:r>
                </w:p>
              </w:tc>
              <w:tc>
                <w:tcPr>
                  <w:tcW w:w="3078" w:type="pct"/>
                  <w:tcBorders>
                    <w:top w:val="single" w:sz="4" w:space="0" w:color="auto"/>
                    <w:left w:val="single" w:sz="4" w:space="0" w:color="auto"/>
                    <w:bottom w:val="single" w:sz="4" w:space="0" w:color="auto"/>
                    <w:right w:val="single" w:sz="4" w:space="0" w:color="auto"/>
                  </w:tcBorders>
                </w:tcPr>
                <w:p w14:paraId="1F74D54E"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Кстово</w:t>
                  </w:r>
                </w:p>
              </w:tc>
              <w:tc>
                <w:tcPr>
                  <w:tcW w:w="763" w:type="pct"/>
                  <w:tcBorders>
                    <w:top w:val="single" w:sz="4" w:space="0" w:color="auto"/>
                    <w:left w:val="single" w:sz="4" w:space="0" w:color="auto"/>
                    <w:bottom w:val="single" w:sz="4" w:space="0" w:color="auto"/>
                    <w:right w:val="single" w:sz="4" w:space="0" w:color="auto"/>
                  </w:tcBorders>
                </w:tcPr>
                <w:p w14:paraId="6027D42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760" w:type="pct"/>
                  <w:tcBorders>
                    <w:top w:val="single" w:sz="4" w:space="0" w:color="auto"/>
                    <w:left w:val="single" w:sz="4" w:space="0" w:color="auto"/>
                    <w:bottom w:val="single" w:sz="4" w:space="0" w:color="auto"/>
                    <w:right w:val="single" w:sz="4" w:space="0" w:color="auto"/>
                  </w:tcBorders>
                </w:tcPr>
                <w:p w14:paraId="730376B8"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63C18A50" w14:textId="77777777" w:rsidTr="006A40FC">
              <w:tc>
                <w:tcPr>
                  <w:tcW w:w="399" w:type="pct"/>
                  <w:tcBorders>
                    <w:top w:val="single" w:sz="4" w:space="0" w:color="auto"/>
                    <w:left w:val="single" w:sz="4" w:space="0" w:color="auto"/>
                    <w:bottom w:val="single" w:sz="4" w:space="0" w:color="auto"/>
                    <w:right w:val="single" w:sz="4" w:space="0" w:color="auto"/>
                  </w:tcBorders>
                </w:tcPr>
                <w:p w14:paraId="6442CD61"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58.4</w:t>
                  </w:r>
                </w:p>
              </w:tc>
              <w:tc>
                <w:tcPr>
                  <w:tcW w:w="3078" w:type="pct"/>
                  <w:tcBorders>
                    <w:top w:val="single" w:sz="4" w:space="0" w:color="auto"/>
                    <w:left w:val="single" w:sz="4" w:space="0" w:color="auto"/>
                    <w:bottom w:val="single" w:sz="4" w:space="0" w:color="auto"/>
                    <w:right w:val="single" w:sz="4" w:space="0" w:color="auto"/>
                  </w:tcBorders>
                </w:tcPr>
                <w:p w14:paraId="71CDE2E5"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Нижний Новгород</w:t>
                  </w:r>
                </w:p>
              </w:tc>
              <w:tc>
                <w:tcPr>
                  <w:tcW w:w="763" w:type="pct"/>
                  <w:tcBorders>
                    <w:top w:val="single" w:sz="4" w:space="0" w:color="auto"/>
                    <w:left w:val="single" w:sz="4" w:space="0" w:color="auto"/>
                    <w:bottom w:val="single" w:sz="4" w:space="0" w:color="auto"/>
                    <w:right w:val="single" w:sz="4" w:space="0" w:color="auto"/>
                  </w:tcBorders>
                </w:tcPr>
                <w:p w14:paraId="0286512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1,56</w:t>
                  </w:r>
                </w:p>
              </w:tc>
              <w:tc>
                <w:tcPr>
                  <w:tcW w:w="760" w:type="pct"/>
                  <w:tcBorders>
                    <w:top w:val="single" w:sz="4" w:space="0" w:color="auto"/>
                    <w:left w:val="single" w:sz="4" w:space="0" w:color="auto"/>
                    <w:bottom w:val="single" w:sz="4" w:space="0" w:color="auto"/>
                    <w:right w:val="single" w:sz="4" w:space="0" w:color="auto"/>
                  </w:tcBorders>
                </w:tcPr>
                <w:p w14:paraId="75E4C0B3"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3EC49A69" w14:textId="77777777" w:rsidTr="006A40FC">
              <w:tc>
                <w:tcPr>
                  <w:tcW w:w="399" w:type="pct"/>
                  <w:tcBorders>
                    <w:top w:val="single" w:sz="4" w:space="0" w:color="auto"/>
                    <w:left w:val="single" w:sz="4" w:space="0" w:color="auto"/>
                    <w:bottom w:val="single" w:sz="4" w:space="0" w:color="auto"/>
                    <w:right w:val="single" w:sz="4" w:space="0" w:color="auto"/>
                  </w:tcBorders>
                </w:tcPr>
                <w:p w14:paraId="12E41694"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58.5</w:t>
                  </w:r>
                </w:p>
              </w:tc>
              <w:tc>
                <w:tcPr>
                  <w:tcW w:w="3078" w:type="pct"/>
                  <w:tcBorders>
                    <w:top w:val="single" w:sz="4" w:space="0" w:color="auto"/>
                    <w:left w:val="single" w:sz="4" w:space="0" w:color="auto"/>
                    <w:bottom w:val="single" w:sz="4" w:space="0" w:color="auto"/>
                    <w:right w:val="single" w:sz="4" w:space="0" w:color="auto"/>
                  </w:tcBorders>
                </w:tcPr>
                <w:p w14:paraId="5342D460"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45DA51F3"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6386A068"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096551BC" w14:textId="77777777" w:rsidTr="006A40FC">
              <w:tc>
                <w:tcPr>
                  <w:tcW w:w="399" w:type="pct"/>
                  <w:tcBorders>
                    <w:top w:val="single" w:sz="4" w:space="0" w:color="auto"/>
                    <w:left w:val="single" w:sz="4" w:space="0" w:color="auto"/>
                    <w:bottom w:val="single" w:sz="4" w:space="0" w:color="auto"/>
                    <w:right w:val="single" w:sz="4" w:space="0" w:color="auto"/>
                  </w:tcBorders>
                </w:tcPr>
                <w:p w14:paraId="176485D0"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59</w:t>
                  </w:r>
                </w:p>
              </w:tc>
              <w:tc>
                <w:tcPr>
                  <w:tcW w:w="3078" w:type="pct"/>
                  <w:tcBorders>
                    <w:top w:val="single" w:sz="4" w:space="0" w:color="auto"/>
                    <w:left w:val="single" w:sz="4" w:space="0" w:color="auto"/>
                    <w:bottom w:val="single" w:sz="4" w:space="0" w:color="auto"/>
                    <w:right w:val="single" w:sz="4" w:space="0" w:color="auto"/>
                  </w:tcBorders>
                </w:tcPr>
                <w:p w14:paraId="066E43F9"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Новгородская область</w:t>
                  </w:r>
                </w:p>
              </w:tc>
              <w:tc>
                <w:tcPr>
                  <w:tcW w:w="763" w:type="pct"/>
                  <w:tcBorders>
                    <w:top w:val="single" w:sz="4" w:space="0" w:color="auto"/>
                    <w:left w:val="single" w:sz="4" w:space="0" w:color="auto"/>
                    <w:bottom w:val="single" w:sz="4" w:space="0" w:color="auto"/>
                    <w:right w:val="single" w:sz="4" w:space="0" w:color="auto"/>
                  </w:tcBorders>
                </w:tcPr>
                <w:p w14:paraId="4F325EE7"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5A6FADA4"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2BE030F0" w14:textId="77777777" w:rsidTr="006A40FC">
              <w:tc>
                <w:tcPr>
                  <w:tcW w:w="399" w:type="pct"/>
                  <w:tcBorders>
                    <w:top w:val="single" w:sz="4" w:space="0" w:color="auto"/>
                    <w:left w:val="single" w:sz="4" w:space="0" w:color="auto"/>
                    <w:bottom w:val="single" w:sz="4" w:space="0" w:color="auto"/>
                    <w:right w:val="single" w:sz="4" w:space="0" w:color="auto"/>
                  </w:tcBorders>
                </w:tcPr>
                <w:p w14:paraId="0EFD5505"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59.1</w:t>
                  </w:r>
                </w:p>
              </w:tc>
              <w:tc>
                <w:tcPr>
                  <w:tcW w:w="3078" w:type="pct"/>
                  <w:tcBorders>
                    <w:top w:val="single" w:sz="4" w:space="0" w:color="auto"/>
                    <w:left w:val="single" w:sz="4" w:space="0" w:color="auto"/>
                    <w:bottom w:val="single" w:sz="4" w:space="0" w:color="auto"/>
                    <w:right w:val="single" w:sz="4" w:space="0" w:color="auto"/>
                  </w:tcBorders>
                </w:tcPr>
                <w:p w14:paraId="27B34B61"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Боровичи</w:t>
                  </w:r>
                </w:p>
              </w:tc>
              <w:tc>
                <w:tcPr>
                  <w:tcW w:w="763" w:type="pct"/>
                  <w:tcBorders>
                    <w:top w:val="single" w:sz="4" w:space="0" w:color="auto"/>
                    <w:left w:val="single" w:sz="4" w:space="0" w:color="auto"/>
                    <w:bottom w:val="single" w:sz="4" w:space="0" w:color="auto"/>
                    <w:right w:val="single" w:sz="4" w:space="0" w:color="auto"/>
                  </w:tcBorders>
                </w:tcPr>
                <w:p w14:paraId="245F824F"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7F16E1C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4B79F4E4" w14:textId="77777777" w:rsidTr="006A40FC">
              <w:tc>
                <w:tcPr>
                  <w:tcW w:w="399" w:type="pct"/>
                  <w:tcBorders>
                    <w:top w:val="single" w:sz="4" w:space="0" w:color="auto"/>
                    <w:left w:val="single" w:sz="4" w:space="0" w:color="auto"/>
                    <w:bottom w:val="single" w:sz="4" w:space="0" w:color="auto"/>
                    <w:right w:val="single" w:sz="4" w:space="0" w:color="auto"/>
                  </w:tcBorders>
                </w:tcPr>
                <w:p w14:paraId="52C23018"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59.2</w:t>
                  </w:r>
                </w:p>
              </w:tc>
              <w:tc>
                <w:tcPr>
                  <w:tcW w:w="3078" w:type="pct"/>
                  <w:tcBorders>
                    <w:top w:val="single" w:sz="4" w:space="0" w:color="auto"/>
                    <w:left w:val="single" w:sz="4" w:space="0" w:color="auto"/>
                    <w:bottom w:val="single" w:sz="4" w:space="0" w:color="auto"/>
                    <w:right w:val="single" w:sz="4" w:space="0" w:color="auto"/>
                  </w:tcBorders>
                </w:tcPr>
                <w:p w14:paraId="7EBBD870"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Великий Новгород</w:t>
                  </w:r>
                </w:p>
              </w:tc>
              <w:tc>
                <w:tcPr>
                  <w:tcW w:w="763" w:type="pct"/>
                  <w:tcBorders>
                    <w:top w:val="single" w:sz="4" w:space="0" w:color="auto"/>
                    <w:left w:val="single" w:sz="4" w:space="0" w:color="auto"/>
                    <w:bottom w:val="single" w:sz="4" w:space="0" w:color="auto"/>
                    <w:right w:val="single" w:sz="4" w:space="0" w:color="auto"/>
                  </w:tcBorders>
                </w:tcPr>
                <w:p w14:paraId="076B4B1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760" w:type="pct"/>
                  <w:tcBorders>
                    <w:top w:val="single" w:sz="4" w:space="0" w:color="auto"/>
                    <w:left w:val="single" w:sz="4" w:space="0" w:color="auto"/>
                    <w:bottom w:val="single" w:sz="4" w:space="0" w:color="auto"/>
                    <w:right w:val="single" w:sz="4" w:space="0" w:color="auto"/>
                  </w:tcBorders>
                </w:tcPr>
                <w:p w14:paraId="3A2C2AFD"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602B79F4" w14:textId="77777777" w:rsidTr="006A40FC">
              <w:tc>
                <w:tcPr>
                  <w:tcW w:w="399" w:type="pct"/>
                  <w:tcBorders>
                    <w:top w:val="single" w:sz="4" w:space="0" w:color="auto"/>
                    <w:left w:val="single" w:sz="4" w:space="0" w:color="auto"/>
                    <w:bottom w:val="single" w:sz="4" w:space="0" w:color="auto"/>
                    <w:right w:val="single" w:sz="4" w:space="0" w:color="auto"/>
                  </w:tcBorders>
                </w:tcPr>
                <w:p w14:paraId="20B4A586"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59.3</w:t>
                  </w:r>
                </w:p>
              </w:tc>
              <w:tc>
                <w:tcPr>
                  <w:tcW w:w="3078" w:type="pct"/>
                  <w:tcBorders>
                    <w:top w:val="single" w:sz="4" w:space="0" w:color="auto"/>
                    <w:left w:val="single" w:sz="4" w:space="0" w:color="auto"/>
                    <w:bottom w:val="single" w:sz="4" w:space="0" w:color="auto"/>
                    <w:right w:val="single" w:sz="4" w:space="0" w:color="auto"/>
                  </w:tcBorders>
                </w:tcPr>
                <w:p w14:paraId="4D3EBF39"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7B3ADAB9"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760" w:type="pct"/>
                  <w:tcBorders>
                    <w:top w:val="single" w:sz="4" w:space="0" w:color="auto"/>
                    <w:left w:val="single" w:sz="4" w:space="0" w:color="auto"/>
                    <w:bottom w:val="single" w:sz="4" w:space="0" w:color="auto"/>
                    <w:right w:val="single" w:sz="4" w:space="0" w:color="auto"/>
                  </w:tcBorders>
                </w:tcPr>
                <w:p w14:paraId="1BE5F66D"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021F64" w:rsidRPr="00E522FB" w14:paraId="5A169BE8" w14:textId="77777777" w:rsidTr="006A40FC">
              <w:tc>
                <w:tcPr>
                  <w:tcW w:w="399" w:type="pct"/>
                  <w:tcBorders>
                    <w:top w:val="single" w:sz="4" w:space="0" w:color="auto"/>
                    <w:left w:val="single" w:sz="4" w:space="0" w:color="auto"/>
                    <w:bottom w:val="single" w:sz="4" w:space="0" w:color="auto"/>
                    <w:right w:val="single" w:sz="4" w:space="0" w:color="auto"/>
                  </w:tcBorders>
                </w:tcPr>
                <w:p w14:paraId="7EF274FB"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60</w:t>
                  </w:r>
                </w:p>
              </w:tc>
              <w:tc>
                <w:tcPr>
                  <w:tcW w:w="3078" w:type="pct"/>
                  <w:tcBorders>
                    <w:top w:val="single" w:sz="4" w:space="0" w:color="auto"/>
                    <w:left w:val="single" w:sz="4" w:space="0" w:color="auto"/>
                    <w:bottom w:val="single" w:sz="4" w:space="0" w:color="auto"/>
                    <w:right w:val="single" w:sz="4" w:space="0" w:color="auto"/>
                  </w:tcBorders>
                </w:tcPr>
                <w:p w14:paraId="367EBE3D"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Новосибирская область</w:t>
                  </w:r>
                </w:p>
              </w:tc>
              <w:tc>
                <w:tcPr>
                  <w:tcW w:w="763" w:type="pct"/>
                  <w:tcBorders>
                    <w:top w:val="single" w:sz="4" w:space="0" w:color="auto"/>
                    <w:left w:val="single" w:sz="4" w:space="0" w:color="auto"/>
                    <w:bottom w:val="single" w:sz="4" w:space="0" w:color="auto"/>
                    <w:right w:val="single" w:sz="4" w:space="0" w:color="auto"/>
                  </w:tcBorders>
                </w:tcPr>
                <w:p w14:paraId="37550A25"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5472FB11"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3C3A86" w:rsidRPr="00E522FB" w14:paraId="2B2AE52D" w14:textId="77777777" w:rsidTr="006A40FC">
              <w:tc>
                <w:tcPr>
                  <w:tcW w:w="399" w:type="pct"/>
                  <w:tcBorders>
                    <w:top w:val="single" w:sz="4" w:space="0" w:color="auto"/>
                    <w:left w:val="single" w:sz="4" w:space="0" w:color="auto"/>
                    <w:bottom w:val="single" w:sz="4" w:space="0" w:color="auto"/>
                    <w:right w:val="single" w:sz="4" w:space="0" w:color="auto"/>
                  </w:tcBorders>
                </w:tcPr>
                <w:p w14:paraId="3068003A" w14:textId="77777777" w:rsidR="003C3A86" w:rsidRPr="00E522FB" w:rsidRDefault="003C3A86"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60.1</w:t>
                  </w:r>
                </w:p>
              </w:tc>
              <w:tc>
                <w:tcPr>
                  <w:tcW w:w="3078" w:type="pct"/>
                  <w:tcBorders>
                    <w:top w:val="single" w:sz="4" w:space="0" w:color="auto"/>
                    <w:left w:val="single" w:sz="4" w:space="0" w:color="auto"/>
                    <w:bottom w:val="single" w:sz="4" w:space="0" w:color="auto"/>
                    <w:right w:val="single" w:sz="4" w:space="0" w:color="auto"/>
                  </w:tcBorders>
                </w:tcPr>
                <w:p w14:paraId="20DD8EF5" w14:textId="77777777" w:rsidR="003C3A86" w:rsidRPr="00E522FB" w:rsidRDefault="003C3A86"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Бердск</w:t>
                  </w:r>
                </w:p>
              </w:tc>
              <w:tc>
                <w:tcPr>
                  <w:tcW w:w="763" w:type="pct"/>
                  <w:tcBorders>
                    <w:top w:val="single" w:sz="4" w:space="0" w:color="auto"/>
                    <w:left w:val="single" w:sz="4" w:space="0" w:color="auto"/>
                    <w:bottom w:val="single" w:sz="4" w:space="0" w:color="auto"/>
                    <w:right w:val="single" w:sz="4" w:space="0" w:color="auto"/>
                  </w:tcBorders>
                </w:tcPr>
                <w:p w14:paraId="6EC21755" w14:textId="77777777" w:rsidR="003C3A86" w:rsidRPr="00E522FB" w:rsidRDefault="003C3A86"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2,48</w:t>
                  </w:r>
                </w:p>
              </w:tc>
              <w:tc>
                <w:tcPr>
                  <w:tcW w:w="760" w:type="pct"/>
                  <w:tcBorders>
                    <w:top w:val="single" w:sz="4" w:space="0" w:color="auto"/>
                    <w:left w:val="single" w:sz="4" w:space="0" w:color="auto"/>
                    <w:bottom w:val="single" w:sz="4" w:space="0" w:color="auto"/>
                    <w:right w:val="single" w:sz="4" w:space="0" w:color="auto"/>
                  </w:tcBorders>
                </w:tcPr>
                <w:p w14:paraId="2705F8EA" w14:textId="77777777" w:rsidR="003C3A86" w:rsidRPr="00E522FB" w:rsidRDefault="003C3A86"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1,68</w:t>
                  </w:r>
                </w:p>
              </w:tc>
            </w:tr>
            <w:tr w:rsidR="003C3A86" w:rsidRPr="00E522FB" w14:paraId="749374F2" w14:textId="77777777" w:rsidTr="006A40FC">
              <w:tc>
                <w:tcPr>
                  <w:tcW w:w="399" w:type="pct"/>
                  <w:tcBorders>
                    <w:top w:val="single" w:sz="4" w:space="0" w:color="auto"/>
                    <w:left w:val="single" w:sz="4" w:space="0" w:color="auto"/>
                    <w:bottom w:val="single" w:sz="4" w:space="0" w:color="auto"/>
                    <w:right w:val="single" w:sz="4" w:space="0" w:color="auto"/>
                  </w:tcBorders>
                </w:tcPr>
                <w:p w14:paraId="27A6C3B8" w14:textId="77777777" w:rsidR="003C3A86" w:rsidRPr="00E522FB" w:rsidRDefault="003C3A86"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60.2</w:t>
                  </w:r>
                </w:p>
              </w:tc>
              <w:tc>
                <w:tcPr>
                  <w:tcW w:w="3078" w:type="pct"/>
                  <w:tcBorders>
                    <w:top w:val="single" w:sz="4" w:space="0" w:color="auto"/>
                    <w:left w:val="single" w:sz="4" w:space="0" w:color="auto"/>
                    <w:bottom w:val="single" w:sz="4" w:space="0" w:color="auto"/>
                    <w:right w:val="single" w:sz="4" w:space="0" w:color="auto"/>
                  </w:tcBorders>
                </w:tcPr>
                <w:p w14:paraId="43AF318D" w14:textId="77777777" w:rsidR="003C3A86" w:rsidRPr="00E522FB" w:rsidRDefault="003C3A86"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Искитим</w:t>
                  </w:r>
                </w:p>
              </w:tc>
              <w:tc>
                <w:tcPr>
                  <w:tcW w:w="763" w:type="pct"/>
                  <w:tcBorders>
                    <w:top w:val="single" w:sz="4" w:space="0" w:color="auto"/>
                    <w:left w:val="single" w:sz="4" w:space="0" w:color="auto"/>
                    <w:bottom w:val="single" w:sz="4" w:space="0" w:color="auto"/>
                    <w:right w:val="single" w:sz="4" w:space="0" w:color="auto"/>
                  </w:tcBorders>
                </w:tcPr>
                <w:p w14:paraId="330CC18B" w14:textId="77777777" w:rsidR="003C3A86" w:rsidRPr="00E522FB" w:rsidRDefault="003C3A86"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2,32</w:t>
                  </w:r>
                </w:p>
              </w:tc>
              <w:tc>
                <w:tcPr>
                  <w:tcW w:w="760" w:type="pct"/>
                  <w:tcBorders>
                    <w:top w:val="single" w:sz="4" w:space="0" w:color="auto"/>
                    <w:left w:val="single" w:sz="4" w:space="0" w:color="auto"/>
                    <w:bottom w:val="single" w:sz="4" w:space="0" w:color="auto"/>
                    <w:right w:val="single" w:sz="4" w:space="0" w:color="auto"/>
                  </w:tcBorders>
                </w:tcPr>
                <w:p w14:paraId="0B69CABD" w14:textId="77777777" w:rsidR="003C3A86" w:rsidRPr="00E522FB" w:rsidRDefault="003C3A86"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1,68</w:t>
                  </w:r>
                </w:p>
              </w:tc>
            </w:tr>
            <w:tr w:rsidR="003C3A86" w:rsidRPr="00E522FB" w14:paraId="14B212B0" w14:textId="77777777" w:rsidTr="006A40FC">
              <w:tc>
                <w:tcPr>
                  <w:tcW w:w="399" w:type="pct"/>
                  <w:tcBorders>
                    <w:top w:val="single" w:sz="4" w:space="0" w:color="auto"/>
                    <w:left w:val="single" w:sz="4" w:space="0" w:color="auto"/>
                    <w:bottom w:val="single" w:sz="4" w:space="0" w:color="auto"/>
                    <w:right w:val="single" w:sz="4" w:space="0" w:color="auto"/>
                  </w:tcBorders>
                </w:tcPr>
                <w:p w14:paraId="57FA6245" w14:textId="77777777" w:rsidR="003C3A86" w:rsidRPr="00E522FB" w:rsidRDefault="003C3A86"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60.3</w:t>
                  </w:r>
                </w:p>
              </w:tc>
              <w:tc>
                <w:tcPr>
                  <w:tcW w:w="3078" w:type="pct"/>
                  <w:tcBorders>
                    <w:top w:val="single" w:sz="4" w:space="0" w:color="auto"/>
                    <w:left w:val="single" w:sz="4" w:space="0" w:color="auto"/>
                    <w:bottom w:val="single" w:sz="4" w:space="0" w:color="auto"/>
                    <w:right w:val="single" w:sz="4" w:space="0" w:color="auto"/>
                  </w:tcBorders>
                </w:tcPr>
                <w:p w14:paraId="3B98E2BC" w14:textId="77777777" w:rsidR="003C3A86" w:rsidRPr="00E522FB" w:rsidRDefault="003C3A86"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Куйбышев</w:t>
                  </w:r>
                </w:p>
              </w:tc>
              <w:tc>
                <w:tcPr>
                  <w:tcW w:w="763" w:type="pct"/>
                  <w:tcBorders>
                    <w:top w:val="single" w:sz="4" w:space="0" w:color="auto"/>
                    <w:left w:val="single" w:sz="4" w:space="0" w:color="auto"/>
                    <w:bottom w:val="single" w:sz="4" w:space="0" w:color="auto"/>
                    <w:right w:val="single" w:sz="4" w:space="0" w:color="auto"/>
                  </w:tcBorders>
                </w:tcPr>
                <w:p w14:paraId="733F0ED3" w14:textId="77777777" w:rsidR="003C3A86" w:rsidRPr="00E522FB" w:rsidRDefault="003C3A86"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2</w:t>
                  </w:r>
                </w:p>
              </w:tc>
              <w:tc>
                <w:tcPr>
                  <w:tcW w:w="760" w:type="pct"/>
                  <w:tcBorders>
                    <w:top w:val="single" w:sz="4" w:space="0" w:color="auto"/>
                    <w:left w:val="single" w:sz="4" w:space="0" w:color="auto"/>
                    <w:bottom w:val="single" w:sz="4" w:space="0" w:color="auto"/>
                    <w:right w:val="single" w:sz="4" w:space="0" w:color="auto"/>
                  </w:tcBorders>
                </w:tcPr>
                <w:p w14:paraId="5528AE43" w14:textId="77777777" w:rsidR="003C3A86" w:rsidRPr="00E522FB" w:rsidRDefault="003C3A86"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1,68</w:t>
                  </w:r>
                </w:p>
              </w:tc>
            </w:tr>
            <w:tr w:rsidR="003C3A86" w:rsidRPr="00E522FB" w14:paraId="02C9D6F3" w14:textId="77777777" w:rsidTr="006A40FC">
              <w:tc>
                <w:tcPr>
                  <w:tcW w:w="399" w:type="pct"/>
                  <w:tcBorders>
                    <w:top w:val="single" w:sz="4" w:space="0" w:color="auto"/>
                    <w:left w:val="single" w:sz="4" w:space="0" w:color="auto"/>
                    <w:bottom w:val="single" w:sz="4" w:space="0" w:color="auto"/>
                    <w:right w:val="single" w:sz="4" w:space="0" w:color="auto"/>
                  </w:tcBorders>
                </w:tcPr>
                <w:p w14:paraId="0E83B552" w14:textId="77777777" w:rsidR="003C3A86" w:rsidRPr="00E522FB" w:rsidRDefault="003C3A86"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60.4</w:t>
                  </w:r>
                </w:p>
              </w:tc>
              <w:tc>
                <w:tcPr>
                  <w:tcW w:w="3078" w:type="pct"/>
                  <w:tcBorders>
                    <w:top w:val="single" w:sz="4" w:space="0" w:color="auto"/>
                    <w:left w:val="single" w:sz="4" w:space="0" w:color="auto"/>
                    <w:bottom w:val="single" w:sz="4" w:space="0" w:color="auto"/>
                    <w:right w:val="single" w:sz="4" w:space="0" w:color="auto"/>
                  </w:tcBorders>
                </w:tcPr>
                <w:p w14:paraId="6DCFB3EC" w14:textId="77777777" w:rsidR="003C3A86" w:rsidRPr="00E522FB" w:rsidRDefault="003C3A86"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Новосибирск</w:t>
                  </w:r>
                </w:p>
              </w:tc>
              <w:tc>
                <w:tcPr>
                  <w:tcW w:w="763" w:type="pct"/>
                  <w:tcBorders>
                    <w:top w:val="single" w:sz="4" w:space="0" w:color="auto"/>
                    <w:left w:val="single" w:sz="4" w:space="0" w:color="auto"/>
                    <w:bottom w:val="single" w:sz="4" w:space="0" w:color="auto"/>
                    <w:right w:val="single" w:sz="4" w:space="0" w:color="auto"/>
                  </w:tcBorders>
                </w:tcPr>
                <w:p w14:paraId="54365A39" w14:textId="77777777" w:rsidR="003C3A86" w:rsidRPr="00E522FB" w:rsidRDefault="003C3A86"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3,12</w:t>
                  </w:r>
                </w:p>
              </w:tc>
              <w:tc>
                <w:tcPr>
                  <w:tcW w:w="760" w:type="pct"/>
                  <w:tcBorders>
                    <w:top w:val="single" w:sz="4" w:space="0" w:color="auto"/>
                    <w:left w:val="single" w:sz="4" w:space="0" w:color="auto"/>
                    <w:bottom w:val="single" w:sz="4" w:space="0" w:color="auto"/>
                    <w:right w:val="single" w:sz="4" w:space="0" w:color="auto"/>
                  </w:tcBorders>
                </w:tcPr>
                <w:p w14:paraId="44300F5A" w14:textId="77777777" w:rsidR="003C3A86" w:rsidRPr="00E522FB" w:rsidRDefault="003C3A86"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2</w:t>
                  </w:r>
                </w:p>
              </w:tc>
            </w:tr>
            <w:tr w:rsidR="003C3A86" w:rsidRPr="00E522FB" w14:paraId="443BE986" w14:textId="77777777" w:rsidTr="006A40FC">
              <w:tc>
                <w:tcPr>
                  <w:tcW w:w="399" w:type="pct"/>
                  <w:tcBorders>
                    <w:top w:val="single" w:sz="4" w:space="0" w:color="auto"/>
                    <w:left w:val="single" w:sz="4" w:space="0" w:color="auto"/>
                    <w:bottom w:val="single" w:sz="4" w:space="0" w:color="auto"/>
                    <w:right w:val="single" w:sz="4" w:space="0" w:color="auto"/>
                  </w:tcBorders>
                </w:tcPr>
                <w:p w14:paraId="1447E74C" w14:textId="77777777" w:rsidR="003C3A86" w:rsidRPr="00E522FB" w:rsidRDefault="003C3A86"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60.5</w:t>
                  </w:r>
                </w:p>
              </w:tc>
              <w:tc>
                <w:tcPr>
                  <w:tcW w:w="3078" w:type="pct"/>
                  <w:tcBorders>
                    <w:top w:val="single" w:sz="4" w:space="0" w:color="auto"/>
                    <w:left w:val="single" w:sz="4" w:space="0" w:color="auto"/>
                    <w:bottom w:val="single" w:sz="4" w:space="0" w:color="auto"/>
                    <w:right w:val="single" w:sz="4" w:space="0" w:color="auto"/>
                  </w:tcBorders>
                </w:tcPr>
                <w:p w14:paraId="2580F8E0" w14:textId="77777777" w:rsidR="003C3A86" w:rsidRPr="00E522FB" w:rsidRDefault="003C3A86"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5FD85E93" w14:textId="77777777" w:rsidR="003C3A86" w:rsidRPr="00E522FB" w:rsidRDefault="003C3A86"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2</w:t>
                  </w:r>
                </w:p>
              </w:tc>
              <w:tc>
                <w:tcPr>
                  <w:tcW w:w="760" w:type="pct"/>
                  <w:tcBorders>
                    <w:top w:val="single" w:sz="4" w:space="0" w:color="auto"/>
                    <w:left w:val="single" w:sz="4" w:space="0" w:color="auto"/>
                    <w:bottom w:val="single" w:sz="4" w:space="0" w:color="auto"/>
                    <w:right w:val="single" w:sz="4" w:space="0" w:color="auto"/>
                  </w:tcBorders>
                </w:tcPr>
                <w:p w14:paraId="0AB105E5" w14:textId="77777777" w:rsidR="003C3A86" w:rsidRPr="00E522FB" w:rsidRDefault="003C3A86"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1,52</w:t>
                  </w:r>
                </w:p>
              </w:tc>
            </w:tr>
            <w:tr w:rsidR="00021F64" w:rsidRPr="00E522FB" w14:paraId="10C27A78" w14:textId="77777777" w:rsidTr="006A40FC">
              <w:tc>
                <w:tcPr>
                  <w:tcW w:w="399" w:type="pct"/>
                  <w:tcBorders>
                    <w:top w:val="single" w:sz="4" w:space="0" w:color="auto"/>
                    <w:left w:val="single" w:sz="4" w:space="0" w:color="auto"/>
                    <w:bottom w:val="single" w:sz="4" w:space="0" w:color="auto"/>
                    <w:right w:val="single" w:sz="4" w:space="0" w:color="auto"/>
                  </w:tcBorders>
                </w:tcPr>
                <w:p w14:paraId="497A9085"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61</w:t>
                  </w:r>
                </w:p>
              </w:tc>
              <w:tc>
                <w:tcPr>
                  <w:tcW w:w="3078" w:type="pct"/>
                  <w:tcBorders>
                    <w:top w:val="single" w:sz="4" w:space="0" w:color="auto"/>
                    <w:left w:val="single" w:sz="4" w:space="0" w:color="auto"/>
                    <w:bottom w:val="single" w:sz="4" w:space="0" w:color="auto"/>
                    <w:right w:val="single" w:sz="4" w:space="0" w:color="auto"/>
                  </w:tcBorders>
                </w:tcPr>
                <w:p w14:paraId="7E072C28"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Омская область</w:t>
                  </w:r>
                </w:p>
              </w:tc>
              <w:tc>
                <w:tcPr>
                  <w:tcW w:w="763" w:type="pct"/>
                  <w:tcBorders>
                    <w:top w:val="single" w:sz="4" w:space="0" w:color="auto"/>
                    <w:left w:val="single" w:sz="4" w:space="0" w:color="auto"/>
                    <w:bottom w:val="single" w:sz="4" w:space="0" w:color="auto"/>
                    <w:right w:val="single" w:sz="4" w:space="0" w:color="auto"/>
                  </w:tcBorders>
                </w:tcPr>
                <w:p w14:paraId="743605AC"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57847D29"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172964AA" w14:textId="77777777" w:rsidTr="006A40FC">
              <w:tc>
                <w:tcPr>
                  <w:tcW w:w="399" w:type="pct"/>
                  <w:tcBorders>
                    <w:top w:val="single" w:sz="4" w:space="0" w:color="auto"/>
                    <w:left w:val="single" w:sz="4" w:space="0" w:color="auto"/>
                    <w:bottom w:val="single" w:sz="4" w:space="0" w:color="auto"/>
                    <w:right w:val="single" w:sz="4" w:space="0" w:color="auto"/>
                  </w:tcBorders>
                </w:tcPr>
                <w:p w14:paraId="0FE108A4"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61.1</w:t>
                  </w:r>
                </w:p>
              </w:tc>
              <w:tc>
                <w:tcPr>
                  <w:tcW w:w="3078" w:type="pct"/>
                  <w:tcBorders>
                    <w:top w:val="single" w:sz="4" w:space="0" w:color="auto"/>
                    <w:left w:val="single" w:sz="4" w:space="0" w:color="auto"/>
                    <w:bottom w:val="single" w:sz="4" w:space="0" w:color="auto"/>
                    <w:right w:val="single" w:sz="4" w:space="0" w:color="auto"/>
                  </w:tcBorders>
                </w:tcPr>
                <w:p w14:paraId="47153426"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Омск</w:t>
                  </w:r>
                </w:p>
              </w:tc>
              <w:tc>
                <w:tcPr>
                  <w:tcW w:w="763" w:type="pct"/>
                  <w:tcBorders>
                    <w:top w:val="single" w:sz="4" w:space="0" w:color="auto"/>
                    <w:left w:val="single" w:sz="4" w:space="0" w:color="auto"/>
                    <w:bottom w:val="single" w:sz="4" w:space="0" w:color="auto"/>
                    <w:right w:val="single" w:sz="4" w:space="0" w:color="auto"/>
                  </w:tcBorders>
                </w:tcPr>
                <w:p w14:paraId="137E74F7"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1,42</w:t>
                  </w:r>
                </w:p>
              </w:tc>
              <w:tc>
                <w:tcPr>
                  <w:tcW w:w="760" w:type="pct"/>
                  <w:tcBorders>
                    <w:top w:val="single" w:sz="4" w:space="0" w:color="auto"/>
                    <w:left w:val="single" w:sz="4" w:space="0" w:color="auto"/>
                    <w:bottom w:val="single" w:sz="4" w:space="0" w:color="auto"/>
                    <w:right w:val="single" w:sz="4" w:space="0" w:color="auto"/>
                  </w:tcBorders>
                </w:tcPr>
                <w:p w14:paraId="7559F56E"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089F165B" w14:textId="77777777" w:rsidTr="006A40FC">
              <w:tc>
                <w:tcPr>
                  <w:tcW w:w="399" w:type="pct"/>
                  <w:tcBorders>
                    <w:top w:val="single" w:sz="4" w:space="0" w:color="auto"/>
                    <w:left w:val="single" w:sz="4" w:space="0" w:color="auto"/>
                    <w:bottom w:val="single" w:sz="4" w:space="0" w:color="auto"/>
                    <w:right w:val="single" w:sz="4" w:space="0" w:color="auto"/>
                  </w:tcBorders>
                </w:tcPr>
                <w:p w14:paraId="2A079039"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61.2</w:t>
                  </w:r>
                </w:p>
              </w:tc>
              <w:tc>
                <w:tcPr>
                  <w:tcW w:w="3078" w:type="pct"/>
                  <w:tcBorders>
                    <w:top w:val="single" w:sz="4" w:space="0" w:color="auto"/>
                    <w:left w:val="single" w:sz="4" w:space="0" w:color="auto"/>
                    <w:bottom w:val="single" w:sz="4" w:space="0" w:color="auto"/>
                    <w:right w:val="single" w:sz="4" w:space="0" w:color="auto"/>
                  </w:tcBorders>
                </w:tcPr>
                <w:p w14:paraId="7F34929A"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1EE90B1E"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6D5C4A6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0,66</w:t>
                  </w:r>
                </w:p>
              </w:tc>
            </w:tr>
            <w:tr w:rsidR="00021F64" w:rsidRPr="00E522FB" w14:paraId="7DE76E14" w14:textId="77777777" w:rsidTr="006A40FC">
              <w:tc>
                <w:tcPr>
                  <w:tcW w:w="399" w:type="pct"/>
                  <w:tcBorders>
                    <w:top w:val="single" w:sz="4" w:space="0" w:color="auto"/>
                    <w:left w:val="single" w:sz="4" w:space="0" w:color="auto"/>
                    <w:bottom w:val="single" w:sz="4" w:space="0" w:color="auto"/>
                    <w:right w:val="single" w:sz="4" w:space="0" w:color="auto"/>
                  </w:tcBorders>
                </w:tcPr>
                <w:p w14:paraId="5A2958BB"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62</w:t>
                  </w:r>
                </w:p>
              </w:tc>
              <w:tc>
                <w:tcPr>
                  <w:tcW w:w="3078" w:type="pct"/>
                  <w:tcBorders>
                    <w:top w:val="single" w:sz="4" w:space="0" w:color="auto"/>
                    <w:left w:val="single" w:sz="4" w:space="0" w:color="auto"/>
                    <w:bottom w:val="single" w:sz="4" w:space="0" w:color="auto"/>
                    <w:right w:val="single" w:sz="4" w:space="0" w:color="auto"/>
                  </w:tcBorders>
                </w:tcPr>
                <w:p w14:paraId="7F3DD632"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Оренбургская область</w:t>
                  </w:r>
                </w:p>
              </w:tc>
              <w:tc>
                <w:tcPr>
                  <w:tcW w:w="763" w:type="pct"/>
                  <w:tcBorders>
                    <w:top w:val="single" w:sz="4" w:space="0" w:color="auto"/>
                    <w:left w:val="single" w:sz="4" w:space="0" w:color="auto"/>
                    <w:bottom w:val="single" w:sz="4" w:space="0" w:color="auto"/>
                    <w:right w:val="single" w:sz="4" w:space="0" w:color="auto"/>
                  </w:tcBorders>
                </w:tcPr>
                <w:p w14:paraId="024F3B52"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34A375B5"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14C5550A" w14:textId="77777777" w:rsidTr="006A40FC">
              <w:tc>
                <w:tcPr>
                  <w:tcW w:w="399" w:type="pct"/>
                  <w:tcBorders>
                    <w:top w:val="single" w:sz="4" w:space="0" w:color="auto"/>
                    <w:left w:val="single" w:sz="4" w:space="0" w:color="auto"/>
                    <w:bottom w:val="single" w:sz="4" w:space="0" w:color="auto"/>
                    <w:right w:val="single" w:sz="4" w:space="0" w:color="auto"/>
                  </w:tcBorders>
                </w:tcPr>
                <w:p w14:paraId="3276F77E"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62.1</w:t>
                  </w:r>
                </w:p>
              </w:tc>
              <w:tc>
                <w:tcPr>
                  <w:tcW w:w="3078" w:type="pct"/>
                  <w:tcBorders>
                    <w:top w:val="single" w:sz="4" w:space="0" w:color="auto"/>
                    <w:left w:val="single" w:sz="4" w:space="0" w:color="auto"/>
                    <w:bottom w:val="single" w:sz="4" w:space="0" w:color="auto"/>
                    <w:right w:val="single" w:sz="4" w:space="0" w:color="auto"/>
                  </w:tcBorders>
                </w:tcPr>
                <w:p w14:paraId="19016AED"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Бугуруслан, Бузулук, Новотроицк</w:t>
                  </w:r>
                </w:p>
              </w:tc>
              <w:tc>
                <w:tcPr>
                  <w:tcW w:w="763" w:type="pct"/>
                  <w:tcBorders>
                    <w:top w:val="single" w:sz="4" w:space="0" w:color="auto"/>
                    <w:left w:val="single" w:sz="4" w:space="0" w:color="auto"/>
                    <w:bottom w:val="single" w:sz="4" w:space="0" w:color="auto"/>
                    <w:right w:val="single" w:sz="4" w:space="0" w:color="auto"/>
                  </w:tcBorders>
                </w:tcPr>
                <w:p w14:paraId="666FCAE1"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69C71033"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2793805B" w14:textId="77777777" w:rsidTr="006A40FC">
              <w:tc>
                <w:tcPr>
                  <w:tcW w:w="399" w:type="pct"/>
                  <w:tcBorders>
                    <w:top w:val="single" w:sz="4" w:space="0" w:color="auto"/>
                    <w:left w:val="single" w:sz="4" w:space="0" w:color="auto"/>
                    <w:bottom w:val="single" w:sz="4" w:space="0" w:color="auto"/>
                    <w:right w:val="single" w:sz="4" w:space="0" w:color="auto"/>
                  </w:tcBorders>
                </w:tcPr>
                <w:p w14:paraId="715C124F"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62.2</w:t>
                  </w:r>
                </w:p>
              </w:tc>
              <w:tc>
                <w:tcPr>
                  <w:tcW w:w="3078" w:type="pct"/>
                  <w:tcBorders>
                    <w:top w:val="single" w:sz="4" w:space="0" w:color="auto"/>
                    <w:left w:val="single" w:sz="4" w:space="0" w:color="auto"/>
                    <w:bottom w:val="single" w:sz="4" w:space="0" w:color="auto"/>
                    <w:right w:val="single" w:sz="4" w:space="0" w:color="auto"/>
                  </w:tcBorders>
                </w:tcPr>
                <w:p w14:paraId="74374AF2"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Оренбург</w:t>
                  </w:r>
                </w:p>
              </w:tc>
              <w:tc>
                <w:tcPr>
                  <w:tcW w:w="763" w:type="pct"/>
                  <w:tcBorders>
                    <w:top w:val="single" w:sz="4" w:space="0" w:color="auto"/>
                    <w:left w:val="single" w:sz="4" w:space="0" w:color="auto"/>
                    <w:bottom w:val="single" w:sz="4" w:space="0" w:color="auto"/>
                    <w:right w:val="single" w:sz="4" w:space="0" w:color="auto"/>
                  </w:tcBorders>
                </w:tcPr>
                <w:p w14:paraId="084315A3"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1,56</w:t>
                  </w:r>
                </w:p>
              </w:tc>
              <w:tc>
                <w:tcPr>
                  <w:tcW w:w="760" w:type="pct"/>
                  <w:tcBorders>
                    <w:top w:val="single" w:sz="4" w:space="0" w:color="auto"/>
                    <w:left w:val="single" w:sz="4" w:space="0" w:color="auto"/>
                    <w:bottom w:val="single" w:sz="4" w:space="0" w:color="auto"/>
                    <w:right w:val="single" w:sz="4" w:space="0" w:color="auto"/>
                  </w:tcBorders>
                </w:tcPr>
                <w:p w14:paraId="10A1BB1A"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16D1B4F1" w14:textId="77777777" w:rsidTr="006A40FC">
              <w:tc>
                <w:tcPr>
                  <w:tcW w:w="399" w:type="pct"/>
                  <w:tcBorders>
                    <w:top w:val="single" w:sz="4" w:space="0" w:color="auto"/>
                    <w:left w:val="single" w:sz="4" w:space="0" w:color="auto"/>
                    <w:bottom w:val="single" w:sz="4" w:space="0" w:color="auto"/>
                    <w:right w:val="single" w:sz="4" w:space="0" w:color="auto"/>
                  </w:tcBorders>
                </w:tcPr>
                <w:p w14:paraId="60AFE777"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62.3</w:t>
                  </w:r>
                </w:p>
              </w:tc>
              <w:tc>
                <w:tcPr>
                  <w:tcW w:w="3078" w:type="pct"/>
                  <w:tcBorders>
                    <w:top w:val="single" w:sz="4" w:space="0" w:color="auto"/>
                    <w:left w:val="single" w:sz="4" w:space="0" w:color="auto"/>
                    <w:bottom w:val="single" w:sz="4" w:space="0" w:color="auto"/>
                    <w:right w:val="single" w:sz="4" w:space="0" w:color="auto"/>
                  </w:tcBorders>
                </w:tcPr>
                <w:p w14:paraId="574FBA36"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Орск</w:t>
                  </w:r>
                </w:p>
              </w:tc>
              <w:tc>
                <w:tcPr>
                  <w:tcW w:w="763" w:type="pct"/>
                  <w:tcBorders>
                    <w:top w:val="single" w:sz="4" w:space="0" w:color="auto"/>
                    <w:left w:val="single" w:sz="4" w:space="0" w:color="auto"/>
                    <w:bottom w:val="single" w:sz="4" w:space="0" w:color="auto"/>
                    <w:right w:val="single" w:sz="4" w:space="0" w:color="auto"/>
                  </w:tcBorders>
                </w:tcPr>
                <w:p w14:paraId="28A79EBB"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760" w:type="pct"/>
                  <w:tcBorders>
                    <w:top w:val="single" w:sz="4" w:space="0" w:color="auto"/>
                    <w:left w:val="single" w:sz="4" w:space="0" w:color="auto"/>
                    <w:bottom w:val="single" w:sz="4" w:space="0" w:color="auto"/>
                    <w:right w:val="single" w:sz="4" w:space="0" w:color="auto"/>
                  </w:tcBorders>
                </w:tcPr>
                <w:p w14:paraId="4181421A"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1308F104" w14:textId="77777777" w:rsidTr="006A40FC">
              <w:tc>
                <w:tcPr>
                  <w:tcW w:w="399" w:type="pct"/>
                  <w:tcBorders>
                    <w:top w:val="single" w:sz="4" w:space="0" w:color="auto"/>
                    <w:left w:val="single" w:sz="4" w:space="0" w:color="auto"/>
                    <w:bottom w:val="single" w:sz="4" w:space="0" w:color="auto"/>
                    <w:right w:val="single" w:sz="4" w:space="0" w:color="auto"/>
                  </w:tcBorders>
                </w:tcPr>
                <w:p w14:paraId="06173EB2"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62.4</w:t>
                  </w:r>
                </w:p>
              </w:tc>
              <w:tc>
                <w:tcPr>
                  <w:tcW w:w="3078" w:type="pct"/>
                  <w:tcBorders>
                    <w:top w:val="single" w:sz="4" w:space="0" w:color="auto"/>
                    <w:left w:val="single" w:sz="4" w:space="0" w:color="auto"/>
                    <w:bottom w:val="single" w:sz="4" w:space="0" w:color="auto"/>
                    <w:right w:val="single" w:sz="4" w:space="0" w:color="auto"/>
                  </w:tcBorders>
                </w:tcPr>
                <w:p w14:paraId="44CCEE88"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04E7B64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760" w:type="pct"/>
                  <w:tcBorders>
                    <w:top w:val="single" w:sz="4" w:space="0" w:color="auto"/>
                    <w:left w:val="single" w:sz="4" w:space="0" w:color="auto"/>
                    <w:bottom w:val="single" w:sz="4" w:space="0" w:color="auto"/>
                    <w:right w:val="single" w:sz="4" w:space="0" w:color="auto"/>
                  </w:tcBorders>
                </w:tcPr>
                <w:p w14:paraId="484826E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0,66</w:t>
                  </w:r>
                </w:p>
              </w:tc>
            </w:tr>
            <w:tr w:rsidR="00021F64" w:rsidRPr="00E522FB" w14:paraId="1C3E6A6D" w14:textId="77777777" w:rsidTr="006A40FC">
              <w:tc>
                <w:tcPr>
                  <w:tcW w:w="399" w:type="pct"/>
                  <w:tcBorders>
                    <w:top w:val="single" w:sz="4" w:space="0" w:color="auto"/>
                    <w:left w:val="single" w:sz="4" w:space="0" w:color="auto"/>
                    <w:bottom w:val="single" w:sz="4" w:space="0" w:color="auto"/>
                    <w:right w:val="single" w:sz="4" w:space="0" w:color="auto"/>
                  </w:tcBorders>
                </w:tcPr>
                <w:p w14:paraId="5912E76A"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63</w:t>
                  </w:r>
                </w:p>
              </w:tc>
              <w:tc>
                <w:tcPr>
                  <w:tcW w:w="3078" w:type="pct"/>
                  <w:tcBorders>
                    <w:top w:val="single" w:sz="4" w:space="0" w:color="auto"/>
                    <w:left w:val="single" w:sz="4" w:space="0" w:color="auto"/>
                    <w:bottom w:val="single" w:sz="4" w:space="0" w:color="auto"/>
                    <w:right w:val="single" w:sz="4" w:space="0" w:color="auto"/>
                  </w:tcBorders>
                </w:tcPr>
                <w:p w14:paraId="4544B9DB"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Орловская область</w:t>
                  </w:r>
                </w:p>
              </w:tc>
              <w:tc>
                <w:tcPr>
                  <w:tcW w:w="763" w:type="pct"/>
                  <w:tcBorders>
                    <w:top w:val="single" w:sz="4" w:space="0" w:color="auto"/>
                    <w:left w:val="single" w:sz="4" w:space="0" w:color="auto"/>
                    <w:bottom w:val="single" w:sz="4" w:space="0" w:color="auto"/>
                    <w:right w:val="single" w:sz="4" w:space="0" w:color="auto"/>
                  </w:tcBorders>
                </w:tcPr>
                <w:p w14:paraId="789AD30F"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669FD1BF"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61FDD375" w14:textId="77777777" w:rsidTr="006A40FC">
              <w:tc>
                <w:tcPr>
                  <w:tcW w:w="399" w:type="pct"/>
                  <w:tcBorders>
                    <w:top w:val="single" w:sz="4" w:space="0" w:color="auto"/>
                    <w:left w:val="single" w:sz="4" w:space="0" w:color="auto"/>
                    <w:bottom w:val="single" w:sz="4" w:space="0" w:color="auto"/>
                    <w:right w:val="single" w:sz="4" w:space="0" w:color="auto"/>
                  </w:tcBorders>
                </w:tcPr>
                <w:p w14:paraId="21858981"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63.1</w:t>
                  </w:r>
                </w:p>
              </w:tc>
              <w:tc>
                <w:tcPr>
                  <w:tcW w:w="3078" w:type="pct"/>
                  <w:tcBorders>
                    <w:top w:val="single" w:sz="4" w:space="0" w:color="auto"/>
                    <w:left w:val="single" w:sz="4" w:space="0" w:color="auto"/>
                    <w:bottom w:val="single" w:sz="4" w:space="0" w:color="auto"/>
                    <w:right w:val="single" w:sz="4" w:space="0" w:color="auto"/>
                  </w:tcBorders>
                </w:tcPr>
                <w:p w14:paraId="1AF8CC4B"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Ливны, Мценск</w:t>
                  </w:r>
                </w:p>
              </w:tc>
              <w:tc>
                <w:tcPr>
                  <w:tcW w:w="763" w:type="pct"/>
                  <w:tcBorders>
                    <w:top w:val="single" w:sz="4" w:space="0" w:color="auto"/>
                    <w:left w:val="single" w:sz="4" w:space="0" w:color="auto"/>
                    <w:bottom w:val="single" w:sz="4" w:space="0" w:color="auto"/>
                    <w:right w:val="single" w:sz="4" w:space="0" w:color="auto"/>
                  </w:tcBorders>
                </w:tcPr>
                <w:p w14:paraId="55C2161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11D636B7"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68EFBEF8" w14:textId="77777777" w:rsidTr="006A40FC">
              <w:tc>
                <w:tcPr>
                  <w:tcW w:w="399" w:type="pct"/>
                  <w:tcBorders>
                    <w:top w:val="single" w:sz="4" w:space="0" w:color="auto"/>
                    <w:left w:val="single" w:sz="4" w:space="0" w:color="auto"/>
                    <w:bottom w:val="single" w:sz="4" w:space="0" w:color="auto"/>
                    <w:right w:val="single" w:sz="4" w:space="0" w:color="auto"/>
                  </w:tcBorders>
                </w:tcPr>
                <w:p w14:paraId="61A62C8F"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63.2</w:t>
                  </w:r>
                </w:p>
              </w:tc>
              <w:tc>
                <w:tcPr>
                  <w:tcW w:w="3078" w:type="pct"/>
                  <w:tcBorders>
                    <w:top w:val="single" w:sz="4" w:space="0" w:color="auto"/>
                    <w:left w:val="single" w:sz="4" w:space="0" w:color="auto"/>
                    <w:bottom w:val="single" w:sz="4" w:space="0" w:color="auto"/>
                    <w:right w:val="single" w:sz="4" w:space="0" w:color="auto"/>
                  </w:tcBorders>
                </w:tcPr>
                <w:p w14:paraId="3F0849DC"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Орел</w:t>
                  </w:r>
                </w:p>
              </w:tc>
              <w:tc>
                <w:tcPr>
                  <w:tcW w:w="763" w:type="pct"/>
                  <w:tcBorders>
                    <w:top w:val="single" w:sz="4" w:space="0" w:color="auto"/>
                    <w:left w:val="single" w:sz="4" w:space="0" w:color="auto"/>
                    <w:bottom w:val="single" w:sz="4" w:space="0" w:color="auto"/>
                    <w:right w:val="single" w:sz="4" w:space="0" w:color="auto"/>
                  </w:tcBorders>
                </w:tcPr>
                <w:p w14:paraId="3C064394"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760" w:type="pct"/>
                  <w:tcBorders>
                    <w:top w:val="single" w:sz="4" w:space="0" w:color="auto"/>
                    <w:left w:val="single" w:sz="4" w:space="0" w:color="auto"/>
                    <w:bottom w:val="single" w:sz="4" w:space="0" w:color="auto"/>
                    <w:right w:val="single" w:sz="4" w:space="0" w:color="auto"/>
                  </w:tcBorders>
                </w:tcPr>
                <w:p w14:paraId="575B699E"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480E8C16" w14:textId="77777777" w:rsidTr="006A40FC">
              <w:tc>
                <w:tcPr>
                  <w:tcW w:w="399" w:type="pct"/>
                  <w:tcBorders>
                    <w:top w:val="single" w:sz="4" w:space="0" w:color="auto"/>
                    <w:left w:val="single" w:sz="4" w:space="0" w:color="auto"/>
                    <w:bottom w:val="single" w:sz="4" w:space="0" w:color="auto"/>
                    <w:right w:val="single" w:sz="4" w:space="0" w:color="auto"/>
                  </w:tcBorders>
                </w:tcPr>
                <w:p w14:paraId="507E1180"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63.3</w:t>
                  </w:r>
                </w:p>
              </w:tc>
              <w:tc>
                <w:tcPr>
                  <w:tcW w:w="3078" w:type="pct"/>
                  <w:tcBorders>
                    <w:top w:val="single" w:sz="4" w:space="0" w:color="auto"/>
                    <w:left w:val="single" w:sz="4" w:space="0" w:color="auto"/>
                    <w:bottom w:val="single" w:sz="4" w:space="0" w:color="auto"/>
                    <w:right w:val="single" w:sz="4" w:space="0" w:color="auto"/>
                  </w:tcBorders>
                </w:tcPr>
                <w:p w14:paraId="0F723A70"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2C38937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c>
                <w:tcPr>
                  <w:tcW w:w="760" w:type="pct"/>
                  <w:tcBorders>
                    <w:top w:val="single" w:sz="4" w:space="0" w:color="auto"/>
                    <w:left w:val="single" w:sz="4" w:space="0" w:color="auto"/>
                    <w:bottom w:val="single" w:sz="4" w:space="0" w:color="auto"/>
                    <w:right w:val="single" w:sz="4" w:space="0" w:color="auto"/>
                  </w:tcBorders>
                </w:tcPr>
                <w:p w14:paraId="117EC9C0"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021F64" w:rsidRPr="00E522FB" w14:paraId="6B58962C" w14:textId="77777777" w:rsidTr="006A40FC">
              <w:tc>
                <w:tcPr>
                  <w:tcW w:w="399" w:type="pct"/>
                  <w:tcBorders>
                    <w:top w:val="single" w:sz="4" w:space="0" w:color="auto"/>
                    <w:left w:val="single" w:sz="4" w:space="0" w:color="auto"/>
                    <w:bottom w:val="single" w:sz="4" w:space="0" w:color="auto"/>
                    <w:right w:val="single" w:sz="4" w:space="0" w:color="auto"/>
                  </w:tcBorders>
                </w:tcPr>
                <w:p w14:paraId="712110D0"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64</w:t>
                  </w:r>
                </w:p>
              </w:tc>
              <w:tc>
                <w:tcPr>
                  <w:tcW w:w="3078" w:type="pct"/>
                  <w:tcBorders>
                    <w:top w:val="single" w:sz="4" w:space="0" w:color="auto"/>
                    <w:left w:val="single" w:sz="4" w:space="0" w:color="auto"/>
                    <w:bottom w:val="single" w:sz="4" w:space="0" w:color="auto"/>
                    <w:right w:val="single" w:sz="4" w:space="0" w:color="auto"/>
                  </w:tcBorders>
                </w:tcPr>
                <w:p w14:paraId="1C8F0030"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Пензенская область</w:t>
                  </w:r>
                </w:p>
              </w:tc>
              <w:tc>
                <w:tcPr>
                  <w:tcW w:w="763" w:type="pct"/>
                  <w:tcBorders>
                    <w:top w:val="single" w:sz="4" w:space="0" w:color="auto"/>
                    <w:left w:val="single" w:sz="4" w:space="0" w:color="auto"/>
                    <w:bottom w:val="single" w:sz="4" w:space="0" w:color="auto"/>
                    <w:right w:val="single" w:sz="4" w:space="0" w:color="auto"/>
                  </w:tcBorders>
                </w:tcPr>
                <w:p w14:paraId="3506F865"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6774150E"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7F168A59" w14:textId="77777777" w:rsidTr="006A40FC">
              <w:tc>
                <w:tcPr>
                  <w:tcW w:w="399" w:type="pct"/>
                  <w:tcBorders>
                    <w:top w:val="single" w:sz="4" w:space="0" w:color="auto"/>
                    <w:left w:val="single" w:sz="4" w:space="0" w:color="auto"/>
                    <w:bottom w:val="single" w:sz="4" w:space="0" w:color="auto"/>
                    <w:right w:val="single" w:sz="4" w:space="0" w:color="auto"/>
                  </w:tcBorders>
                </w:tcPr>
                <w:p w14:paraId="4085F8E4"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64.1</w:t>
                  </w:r>
                </w:p>
              </w:tc>
              <w:tc>
                <w:tcPr>
                  <w:tcW w:w="3078" w:type="pct"/>
                  <w:tcBorders>
                    <w:top w:val="single" w:sz="4" w:space="0" w:color="auto"/>
                    <w:left w:val="single" w:sz="4" w:space="0" w:color="auto"/>
                    <w:bottom w:val="single" w:sz="4" w:space="0" w:color="auto"/>
                    <w:right w:val="single" w:sz="4" w:space="0" w:color="auto"/>
                  </w:tcBorders>
                </w:tcPr>
                <w:p w14:paraId="6EAA13AC"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Заречный</w:t>
                  </w:r>
                </w:p>
              </w:tc>
              <w:tc>
                <w:tcPr>
                  <w:tcW w:w="763" w:type="pct"/>
                  <w:tcBorders>
                    <w:top w:val="single" w:sz="4" w:space="0" w:color="auto"/>
                    <w:left w:val="single" w:sz="4" w:space="0" w:color="auto"/>
                    <w:bottom w:val="single" w:sz="4" w:space="0" w:color="auto"/>
                    <w:right w:val="single" w:sz="4" w:space="0" w:color="auto"/>
                  </w:tcBorders>
                </w:tcPr>
                <w:p w14:paraId="0DC1AD51"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760" w:type="pct"/>
                  <w:tcBorders>
                    <w:top w:val="single" w:sz="4" w:space="0" w:color="auto"/>
                    <w:left w:val="single" w:sz="4" w:space="0" w:color="auto"/>
                    <w:bottom w:val="single" w:sz="4" w:space="0" w:color="auto"/>
                    <w:right w:val="single" w:sz="4" w:space="0" w:color="auto"/>
                  </w:tcBorders>
                </w:tcPr>
                <w:p w14:paraId="5A22AB68"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49942CBD" w14:textId="77777777" w:rsidTr="006A40FC">
              <w:tc>
                <w:tcPr>
                  <w:tcW w:w="399" w:type="pct"/>
                  <w:tcBorders>
                    <w:top w:val="single" w:sz="4" w:space="0" w:color="auto"/>
                    <w:left w:val="single" w:sz="4" w:space="0" w:color="auto"/>
                    <w:bottom w:val="single" w:sz="4" w:space="0" w:color="auto"/>
                    <w:right w:val="single" w:sz="4" w:space="0" w:color="auto"/>
                  </w:tcBorders>
                </w:tcPr>
                <w:p w14:paraId="1EC662CF"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64.2</w:t>
                  </w:r>
                </w:p>
              </w:tc>
              <w:tc>
                <w:tcPr>
                  <w:tcW w:w="3078" w:type="pct"/>
                  <w:tcBorders>
                    <w:top w:val="single" w:sz="4" w:space="0" w:color="auto"/>
                    <w:left w:val="single" w:sz="4" w:space="0" w:color="auto"/>
                    <w:bottom w:val="single" w:sz="4" w:space="0" w:color="auto"/>
                    <w:right w:val="single" w:sz="4" w:space="0" w:color="auto"/>
                  </w:tcBorders>
                </w:tcPr>
                <w:p w14:paraId="3BC95705"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Кузнецк</w:t>
                  </w:r>
                </w:p>
              </w:tc>
              <w:tc>
                <w:tcPr>
                  <w:tcW w:w="763" w:type="pct"/>
                  <w:tcBorders>
                    <w:top w:val="single" w:sz="4" w:space="0" w:color="auto"/>
                    <w:left w:val="single" w:sz="4" w:space="0" w:color="auto"/>
                    <w:bottom w:val="single" w:sz="4" w:space="0" w:color="auto"/>
                    <w:right w:val="single" w:sz="4" w:space="0" w:color="auto"/>
                  </w:tcBorders>
                </w:tcPr>
                <w:p w14:paraId="361C410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74F72D5D"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28DC7A3D" w14:textId="77777777" w:rsidTr="006A40FC">
              <w:tc>
                <w:tcPr>
                  <w:tcW w:w="399" w:type="pct"/>
                  <w:tcBorders>
                    <w:top w:val="single" w:sz="4" w:space="0" w:color="auto"/>
                    <w:left w:val="single" w:sz="4" w:space="0" w:color="auto"/>
                    <w:bottom w:val="single" w:sz="4" w:space="0" w:color="auto"/>
                    <w:right w:val="single" w:sz="4" w:space="0" w:color="auto"/>
                  </w:tcBorders>
                </w:tcPr>
                <w:p w14:paraId="5485347D"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64.3</w:t>
                  </w:r>
                </w:p>
              </w:tc>
              <w:tc>
                <w:tcPr>
                  <w:tcW w:w="3078" w:type="pct"/>
                  <w:tcBorders>
                    <w:top w:val="single" w:sz="4" w:space="0" w:color="auto"/>
                    <w:left w:val="single" w:sz="4" w:space="0" w:color="auto"/>
                    <w:bottom w:val="single" w:sz="4" w:space="0" w:color="auto"/>
                    <w:right w:val="single" w:sz="4" w:space="0" w:color="auto"/>
                  </w:tcBorders>
                </w:tcPr>
                <w:p w14:paraId="153B737C"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Пенза</w:t>
                  </w:r>
                </w:p>
              </w:tc>
              <w:tc>
                <w:tcPr>
                  <w:tcW w:w="763" w:type="pct"/>
                  <w:tcBorders>
                    <w:top w:val="single" w:sz="4" w:space="0" w:color="auto"/>
                    <w:left w:val="single" w:sz="4" w:space="0" w:color="auto"/>
                    <w:bottom w:val="single" w:sz="4" w:space="0" w:color="auto"/>
                    <w:right w:val="single" w:sz="4" w:space="0" w:color="auto"/>
                  </w:tcBorders>
                </w:tcPr>
                <w:p w14:paraId="24CA07E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1,32</w:t>
                  </w:r>
                </w:p>
              </w:tc>
              <w:tc>
                <w:tcPr>
                  <w:tcW w:w="760" w:type="pct"/>
                  <w:tcBorders>
                    <w:top w:val="single" w:sz="4" w:space="0" w:color="auto"/>
                    <w:left w:val="single" w:sz="4" w:space="0" w:color="auto"/>
                    <w:bottom w:val="single" w:sz="4" w:space="0" w:color="auto"/>
                    <w:right w:val="single" w:sz="4" w:space="0" w:color="auto"/>
                  </w:tcBorders>
                </w:tcPr>
                <w:p w14:paraId="759D268A"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10AFBE9D" w14:textId="77777777" w:rsidTr="006A40FC">
              <w:tc>
                <w:tcPr>
                  <w:tcW w:w="399" w:type="pct"/>
                  <w:tcBorders>
                    <w:top w:val="single" w:sz="4" w:space="0" w:color="auto"/>
                    <w:left w:val="single" w:sz="4" w:space="0" w:color="auto"/>
                    <w:bottom w:val="single" w:sz="4" w:space="0" w:color="auto"/>
                    <w:right w:val="single" w:sz="4" w:space="0" w:color="auto"/>
                  </w:tcBorders>
                </w:tcPr>
                <w:p w14:paraId="2D4A449D"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64.4</w:t>
                  </w:r>
                </w:p>
              </w:tc>
              <w:tc>
                <w:tcPr>
                  <w:tcW w:w="3078" w:type="pct"/>
                  <w:tcBorders>
                    <w:top w:val="single" w:sz="4" w:space="0" w:color="auto"/>
                    <w:left w:val="single" w:sz="4" w:space="0" w:color="auto"/>
                    <w:bottom w:val="single" w:sz="4" w:space="0" w:color="auto"/>
                    <w:right w:val="single" w:sz="4" w:space="0" w:color="auto"/>
                  </w:tcBorders>
                </w:tcPr>
                <w:p w14:paraId="1536F555"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786E7D7D"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c>
                <w:tcPr>
                  <w:tcW w:w="760" w:type="pct"/>
                  <w:tcBorders>
                    <w:top w:val="single" w:sz="4" w:space="0" w:color="auto"/>
                    <w:left w:val="single" w:sz="4" w:space="0" w:color="auto"/>
                    <w:bottom w:val="single" w:sz="4" w:space="0" w:color="auto"/>
                    <w:right w:val="single" w:sz="4" w:space="0" w:color="auto"/>
                  </w:tcBorders>
                </w:tcPr>
                <w:p w14:paraId="41D12CC8"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0,66</w:t>
                  </w:r>
                </w:p>
              </w:tc>
            </w:tr>
            <w:tr w:rsidR="00021F64" w:rsidRPr="00E522FB" w14:paraId="1065FC7E" w14:textId="77777777" w:rsidTr="006A40FC">
              <w:tc>
                <w:tcPr>
                  <w:tcW w:w="399" w:type="pct"/>
                  <w:tcBorders>
                    <w:top w:val="single" w:sz="4" w:space="0" w:color="auto"/>
                    <w:left w:val="single" w:sz="4" w:space="0" w:color="auto"/>
                    <w:bottom w:val="single" w:sz="4" w:space="0" w:color="auto"/>
                    <w:right w:val="single" w:sz="4" w:space="0" w:color="auto"/>
                  </w:tcBorders>
                </w:tcPr>
                <w:p w14:paraId="41304B3A"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65</w:t>
                  </w:r>
                </w:p>
              </w:tc>
              <w:tc>
                <w:tcPr>
                  <w:tcW w:w="3078" w:type="pct"/>
                  <w:tcBorders>
                    <w:top w:val="single" w:sz="4" w:space="0" w:color="auto"/>
                    <w:left w:val="single" w:sz="4" w:space="0" w:color="auto"/>
                    <w:bottom w:val="single" w:sz="4" w:space="0" w:color="auto"/>
                    <w:right w:val="single" w:sz="4" w:space="0" w:color="auto"/>
                  </w:tcBorders>
                </w:tcPr>
                <w:p w14:paraId="74C2C0C4"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Псковская область</w:t>
                  </w:r>
                </w:p>
              </w:tc>
              <w:tc>
                <w:tcPr>
                  <w:tcW w:w="763" w:type="pct"/>
                  <w:tcBorders>
                    <w:top w:val="single" w:sz="4" w:space="0" w:color="auto"/>
                    <w:left w:val="single" w:sz="4" w:space="0" w:color="auto"/>
                    <w:bottom w:val="single" w:sz="4" w:space="0" w:color="auto"/>
                    <w:right w:val="single" w:sz="4" w:space="0" w:color="auto"/>
                  </w:tcBorders>
                </w:tcPr>
                <w:p w14:paraId="6E6A1117"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761EA327"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52AAEEE6" w14:textId="77777777" w:rsidTr="006A40FC">
              <w:tc>
                <w:tcPr>
                  <w:tcW w:w="399" w:type="pct"/>
                  <w:tcBorders>
                    <w:top w:val="single" w:sz="4" w:space="0" w:color="auto"/>
                    <w:left w:val="single" w:sz="4" w:space="0" w:color="auto"/>
                    <w:bottom w:val="single" w:sz="4" w:space="0" w:color="auto"/>
                    <w:right w:val="single" w:sz="4" w:space="0" w:color="auto"/>
                  </w:tcBorders>
                </w:tcPr>
                <w:p w14:paraId="339421DA"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65.1</w:t>
                  </w:r>
                </w:p>
              </w:tc>
              <w:tc>
                <w:tcPr>
                  <w:tcW w:w="3078" w:type="pct"/>
                  <w:tcBorders>
                    <w:top w:val="single" w:sz="4" w:space="0" w:color="auto"/>
                    <w:left w:val="single" w:sz="4" w:space="0" w:color="auto"/>
                    <w:bottom w:val="single" w:sz="4" w:space="0" w:color="auto"/>
                    <w:right w:val="single" w:sz="4" w:space="0" w:color="auto"/>
                  </w:tcBorders>
                </w:tcPr>
                <w:p w14:paraId="54E364E3"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Великие Луки</w:t>
                  </w:r>
                </w:p>
              </w:tc>
              <w:tc>
                <w:tcPr>
                  <w:tcW w:w="763" w:type="pct"/>
                  <w:tcBorders>
                    <w:top w:val="single" w:sz="4" w:space="0" w:color="auto"/>
                    <w:left w:val="single" w:sz="4" w:space="0" w:color="auto"/>
                    <w:bottom w:val="single" w:sz="4" w:space="0" w:color="auto"/>
                    <w:right w:val="single" w:sz="4" w:space="0" w:color="auto"/>
                  </w:tcBorders>
                </w:tcPr>
                <w:p w14:paraId="32A23740"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142E637A"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11416D07" w14:textId="77777777" w:rsidTr="006A40FC">
              <w:tc>
                <w:tcPr>
                  <w:tcW w:w="399" w:type="pct"/>
                  <w:tcBorders>
                    <w:top w:val="single" w:sz="4" w:space="0" w:color="auto"/>
                    <w:left w:val="single" w:sz="4" w:space="0" w:color="auto"/>
                    <w:bottom w:val="single" w:sz="4" w:space="0" w:color="auto"/>
                    <w:right w:val="single" w:sz="4" w:space="0" w:color="auto"/>
                  </w:tcBorders>
                </w:tcPr>
                <w:p w14:paraId="029BD483"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65.2</w:t>
                  </w:r>
                </w:p>
              </w:tc>
              <w:tc>
                <w:tcPr>
                  <w:tcW w:w="3078" w:type="pct"/>
                  <w:tcBorders>
                    <w:top w:val="single" w:sz="4" w:space="0" w:color="auto"/>
                    <w:left w:val="single" w:sz="4" w:space="0" w:color="auto"/>
                    <w:bottom w:val="single" w:sz="4" w:space="0" w:color="auto"/>
                    <w:right w:val="single" w:sz="4" w:space="0" w:color="auto"/>
                  </w:tcBorders>
                </w:tcPr>
                <w:p w14:paraId="2F3448BC"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Псков</w:t>
                  </w:r>
                </w:p>
              </w:tc>
              <w:tc>
                <w:tcPr>
                  <w:tcW w:w="763" w:type="pct"/>
                  <w:tcBorders>
                    <w:top w:val="single" w:sz="4" w:space="0" w:color="auto"/>
                    <w:left w:val="single" w:sz="4" w:space="0" w:color="auto"/>
                    <w:bottom w:val="single" w:sz="4" w:space="0" w:color="auto"/>
                    <w:right w:val="single" w:sz="4" w:space="0" w:color="auto"/>
                  </w:tcBorders>
                </w:tcPr>
                <w:p w14:paraId="03D70F0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760" w:type="pct"/>
                  <w:tcBorders>
                    <w:top w:val="single" w:sz="4" w:space="0" w:color="auto"/>
                    <w:left w:val="single" w:sz="4" w:space="0" w:color="auto"/>
                    <w:bottom w:val="single" w:sz="4" w:space="0" w:color="auto"/>
                    <w:right w:val="single" w:sz="4" w:space="0" w:color="auto"/>
                  </w:tcBorders>
                </w:tcPr>
                <w:p w14:paraId="6C68F30F"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306DB6FA" w14:textId="77777777" w:rsidTr="006A40FC">
              <w:tc>
                <w:tcPr>
                  <w:tcW w:w="399" w:type="pct"/>
                  <w:tcBorders>
                    <w:top w:val="single" w:sz="4" w:space="0" w:color="auto"/>
                    <w:left w:val="single" w:sz="4" w:space="0" w:color="auto"/>
                    <w:bottom w:val="single" w:sz="4" w:space="0" w:color="auto"/>
                    <w:right w:val="single" w:sz="4" w:space="0" w:color="auto"/>
                  </w:tcBorders>
                </w:tcPr>
                <w:p w14:paraId="160072A6"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65.3</w:t>
                  </w:r>
                </w:p>
              </w:tc>
              <w:tc>
                <w:tcPr>
                  <w:tcW w:w="3078" w:type="pct"/>
                  <w:tcBorders>
                    <w:top w:val="single" w:sz="4" w:space="0" w:color="auto"/>
                    <w:left w:val="single" w:sz="4" w:space="0" w:color="auto"/>
                    <w:bottom w:val="single" w:sz="4" w:space="0" w:color="auto"/>
                    <w:right w:val="single" w:sz="4" w:space="0" w:color="auto"/>
                  </w:tcBorders>
                </w:tcPr>
                <w:p w14:paraId="2A3AFA43"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339F9968"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c>
                <w:tcPr>
                  <w:tcW w:w="760" w:type="pct"/>
                  <w:tcBorders>
                    <w:top w:val="single" w:sz="4" w:space="0" w:color="auto"/>
                    <w:left w:val="single" w:sz="4" w:space="0" w:color="auto"/>
                    <w:bottom w:val="single" w:sz="4" w:space="0" w:color="auto"/>
                    <w:right w:val="single" w:sz="4" w:space="0" w:color="auto"/>
                  </w:tcBorders>
                </w:tcPr>
                <w:p w14:paraId="0CCD060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021F64" w:rsidRPr="00E522FB" w14:paraId="2B05589A" w14:textId="77777777" w:rsidTr="006A40FC">
              <w:tc>
                <w:tcPr>
                  <w:tcW w:w="399" w:type="pct"/>
                  <w:tcBorders>
                    <w:top w:val="single" w:sz="4" w:space="0" w:color="auto"/>
                    <w:left w:val="single" w:sz="4" w:space="0" w:color="auto"/>
                    <w:bottom w:val="single" w:sz="4" w:space="0" w:color="auto"/>
                    <w:right w:val="single" w:sz="4" w:space="0" w:color="auto"/>
                  </w:tcBorders>
                </w:tcPr>
                <w:p w14:paraId="7C116CA2"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66</w:t>
                  </w:r>
                </w:p>
              </w:tc>
              <w:tc>
                <w:tcPr>
                  <w:tcW w:w="3078" w:type="pct"/>
                  <w:tcBorders>
                    <w:top w:val="single" w:sz="4" w:space="0" w:color="auto"/>
                    <w:left w:val="single" w:sz="4" w:space="0" w:color="auto"/>
                    <w:bottom w:val="single" w:sz="4" w:space="0" w:color="auto"/>
                    <w:right w:val="single" w:sz="4" w:space="0" w:color="auto"/>
                  </w:tcBorders>
                </w:tcPr>
                <w:p w14:paraId="43817E8F"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Ростовская область</w:t>
                  </w:r>
                </w:p>
              </w:tc>
              <w:tc>
                <w:tcPr>
                  <w:tcW w:w="763" w:type="pct"/>
                  <w:tcBorders>
                    <w:top w:val="single" w:sz="4" w:space="0" w:color="auto"/>
                    <w:left w:val="single" w:sz="4" w:space="0" w:color="auto"/>
                    <w:bottom w:val="single" w:sz="4" w:space="0" w:color="auto"/>
                    <w:right w:val="single" w:sz="4" w:space="0" w:color="auto"/>
                  </w:tcBorders>
                </w:tcPr>
                <w:p w14:paraId="59E10997"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2939D74C"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0039D149" w14:textId="77777777" w:rsidTr="006A40FC">
              <w:tc>
                <w:tcPr>
                  <w:tcW w:w="399" w:type="pct"/>
                  <w:tcBorders>
                    <w:top w:val="single" w:sz="4" w:space="0" w:color="auto"/>
                    <w:left w:val="single" w:sz="4" w:space="0" w:color="auto"/>
                    <w:bottom w:val="single" w:sz="4" w:space="0" w:color="auto"/>
                    <w:right w:val="single" w:sz="4" w:space="0" w:color="auto"/>
                  </w:tcBorders>
                </w:tcPr>
                <w:p w14:paraId="0724C532"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66.1</w:t>
                  </w:r>
                </w:p>
              </w:tc>
              <w:tc>
                <w:tcPr>
                  <w:tcW w:w="3078" w:type="pct"/>
                  <w:tcBorders>
                    <w:top w:val="single" w:sz="4" w:space="0" w:color="auto"/>
                    <w:left w:val="single" w:sz="4" w:space="0" w:color="auto"/>
                    <w:bottom w:val="single" w:sz="4" w:space="0" w:color="auto"/>
                    <w:right w:val="single" w:sz="4" w:space="0" w:color="auto"/>
                  </w:tcBorders>
                </w:tcPr>
                <w:p w14:paraId="28ADB9F3"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Азов</w:t>
                  </w:r>
                </w:p>
              </w:tc>
              <w:tc>
                <w:tcPr>
                  <w:tcW w:w="763" w:type="pct"/>
                  <w:tcBorders>
                    <w:top w:val="single" w:sz="4" w:space="0" w:color="auto"/>
                    <w:left w:val="single" w:sz="4" w:space="0" w:color="auto"/>
                    <w:bottom w:val="single" w:sz="4" w:space="0" w:color="auto"/>
                    <w:right w:val="single" w:sz="4" w:space="0" w:color="auto"/>
                  </w:tcBorders>
                </w:tcPr>
                <w:p w14:paraId="2BC36E41"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760" w:type="pct"/>
                  <w:tcBorders>
                    <w:top w:val="single" w:sz="4" w:space="0" w:color="auto"/>
                    <w:left w:val="single" w:sz="4" w:space="0" w:color="auto"/>
                    <w:bottom w:val="single" w:sz="4" w:space="0" w:color="auto"/>
                    <w:right w:val="single" w:sz="4" w:space="0" w:color="auto"/>
                  </w:tcBorders>
                </w:tcPr>
                <w:p w14:paraId="03697854"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5147D806" w14:textId="77777777" w:rsidTr="006A40FC">
              <w:tc>
                <w:tcPr>
                  <w:tcW w:w="399" w:type="pct"/>
                  <w:tcBorders>
                    <w:top w:val="single" w:sz="4" w:space="0" w:color="auto"/>
                    <w:left w:val="single" w:sz="4" w:space="0" w:color="auto"/>
                    <w:bottom w:val="single" w:sz="4" w:space="0" w:color="auto"/>
                    <w:right w:val="single" w:sz="4" w:space="0" w:color="auto"/>
                  </w:tcBorders>
                </w:tcPr>
                <w:p w14:paraId="451E9BC9"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66.2</w:t>
                  </w:r>
                </w:p>
              </w:tc>
              <w:tc>
                <w:tcPr>
                  <w:tcW w:w="3078" w:type="pct"/>
                  <w:tcBorders>
                    <w:top w:val="single" w:sz="4" w:space="0" w:color="auto"/>
                    <w:left w:val="single" w:sz="4" w:space="0" w:color="auto"/>
                    <w:bottom w:val="single" w:sz="4" w:space="0" w:color="auto"/>
                    <w:right w:val="single" w:sz="4" w:space="0" w:color="auto"/>
                  </w:tcBorders>
                </w:tcPr>
                <w:p w14:paraId="424B45B0"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Батайск</w:t>
                  </w:r>
                </w:p>
              </w:tc>
              <w:tc>
                <w:tcPr>
                  <w:tcW w:w="763" w:type="pct"/>
                  <w:tcBorders>
                    <w:top w:val="single" w:sz="4" w:space="0" w:color="auto"/>
                    <w:left w:val="single" w:sz="4" w:space="0" w:color="auto"/>
                    <w:bottom w:val="single" w:sz="4" w:space="0" w:color="auto"/>
                    <w:right w:val="single" w:sz="4" w:space="0" w:color="auto"/>
                  </w:tcBorders>
                </w:tcPr>
                <w:p w14:paraId="5CBD46BB"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760" w:type="pct"/>
                  <w:tcBorders>
                    <w:top w:val="single" w:sz="4" w:space="0" w:color="auto"/>
                    <w:left w:val="single" w:sz="4" w:space="0" w:color="auto"/>
                    <w:bottom w:val="single" w:sz="4" w:space="0" w:color="auto"/>
                    <w:right w:val="single" w:sz="4" w:space="0" w:color="auto"/>
                  </w:tcBorders>
                </w:tcPr>
                <w:p w14:paraId="644F4CF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4CBC3EE2" w14:textId="77777777" w:rsidTr="006A40FC">
              <w:tc>
                <w:tcPr>
                  <w:tcW w:w="399" w:type="pct"/>
                  <w:tcBorders>
                    <w:top w:val="single" w:sz="4" w:space="0" w:color="auto"/>
                    <w:left w:val="single" w:sz="4" w:space="0" w:color="auto"/>
                    <w:bottom w:val="single" w:sz="4" w:space="0" w:color="auto"/>
                    <w:right w:val="single" w:sz="4" w:space="0" w:color="auto"/>
                  </w:tcBorders>
                </w:tcPr>
                <w:p w14:paraId="4C373E89"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66.3</w:t>
                  </w:r>
                </w:p>
              </w:tc>
              <w:tc>
                <w:tcPr>
                  <w:tcW w:w="3078" w:type="pct"/>
                  <w:tcBorders>
                    <w:top w:val="single" w:sz="4" w:space="0" w:color="auto"/>
                    <w:left w:val="single" w:sz="4" w:space="0" w:color="auto"/>
                    <w:bottom w:val="single" w:sz="4" w:space="0" w:color="auto"/>
                    <w:right w:val="single" w:sz="4" w:space="0" w:color="auto"/>
                  </w:tcBorders>
                </w:tcPr>
                <w:p w14:paraId="7E66FE3C"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Волгодонск, Гуково, Каменск-Шахтинский, Новочеркасск, Новошахтинск, Сальск, Таганрог</w:t>
                  </w:r>
                </w:p>
              </w:tc>
              <w:tc>
                <w:tcPr>
                  <w:tcW w:w="763" w:type="pct"/>
                  <w:tcBorders>
                    <w:top w:val="single" w:sz="4" w:space="0" w:color="auto"/>
                    <w:left w:val="single" w:sz="4" w:space="0" w:color="auto"/>
                    <w:bottom w:val="single" w:sz="4" w:space="0" w:color="auto"/>
                    <w:right w:val="single" w:sz="4" w:space="0" w:color="auto"/>
                  </w:tcBorders>
                  <w:vAlign w:val="center"/>
                </w:tcPr>
                <w:p w14:paraId="50343649"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vAlign w:val="center"/>
                </w:tcPr>
                <w:p w14:paraId="7E137D5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50CFA6FF" w14:textId="77777777" w:rsidTr="006A40FC">
              <w:tc>
                <w:tcPr>
                  <w:tcW w:w="399" w:type="pct"/>
                  <w:tcBorders>
                    <w:top w:val="single" w:sz="4" w:space="0" w:color="auto"/>
                    <w:left w:val="single" w:sz="4" w:space="0" w:color="auto"/>
                    <w:bottom w:val="single" w:sz="4" w:space="0" w:color="auto"/>
                    <w:right w:val="single" w:sz="4" w:space="0" w:color="auto"/>
                  </w:tcBorders>
                </w:tcPr>
                <w:p w14:paraId="6CC53AA4"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66.4</w:t>
                  </w:r>
                </w:p>
              </w:tc>
              <w:tc>
                <w:tcPr>
                  <w:tcW w:w="3078" w:type="pct"/>
                  <w:tcBorders>
                    <w:top w:val="single" w:sz="4" w:space="0" w:color="auto"/>
                    <w:left w:val="single" w:sz="4" w:space="0" w:color="auto"/>
                    <w:bottom w:val="single" w:sz="4" w:space="0" w:color="auto"/>
                    <w:right w:val="single" w:sz="4" w:space="0" w:color="auto"/>
                  </w:tcBorders>
                </w:tcPr>
                <w:p w14:paraId="65679DE9"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Ростов-на-Дону</w:t>
                  </w:r>
                </w:p>
              </w:tc>
              <w:tc>
                <w:tcPr>
                  <w:tcW w:w="763" w:type="pct"/>
                  <w:tcBorders>
                    <w:top w:val="single" w:sz="4" w:space="0" w:color="auto"/>
                    <w:left w:val="single" w:sz="4" w:space="0" w:color="auto"/>
                    <w:bottom w:val="single" w:sz="4" w:space="0" w:color="auto"/>
                    <w:right w:val="single" w:sz="4" w:space="0" w:color="auto"/>
                  </w:tcBorders>
                </w:tcPr>
                <w:p w14:paraId="5321E90E"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1,56</w:t>
                  </w:r>
                </w:p>
              </w:tc>
              <w:tc>
                <w:tcPr>
                  <w:tcW w:w="760" w:type="pct"/>
                  <w:tcBorders>
                    <w:top w:val="single" w:sz="4" w:space="0" w:color="auto"/>
                    <w:left w:val="single" w:sz="4" w:space="0" w:color="auto"/>
                    <w:bottom w:val="single" w:sz="4" w:space="0" w:color="auto"/>
                    <w:right w:val="single" w:sz="4" w:space="0" w:color="auto"/>
                  </w:tcBorders>
                </w:tcPr>
                <w:p w14:paraId="56F6B020"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1AA7E048" w14:textId="77777777" w:rsidTr="006A40FC">
              <w:tc>
                <w:tcPr>
                  <w:tcW w:w="399" w:type="pct"/>
                  <w:tcBorders>
                    <w:top w:val="single" w:sz="4" w:space="0" w:color="auto"/>
                    <w:left w:val="single" w:sz="4" w:space="0" w:color="auto"/>
                    <w:bottom w:val="single" w:sz="4" w:space="0" w:color="auto"/>
                    <w:right w:val="single" w:sz="4" w:space="0" w:color="auto"/>
                  </w:tcBorders>
                </w:tcPr>
                <w:p w14:paraId="494669A4"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66.5</w:t>
                  </w:r>
                </w:p>
              </w:tc>
              <w:tc>
                <w:tcPr>
                  <w:tcW w:w="3078" w:type="pct"/>
                  <w:tcBorders>
                    <w:top w:val="single" w:sz="4" w:space="0" w:color="auto"/>
                    <w:left w:val="single" w:sz="4" w:space="0" w:color="auto"/>
                    <w:bottom w:val="single" w:sz="4" w:space="0" w:color="auto"/>
                    <w:right w:val="single" w:sz="4" w:space="0" w:color="auto"/>
                  </w:tcBorders>
                </w:tcPr>
                <w:p w14:paraId="2D4F8CB9"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Шахты</w:t>
                  </w:r>
                </w:p>
              </w:tc>
              <w:tc>
                <w:tcPr>
                  <w:tcW w:w="763" w:type="pct"/>
                  <w:tcBorders>
                    <w:top w:val="single" w:sz="4" w:space="0" w:color="auto"/>
                    <w:left w:val="single" w:sz="4" w:space="0" w:color="auto"/>
                    <w:bottom w:val="single" w:sz="4" w:space="0" w:color="auto"/>
                    <w:right w:val="single" w:sz="4" w:space="0" w:color="auto"/>
                  </w:tcBorders>
                </w:tcPr>
                <w:p w14:paraId="5FD66E5F"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760" w:type="pct"/>
                  <w:tcBorders>
                    <w:top w:val="single" w:sz="4" w:space="0" w:color="auto"/>
                    <w:left w:val="single" w:sz="4" w:space="0" w:color="auto"/>
                    <w:bottom w:val="single" w:sz="4" w:space="0" w:color="auto"/>
                    <w:right w:val="single" w:sz="4" w:space="0" w:color="auto"/>
                  </w:tcBorders>
                </w:tcPr>
                <w:p w14:paraId="4055123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3141C8F4" w14:textId="77777777" w:rsidTr="006A40FC">
              <w:tc>
                <w:tcPr>
                  <w:tcW w:w="399" w:type="pct"/>
                  <w:tcBorders>
                    <w:top w:val="single" w:sz="4" w:space="0" w:color="auto"/>
                    <w:left w:val="single" w:sz="4" w:space="0" w:color="auto"/>
                    <w:bottom w:val="single" w:sz="4" w:space="0" w:color="auto"/>
                    <w:right w:val="single" w:sz="4" w:space="0" w:color="auto"/>
                  </w:tcBorders>
                </w:tcPr>
                <w:p w14:paraId="3553F503"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66.6</w:t>
                  </w:r>
                </w:p>
              </w:tc>
              <w:tc>
                <w:tcPr>
                  <w:tcW w:w="3078" w:type="pct"/>
                  <w:tcBorders>
                    <w:top w:val="single" w:sz="4" w:space="0" w:color="auto"/>
                    <w:left w:val="single" w:sz="4" w:space="0" w:color="auto"/>
                    <w:bottom w:val="single" w:sz="4" w:space="0" w:color="auto"/>
                    <w:right w:val="single" w:sz="4" w:space="0" w:color="auto"/>
                  </w:tcBorders>
                </w:tcPr>
                <w:p w14:paraId="70EB392C"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0AFD38F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c>
                <w:tcPr>
                  <w:tcW w:w="760" w:type="pct"/>
                  <w:tcBorders>
                    <w:top w:val="single" w:sz="4" w:space="0" w:color="auto"/>
                    <w:left w:val="single" w:sz="4" w:space="0" w:color="auto"/>
                    <w:bottom w:val="single" w:sz="4" w:space="0" w:color="auto"/>
                    <w:right w:val="single" w:sz="4" w:space="0" w:color="auto"/>
                  </w:tcBorders>
                </w:tcPr>
                <w:p w14:paraId="2F7EDF1B"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021F64" w:rsidRPr="00E522FB" w14:paraId="0415B144" w14:textId="77777777" w:rsidTr="006A40FC">
              <w:tc>
                <w:tcPr>
                  <w:tcW w:w="399" w:type="pct"/>
                  <w:tcBorders>
                    <w:top w:val="single" w:sz="4" w:space="0" w:color="auto"/>
                    <w:left w:val="single" w:sz="4" w:space="0" w:color="auto"/>
                    <w:bottom w:val="single" w:sz="4" w:space="0" w:color="auto"/>
                    <w:right w:val="single" w:sz="4" w:space="0" w:color="auto"/>
                  </w:tcBorders>
                </w:tcPr>
                <w:p w14:paraId="43C710AE"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67</w:t>
                  </w:r>
                </w:p>
              </w:tc>
              <w:tc>
                <w:tcPr>
                  <w:tcW w:w="3078" w:type="pct"/>
                  <w:tcBorders>
                    <w:top w:val="single" w:sz="4" w:space="0" w:color="auto"/>
                    <w:left w:val="single" w:sz="4" w:space="0" w:color="auto"/>
                    <w:bottom w:val="single" w:sz="4" w:space="0" w:color="auto"/>
                    <w:right w:val="single" w:sz="4" w:space="0" w:color="auto"/>
                  </w:tcBorders>
                </w:tcPr>
                <w:p w14:paraId="46D7CD76"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Рязанская область</w:t>
                  </w:r>
                </w:p>
              </w:tc>
              <w:tc>
                <w:tcPr>
                  <w:tcW w:w="763" w:type="pct"/>
                  <w:tcBorders>
                    <w:top w:val="single" w:sz="4" w:space="0" w:color="auto"/>
                    <w:left w:val="single" w:sz="4" w:space="0" w:color="auto"/>
                    <w:bottom w:val="single" w:sz="4" w:space="0" w:color="auto"/>
                    <w:right w:val="single" w:sz="4" w:space="0" w:color="auto"/>
                  </w:tcBorders>
                </w:tcPr>
                <w:p w14:paraId="5FF1F112"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5FBA2B22"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27393754" w14:textId="77777777" w:rsidTr="006A40FC">
              <w:tc>
                <w:tcPr>
                  <w:tcW w:w="399" w:type="pct"/>
                  <w:tcBorders>
                    <w:top w:val="single" w:sz="4" w:space="0" w:color="auto"/>
                    <w:left w:val="single" w:sz="4" w:space="0" w:color="auto"/>
                    <w:bottom w:val="single" w:sz="4" w:space="0" w:color="auto"/>
                    <w:right w:val="single" w:sz="4" w:space="0" w:color="auto"/>
                  </w:tcBorders>
                </w:tcPr>
                <w:p w14:paraId="4F3E1F1F"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67.1</w:t>
                  </w:r>
                </w:p>
              </w:tc>
              <w:tc>
                <w:tcPr>
                  <w:tcW w:w="3078" w:type="pct"/>
                  <w:tcBorders>
                    <w:top w:val="single" w:sz="4" w:space="0" w:color="auto"/>
                    <w:left w:val="single" w:sz="4" w:space="0" w:color="auto"/>
                    <w:bottom w:val="single" w:sz="4" w:space="0" w:color="auto"/>
                    <w:right w:val="single" w:sz="4" w:space="0" w:color="auto"/>
                  </w:tcBorders>
                </w:tcPr>
                <w:p w14:paraId="1D3CC28E"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Рязань</w:t>
                  </w:r>
                </w:p>
              </w:tc>
              <w:tc>
                <w:tcPr>
                  <w:tcW w:w="763" w:type="pct"/>
                  <w:tcBorders>
                    <w:top w:val="single" w:sz="4" w:space="0" w:color="auto"/>
                    <w:left w:val="single" w:sz="4" w:space="0" w:color="auto"/>
                    <w:bottom w:val="single" w:sz="4" w:space="0" w:color="auto"/>
                    <w:right w:val="single" w:sz="4" w:space="0" w:color="auto"/>
                  </w:tcBorders>
                </w:tcPr>
                <w:p w14:paraId="3F007057"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1,32</w:t>
                  </w:r>
                </w:p>
              </w:tc>
              <w:tc>
                <w:tcPr>
                  <w:tcW w:w="760" w:type="pct"/>
                  <w:tcBorders>
                    <w:top w:val="single" w:sz="4" w:space="0" w:color="auto"/>
                    <w:left w:val="single" w:sz="4" w:space="0" w:color="auto"/>
                    <w:bottom w:val="single" w:sz="4" w:space="0" w:color="auto"/>
                    <w:right w:val="single" w:sz="4" w:space="0" w:color="auto"/>
                  </w:tcBorders>
                </w:tcPr>
                <w:p w14:paraId="0EE2A0A3"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483E2990" w14:textId="77777777" w:rsidTr="006A40FC">
              <w:tc>
                <w:tcPr>
                  <w:tcW w:w="399" w:type="pct"/>
                  <w:tcBorders>
                    <w:top w:val="single" w:sz="4" w:space="0" w:color="auto"/>
                    <w:left w:val="single" w:sz="4" w:space="0" w:color="auto"/>
                    <w:bottom w:val="single" w:sz="4" w:space="0" w:color="auto"/>
                    <w:right w:val="single" w:sz="4" w:space="0" w:color="auto"/>
                  </w:tcBorders>
                </w:tcPr>
                <w:p w14:paraId="590C4823"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67.2</w:t>
                  </w:r>
                </w:p>
              </w:tc>
              <w:tc>
                <w:tcPr>
                  <w:tcW w:w="3078" w:type="pct"/>
                  <w:tcBorders>
                    <w:top w:val="single" w:sz="4" w:space="0" w:color="auto"/>
                    <w:left w:val="single" w:sz="4" w:space="0" w:color="auto"/>
                    <w:bottom w:val="single" w:sz="4" w:space="0" w:color="auto"/>
                    <w:right w:val="single" w:sz="4" w:space="0" w:color="auto"/>
                  </w:tcBorders>
                </w:tcPr>
                <w:p w14:paraId="47385083"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56759DB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760" w:type="pct"/>
                  <w:tcBorders>
                    <w:top w:val="single" w:sz="4" w:space="0" w:color="auto"/>
                    <w:left w:val="single" w:sz="4" w:space="0" w:color="auto"/>
                    <w:bottom w:val="single" w:sz="4" w:space="0" w:color="auto"/>
                    <w:right w:val="single" w:sz="4" w:space="0" w:color="auto"/>
                  </w:tcBorders>
                </w:tcPr>
                <w:p w14:paraId="79302D13"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021F64" w:rsidRPr="00E522FB" w14:paraId="1E2D380A" w14:textId="77777777" w:rsidTr="006A40FC">
              <w:tc>
                <w:tcPr>
                  <w:tcW w:w="399" w:type="pct"/>
                  <w:tcBorders>
                    <w:top w:val="single" w:sz="4" w:space="0" w:color="auto"/>
                    <w:left w:val="single" w:sz="4" w:space="0" w:color="auto"/>
                    <w:bottom w:val="single" w:sz="4" w:space="0" w:color="auto"/>
                    <w:right w:val="single" w:sz="4" w:space="0" w:color="auto"/>
                  </w:tcBorders>
                </w:tcPr>
                <w:p w14:paraId="13CD564D"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68</w:t>
                  </w:r>
                </w:p>
              </w:tc>
              <w:tc>
                <w:tcPr>
                  <w:tcW w:w="3078" w:type="pct"/>
                  <w:tcBorders>
                    <w:top w:val="single" w:sz="4" w:space="0" w:color="auto"/>
                    <w:left w:val="single" w:sz="4" w:space="0" w:color="auto"/>
                    <w:bottom w:val="single" w:sz="4" w:space="0" w:color="auto"/>
                    <w:right w:val="single" w:sz="4" w:space="0" w:color="auto"/>
                  </w:tcBorders>
                </w:tcPr>
                <w:p w14:paraId="47748B68"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Самарская область</w:t>
                  </w:r>
                </w:p>
              </w:tc>
              <w:tc>
                <w:tcPr>
                  <w:tcW w:w="763" w:type="pct"/>
                  <w:tcBorders>
                    <w:top w:val="single" w:sz="4" w:space="0" w:color="auto"/>
                    <w:left w:val="single" w:sz="4" w:space="0" w:color="auto"/>
                    <w:bottom w:val="single" w:sz="4" w:space="0" w:color="auto"/>
                    <w:right w:val="single" w:sz="4" w:space="0" w:color="auto"/>
                  </w:tcBorders>
                </w:tcPr>
                <w:p w14:paraId="5D1500E7"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09D07BE2"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43BBA2C3" w14:textId="77777777" w:rsidTr="006A40FC">
              <w:tc>
                <w:tcPr>
                  <w:tcW w:w="399" w:type="pct"/>
                  <w:tcBorders>
                    <w:top w:val="single" w:sz="4" w:space="0" w:color="auto"/>
                    <w:left w:val="single" w:sz="4" w:space="0" w:color="auto"/>
                    <w:bottom w:val="single" w:sz="4" w:space="0" w:color="auto"/>
                    <w:right w:val="single" w:sz="4" w:space="0" w:color="auto"/>
                  </w:tcBorders>
                </w:tcPr>
                <w:p w14:paraId="47CB8E2E"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68.1</w:t>
                  </w:r>
                </w:p>
              </w:tc>
              <w:tc>
                <w:tcPr>
                  <w:tcW w:w="3078" w:type="pct"/>
                  <w:tcBorders>
                    <w:top w:val="single" w:sz="4" w:space="0" w:color="auto"/>
                    <w:left w:val="single" w:sz="4" w:space="0" w:color="auto"/>
                    <w:bottom w:val="single" w:sz="4" w:space="0" w:color="auto"/>
                    <w:right w:val="single" w:sz="4" w:space="0" w:color="auto"/>
                  </w:tcBorders>
                </w:tcPr>
                <w:p w14:paraId="671A5D8A"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Новокуйбышевск, Сызрань</w:t>
                  </w:r>
                </w:p>
              </w:tc>
              <w:tc>
                <w:tcPr>
                  <w:tcW w:w="763" w:type="pct"/>
                  <w:tcBorders>
                    <w:top w:val="single" w:sz="4" w:space="0" w:color="auto"/>
                    <w:left w:val="single" w:sz="4" w:space="0" w:color="auto"/>
                    <w:bottom w:val="single" w:sz="4" w:space="0" w:color="auto"/>
                    <w:right w:val="single" w:sz="4" w:space="0" w:color="auto"/>
                  </w:tcBorders>
                </w:tcPr>
                <w:p w14:paraId="7983675F"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760" w:type="pct"/>
                  <w:tcBorders>
                    <w:top w:val="single" w:sz="4" w:space="0" w:color="auto"/>
                    <w:left w:val="single" w:sz="4" w:space="0" w:color="auto"/>
                    <w:bottom w:val="single" w:sz="4" w:space="0" w:color="auto"/>
                    <w:right w:val="single" w:sz="4" w:space="0" w:color="auto"/>
                  </w:tcBorders>
                </w:tcPr>
                <w:p w14:paraId="4121AB7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28E7E3BF" w14:textId="77777777" w:rsidTr="006A40FC">
              <w:tc>
                <w:tcPr>
                  <w:tcW w:w="399" w:type="pct"/>
                  <w:tcBorders>
                    <w:top w:val="single" w:sz="4" w:space="0" w:color="auto"/>
                    <w:left w:val="single" w:sz="4" w:space="0" w:color="auto"/>
                    <w:bottom w:val="single" w:sz="4" w:space="0" w:color="auto"/>
                    <w:right w:val="single" w:sz="4" w:space="0" w:color="auto"/>
                  </w:tcBorders>
                </w:tcPr>
                <w:p w14:paraId="105FE4F7"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68.2</w:t>
                  </w:r>
                </w:p>
              </w:tc>
              <w:tc>
                <w:tcPr>
                  <w:tcW w:w="3078" w:type="pct"/>
                  <w:tcBorders>
                    <w:top w:val="single" w:sz="4" w:space="0" w:color="auto"/>
                    <w:left w:val="single" w:sz="4" w:space="0" w:color="auto"/>
                    <w:bottom w:val="single" w:sz="4" w:space="0" w:color="auto"/>
                    <w:right w:val="single" w:sz="4" w:space="0" w:color="auto"/>
                  </w:tcBorders>
                </w:tcPr>
                <w:p w14:paraId="49DF8E34"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Самара</w:t>
                  </w:r>
                </w:p>
              </w:tc>
              <w:tc>
                <w:tcPr>
                  <w:tcW w:w="763" w:type="pct"/>
                  <w:tcBorders>
                    <w:top w:val="single" w:sz="4" w:space="0" w:color="auto"/>
                    <w:left w:val="single" w:sz="4" w:space="0" w:color="auto"/>
                    <w:bottom w:val="single" w:sz="4" w:space="0" w:color="auto"/>
                    <w:right w:val="single" w:sz="4" w:space="0" w:color="auto"/>
                  </w:tcBorders>
                </w:tcPr>
                <w:p w14:paraId="205F3CC1"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1,48</w:t>
                  </w:r>
                </w:p>
              </w:tc>
              <w:tc>
                <w:tcPr>
                  <w:tcW w:w="760" w:type="pct"/>
                  <w:tcBorders>
                    <w:top w:val="single" w:sz="4" w:space="0" w:color="auto"/>
                    <w:left w:val="single" w:sz="4" w:space="0" w:color="auto"/>
                    <w:bottom w:val="single" w:sz="4" w:space="0" w:color="auto"/>
                    <w:right w:val="single" w:sz="4" w:space="0" w:color="auto"/>
                  </w:tcBorders>
                </w:tcPr>
                <w:p w14:paraId="00AA861E"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2325D2DA" w14:textId="77777777" w:rsidTr="006A40FC">
              <w:tc>
                <w:tcPr>
                  <w:tcW w:w="399" w:type="pct"/>
                  <w:tcBorders>
                    <w:top w:val="single" w:sz="4" w:space="0" w:color="auto"/>
                    <w:left w:val="single" w:sz="4" w:space="0" w:color="auto"/>
                    <w:bottom w:val="single" w:sz="4" w:space="0" w:color="auto"/>
                    <w:right w:val="single" w:sz="4" w:space="0" w:color="auto"/>
                  </w:tcBorders>
                </w:tcPr>
                <w:p w14:paraId="6318EEBA"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68.3</w:t>
                  </w:r>
                </w:p>
              </w:tc>
              <w:tc>
                <w:tcPr>
                  <w:tcW w:w="3078" w:type="pct"/>
                  <w:tcBorders>
                    <w:top w:val="single" w:sz="4" w:space="0" w:color="auto"/>
                    <w:left w:val="single" w:sz="4" w:space="0" w:color="auto"/>
                    <w:bottom w:val="single" w:sz="4" w:space="0" w:color="auto"/>
                    <w:right w:val="single" w:sz="4" w:space="0" w:color="auto"/>
                  </w:tcBorders>
                </w:tcPr>
                <w:p w14:paraId="4E8B40D4"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Тольятти</w:t>
                  </w:r>
                </w:p>
              </w:tc>
              <w:tc>
                <w:tcPr>
                  <w:tcW w:w="763" w:type="pct"/>
                  <w:tcBorders>
                    <w:top w:val="single" w:sz="4" w:space="0" w:color="auto"/>
                    <w:left w:val="single" w:sz="4" w:space="0" w:color="auto"/>
                    <w:bottom w:val="single" w:sz="4" w:space="0" w:color="auto"/>
                    <w:right w:val="single" w:sz="4" w:space="0" w:color="auto"/>
                  </w:tcBorders>
                </w:tcPr>
                <w:p w14:paraId="4F42F2B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1,35</w:t>
                  </w:r>
                </w:p>
              </w:tc>
              <w:tc>
                <w:tcPr>
                  <w:tcW w:w="760" w:type="pct"/>
                  <w:tcBorders>
                    <w:top w:val="single" w:sz="4" w:space="0" w:color="auto"/>
                    <w:left w:val="single" w:sz="4" w:space="0" w:color="auto"/>
                    <w:bottom w:val="single" w:sz="4" w:space="0" w:color="auto"/>
                    <w:right w:val="single" w:sz="4" w:space="0" w:color="auto"/>
                  </w:tcBorders>
                </w:tcPr>
                <w:p w14:paraId="566606F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30EEEADD" w14:textId="77777777" w:rsidTr="006A40FC">
              <w:tc>
                <w:tcPr>
                  <w:tcW w:w="399" w:type="pct"/>
                  <w:tcBorders>
                    <w:top w:val="single" w:sz="4" w:space="0" w:color="auto"/>
                    <w:left w:val="single" w:sz="4" w:space="0" w:color="auto"/>
                    <w:bottom w:val="single" w:sz="4" w:space="0" w:color="auto"/>
                    <w:right w:val="single" w:sz="4" w:space="0" w:color="auto"/>
                  </w:tcBorders>
                </w:tcPr>
                <w:p w14:paraId="7D16B39B"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68.4</w:t>
                  </w:r>
                </w:p>
              </w:tc>
              <w:tc>
                <w:tcPr>
                  <w:tcW w:w="3078" w:type="pct"/>
                  <w:tcBorders>
                    <w:top w:val="single" w:sz="4" w:space="0" w:color="auto"/>
                    <w:left w:val="single" w:sz="4" w:space="0" w:color="auto"/>
                    <w:bottom w:val="single" w:sz="4" w:space="0" w:color="auto"/>
                    <w:right w:val="single" w:sz="4" w:space="0" w:color="auto"/>
                  </w:tcBorders>
                </w:tcPr>
                <w:p w14:paraId="6AF54D46"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Чапаевск</w:t>
                  </w:r>
                </w:p>
              </w:tc>
              <w:tc>
                <w:tcPr>
                  <w:tcW w:w="763" w:type="pct"/>
                  <w:tcBorders>
                    <w:top w:val="single" w:sz="4" w:space="0" w:color="auto"/>
                    <w:left w:val="single" w:sz="4" w:space="0" w:color="auto"/>
                    <w:bottom w:val="single" w:sz="4" w:space="0" w:color="auto"/>
                    <w:right w:val="single" w:sz="4" w:space="0" w:color="auto"/>
                  </w:tcBorders>
                </w:tcPr>
                <w:p w14:paraId="5FA25BF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760" w:type="pct"/>
                  <w:tcBorders>
                    <w:top w:val="single" w:sz="4" w:space="0" w:color="auto"/>
                    <w:left w:val="single" w:sz="4" w:space="0" w:color="auto"/>
                    <w:bottom w:val="single" w:sz="4" w:space="0" w:color="auto"/>
                    <w:right w:val="single" w:sz="4" w:space="0" w:color="auto"/>
                  </w:tcBorders>
                </w:tcPr>
                <w:p w14:paraId="72AEA4A3"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3E69DCF7" w14:textId="77777777" w:rsidTr="006A40FC">
              <w:tc>
                <w:tcPr>
                  <w:tcW w:w="399" w:type="pct"/>
                  <w:tcBorders>
                    <w:top w:val="single" w:sz="4" w:space="0" w:color="auto"/>
                    <w:left w:val="single" w:sz="4" w:space="0" w:color="auto"/>
                    <w:bottom w:val="single" w:sz="4" w:space="0" w:color="auto"/>
                    <w:right w:val="single" w:sz="4" w:space="0" w:color="auto"/>
                  </w:tcBorders>
                </w:tcPr>
                <w:p w14:paraId="58B4FE9E"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68.5</w:t>
                  </w:r>
                </w:p>
              </w:tc>
              <w:tc>
                <w:tcPr>
                  <w:tcW w:w="3078" w:type="pct"/>
                  <w:tcBorders>
                    <w:top w:val="single" w:sz="4" w:space="0" w:color="auto"/>
                    <w:left w:val="single" w:sz="4" w:space="0" w:color="auto"/>
                    <w:bottom w:val="single" w:sz="4" w:space="0" w:color="auto"/>
                    <w:right w:val="single" w:sz="4" w:space="0" w:color="auto"/>
                  </w:tcBorders>
                </w:tcPr>
                <w:p w14:paraId="3298E78A"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2EF76171"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760" w:type="pct"/>
                  <w:tcBorders>
                    <w:top w:val="single" w:sz="4" w:space="0" w:color="auto"/>
                    <w:left w:val="single" w:sz="4" w:space="0" w:color="auto"/>
                    <w:bottom w:val="single" w:sz="4" w:space="0" w:color="auto"/>
                    <w:right w:val="single" w:sz="4" w:space="0" w:color="auto"/>
                  </w:tcBorders>
                </w:tcPr>
                <w:p w14:paraId="6361EA64"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021F64" w:rsidRPr="00E522FB" w14:paraId="4029CCB7" w14:textId="77777777" w:rsidTr="006A40FC">
              <w:tc>
                <w:tcPr>
                  <w:tcW w:w="399" w:type="pct"/>
                  <w:tcBorders>
                    <w:top w:val="single" w:sz="4" w:space="0" w:color="auto"/>
                    <w:left w:val="single" w:sz="4" w:space="0" w:color="auto"/>
                    <w:bottom w:val="single" w:sz="4" w:space="0" w:color="auto"/>
                    <w:right w:val="single" w:sz="4" w:space="0" w:color="auto"/>
                  </w:tcBorders>
                </w:tcPr>
                <w:p w14:paraId="7E4EB303"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69</w:t>
                  </w:r>
                </w:p>
              </w:tc>
              <w:tc>
                <w:tcPr>
                  <w:tcW w:w="3078" w:type="pct"/>
                  <w:tcBorders>
                    <w:top w:val="single" w:sz="4" w:space="0" w:color="auto"/>
                    <w:left w:val="single" w:sz="4" w:space="0" w:color="auto"/>
                    <w:bottom w:val="single" w:sz="4" w:space="0" w:color="auto"/>
                    <w:right w:val="single" w:sz="4" w:space="0" w:color="auto"/>
                  </w:tcBorders>
                </w:tcPr>
                <w:p w14:paraId="2C367EA4"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Саратовская область</w:t>
                  </w:r>
                </w:p>
              </w:tc>
              <w:tc>
                <w:tcPr>
                  <w:tcW w:w="763" w:type="pct"/>
                  <w:tcBorders>
                    <w:top w:val="single" w:sz="4" w:space="0" w:color="auto"/>
                    <w:left w:val="single" w:sz="4" w:space="0" w:color="auto"/>
                    <w:bottom w:val="single" w:sz="4" w:space="0" w:color="auto"/>
                    <w:right w:val="single" w:sz="4" w:space="0" w:color="auto"/>
                  </w:tcBorders>
                </w:tcPr>
                <w:p w14:paraId="41A5197E"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75CFCE49"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234C8A29" w14:textId="77777777" w:rsidTr="006A40FC">
              <w:tc>
                <w:tcPr>
                  <w:tcW w:w="399" w:type="pct"/>
                  <w:tcBorders>
                    <w:top w:val="single" w:sz="4" w:space="0" w:color="auto"/>
                    <w:left w:val="single" w:sz="4" w:space="0" w:color="auto"/>
                    <w:bottom w:val="single" w:sz="4" w:space="0" w:color="auto"/>
                    <w:right w:val="single" w:sz="4" w:space="0" w:color="auto"/>
                  </w:tcBorders>
                </w:tcPr>
                <w:p w14:paraId="1E9F6E9C"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69.1</w:t>
                  </w:r>
                </w:p>
              </w:tc>
              <w:tc>
                <w:tcPr>
                  <w:tcW w:w="3078" w:type="pct"/>
                  <w:tcBorders>
                    <w:top w:val="single" w:sz="4" w:space="0" w:color="auto"/>
                    <w:left w:val="single" w:sz="4" w:space="0" w:color="auto"/>
                    <w:bottom w:val="single" w:sz="4" w:space="0" w:color="auto"/>
                    <w:right w:val="single" w:sz="4" w:space="0" w:color="auto"/>
                  </w:tcBorders>
                </w:tcPr>
                <w:p w14:paraId="65632040"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Балаково, Балашов, Вольск</w:t>
                  </w:r>
                </w:p>
              </w:tc>
              <w:tc>
                <w:tcPr>
                  <w:tcW w:w="763" w:type="pct"/>
                  <w:tcBorders>
                    <w:top w:val="single" w:sz="4" w:space="0" w:color="auto"/>
                    <w:left w:val="single" w:sz="4" w:space="0" w:color="auto"/>
                    <w:bottom w:val="single" w:sz="4" w:space="0" w:color="auto"/>
                    <w:right w:val="single" w:sz="4" w:space="0" w:color="auto"/>
                  </w:tcBorders>
                </w:tcPr>
                <w:p w14:paraId="26D91F54"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72939874"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7CCABBEB" w14:textId="77777777" w:rsidTr="006A40FC">
              <w:tc>
                <w:tcPr>
                  <w:tcW w:w="399" w:type="pct"/>
                  <w:tcBorders>
                    <w:top w:val="single" w:sz="4" w:space="0" w:color="auto"/>
                    <w:left w:val="single" w:sz="4" w:space="0" w:color="auto"/>
                    <w:bottom w:val="single" w:sz="4" w:space="0" w:color="auto"/>
                    <w:right w:val="single" w:sz="4" w:space="0" w:color="auto"/>
                  </w:tcBorders>
                </w:tcPr>
                <w:p w14:paraId="4A5D0FA6"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69.2</w:t>
                  </w:r>
                </w:p>
              </w:tc>
              <w:tc>
                <w:tcPr>
                  <w:tcW w:w="3078" w:type="pct"/>
                  <w:tcBorders>
                    <w:top w:val="single" w:sz="4" w:space="0" w:color="auto"/>
                    <w:left w:val="single" w:sz="4" w:space="0" w:color="auto"/>
                    <w:bottom w:val="single" w:sz="4" w:space="0" w:color="auto"/>
                    <w:right w:val="single" w:sz="4" w:space="0" w:color="auto"/>
                  </w:tcBorders>
                </w:tcPr>
                <w:p w14:paraId="6F2E3B74"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Саратов</w:t>
                  </w:r>
                </w:p>
              </w:tc>
              <w:tc>
                <w:tcPr>
                  <w:tcW w:w="763" w:type="pct"/>
                  <w:tcBorders>
                    <w:top w:val="single" w:sz="4" w:space="0" w:color="auto"/>
                    <w:left w:val="single" w:sz="4" w:space="0" w:color="auto"/>
                    <w:bottom w:val="single" w:sz="4" w:space="0" w:color="auto"/>
                    <w:right w:val="single" w:sz="4" w:space="0" w:color="auto"/>
                  </w:tcBorders>
                </w:tcPr>
                <w:p w14:paraId="5BABBD69"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1,42</w:t>
                  </w:r>
                </w:p>
              </w:tc>
              <w:tc>
                <w:tcPr>
                  <w:tcW w:w="760" w:type="pct"/>
                  <w:tcBorders>
                    <w:top w:val="single" w:sz="4" w:space="0" w:color="auto"/>
                    <w:left w:val="single" w:sz="4" w:space="0" w:color="auto"/>
                    <w:bottom w:val="single" w:sz="4" w:space="0" w:color="auto"/>
                    <w:right w:val="single" w:sz="4" w:space="0" w:color="auto"/>
                  </w:tcBorders>
                </w:tcPr>
                <w:p w14:paraId="668E511D"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28B9E470" w14:textId="77777777" w:rsidTr="006A40FC">
              <w:tc>
                <w:tcPr>
                  <w:tcW w:w="399" w:type="pct"/>
                  <w:tcBorders>
                    <w:top w:val="single" w:sz="4" w:space="0" w:color="auto"/>
                    <w:left w:val="single" w:sz="4" w:space="0" w:color="auto"/>
                    <w:bottom w:val="single" w:sz="4" w:space="0" w:color="auto"/>
                    <w:right w:val="single" w:sz="4" w:space="0" w:color="auto"/>
                  </w:tcBorders>
                </w:tcPr>
                <w:p w14:paraId="08982647"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69.3</w:t>
                  </w:r>
                </w:p>
              </w:tc>
              <w:tc>
                <w:tcPr>
                  <w:tcW w:w="3078" w:type="pct"/>
                  <w:tcBorders>
                    <w:top w:val="single" w:sz="4" w:space="0" w:color="auto"/>
                    <w:left w:val="single" w:sz="4" w:space="0" w:color="auto"/>
                    <w:bottom w:val="single" w:sz="4" w:space="0" w:color="auto"/>
                    <w:right w:val="single" w:sz="4" w:space="0" w:color="auto"/>
                  </w:tcBorders>
                </w:tcPr>
                <w:p w14:paraId="500127AA"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Энгельс</w:t>
                  </w:r>
                </w:p>
              </w:tc>
              <w:tc>
                <w:tcPr>
                  <w:tcW w:w="763" w:type="pct"/>
                  <w:tcBorders>
                    <w:top w:val="single" w:sz="4" w:space="0" w:color="auto"/>
                    <w:left w:val="single" w:sz="4" w:space="0" w:color="auto"/>
                    <w:bottom w:val="single" w:sz="4" w:space="0" w:color="auto"/>
                    <w:right w:val="single" w:sz="4" w:space="0" w:color="auto"/>
                  </w:tcBorders>
                </w:tcPr>
                <w:p w14:paraId="575B9599"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760" w:type="pct"/>
                  <w:tcBorders>
                    <w:top w:val="single" w:sz="4" w:space="0" w:color="auto"/>
                    <w:left w:val="single" w:sz="4" w:space="0" w:color="auto"/>
                    <w:bottom w:val="single" w:sz="4" w:space="0" w:color="auto"/>
                    <w:right w:val="single" w:sz="4" w:space="0" w:color="auto"/>
                  </w:tcBorders>
                </w:tcPr>
                <w:p w14:paraId="6F86FD8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6E5BFA21" w14:textId="77777777" w:rsidTr="006A40FC">
              <w:tc>
                <w:tcPr>
                  <w:tcW w:w="399" w:type="pct"/>
                  <w:tcBorders>
                    <w:top w:val="single" w:sz="4" w:space="0" w:color="auto"/>
                    <w:left w:val="single" w:sz="4" w:space="0" w:color="auto"/>
                    <w:bottom w:val="single" w:sz="4" w:space="0" w:color="auto"/>
                    <w:right w:val="single" w:sz="4" w:space="0" w:color="auto"/>
                  </w:tcBorders>
                </w:tcPr>
                <w:p w14:paraId="7E7D6AD6"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69.4</w:t>
                  </w:r>
                </w:p>
              </w:tc>
              <w:tc>
                <w:tcPr>
                  <w:tcW w:w="3078" w:type="pct"/>
                  <w:tcBorders>
                    <w:top w:val="single" w:sz="4" w:space="0" w:color="auto"/>
                    <w:left w:val="single" w:sz="4" w:space="0" w:color="auto"/>
                    <w:bottom w:val="single" w:sz="4" w:space="0" w:color="auto"/>
                    <w:right w:val="single" w:sz="4" w:space="0" w:color="auto"/>
                  </w:tcBorders>
                </w:tcPr>
                <w:p w14:paraId="2C787EE4"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25A8C114"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c>
                <w:tcPr>
                  <w:tcW w:w="760" w:type="pct"/>
                  <w:tcBorders>
                    <w:top w:val="single" w:sz="4" w:space="0" w:color="auto"/>
                    <w:left w:val="single" w:sz="4" w:space="0" w:color="auto"/>
                    <w:bottom w:val="single" w:sz="4" w:space="0" w:color="auto"/>
                    <w:right w:val="single" w:sz="4" w:space="0" w:color="auto"/>
                  </w:tcBorders>
                </w:tcPr>
                <w:p w14:paraId="5603E458"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021F64" w:rsidRPr="00E522FB" w14:paraId="37FD1C47" w14:textId="77777777" w:rsidTr="006A40FC">
              <w:tc>
                <w:tcPr>
                  <w:tcW w:w="399" w:type="pct"/>
                  <w:tcBorders>
                    <w:top w:val="single" w:sz="4" w:space="0" w:color="auto"/>
                    <w:left w:val="single" w:sz="4" w:space="0" w:color="auto"/>
                    <w:bottom w:val="single" w:sz="4" w:space="0" w:color="auto"/>
                    <w:right w:val="single" w:sz="4" w:space="0" w:color="auto"/>
                  </w:tcBorders>
                </w:tcPr>
                <w:p w14:paraId="5997AEFC"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70</w:t>
                  </w:r>
                </w:p>
              </w:tc>
              <w:tc>
                <w:tcPr>
                  <w:tcW w:w="3078" w:type="pct"/>
                  <w:tcBorders>
                    <w:top w:val="single" w:sz="4" w:space="0" w:color="auto"/>
                    <w:left w:val="single" w:sz="4" w:space="0" w:color="auto"/>
                    <w:bottom w:val="single" w:sz="4" w:space="0" w:color="auto"/>
                    <w:right w:val="single" w:sz="4" w:space="0" w:color="auto"/>
                  </w:tcBorders>
                </w:tcPr>
                <w:p w14:paraId="2B20E213"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Сахалинская область</w:t>
                  </w:r>
                </w:p>
              </w:tc>
              <w:tc>
                <w:tcPr>
                  <w:tcW w:w="763" w:type="pct"/>
                  <w:tcBorders>
                    <w:top w:val="single" w:sz="4" w:space="0" w:color="auto"/>
                    <w:left w:val="single" w:sz="4" w:space="0" w:color="auto"/>
                    <w:bottom w:val="single" w:sz="4" w:space="0" w:color="auto"/>
                    <w:right w:val="single" w:sz="4" w:space="0" w:color="auto"/>
                  </w:tcBorders>
                </w:tcPr>
                <w:p w14:paraId="278DB54A"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0270AF2E"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561A5C4F" w14:textId="77777777" w:rsidTr="006A40FC">
              <w:tc>
                <w:tcPr>
                  <w:tcW w:w="399" w:type="pct"/>
                  <w:tcBorders>
                    <w:top w:val="single" w:sz="4" w:space="0" w:color="auto"/>
                    <w:left w:val="single" w:sz="4" w:space="0" w:color="auto"/>
                    <w:bottom w:val="single" w:sz="4" w:space="0" w:color="auto"/>
                    <w:right w:val="single" w:sz="4" w:space="0" w:color="auto"/>
                  </w:tcBorders>
                </w:tcPr>
                <w:p w14:paraId="04329BDA"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70.1</w:t>
                  </w:r>
                </w:p>
              </w:tc>
              <w:tc>
                <w:tcPr>
                  <w:tcW w:w="3078" w:type="pct"/>
                  <w:tcBorders>
                    <w:top w:val="single" w:sz="4" w:space="0" w:color="auto"/>
                    <w:left w:val="single" w:sz="4" w:space="0" w:color="auto"/>
                    <w:bottom w:val="single" w:sz="4" w:space="0" w:color="auto"/>
                    <w:right w:val="single" w:sz="4" w:space="0" w:color="auto"/>
                  </w:tcBorders>
                </w:tcPr>
                <w:p w14:paraId="2491AC53"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Южно-Сахалинск</w:t>
                  </w:r>
                </w:p>
              </w:tc>
              <w:tc>
                <w:tcPr>
                  <w:tcW w:w="763" w:type="pct"/>
                  <w:tcBorders>
                    <w:top w:val="single" w:sz="4" w:space="0" w:color="auto"/>
                    <w:left w:val="single" w:sz="4" w:space="0" w:color="auto"/>
                    <w:bottom w:val="single" w:sz="4" w:space="0" w:color="auto"/>
                    <w:right w:val="single" w:sz="4" w:space="0" w:color="auto"/>
                  </w:tcBorders>
                </w:tcPr>
                <w:p w14:paraId="038CB37D"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w:t>
                  </w:r>
                </w:p>
              </w:tc>
              <w:tc>
                <w:tcPr>
                  <w:tcW w:w="760" w:type="pct"/>
                  <w:tcBorders>
                    <w:top w:val="single" w:sz="4" w:space="0" w:color="auto"/>
                    <w:left w:val="single" w:sz="4" w:space="0" w:color="auto"/>
                    <w:bottom w:val="single" w:sz="4" w:space="0" w:color="auto"/>
                    <w:right w:val="single" w:sz="4" w:space="0" w:color="auto"/>
                  </w:tcBorders>
                </w:tcPr>
                <w:p w14:paraId="47CE72E3"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5675F53C" w14:textId="77777777" w:rsidTr="006A40FC">
              <w:tc>
                <w:tcPr>
                  <w:tcW w:w="399" w:type="pct"/>
                  <w:tcBorders>
                    <w:top w:val="single" w:sz="4" w:space="0" w:color="auto"/>
                    <w:left w:val="single" w:sz="4" w:space="0" w:color="auto"/>
                    <w:bottom w:val="single" w:sz="4" w:space="0" w:color="auto"/>
                    <w:right w:val="single" w:sz="4" w:space="0" w:color="auto"/>
                  </w:tcBorders>
                </w:tcPr>
                <w:p w14:paraId="4C54277A"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70.2</w:t>
                  </w:r>
                </w:p>
              </w:tc>
              <w:tc>
                <w:tcPr>
                  <w:tcW w:w="3078" w:type="pct"/>
                  <w:tcBorders>
                    <w:top w:val="single" w:sz="4" w:space="0" w:color="auto"/>
                    <w:left w:val="single" w:sz="4" w:space="0" w:color="auto"/>
                    <w:bottom w:val="single" w:sz="4" w:space="0" w:color="auto"/>
                    <w:right w:val="single" w:sz="4" w:space="0" w:color="auto"/>
                  </w:tcBorders>
                </w:tcPr>
                <w:p w14:paraId="537B58EC"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3E0F3B43"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760" w:type="pct"/>
                  <w:tcBorders>
                    <w:top w:val="single" w:sz="4" w:space="0" w:color="auto"/>
                    <w:left w:val="single" w:sz="4" w:space="0" w:color="auto"/>
                    <w:bottom w:val="single" w:sz="4" w:space="0" w:color="auto"/>
                    <w:right w:val="single" w:sz="4" w:space="0" w:color="auto"/>
                  </w:tcBorders>
                </w:tcPr>
                <w:p w14:paraId="696157E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021F64" w:rsidRPr="00E522FB" w14:paraId="32F09136" w14:textId="77777777" w:rsidTr="006A40FC">
              <w:tc>
                <w:tcPr>
                  <w:tcW w:w="399" w:type="pct"/>
                  <w:tcBorders>
                    <w:top w:val="single" w:sz="4" w:space="0" w:color="auto"/>
                    <w:left w:val="single" w:sz="4" w:space="0" w:color="auto"/>
                    <w:bottom w:val="single" w:sz="4" w:space="0" w:color="auto"/>
                    <w:right w:val="single" w:sz="4" w:space="0" w:color="auto"/>
                  </w:tcBorders>
                </w:tcPr>
                <w:p w14:paraId="064DE11B"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71</w:t>
                  </w:r>
                </w:p>
              </w:tc>
              <w:tc>
                <w:tcPr>
                  <w:tcW w:w="3078" w:type="pct"/>
                  <w:tcBorders>
                    <w:top w:val="single" w:sz="4" w:space="0" w:color="auto"/>
                    <w:left w:val="single" w:sz="4" w:space="0" w:color="auto"/>
                    <w:bottom w:val="single" w:sz="4" w:space="0" w:color="auto"/>
                    <w:right w:val="single" w:sz="4" w:space="0" w:color="auto"/>
                  </w:tcBorders>
                </w:tcPr>
                <w:p w14:paraId="74C18845"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Свердловская область</w:t>
                  </w:r>
                </w:p>
              </w:tc>
              <w:tc>
                <w:tcPr>
                  <w:tcW w:w="763" w:type="pct"/>
                  <w:tcBorders>
                    <w:top w:val="single" w:sz="4" w:space="0" w:color="auto"/>
                    <w:left w:val="single" w:sz="4" w:space="0" w:color="auto"/>
                    <w:bottom w:val="single" w:sz="4" w:space="0" w:color="auto"/>
                    <w:right w:val="single" w:sz="4" w:space="0" w:color="auto"/>
                  </w:tcBorders>
                </w:tcPr>
                <w:p w14:paraId="3F95B980"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6DFA35D8"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66735508" w14:textId="77777777" w:rsidTr="006A40FC">
              <w:tc>
                <w:tcPr>
                  <w:tcW w:w="399" w:type="pct"/>
                  <w:tcBorders>
                    <w:top w:val="single" w:sz="4" w:space="0" w:color="auto"/>
                    <w:left w:val="single" w:sz="4" w:space="0" w:color="auto"/>
                    <w:bottom w:val="single" w:sz="4" w:space="0" w:color="auto"/>
                    <w:right w:val="single" w:sz="4" w:space="0" w:color="auto"/>
                  </w:tcBorders>
                </w:tcPr>
                <w:p w14:paraId="51FF9444"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71.1</w:t>
                  </w:r>
                </w:p>
              </w:tc>
              <w:tc>
                <w:tcPr>
                  <w:tcW w:w="3078" w:type="pct"/>
                  <w:tcBorders>
                    <w:top w:val="single" w:sz="4" w:space="0" w:color="auto"/>
                    <w:left w:val="single" w:sz="4" w:space="0" w:color="auto"/>
                    <w:bottom w:val="single" w:sz="4" w:space="0" w:color="auto"/>
                    <w:right w:val="single" w:sz="4" w:space="0" w:color="auto"/>
                  </w:tcBorders>
                </w:tcPr>
                <w:p w14:paraId="54E7D1C3"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Асбест, Ревда</w:t>
                  </w:r>
                </w:p>
              </w:tc>
              <w:tc>
                <w:tcPr>
                  <w:tcW w:w="763" w:type="pct"/>
                  <w:tcBorders>
                    <w:top w:val="single" w:sz="4" w:space="0" w:color="auto"/>
                    <w:left w:val="single" w:sz="4" w:space="0" w:color="auto"/>
                    <w:bottom w:val="single" w:sz="4" w:space="0" w:color="auto"/>
                    <w:right w:val="single" w:sz="4" w:space="0" w:color="auto"/>
                  </w:tcBorders>
                </w:tcPr>
                <w:p w14:paraId="5C67169B"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760" w:type="pct"/>
                  <w:tcBorders>
                    <w:top w:val="single" w:sz="4" w:space="0" w:color="auto"/>
                    <w:left w:val="single" w:sz="4" w:space="0" w:color="auto"/>
                    <w:bottom w:val="single" w:sz="4" w:space="0" w:color="auto"/>
                    <w:right w:val="single" w:sz="4" w:space="0" w:color="auto"/>
                  </w:tcBorders>
                </w:tcPr>
                <w:p w14:paraId="79DB204E"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08343674" w14:textId="77777777" w:rsidTr="006A40FC">
              <w:tc>
                <w:tcPr>
                  <w:tcW w:w="399" w:type="pct"/>
                  <w:tcBorders>
                    <w:top w:val="single" w:sz="4" w:space="0" w:color="auto"/>
                    <w:left w:val="single" w:sz="4" w:space="0" w:color="auto"/>
                    <w:bottom w:val="single" w:sz="4" w:space="0" w:color="auto"/>
                    <w:right w:val="single" w:sz="4" w:space="0" w:color="auto"/>
                  </w:tcBorders>
                </w:tcPr>
                <w:p w14:paraId="7192081E"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71.2</w:t>
                  </w:r>
                </w:p>
              </w:tc>
              <w:tc>
                <w:tcPr>
                  <w:tcW w:w="3078" w:type="pct"/>
                  <w:tcBorders>
                    <w:top w:val="single" w:sz="4" w:space="0" w:color="auto"/>
                    <w:left w:val="single" w:sz="4" w:space="0" w:color="auto"/>
                    <w:bottom w:val="single" w:sz="4" w:space="0" w:color="auto"/>
                    <w:right w:val="single" w:sz="4" w:space="0" w:color="auto"/>
                  </w:tcBorders>
                </w:tcPr>
                <w:p w14:paraId="0A4E5C8A"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Березовский, Верхняя Пышма, Первоуральск</w:t>
                  </w:r>
                </w:p>
              </w:tc>
              <w:tc>
                <w:tcPr>
                  <w:tcW w:w="763" w:type="pct"/>
                  <w:tcBorders>
                    <w:top w:val="single" w:sz="4" w:space="0" w:color="auto"/>
                    <w:left w:val="single" w:sz="4" w:space="0" w:color="auto"/>
                    <w:bottom w:val="single" w:sz="4" w:space="0" w:color="auto"/>
                    <w:right w:val="single" w:sz="4" w:space="0" w:color="auto"/>
                  </w:tcBorders>
                </w:tcPr>
                <w:p w14:paraId="7B40D480"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760" w:type="pct"/>
                  <w:tcBorders>
                    <w:top w:val="single" w:sz="4" w:space="0" w:color="auto"/>
                    <w:left w:val="single" w:sz="4" w:space="0" w:color="auto"/>
                    <w:bottom w:val="single" w:sz="4" w:space="0" w:color="auto"/>
                    <w:right w:val="single" w:sz="4" w:space="0" w:color="auto"/>
                  </w:tcBorders>
                </w:tcPr>
                <w:p w14:paraId="01251F73"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3B882616" w14:textId="77777777" w:rsidTr="006A40FC">
              <w:tc>
                <w:tcPr>
                  <w:tcW w:w="399" w:type="pct"/>
                  <w:tcBorders>
                    <w:top w:val="single" w:sz="4" w:space="0" w:color="auto"/>
                    <w:left w:val="single" w:sz="4" w:space="0" w:color="auto"/>
                    <w:bottom w:val="single" w:sz="4" w:space="0" w:color="auto"/>
                    <w:right w:val="single" w:sz="4" w:space="0" w:color="auto"/>
                  </w:tcBorders>
                </w:tcPr>
                <w:p w14:paraId="5619B20B"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71.3</w:t>
                  </w:r>
                </w:p>
              </w:tc>
              <w:tc>
                <w:tcPr>
                  <w:tcW w:w="3078" w:type="pct"/>
                  <w:tcBorders>
                    <w:top w:val="single" w:sz="4" w:space="0" w:color="auto"/>
                    <w:left w:val="single" w:sz="4" w:space="0" w:color="auto"/>
                    <w:bottom w:val="single" w:sz="4" w:space="0" w:color="auto"/>
                    <w:right w:val="single" w:sz="4" w:space="0" w:color="auto"/>
                  </w:tcBorders>
                </w:tcPr>
                <w:p w14:paraId="32D0344A"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Верхняя Салда</w:t>
                  </w:r>
                </w:p>
              </w:tc>
              <w:tc>
                <w:tcPr>
                  <w:tcW w:w="763" w:type="pct"/>
                  <w:tcBorders>
                    <w:top w:val="single" w:sz="4" w:space="0" w:color="auto"/>
                    <w:left w:val="single" w:sz="4" w:space="0" w:color="auto"/>
                    <w:bottom w:val="single" w:sz="4" w:space="0" w:color="auto"/>
                    <w:right w:val="single" w:sz="4" w:space="0" w:color="auto"/>
                  </w:tcBorders>
                </w:tcPr>
                <w:p w14:paraId="7872C668" w14:textId="77777777" w:rsidR="00021F64" w:rsidRPr="00E522FB" w:rsidRDefault="003C3A86"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z w:val="20"/>
                      <w:szCs w:val="20"/>
                      <w:shd w:val="clear" w:color="auto" w:fill="C0C0C0"/>
                    </w:rPr>
                    <w:t>06</w:t>
                  </w:r>
                </w:p>
              </w:tc>
              <w:tc>
                <w:tcPr>
                  <w:tcW w:w="760" w:type="pct"/>
                  <w:tcBorders>
                    <w:top w:val="single" w:sz="4" w:space="0" w:color="auto"/>
                    <w:left w:val="single" w:sz="4" w:space="0" w:color="auto"/>
                    <w:bottom w:val="single" w:sz="4" w:space="0" w:color="auto"/>
                    <w:right w:val="single" w:sz="4" w:space="0" w:color="auto"/>
                  </w:tcBorders>
                </w:tcPr>
                <w:p w14:paraId="66328794"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5E7E3FEF" w14:textId="77777777" w:rsidTr="006A40FC">
              <w:tc>
                <w:tcPr>
                  <w:tcW w:w="399" w:type="pct"/>
                  <w:tcBorders>
                    <w:top w:val="single" w:sz="4" w:space="0" w:color="auto"/>
                    <w:left w:val="single" w:sz="4" w:space="0" w:color="auto"/>
                    <w:bottom w:val="single" w:sz="4" w:space="0" w:color="auto"/>
                    <w:right w:val="single" w:sz="4" w:space="0" w:color="auto"/>
                  </w:tcBorders>
                </w:tcPr>
                <w:p w14:paraId="7129F45A"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71.4</w:t>
                  </w:r>
                </w:p>
              </w:tc>
              <w:tc>
                <w:tcPr>
                  <w:tcW w:w="3078" w:type="pct"/>
                  <w:tcBorders>
                    <w:top w:val="single" w:sz="4" w:space="0" w:color="auto"/>
                    <w:left w:val="single" w:sz="4" w:space="0" w:color="auto"/>
                    <w:bottom w:val="single" w:sz="4" w:space="0" w:color="auto"/>
                    <w:right w:val="single" w:sz="4" w:space="0" w:color="auto"/>
                  </w:tcBorders>
                </w:tcPr>
                <w:p w14:paraId="71902325"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Екатеринбург</w:t>
                  </w:r>
                </w:p>
              </w:tc>
              <w:tc>
                <w:tcPr>
                  <w:tcW w:w="763" w:type="pct"/>
                  <w:tcBorders>
                    <w:top w:val="single" w:sz="4" w:space="0" w:color="auto"/>
                    <w:left w:val="single" w:sz="4" w:space="0" w:color="auto"/>
                    <w:bottom w:val="single" w:sz="4" w:space="0" w:color="auto"/>
                    <w:right w:val="single" w:sz="4" w:space="0" w:color="auto"/>
                  </w:tcBorders>
                </w:tcPr>
                <w:p w14:paraId="41A1256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1,64</w:t>
                  </w:r>
                </w:p>
              </w:tc>
              <w:tc>
                <w:tcPr>
                  <w:tcW w:w="760" w:type="pct"/>
                  <w:tcBorders>
                    <w:top w:val="single" w:sz="4" w:space="0" w:color="auto"/>
                    <w:left w:val="single" w:sz="4" w:space="0" w:color="auto"/>
                    <w:bottom w:val="single" w:sz="4" w:space="0" w:color="auto"/>
                    <w:right w:val="single" w:sz="4" w:space="0" w:color="auto"/>
                  </w:tcBorders>
                </w:tcPr>
                <w:p w14:paraId="5E257820"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F15C03" w:rsidRPr="00E522FB" w14:paraId="606EE015" w14:textId="77777777" w:rsidTr="006A40FC">
              <w:tc>
                <w:tcPr>
                  <w:tcW w:w="399" w:type="pct"/>
                  <w:tcBorders>
                    <w:top w:val="single" w:sz="4" w:space="0" w:color="auto"/>
                    <w:left w:val="single" w:sz="4" w:space="0" w:color="auto"/>
                    <w:bottom w:val="single" w:sz="4" w:space="0" w:color="auto"/>
                    <w:right w:val="single" w:sz="4" w:space="0" w:color="auto"/>
                  </w:tcBorders>
                </w:tcPr>
                <w:p w14:paraId="2C67ABA3" w14:textId="77777777" w:rsidR="00F15C03" w:rsidRPr="00E522FB" w:rsidRDefault="00F15C03" w:rsidP="00E522FB">
                  <w:pPr>
                    <w:spacing w:after="1" w:line="200" w:lineRule="atLeast"/>
                    <w:rPr>
                      <w:rFonts w:ascii="Arial" w:hAnsi="Arial" w:cs="Arial"/>
                      <w:sz w:val="20"/>
                      <w:szCs w:val="20"/>
                    </w:rPr>
                  </w:pPr>
                  <w:r w:rsidRPr="00C14A00">
                    <w:rPr>
                      <w:rFonts w:ascii="Arial" w:hAnsi="Arial" w:cs="Arial"/>
                      <w:sz w:val="20"/>
                      <w:szCs w:val="20"/>
                      <w:shd w:val="clear" w:color="auto" w:fill="C0C0C0"/>
                    </w:rPr>
                    <w:t>71.5</w:t>
                  </w:r>
                </w:p>
              </w:tc>
              <w:tc>
                <w:tcPr>
                  <w:tcW w:w="3078" w:type="pct"/>
                  <w:tcBorders>
                    <w:top w:val="single" w:sz="4" w:space="0" w:color="auto"/>
                    <w:left w:val="single" w:sz="4" w:space="0" w:color="auto"/>
                    <w:bottom w:val="single" w:sz="4" w:space="0" w:color="auto"/>
                    <w:right w:val="single" w:sz="4" w:space="0" w:color="auto"/>
                  </w:tcBorders>
                </w:tcPr>
                <w:p w14:paraId="203050B4" w14:textId="77777777" w:rsidR="00F15C03" w:rsidRPr="00E522FB" w:rsidRDefault="00F15C03"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Новоуральск</w:t>
                  </w:r>
                </w:p>
              </w:tc>
              <w:tc>
                <w:tcPr>
                  <w:tcW w:w="763" w:type="pct"/>
                  <w:tcBorders>
                    <w:top w:val="single" w:sz="4" w:space="0" w:color="auto"/>
                    <w:left w:val="single" w:sz="4" w:space="0" w:color="auto"/>
                    <w:bottom w:val="single" w:sz="4" w:space="0" w:color="auto"/>
                    <w:right w:val="single" w:sz="4" w:space="0" w:color="auto"/>
                  </w:tcBorders>
                </w:tcPr>
                <w:p w14:paraId="7894BD9D" w14:textId="77777777" w:rsidR="00F15C03" w:rsidRPr="00E522FB" w:rsidRDefault="00F15C03"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1,14</w:t>
                  </w:r>
                </w:p>
              </w:tc>
              <w:tc>
                <w:tcPr>
                  <w:tcW w:w="760" w:type="pct"/>
                  <w:tcBorders>
                    <w:top w:val="single" w:sz="4" w:space="0" w:color="auto"/>
                    <w:left w:val="single" w:sz="4" w:space="0" w:color="auto"/>
                    <w:bottom w:val="single" w:sz="4" w:space="0" w:color="auto"/>
                    <w:right w:val="single" w:sz="4" w:space="0" w:color="auto"/>
                  </w:tcBorders>
                </w:tcPr>
                <w:p w14:paraId="7D3B2106" w14:textId="77777777" w:rsidR="00F15C03" w:rsidRPr="00E522FB" w:rsidRDefault="00F15C03"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0,84</w:t>
                  </w:r>
                </w:p>
              </w:tc>
            </w:tr>
            <w:tr w:rsidR="00F15C03" w:rsidRPr="00E522FB" w14:paraId="16A9C638" w14:textId="77777777" w:rsidTr="006A40FC">
              <w:tc>
                <w:tcPr>
                  <w:tcW w:w="399" w:type="pct"/>
                  <w:tcBorders>
                    <w:top w:val="single" w:sz="4" w:space="0" w:color="auto"/>
                    <w:left w:val="single" w:sz="4" w:space="0" w:color="auto"/>
                    <w:bottom w:val="single" w:sz="4" w:space="0" w:color="auto"/>
                    <w:right w:val="single" w:sz="4" w:space="0" w:color="auto"/>
                  </w:tcBorders>
                </w:tcPr>
                <w:p w14:paraId="18977E0B" w14:textId="77777777" w:rsidR="00F15C03" w:rsidRPr="00E522FB" w:rsidRDefault="00F15C03" w:rsidP="00E522FB">
                  <w:pPr>
                    <w:spacing w:after="1" w:line="200" w:lineRule="atLeast"/>
                    <w:rPr>
                      <w:rFonts w:ascii="Arial" w:hAnsi="Arial" w:cs="Arial"/>
                      <w:sz w:val="20"/>
                      <w:szCs w:val="20"/>
                    </w:rPr>
                  </w:pPr>
                  <w:r w:rsidRPr="00E522FB">
                    <w:rPr>
                      <w:rFonts w:ascii="Arial" w:hAnsi="Arial" w:cs="Arial"/>
                      <w:sz w:val="20"/>
                      <w:szCs w:val="20"/>
                      <w:shd w:val="clear" w:color="auto" w:fill="C0C0C0"/>
                    </w:rPr>
                    <w:t>71.6</w:t>
                  </w:r>
                </w:p>
              </w:tc>
              <w:tc>
                <w:tcPr>
                  <w:tcW w:w="3078" w:type="pct"/>
                  <w:tcBorders>
                    <w:top w:val="single" w:sz="4" w:space="0" w:color="auto"/>
                    <w:left w:val="single" w:sz="4" w:space="0" w:color="auto"/>
                    <w:bottom w:val="single" w:sz="4" w:space="0" w:color="auto"/>
                    <w:right w:val="single" w:sz="4" w:space="0" w:color="auto"/>
                  </w:tcBorders>
                </w:tcPr>
                <w:p w14:paraId="06CB1B81" w14:textId="77777777" w:rsidR="00F15C03" w:rsidRPr="00E522FB" w:rsidRDefault="00F15C03"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Полевской</w:t>
                  </w:r>
                </w:p>
              </w:tc>
              <w:tc>
                <w:tcPr>
                  <w:tcW w:w="763" w:type="pct"/>
                  <w:tcBorders>
                    <w:top w:val="single" w:sz="4" w:space="0" w:color="auto"/>
                    <w:left w:val="single" w:sz="4" w:space="0" w:color="auto"/>
                    <w:bottom w:val="single" w:sz="4" w:space="0" w:color="auto"/>
                    <w:right w:val="single" w:sz="4" w:space="0" w:color="auto"/>
                  </w:tcBorders>
                </w:tcPr>
                <w:p w14:paraId="38EADD7C" w14:textId="77777777" w:rsidR="00F15C03" w:rsidRPr="00E522FB" w:rsidRDefault="00F15C03"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1,16</w:t>
                  </w:r>
                </w:p>
              </w:tc>
              <w:tc>
                <w:tcPr>
                  <w:tcW w:w="760" w:type="pct"/>
                  <w:tcBorders>
                    <w:top w:val="single" w:sz="4" w:space="0" w:color="auto"/>
                    <w:left w:val="single" w:sz="4" w:space="0" w:color="auto"/>
                    <w:bottom w:val="single" w:sz="4" w:space="0" w:color="auto"/>
                    <w:right w:val="single" w:sz="4" w:space="0" w:color="auto"/>
                  </w:tcBorders>
                </w:tcPr>
                <w:p w14:paraId="253FABAD" w14:textId="77777777" w:rsidR="00F15C03" w:rsidRPr="00E522FB" w:rsidRDefault="00F15C03"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0,84</w:t>
                  </w:r>
                </w:p>
              </w:tc>
            </w:tr>
            <w:tr w:rsidR="00F15C03" w:rsidRPr="00E522FB" w14:paraId="232D143D" w14:textId="77777777" w:rsidTr="006A40FC">
              <w:tc>
                <w:tcPr>
                  <w:tcW w:w="399" w:type="pct"/>
                  <w:tcBorders>
                    <w:top w:val="single" w:sz="4" w:space="0" w:color="auto"/>
                    <w:left w:val="single" w:sz="4" w:space="0" w:color="auto"/>
                    <w:bottom w:val="single" w:sz="4" w:space="0" w:color="auto"/>
                    <w:right w:val="single" w:sz="4" w:space="0" w:color="auto"/>
                  </w:tcBorders>
                </w:tcPr>
                <w:p w14:paraId="0A2618EE" w14:textId="77777777" w:rsidR="00F15C03" w:rsidRPr="00E522FB" w:rsidRDefault="00F15C03" w:rsidP="00E522FB">
                  <w:pPr>
                    <w:spacing w:after="1" w:line="200" w:lineRule="atLeast"/>
                    <w:rPr>
                      <w:rFonts w:ascii="Arial" w:hAnsi="Arial" w:cs="Arial"/>
                      <w:sz w:val="20"/>
                      <w:szCs w:val="20"/>
                    </w:rPr>
                  </w:pPr>
                  <w:r w:rsidRPr="00C14A00">
                    <w:rPr>
                      <w:rFonts w:ascii="Arial" w:hAnsi="Arial" w:cs="Arial"/>
                      <w:sz w:val="20"/>
                      <w:szCs w:val="20"/>
                    </w:rPr>
                    <w:t>71.</w:t>
                  </w:r>
                  <w:r w:rsidRPr="00E522FB">
                    <w:rPr>
                      <w:rFonts w:ascii="Arial" w:hAnsi="Arial" w:cs="Arial"/>
                      <w:sz w:val="20"/>
                      <w:szCs w:val="20"/>
                      <w:shd w:val="clear" w:color="auto" w:fill="C0C0C0"/>
                    </w:rPr>
                    <w:t>7</w:t>
                  </w:r>
                </w:p>
              </w:tc>
              <w:tc>
                <w:tcPr>
                  <w:tcW w:w="3078" w:type="pct"/>
                  <w:tcBorders>
                    <w:top w:val="single" w:sz="4" w:space="0" w:color="auto"/>
                    <w:left w:val="single" w:sz="4" w:space="0" w:color="auto"/>
                    <w:bottom w:val="single" w:sz="4" w:space="0" w:color="auto"/>
                    <w:right w:val="single" w:sz="4" w:space="0" w:color="auto"/>
                  </w:tcBorders>
                </w:tcPr>
                <w:p w14:paraId="729719FB" w14:textId="77777777" w:rsidR="00F15C03" w:rsidRPr="00E522FB" w:rsidRDefault="00F15C03" w:rsidP="00E522FB">
                  <w:pPr>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29CCA2E1" w14:textId="77777777" w:rsidR="00F15C03" w:rsidRPr="00E522FB" w:rsidRDefault="00F15C03" w:rsidP="00E522FB">
                  <w:pPr>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2A914C69" w14:textId="77777777" w:rsidR="00F15C03" w:rsidRPr="00E522FB" w:rsidRDefault="00F15C03" w:rsidP="00E522FB">
                  <w:pPr>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4D9A8972" w14:textId="77777777" w:rsidTr="006A40FC">
              <w:tc>
                <w:tcPr>
                  <w:tcW w:w="399" w:type="pct"/>
                  <w:tcBorders>
                    <w:top w:val="single" w:sz="4" w:space="0" w:color="auto"/>
                    <w:left w:val="single" w:sz="4" w:space="0" w:color="auto"/>
                    <w:bottom w:val="single" w:sz="4" w:space="0" w:color="auto"/>
                    <w:right w:val="single" w:sz="4" w:space="0" w:color="auto"/>
                  </w:tcBorders>
                </w:tcPr>
                <w:p w14:paraId="136E3590"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72</w:t>
                  </w:r>
                </w:p>
              </w:tc>
              <w:tc>
                <w:tcPr>
                  <w:tcW w:w="3078" w:type="pct"/>
                  <w:tcBorders>
                    <w:top w:val="single" w:sz="4" w:space="0" w:color="auto"/>
                    <w:left w:val="single" w:sz="4" w:space="0" w:color="auto"/>
                    <w:bottom w:val="single" w:sz="4" w:space="0" w:color="auto"/>
                    <w:right w:val="single" w:sz="4" w:space="0" w:color="auto"/>
                  </w:tcBorders>
                </w:tcPr>
                <w:p w14:paraId="0609A125"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Смоленская область</w:t>
                  </w:r>
                </w:p>
              </w:tc>
              <w:tc>
                <w:tcPr>
                  <w:tcW w:w="763" w:type="pct"/>
                  <w:tcBorders>
                    <w:top w:val="single" w:sz="4" w:space="0" w:color="auto"/>
                    <w:left w:val="single" w:sz="4" w:space="0" w:color="auto"/>
                    <w:bottom w:val="single" w:sz="4" w:space="0" w:color="auto"/>
                    <w:right w:val="single" w:sz="4" w:space="0" w:color="auto"/>
                  </w:tcBorders>
                </w:tcPr>
                <w:p w14:paraId="3A77B506"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1D6883F1"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379DF7C2" w14:textId="77777777" w:rsidTr="006A40FC">
              <w:tc>
                <w:tcPr>
                  <w:tcW w:w="399" w:type="pct"/>
                  <w:tcBorders>
                    <w:top w:val="single" w:sz="4" w:space="0" w:color="auto"/>
                    <w:left w:val="single" w:sz="4" w:space="0" w:color="auto"/>
                    <w:bottom w:val="single" w:sz="4" w:space="0" w:color="auto"/>
                    <w:right w:val="single" w:sz="4" w:space="0" w:color="auto"/>
                  </w:tcBorders>
                </w:tcPr>
                <w:p w14:paraId="3C97AC89"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72.1</w:t>
                  </w:r>
                </w:p>
              </w:tc>
              <w:tc>
                <w:tcPr>
                  <w:tcW w:w="3078" w:type="pct"/>
                  <w:tcBorders>
                    <w:top w:val="single" w:sz="4" w:space="0" w:color="auto"/>
                    <w:left w:val="single" w:sz="4" w:space="0" w:color="auto"/>
                    <w:bottom w:val="single" w:sz="4" w:space="0" w:color="auto"/>
                    <w:right w:val="single" w:sz="4" w:space="0" w:color="auto"/>
                  </w:tcBorders>
                </w:tcPr>
                <w:p w14:paraId="21C2E09C"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Вязьма, Рославль, Сафоново, Ярцево</w:t>
                  </w:r>
                </w:p>
              </w:tc>
              <w:tc>
                <w:tcPr>
                  <w:tcW w:w="763" w:type="pct"/>
                  <w:tcBorders>
                    <w:top w:val="single" w:sz="4" w:space="0" w:color="auto"/>
                    <w:left w:val="single" w:sz="4" w:space="0" w:color="auto"/>
                    <w:bottom w:val="single" w:sz="4" w:space="0" w:color="auto"/>
                    <w:right w:val="single" w:sz="4" w:space="0" w:color="auto"/>
                  </w:tcBorders>
                </w:tcPr>
                <w:p w14:paraId="4C2F762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53D543F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5253AB72" w14:textId="77777777" w:rsidTr="006A40FC">
              <w:tc>
                <w:tcPr>
                  <w:tcW w:w="399" w:type="pct"/>
                  <w:tcBorders>
                    <w:top w:val="single" w:sz="4" w:space="0" w:color="auto"/>
                    <w:left w:val="single" w:sz="4" w:space="0" w:color="auto"/>
                    <w:bottom w:val="single" w:sz="4" w:space="0" w:color="auto"/>
                    <w:right w:val="single" w:sz="4" w:space="0" w:color="auto"/>
                  </w:tcBorders>
                </w:tcPr>
                <w:p w14:paraId="4236A5D1"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72.2</w:t>
                  </w:r>
                </w:p>
              </w:tc>
              <w:tc>
                <w:tcPr>
                  <w:tcW w:w="3078" w:type="pct"/>
                  <w:tcBorders>
                    <w:top w:val="single" w:sz="4" w:space="0" w:color="auto"/>
                    <w:left w:val="single" w:sz="4" w:space="0" w:color="auto"/>
                    <w:bottom w:val="single" w:sz="4" w:space="0" w:color="auto"/>
                    <w:right w:val="single" w:sz="4" w:space="0" w:color="auto"/>
                  </w:tcBorders>
                </w:tcPr>
                <w:p w14:paraId="458422AF"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Смоленск</w:t>
                  </w:r>
                </w:p>
              </w:tc>
              <w:tc>
                <w:tcPr>
                  <w:tcW w:w="763" w:type="pct"/>
                  <w:tcBorders>
                    <w:top w:val="single" w:sz="4" w:space="0" w:color="auto"/>
                    <w:left w:val="single" w:sz="4" w:space="0" w:color="auto"/>
                    <w:bottom w:val="single" w:sz="4" w:space="0" w:color="auto"/>
                    <w:right w:val="single" w:sz="4" w:space="0" w:color="auto"/>
                  </w:tcBorders>
                </w:tcPr>
                <w:p w14:paraId="793372A8"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760" w:type="pct"/>
                  <w:tcBorders>
                    <w:top w:val="single" w:sz="4" w:space="0" w:color="auto"/>
                    <w:left w:val="single" w:sz="4" w:space="0" w:color="auto"/>
                    <w:bottom w:val="single" w:sz="4" w:space="0" w:color="auto"/>
                    <w:right w:val="single" w:sz="4" w:space="0" w:color="auto"/>
                  </w:tcBorders>
                </w:tcPr>
                <w:p w14:paraId="45C28420"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4D7B8F9C" w14:textId="77777777" w:rsidTr="006A40FC">
              <w:tc>
                <w:tcPr>
                  <w:tcW w:w="399" w:type="pct"/>
                  <w:tcBorders>
                    <w:top w:val="single" w:sz="4" w:space="0" w:color="auto"/>
                    <w:left w:val="single" w:sz="4" w:space="0" w:color="auto"/>
                    <w:bottom w:val="single" w:sz="4" w:space="0" w:color="auto"/>
                    <w:right w:val="single" w:sz="4" w:space="0" w:color="auto"/>
                  </w:tcBorders>
                </w:tcPr>
                <w:p w14:paraId="6EE51CDD"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72.3</w:t>
                  </w:r>
                </w:p>
              </w:tc>
              <w:tc>
                <w:tcPr>
                  <w:tcW w:w="3078" w:type="pct"/>
                  <w:tcBorders>
                    <w:top w:val="single" w:sz="4" w:space="0" w:color="auto"/>
                    <w:left w:val="single" w:sz="4" w:space="0" w:color="auto"/>
                    <w:bottom w:val="single" w:sz="4" w:space="0" w:color="auto"/>
                    <w:right w:val="single" w:sz="4" w:space="0" w:color="auto"/>
                  </w:tcBorders>
                </w:tcPr>
                <w:p w14:paraId="66912C11"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6A5463A9"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z w:val="20"/>
                      <w:szCs w:val="20"/>
                      <w:shd w:val="clear" w:color="auto" w:fill="C0C0C0"/>
                    </w:rPr>
                    <w:t>84</w:t>
                  </w:r>
                </w:p>
              </w:tc>
              <w:tc>
                <w:tcPr>
                  <w:tcW w:w="760" w:type="pct"/>
                  <w:tcBorders>
                    <w:top w:val="single" w:sz="4" w:space="0" w:color="auto"/>
                    <w:left w:val="single" w:sz="4" w:space="0" w:color="auto"/>
                    <w:bottom w:val="single" w:sz="4" w:space="0" w:color="auto"/>
                    <w:right w:val="single" w:sz="4" w:space="0" w:color="auto"/>
                  </w:tcBorders>
                </w:tcPr>
                <w:p w14:paraId="42804248"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z w:val="20"/>
                      <w:szCs w:val="20"/>
                      <w:shd w:val="clear" w:color="auto" w:fill="C0C0C0"/>
                    </w:rPr>
                    <w:t>66</w:t>
                  </w:r>
                </w:p>
              </w:tc>
            </w:tr>
            <w:tr w:rsidR="00021F64" w:rsidRPr="00E522FB" w14:paraId="3674500B" w14:textId="77777777" w:rsidTr="006A40FC">
              <w:tc>
                <w:tcPr>
                  <w:tcW w:w="399" w:type="pct"/>
                  <w:tcBorders>
                    <w:top w:val="single" w:sz="4" w:space="0" w:color="auto"/>
                    <w:left w:val="single" w:sz="4" w:space="0" w:color="auto"/>
                    <w:bottom w:val="single" w:sz="4" w:space="0" w:color="auto"/>
                    <w:right w:val="single" w:sz="4" w:space="0" w:color="auto"/>
                  </w:tcBorders>
                </w:tcPr>
                <w:p w14:paraId="18412A24"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73</w:t>
                  </w:r>
                </w:p>
              </w:tc>
              <w:tc>
                <w:tcPr>
                  <w:tcW w:w="3078" w:type="pct"/>
                  <w:tcBorders>
                    <w:top w:val="single" w:sz="4" w:space="0" w:color="auto"/>
                    <w:left w:val="single" w:sz="4" w:space="0" w:color="auto"/>
                    <w:bottom w:val="single" w:sz="4" w:space="0" w:color="auto"/>
                    <w:right w:val="single" w:sz="4" w:space="0" w:color="auto"/>
                  </w:tcBorders>
                </w:tcPr>
                <w:p w14:paraId="16FA7216"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Тамбовская область</w:t>
                  </w:r>
                </w:p>
              </w:tc>
              <w:tc>
                <w:tcPr>
                  <w:tcW w:w="763" w:type="pct"/>
                  <w:tcBorders>
                    <w:top w:val="single" w:sz="4" w:space="0" w:color="auto"/>
                    <w:left w:val="single" w:sz="4" w:space="0" w:color="auto"/>
                    <w:bottom w:val="single" w:sz="4" w:space="0" w:color="auto"/>
                    <w:right w:val="single" w:sz="4" w:space="0" w:color="auto"/>
                  </w:tcBorders>
                </w:tcPr>
                <w:p w14:paraId="20F762A7"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4D905E09"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2D356466" w14:textId="77777777" w:rsidTr="006A40FC">
              <w:tc>
                <w:tcPr>
                  <w:tcW w:w="399" w:type="pct"/>
                  <w:tcBorders>
                    <w:top w:val="single" w:sz="4" w:space="0" w:color="auto"/>
                    <w:left w:val="single" w:sz="4" w:space="0" w:color="auto"/>
                    <w:bottom w:val="single" w:sz="4" w:space="0" w:color="auto"/>
                    <w:right w:val="single" w:sz="4" w:space="0" w:color="auto"/>
                  </w:tcBorders>
                </w:tcPr>
                <w:p w14:paraId="272F887E"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73.1</w:t>
                  </w:r>
                </w:p>
              </w:tc>
              <w:tc>
                <w:tcPr>
                  <w:tcW w:w="3078" w:type="pct"/>
                  <w:tcBorders>
                    <w:top w:val="single" w:sz="4" w:space="0" w:color="auto"/>
                    <w:left w:val="single" w:sz="4" w:space="0" w:color="auto"/>
                    <w:bottom w:val="single" w:sz="4" w:space="0" w:color="auto"/>
                    <w:right w:val="single" w:sz="4" w:space="0" w:color="auto"/>
                  </w:tcBorders>
                </w:tcPr>
                <w:p w14:paraId="65942316"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Мичуринск</w:t>
                  </w:r>
                </w:p>
              </w:tc>
              <w:tc>
                <w:tcPr>
                  <w:tcW w:w="763" w:type="pct"/>
                  <w:tcBorders>
                    <w:top w:val="single" w:sz="4" w:space="0" w:color="auto"/>
                    <w:left w:val="single" w:sz="4" w:space="0" w:color="auto"/>
                    <w:bottom w:val="single" w:sz="4" w:space="0" w:color="auto"/>
                    <w:right w:val="single" w:sz="4" w:space="0" w:color="auto"/>
                  </w:tcBorders>
                </w:tcPr>
                <w:p w14:paraId="7F12F09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14A586E9"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075F4949" w14:textId="77777777" w:rsidTr="006A40FC">
              <w:tc>
                <w:tcPr>
                  <w:tcW w:w="399" w:type="pct"/>
                  <w:tcBorders>
                    <w:top w:val="single" w:sz="4" w:space="0" w:color="auto"/>
                    <w:left w:val="single" w:sz="4" w:space="0" w:color="auto"/>
                    <w:bottom w:val="single" w:sz="4" w:space="0" w:color="auto"/>
                    <w:right w:val="single" w:sz="4" w:space="0" w:color="auto"/>
                  </w:tcBorders>
                </w:tcPr>
                <w:p w14:paraId="74596907"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73.2</w:t>
                  </w:r>
                </w:p>
              </w:tc>
              <w:tc>
                <w:tcPr>
                  <w:tcW w:w="3078" w:type="pct"/>
                  <w:tcBorders>
                    <w:top w:val="single" w:sz="4" w:space="0" w:color="auto"/>
                    <w:left w:val="single" w:sz="4" w:space="0" w:color="auto"/>
                    <w:bottom w:val="single" w:sz="4" w:space="0" w:color="auto"/>
                    <w:right w:val="single" w:sz="4" w:space="0" w:color="auto"/>
                  </w:tcBorders>
                </w:tcPr>
                <w:p w14:paraId="251F38CA"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Тамбов</w:t>
                  </w:r>
                </w:p>
              </w:tc>
              <w:tc>
                <w:tcPr>
                  <w:tcW w:w="763" w:type="pct"/>
                  <w:tcBorders>
                    <w:top w:val="single" w:sz="4" w:space="0" w:color="auto"/>
                    <w:left w:val="single" w:sz="4" w:space="0" w:color="auto"/>
                    <w:bottom w:val="single" w:sz="4" w:space="0" w:color="auto"/>
                    <w:right w:val="single" w:sz="4" w:space="0" w:color="auto"/>
                  </w:tcBorders>
                </w:tcPr>
                <w:p w14:paraId="39D271FA"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760" w:type="pct"/>
                  <w:tcBorders>
                    <w:top w:val="single" w:sz="4" w:space="0" w:color="auto"/>
                    <w:left w:val="single" w:sz="4" w:space="0" w:color="auto"/>
                    <w:bottom w:val="single" w:sz="4" w:space="0" w:color="auto"/>
                    <w:right w:val="single" w:sz="4" w:space="0" w:color="auto"/>
                  </w:tcBorders>
                </w:tcPr>
                <w:p w14:paraId="596B606E"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307BAD5B" w14:textId="77777777" w:rsidTr="006A40FC">
              <w:tc>
                <w:tcPr>
                  <w:tcW w:w="399" w:type="pct"/>
                  <w:tcBorders>
                    <w:top w:val="single" w:sz="4" w:space="0" w:color="auto"/>
                    <w:left w:val="single" w:sz="4" w:space="0" w:color="auto"/>
                    <w:bottom w:val="single" w:sz="4" w:space="0" w:color="auto"/>
                    <w:right w:val="single" w:sz="4" w:space="0" w:color="auto"/>
                  </w:tcBorders>
                </w:tcPr>
                <w:p w14:paraId="6D8B2984"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73.3</w:t>
                  </w:r>
                </w:p>
              </w:tc>
              <w:tc>
                <w:tcPr>
                  <w:tcW w:w="3078" w:type="pct"/>
                  <w:tcBorders>
                    <w:top w:val="single" w:sz="4" w:space="0" w:color="auto"/>
                    <w:left w:val="single" w:sz="4" w:space="0" w:color="auto"/>
                    <w:bottom w:val="single" w:sz="4" w:space="0" w:color="auto"/>
                    <w:right w:val="single" w:sz="4" w:space="0" w:color="auto"/>
                  </w:tcBorders>
                </w:tcPr>
                <w:p w14:paraId="0EC4AF68"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2A89E56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c>
                <w:tcPr>
                  <w:tcW w:w="760" w:type="pct"/>
                  <w:tcBorders>
                    <w:top w:val="single" w:sz="4" w:space="0" w:color="auto"/>
                    <w:left w:val="single" w:sz="4" w:space="0" w:color="auto"/>
                    <w:bottom w:val="single" w:sz="4" w:space="0" w:color="auto"/>
                    <w:right w:val="single" w:sz="4" w:space="0" w:color="auto"/>
                  </w:tcBorders>
                </w:tcPr>
                <w:p w14:paraId="073251E0"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021F64" w:rsidRPr="00E522FB" w14:paraId="5AB00583" w14:textId="77777777" w:rsidTr="006A40FC">
              <w:tc>
                <w:tcPr>
                  <w:tcW w:w="399" w:type="pct"/>
                  <w:tcBorders>
                    <w:top w:val="single" w:sz="4" w:space="0" w:color="auto"/>
                    <w:left w:val="single" w:sz="4" w:space="0" w:color="auto"/>
                    <w:bottom w:val="single" w:sz="4" w:space="0" w:color="auto"/>
                    <w:right w:val="single" w:sz="4" w:space="0" w:color="auto"/>
                  </w:tcBorders>
                </w:tcPr>
                <w:p w14:paraId="13B651A1"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74</w:t>
                  </w:r>
                </w:p>
              </w:tc>
              <w:tc>
                <w:tcPr>
                  <w:tcW w:w="3078" w:type="pct"/>
                  <w:tcBorders>
                    <w:top w:val="single" w:sz="4" w:space="0" w:color="auto"/>
                    <w:left w:val="single" w:sz="4" w:space="0" w:color="auto"/>
                    <w:bottom w:val="single" w:sz="4" w:space="0" w:color="auto"/>
                    <w:right w:val="single" w:sz="4" w:space="0" w:color="auto"/>
                  </w:tcBorders>
                </w:tcPr>
                <w:p w14:paraId="54665199"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Тверская область</w:t>
                  </w:r>
                </w:p>
              </w:tc>
              <w:tc>
                <w:tcPr>
                  <w:tcW w:w="763" w:type="pct"/>
                  <w:tcBorders>
                    <w:top w:val="single" w:sz="4" w:space="0" w:color="auto"/>
                    <w:left w:val="single" w:sz="4" w:space="0" w:color="auto"/>
                    <w:bottom w:val="single" w:sz="4" w:space="0" w:color="auto"/>
                    <w:right w:val="single" w:sz="4" w:space="0" w:color="auto"/>
                  </w:tcBorders>
                </w:tcPr>
                <w:p w14:paraId="745538B0"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046CBD8A"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30FE91CA" w14:textId="77777777" w:rsidTr="006A40FC">
              <w:tc>
                <w:tcPr>
                  <w:tcW w:w="399" w:type="pct"/>
                  <w:tcBorders>
                    <w:top w:val="single" w:sz="4" w:space="0" w:color="auto"/>
                    <w:left w:val="single" w:sz="4" w:space="0" w:color="auto"/>
                    <w:bottom w:val="single" w:sz="4" w:space="0" w:color="auto"/>
                    <w:right w:val="single" w:sz="4" w:space="0" w:color="auto"/>
                  </w:tcBorders>
                </w:tcPr>
                <w:p w14:paraId="2DD05D24"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74.1</w:t>
                  </w:r>
                </w:p>
              </w:tc>
              <w:tc>
                <w:tcPr>
                  <w:tcW w:w="3078" w:type="pct"/>
                  <w:tcBorders>
                    <w:top w:val="single" w:sz="4" w:space="0" w:color="auto"/>
                    <w:left w:val="single" w:sz="4" w:space="0" w:color="auto"/>
                    <w:bottom w:val="single" w:sz="4" w:space="0" w:color="auto"/>
                    <w:right w:val="single" w:sz="4" w:space="0" w:color="auto"/>
                  </w:tcBorders>
                </w:tcPr>
                <w:p w14:paraId="2D91ECCB"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Вышний Волочек, Кимры, Ржев</w:t>
                  </w:r>
                </w:p>
              </w:tc>
              <w:tc>
                <w:tcPr>
                  <w:tcW w:w="763" w:type="pct"/>
                  <w:tcBorders>
                    <w:top w:val="single" w:sz="4" w:space="0" w:color="auto"/>
                    <w:left w:val="single" w:sz="4" w:space="0" w:color="auto"/>
                    <w:bottom w:val="single" w:sz="4" w:space="0" w:color="auto"/>
                    <w:right w:val="single" w:sz="4" w:space="0" w:color="auto"/>
                  </w:tcBorders>
                </w:tcPr>
                <w:p w14:paraId="523602D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7D1886F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1D2AA317" w14:textId="77777777" w:rsidTr="006A40FC">
              <w:tc>
                <w:tcPr>
                  <w:tcW w:w="399" w:type="pct"/>
                  <w:tcBorders>
                    <w:top w:val="single" w:sz="4" w:space="0" w:color="auto"/>
                    <w:left w:val="single" w:sz="4" w:space="0" w:color="auto"/>
                    <w:bottom w:val="single" w:sz="4" w:space="0" w:color="auto"/>
                    <w:right w:val="single" w:sz="4" w:space="0" w:color="auto"/>
                  </w:tcBorders>
                </w:tcPr>
                <w:p w14:paraId="312BC721"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74.2</w:t>
                  </w:r>
                </w:p>
              </w:tc>
              <w:tc>
                <w:tcPr>
                  <w:tcW w:w="3078" w:type="pct"/>
                  <w:tcBorders>
                    <w:top w:val="single" w:sz="4" w:space="0" w:color="auto"/>
                    <w:left w:val="single" w:sz="4" w:space="0" w:color="auto"/>
                    <w:bottom w:val="single" w:sz="4" w:space="0" w:color="auto"/>
                    <w:right w:val="single" w:sz="4" w:space="0" w:color="auto"/>
                  </w:tcBorders>
                </w:tcPr>
                <w:p w14:paraId="7783012C"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Тверь</w:t>
                  </w:r>
                </w:p>
              </w:tc>
              <w:tc>
                <w:tcPr>
                  <w:tcW w:w="763" w:type="pct"/>
                  <w:tcBorders>
                    <w:top w:val="single" w:sz="4" w:space="0" w:color="auto"/>
                    <w:left w:val="single" w:sz="4" w:space="0" w:color="auto"/>
                    <w:bottom w:val="single" w:sz="4" w:space="0" w:color="auto"/>
                    <w:right w:val="single" w:sz="4" w:space="0" w:color="auto"/>
                  </w:tcBorders>
                </w:tcPr>
                <w:p w14:paraId="77D0DA0F"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w:t>
                  </w:r>
                </w:p>
              </w:tc>
              <w:tc>
                <w:tcPr>
                  <w:tcW w:w="760" w:type="pct"/>
                  <w:tcBorders>
                    <w:top w:val="single" w:sz="4" w:space="0" w:color="auto"/>
                    <w:left w:val="single" w:sz="4" w:space="0" w:color="auto"/>
                    <w:bottom w:val="single" w:sz="4" w:space="0" w:color="auto"/>
                    <w:right w:val="single" w:sz="4" w:space="0" w:color="auto"/>
                  </w:tcBorders>
                </w:tcPr>
                <w:p w14:paraId="224A7301"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110E973E" w14:textId="77777777" w:rsidTr="006A40FC">
              <w:tc>
                <w:tcPr>
                  <w:tcW w:w="399" w:type="pct"/>
                  <w:tcBorders>
                    <w:top w:val="single" w:sz="4" w:space="0" w:color="auto"/>
                    <w:left w:val="single" w:sz="4" w:space="0" w:color="auto"/>
                    <w:bottom w:val="single" w:sz="4" w:space="0" w:color="auto"/>
                    <w:right w:val="single" w:sz="4" w:space="0" w:color="auto"/>
                  </w:tcBorders>
                </w:tcPr>
                <w:p w14:paraId="07BF65E7"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74.3</w:t>
                  </w:r>
                </w:p>
              </w:tc>
              <w:tc>
                <w:tcPr>
                  <w:tcW w:w="3078" w:type="pct"/>
                  <w:tcBorders>
                    <w:top w:val="single" w:sz="4" w:space="0" w:color="auto"/>
                    <w:left w:val="single" w:sz="4" w:space="0" w:color="auto"/>
                    <w:bottom w:val="single" w:sz="4" w:space="0" w:color="auto"/>
                    <w:right w:val="single" w:sz="4" w:space="0" w:color="auto"/>
                  </w:tcBorders>
                </w:tcPr>
                <w:p w14:paraId="54B4F967"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3DD0BDE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760" w:type="pct"/>
                  <w:tcBorders>
                    <w:top w:val="single" w:sz="4" w:space="0" w:color="auto"/>
                    <w:left w:val="single" w:sz="4" w:space="0" w:color="auto"/>
                    <w:bottom w:val="single" w:sz="4" w:space="0" w:color="auto"/>
                    <w:right w:val="single" w:sz="4" w:space="0" w:color="auto"/>
                  </w:tcBorders>
                </w:tcPr>
                <w:p w14:paraId="0C115C4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0,66</w:t>
                  </w:r>
                </w:p>
              </w:tc>
            </w:tr>
            <w:tr w:rsidR="00021F64" w:rsidRPr="00E522FB" w14:paraId="6F0499FC" w14:textId="77777777" w:rsidTr="006A40FC">
              <w:tc>
                <w:tcPr>
                  <w:tcW w:w="399" w:type="pct"/>
                  <w:tcBorders>
                    <w:top w:val="single" w:sz="4" w:space="0" w:color="auto"/>
                    <w:left w:val="single" w:sz="4" w:space="0" w:color="auto"/>
                    <w:bottom w:val="single" w:sz="4" w:space="0" w:color="auto"/>
                    <w:right w:val="single" w:sz="4" w:space="0" w:color="auto"/>
                  </w:tcBorders>
                </w:tcPr>
                <w:p w14:paraId="77CCF1DF"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75</w:t>
                  </w:r>
                </w:p>
              </w:tc>
              <w:tc>
                <w:tcPr>
                  <w:tcW w:w="3078" w:type="pct"/>
                  <w:tcBorders>
                    <w:top w:val="single" w:sz="4" w:space="0" w:color="auto"/>
                    <w:left w:val="single" w:sz="4" w:space="0" w:color="auto"/>
                    <w:bottom w:val="single" w:sz="4" w:space="0" w:color="auto"/>
                    <w:right w:val="single" w:sz="4" w:space="0" w:color="auto"/>
                  </w:tcBorders>
                </w:tcPr>
                <w:p w14:paraId="0C67FBBD"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Томская область</w:t>
                  </w:r>
                </w:p>
              </w:tc>
              <w:tc>
                <w:tcPr>
                  <w:tcW w:w="763" w:type="pct"/>
                  <w:tcBorders>
                    <w:top w:val="single" w:sz="4" w:space="0" w:color="auto"/>
                    <w:left w:val="single" w:sz="4" w:space="0" w:color="auto"/>
                    <w:bottom w:val="single" w:sz="4" w:space="0" w:color="auto"/>
                    <w:right w:val="single" w:sz="4" w:space="0" w:color="auto"/>
                  </w:tcBorders>
                </w:tcPr>
                <w:p w14:paraId="0C3141BA"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58B33BA9"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7828D15B" w14:textId="77777777" w:rsidTr="006A40FC">
              <w:tc>
                <w:tcPr>
                  <w:tcW w:w="399" w:type="pct"/>
                  <w:tcBorders>
                    <w:top w:val="single" w:sz="4" w:space="0" w:color="auto"/>
                    <w:left w:val="single" w:sz="4" w:space="0" w:color="auto"/>
                    <w:bottom w:val="single" w:sz="4" w:space="0" w:color="auto"/>
                    <w:right w:val="single" w:sz="4" w:space="0" w:color="auto"/>
                  </w:tcBorders>
                </w:tcPr>
                <w:p w14:paraId="1E943F5A"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75.1</w:t>
                  </w:r>
                </w:p>
              </w:tc>
              <w:tc>
                <w:tcPr>
                  <w:tcW w:w="3078" w:type="pct"/>
                  <w:tcBorders>
                    <w:top w:val="single" w:sz="4" w:space="0" w:color="auto"/>
                    <w:left w:val="single" w:sz="4" w:space="0" w:color="auto"/>
                    <w:bottom w:val="single" w:sz="4" w:space="0" w:color="auto"/>
                    <w:right w:val="single" w:sz="4" w:space="0" w:color="auto"/>
                  </w:tcBorders>
                </w:tcPr>
                <w:p w14:paraId="384F1B44"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Северск</w:t>
                  </w:r>
                </w:p>
              </w:tc>
              <w:tc>
                <w:tcPr>
                  <w:tcW w:w="763" w:type="pct"/>
                  <w:tcBorders>
                    <w:top w:val="single" w:sz="4" w:space="0" w:color="auto"/>
                    <w:left w:val="single" w:sz="4" w:space="0" w:color="auto"/>
                    <w:bottom w:val="single" w:sz="4" w:space="0" w:color="auto"/>
                    <w:right w:val="single" w:sz="4" w:space="0" w:color="auto"/>
                  </w:tcBorders>
                </w:tcPr>
                <w:p w14:paraId="4DD5C2B0"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760" w:type="pct"/>
                  <w:tcBorders>
                    <w:top w:val="single" w:sz="4" w:space="0" w:color="auto"/>
                    <w:left w:val="single" w:sz="4" w:space="0" w:color="auto"/>
                    <w:bottom w:val="single" w:sz="4" w:space="0" w:color="auto"/>
                    <w:right w:val="single" w:sz="4" w:space="0" w:color="auto"/>
                  </w:tcBorders>
                </w:tcPr>
                <w:p w14:paraId="1C9AC29D"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58BC3577" w14:textId="77777777" w:rsidTr="006A40FC">
              <w:tc>
                <w:tcPr>
                  <w:tcW w:w="399" w:type="pct"/>
                  <w:tcBorders>
                    <w:top w:val="single" w:sz="4" w:space="0" w:color="auto"/>
                    <w:left w:val="single" w:sz="4" w:space="0" w:color="auto"/>
                    <w:bottom w:val="single" w:sz="4" w:space="0" w:color="auto"/>
                    <w:right w:val="single" w:sz="4" w:space="0" w:color="auto"/>
                  </w:tcBorders>
                </w:tcPr>
                <w:p w14:paraId="50F48578"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75.2</w:t>
                  </w:r>
                </w:p>
              </w:tc>
              <w:tc>
                <w:tcPr>
                  <w:tcW w:w="3078" w:type="pct"/>
                  <w:tcBorders>
                    <w:top w:val="single" w:sz="4" w:space="0" w:color="auto"/>
                    <w:left w:val="single" w:sz="4" w:space="0" w:color="auto"/>
                    <w:bottom w:val="single" w:sz="4" w:space="0" w:color="auto"/>
                    <w:right w:val="single" w:sz="4" w:space="0" w:color="auto"/>
                  </w:tcBorders>
                </w:tcPr>
                <w:p w14:paraId="4FB13EB5"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Томск</w:t>
                  </w:r>
                </w:p>
              </w:tc>
              <w:tc>
                <w:tcPr>
                  <w:tcW w:w="763" w:type="pct"/>
                  <w:tcBorders>
                    <w:top w:val="single" w:sz="4" w:space="0" w:color="auto"/>
                    <w:left w:val="single" w:sz="4" w:space="0" w:color="auto"/>
                    <w:bottom w:val="single" w:sz="4" w:space="0" w:color="auto"/>
                    <w:right w:val="single" w:sz="4" w:space="0" w:color="auto"/>
                  </w:tcBorders>
                </w:tcPr>
                <w:p w14:paraId="5DBF9818"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1,48</w:t>
                  </w:r>
                </w:p>
              </w:tc>
              <w:tc>
                <w:tcPr>
                  <w:tcW w:w="760" w:type="pct"/>
                  <w:tcBorders>
                    <w:top w:val="single" w:sz="4" w:space="0" w:color="auto"/>
                    <w:left w:val="single" w:sz="4" w:space="0" w:color="auto"/>
                    <w:bottom w:val="single" w:sz="4" w:space="0" w:color="auto"/>
                    <w:right w:val="single" w:sz="4" w:space="0" w:color="auto"/>
                  </w:tcBorders>
                </w:tcPr>
                <w:p w14:paraId="1A3AB19B"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280B6EBB" w14:textId="77777777" w:rsidTr="006A40FC">
              <w:tc>
                <w:tcPr>
                  <w:tcW w:w="399" w:type="pct"/>
                  <w:tcBorders>
                    <w:top w:val="single" w:sz="4" w:space="0" w:color="auto"/>
                    <w:left w:val="single" w:sz="4" w:space="0" w:color="auto"/>
                    <w:bottom w:val="single" w:sz="4" w:space="0" w:color="auto"/>
                    <w:right w:val="single" w:sz="4" w:space="0" w:color="auto"/>
                  </w:tcBorders>
                </w:tcPr>
                <w:p w14:paraId="475BEBE0"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75.3</w:t>
                  </w:r>
                </w:p>
              </w:tc>
              <w:tc>
                <w:tcPr>
                  <w:tcW w:w="3078" w:type="pct"/>
                  <w:tcBorders>
                    <w:top w:val="single" w:sz="4" w:space="0" w:color="auto"/>
                    <w:left w:val="single" w:sz="4" w:space="0" w:color="auto"/>
                    <w:bottom w:val="single" w:sz="4" w:space="0" w:color="auto"/>
                    <w:right w:val="single" w:sz="4" w:space="0" w:color="auto"/>
                  </w:tcBorders>
                </w:tcPr>
                <w:p w14:paraId="2C74BB74"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15482B2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760" w:type="pct"/>
                  <w:tcBorders>
                    <w:top w:val="single" w:sz="4" w:space="0" w:color="auto"/>
                    <w:left w:val="single" w:sz="4" w:space="0" w:color="auto"/>
                    <w:bottom w:val="single" w:sz="4" w:space="0" w:color="auto"/>
                    <w:right w:val="single" w:sz="4" w:space="0" w:color="auto"/>
                  </w:tcBorders>
                </w:tcPr>
                <w:p w14:paraId="0CAB709A"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021F64" w:rsidRPr="00E522FB" w14:paraId="24BE82D8" w14:textId="77777777" w:rsidTr="006A40FC">
              <w:tc>
                <w:tcPr>
                  <w:tcW w:w="399" w:type="pct"/>
                  <w:tcBorders>
                    <w:top w:val="single" w:sz="4" w:space="0" w:color="auto"/>
                    <w:left w:val="single" w:sz="4" w:space="0" w:color="auto"/>
                    <w:bottom w:val="single" w:sz="4" w:space="0" w:color="auto"/>
                    <w:right w:val="single" w:sz="4" w:space="0" w:color="auto"/>
                  </w:tcBorders>
                </w:tcPr>
                <w:p w14:paraId="59A3CAE8"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76</w:t>
                  </w:r>
                </w:p>
              </w:tc>
              <w:tc>
                <w:tcPr>
                  <w:tcW w:w="3078" w:type="pct"/>
                  <w:tcBorders>
                    <w:top w:val="single" w:sz="4" w:space="0" w:color="auto"/>
                    <w:left w:val="single" w:sz="4" w:space="0" w:color="auto"/>
                    <w:bottom w:val="single" w:sz="4" w:space="0" w:color="auto"/>
                    <w:right w:val="single" w:sz="4" w:space="0" w:color="auto"/>
                  </w:tcBorders>
                </w:tcPr>
                <w:p w14:paraId="7BAC115A"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Тульская область</w:t>
                  </w:r>
                </w:p>
              </w:tc>
              <w:tc>
                <w:tcPr>
                  <w:tcW w:w="763" w:type="pct"/>
                  <w:tcBorders>
                    <w:top w:val="single" w:sz="4" w:space="0" w:color="auto"/>
                    <w:left w:val="single" w:sz="4" w:space="0" w:color="auto"/>
                    <w:bottom w:val="single" w:sz="4" w:space="0" w:color="auto"/>
                    <w:right w:val="single" w:sz="4" w:space="0" w:color="auto"/>
                  </w:tcBorders>
                </w:tcPr>
                <w:p w14:paraId="13229931"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315BAB11"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048E756D" w14:textId="77777777" w:rsidTr="006A40FC">
              <w:tc>
                <w:tcPr>
                  <w:tcW w:w="399" w:type="pct"/>
                  <w:tcBorders>
                    <w:top w:val="single" w:sz="4" w:space="0" w:color="auto"/>
                    <w:left w:val="single" w:sz="4" w:space="0" w:color="auto"/>
                    <w:bottom w:val="single" w:sz="4" w:space="0" w:color="auto"/>
                    <w:right w:val="single" w:sz="4" w:space="0" w:color="auto"/>
                  </w:tcBorders>
                </w:tcPr>
                <w:p w14:paraId="3BAE5FE0"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76.1</w:t>
                  </w:r>
                </w:p>
              </w:tc>
              <w:tc>
                <w:tcPr>
                  <w:tcW w:w="3078" w:type="pct"/>
                  <w:tcBorders>
                    <w:top w:val="single" w:sz="4" w:space="0" w:color="auto"/>
                    <w:left w:val="single" w:sz="4" w:space="0" w:color="auto"/>
                    <w:bottom w:val="single" w:sz="4" w:space="0" w:color="auto"/>
                    <w:right w:val="single" w:sz="4" w:space="0" w:color="auto"/>
                  </w:tcBorders>
                </w:tcPr>
                <w:p w14:paraId="2BA0F230"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Алексин, Ефремов, Новомосковск</w:t>
                  </w:r>
                </w:p>
              </w:tc>
              <w:tc>
                <w:tcPr>
                  <w:tcW w:w="763" w:type="pct"/>
                  <w:tcBorders>
                    <w:top w:val="single" w:sz="4" w:space="0" w:color="auto"/>
                    <w:left w:val="single" w:sz="4" w:space="0" w:color="auto"/>
                    <w:bottom w:val="single" w:sz="4" w:space="0" w:color="auto"/>
                    <w:right w:val="single" w:sz="4" w:space="0" w:color="auto"/>
                  </w:tcBorders>
                </w:tcPr>
                <w:p w14:paraId="5877DEC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09AB1D44"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2C99904D" w14:textId="77777777" w:rsidTr="006A40FC">
              <w:tc>
                <w:tcPr>
                  <w:tcW w:w="399" w:type="pct"/>
                  <w:tcBorders>
                    <w:top w:val="single" w:sz="4" w:space="0" w:color="auto"/>
                    <w:left w:val="single" w:sz="4" w:space="0" w:color="auto"/>
                    <w:bottom w:val="single" w:sz="4" w:space="0" w:color="auto"/>
                    <w:right w:val="single" w:sz="4" w:space="0" w:color="auto"/>
                  </w:tcBorders>
                </w:tcPr>
                <w:p w14:paraId="683B8128"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76.2</w:t>
                  </w:r>
                </w:p>
              </w:tc>
              <w:tc>
                <w:tcPr>
                  <w:tcW w:w="3078" w:type="pct"/>
                  <w:tcBorders>
                    <w:top w:val="single" w:sz="4" w:space="0" w:color="auto"/>
                    <w:left w:val="single" w:sz="4" w:space="0" w:color="auto"/>
                    <w:bottom w:val="single" w:sz="4" w:space="0" w:color="auto"/>
                    <w:right w:val="single" w:sz="4" w:space="0" w:color="auto"/>
                  </w:tcBorders>
                </w:tcPr>
                <w:p w14:paraId="4DD6BBF7"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Тула</w:t>
                  </w:r>
                </w:p>
              </w:tc>
              <w:tc>
                <w:tcPr>
                  <w:tcW w:w="763" w:type="pct"/>
                  <w:tcBorders>
                    <w:top w:val="single" w:sz="4" w:space="0" w:color="auto"/>
                    <w:left w:val="single" w:sz="4" w:space="0" w:color="auto"/>
                    <w:bottom w:val="single" w:sz="4" w:space="0" w:color="auto"/>
                    <w:right w:val="single" w:sz="4" w:space="0" w:color="auto"/>
                  </w:tcBorders>
                </w:tcPr>
                <w:p w14:paraId="41F5C3CE"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w:t>
                  </w:r>
                </w:p>
              </w:tc>
              <w:tc>
                <w:tcPr>
                  <w:tcW w:w="760" w:type="pct"/>
                  <w:tcBorders>
                    <w:top w:val="single" w:sz="4" w:space="0" w:color="auto"/>
                    <w:left w:val="single" w:sz="4" w:space="0" w:color="auto"/>
                    <w:bottom w:val="single" w:sz="4" w:space="0" w:color="auto"/>
                    <w:right w:val="single" w:sz="4" w:space="0" w:color="auto"/>
                  </w:tcBorders>
                </w:tcPr>
                <w:p w14:paraId="0C657DD8"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7A10FB60" w14:textId="77777777" w:rsidTr="006A40FC">
              <w:tc>
                <w:tcPr>
                  <w:tcW w:w="399" w:type="pct"/>
                  <w:tcBorders>
                    <w:top w:val="single" w:sz="4" w:space="0" w:color="auto"/>
                    <w:left w:val="single" w:sz="4" w:space="0" w:color="auto"/>
                    <w:bottom w:val="single" w:sz="4" w:space="0" w:color="auto"/>
                    <w:right w:val="single" w:sz="4" w:space="0" w:color="auto"/>
                  </w:tcBorders>
                </w:tcPr>
                <w:p w14:paraId="1A41A2BB"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76.3</w:t>
                  </w:r>
                </w:p>
              </w:tc>
              <w:tc>
                <w:tcPr>
                  <w:tcW w:w="3078" w:type="pct"/>
                  <w:tcBorders>
                    <w:top w:val="single" w:sz="4" w:space="0" w:color="auto"/>
                    <w:left w:val="single" w:sz="4" w:space="0" w:color="auto"/>
                    <w:bottom w:val="single" w:sz="4" w:space="0" w:color="auto"/>
                    <w:right w:val="single" w:sz="4" w:space="0" w:color="auto"/>
                  </w:tcBorders>
                </w:tcPr>
                <w:p w14:paraId="630CA1B8"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Узловая, Щекино</w:t>
                  </w:r>
                </w:p>
              </w:tc>
              <w:tc>
                <w:tcPr>
                  <w:tcW w:w="763" w:type="pct"/>
                  <w:tcBorders>
                    <w:top w:val="single" w:sz="4" w:space="0" w:color="auto"/>
                    <w:left w:val="single" w:sz="4" w:space="0" w:color="auto"/>
                    <w:bottom w:val="single" w:sz="4" w:space="0" w:color="auto"/>
                    <w:right w:val="single" w:sz="4" w:space="0" w:color="auto"/>
                  </w:tcBorders>
                </w:tcPr>
                <w:p w14:paraId="76A4FC1D"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760" w:type="pct"/>
                  <w:tcBorders>
                    <w:top w:val="single" w:sz="4" w:space="0" w:color="auto"/>
                    <w:left w:val="single" w:sz="4" w:space="0" w:color="auto"/>
                    <w:bottom w:val="single" w:sz="4" w:space="0" w:color="auto"/>
                    <w:right w:val="single" w:sz="4" w:space="0" w:color="auto"/>
                  </w:tcBorders>
                </w:tcPr>
                <w:p w14:paraId="3268D06F"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6E038F23" w14:textId="77777777" w:rsidTr="006A40FC">
              <w:tc>
                <w:tcPr>
                  <w:tcW w:w="399" w:type="pct"/>
                  <w:tcBorders>
                    <w:top w:val="single" w:sz="4" w:space="0" w:color="auto"/>
                    <w:left w:val="single" w:sz="4" w:space="0" w:color="auto"/>
                    <w:bottom w:val="single" w:sz="4" w:space="0" w:color="auto"/>
                    <w:right w:val="single" w:sz="4" w:space="0" w:color="auto"/>
                  </w:tcBorders>
                </w:tcPr>
                <w:p w14:paraId="788895E5"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76.4</w:t>
                  </w:r>
                </w:p>
              </w:tc>
              <w:tc>
                <w:tcPr>
                  <w:tcW w:w="3078" w:type="pct"/>
                  <w:tcBorders>
                    <w:top w:val="single" w:sz="4" w:space="0" w:color="auto"/>
                    <w:left w:val="single" w:sz="4" w:space="0" w:color="auto"/>
                    <w:bottom w:val="single" w:sz="4" w:space="0" w:color="auto"/>
                    <w:right w:val="single" w:sz="4" w:space="0" w:color="auto"/>
                  </w:tcBorders>
                </w:tcPr>
                <w:p w14:paraId="2AEB747E"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25E0DAD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760" w:type="pct"/>
                  <w:tcBorders>
                    <w:top w:val="single" w:sz="4" w:space="0" w:color="auto"/>
                    <w:left w:val="single" w:sz="4" w:space="0" w:color="auto"/>
                    <w:bottom w:val="single" w:sz="4" w:space="0" w:color="auto"/>
                    <w:right w:val="single" w:sz="4" w:space="0" w:color="auto"/>
                  </w:tcBorders>
                </w:tcPr>
                <w:p w14:paraId="3E3763F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021F64" w:rsidRPr="00E522FB" w14:paraId="09F8BD36" w14:textId="77777777" w:rsidTr="006A40FC">
              <w:tc>
                <w:tcPr>
                  <w:tcW w:w="399" w:type="pct"/>
                  <w:tcBorders>
                    <w:top w:val="single" w:sz="4" w:space="0" w:color="auto"/>
                    <w:left w:val="single" w:sz="4" w:space="0" w:color="auto"/>
                    <w:bottom w:val="single" w:sz="4" w:space="0" w:color="auto"/>
                    <w:right w:val="single" w:sz="4" w:space="0" w:color="auto"/>
                  </w:tcBorders>
                </w:tcPr>
                <w:p w14:paraId="199734B1"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77</w:t>
                  </w:r>
                </w:p>
              </w:tc>
              <w:tc>
                <w:tcPr>
                  <w:tcW w:w="3078" w:type="pct"/>
                  <w:tcBorders>
                    <w:top w:val="single" w:sz="4" w:space="0" w:color="auto"/>
                    <w:left w:val="single" w:sz="4" w:space="0" w:color="auto"/>
                    <w:bottom w:val="single" w:sz="4" w:space="0" w:color="auto"/>
                    <w:right w:val="single" w:sz="4" w:space="0" w:color="auto"/>
                  </w:tcBorders>
                </w:tcPr>
                <w:p w14:paraId="58CD3142"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Тюменская область</w:t>
                  </w:r>
                </w:p>
              </w:tc>
              <w:tc>
                <w:tcPr>
                  <w:tcW w:w="763" w:type="pct"/>
                  <w:tcBorders>
                    <w:top w:val="single" w:sz="4" w:space="0" w:color="auto"/>
                    <w:left w:val="single" w:sz="4" w:space="0" w:color="auto"/>
                    <w:bottom w:val="single" w:sz="4" w:space="0" w:color="auto"/>
                    <w:right w:val="single" w:sz="4" w:space="0" w:color="auto"/>
                  </w:tcBorders>
                </w:tcPr>
                <w:p w14:paraId="52E78B57"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17D964B2"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09B2D584" w14:textId="77777777" w:rsidTr="006A40FC">
              <w:tc>
                <w:tcPr>
                  <w:tcW w:w="399" w:type="pct"/>
                  <w:tcBorders>
                    <w:top w:val="single" w:sz="4" w:space="0" w:color="auto"/>
                    <w:left w:val="single" w:sz="4" w:space="0" w:color="auto"/>
                    <w:bottom w:val="single" w:sz="4" w:space="0" w:color="auto"/>
                    <w:right w:val="single" w:sz="4" w:space="0" w:color="auto"/>
                  </w:tcBorders>
                </w:tcPr>
                <w:p w14:paraId="267F6B1A"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77.1</w:t>
                  </w:r>
                </w:p>
              </w:tc>
              <w:tc>
                <w:tcPr>
                  <w:tcW w:w="3078" w:type="pct"/>
                  <w:tcBorders>
                    <w:top w:val="single" w:sz="4" w:space="0" w:color="auto"/>
                    <w:left w:val="single" w:sz="4" w:space="0" w:color="auto"/>
                    <w:bottom w:val="single" w:sz="4" w:space="0" w:color="auto"/>
                    <w:right w:val="single" w:sz="4" w:space="0" w:color="auto"/>
                  </w:tcBorders>
                </w:tcPr>
                <w:p w14:paraId="013C9DEA"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Тобольск</w:t>
                  </w:r>
                </w:p>
              </w:tc>
              <w:tc>
                <w:tcPr>
                  <w:tcW w:w="763" w:type="pct"/>
                  <w:tcBorders>
                    <w:top w:val="single" w:sz="4" w:space="0" w:color="auto"/>
                    <w:left w:val="single" w:sz="4" w:space="0" w:color="auto"/>
                    <w:bottom w:val="single" w:sz="4" w:space="0" w:color="auto"/>
                    <w:right w:val="single" w:sz="4" w:space="0" w:color="auto"/>
                  </w:tcBorders>
                </w:tcPr>
                <w:p w14:paraId="0D82C8D7"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760" w:type="pct"/>
                  <w:tcBorders>
                    <w:top w:val="single" w:sz="4" w:space="0" w:color="auto"/>
                    <w:left w:val="single" w:sz="4" w:space="0" w:color="auto"/>
                    <w:bottom w:val="single" w:sz="4" w:space="0" w:color="auto"/>
                    <w:right w:val="single" w:sz="4" w:space="0" w:color="auto"/>
                  </w:tcBorders>
                </w:tcPr>
                <w:p w14:paraId="6D5FA7B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328ACC8A" w14:textId="77777777" w:rsidTr="006A40FC">
              <w:tc>
                <w:tcPr>
                  <w:tcW w:w="399" w:type="pct"/>
                  <w:tcBorders>
                    <w:top w:val="single" w:sz="4" w:space="0" w:color="auto"/>
                    <w:left w:val="single" w:sz="4" w:space="0" w:color="auto"/>
                    <w:bottom w:val="single" w:sz="4" w:space="0" w:color="auto"/>
                    <w:right w:val="single" w:sz="4" w:space="0" w:color="auto"/>
                  </w:tcBorders>
                </w:tcPr>
                <w:p w14:paraId="2CB5EEB6"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77.2</w:t>
                  </w:r>
                </w:p>
              </w:tc>
              <w:tc>
                <w:tcPr>
                  <w:tcW w:w="3078" w:type="pct"/>
                  <w:tcBorders>
                    <w:top w:val="single" w:sz="4" w:space="0" w:color="auto"/>
                    <w:left w:val="single" w:sz="4" w:space="0" w:color="auto"/>
                    <w:bottom w:val="single" w:sz="4" w:space="0" w:color="auto"/>
                    <w:right w:val="single" w:sz="4" w:space="0" w:color="auto"/>
                  </w:tcBorders>
                </w:tcPr>
                <w:p w14:paraId="5A939A13"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Тюмень</w:t>
                  </w:r>
                </w:p>
              </w:tc>
              <w:tc>
                <w:tcPr>
                  <w:tcW w:w="763" w:type="pct"/>
                  <w:tcBorders>
                    <w:top w:val="single" w:sz="4" w:space="0" w:color="auto"/>
                    <w:left w:val="single" w:sz="4" w:space="0" w:color="auto"/>
                    <w:bottom w:val="single" w:sz="4" w:space="0" w:color="auto"/>
                    <w:right w:val="single" w:sz="4" w:space="0" w:color="auto"/>
                  </w:tcBorders>
                </w:tcPr>
                <w:p w14:paraId="6B8AC28F"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z w:val="20"/>
                      <w:szCs w:val="20"/>
                      <w:shd w:val="clear" w:color="auto" w:fill="C0C0C0"/>
                    </w:rPr>
                    <w:t>6</w:t>
                  </w:r>
                </w:p>
              </w:tc>
              <w:tc>
                <w:tcPr>
                  <w:tcW w:w="760" w:type="pct"/>
                  <w:tcBorders>
                    <w:top w:val="single" w:sz="4" w:space="0" w:color="auto"/>
                    <w:left w:val="single" w:sz="4" w:space="0" w:color="auto"/>
                    <w:bottom w:val="single" w:sz="4" w:space="0" w:color="auto"/>
                    <w:right w:val="single" w:sz="4" w:space="0" w:color="auto"/>
                  </w:tcBorders>
                </w:tcPr>
                <w:p w14:paraId="4556EB39"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z w:val="20"/>
                      <w:szCs w:val="20"/>
                      <w:shd w:val="clear" w:color="auto" w:fill="C0C0C0"/>
                    </w:rPr>
                    <w:t>04</w:t>
                  </w:r>
                </w:p>
              </w:tc>
            </w:tr>
            <w:tr w:rsidR="00021F64" w:rsidRPr="00E522FB" w14:paraId="74852A62" w14:textId="77777777" w:rsidTr="006A40FC">
              <w:tc>
                <w:tcPr>
                  <w:tcW w:w="399" w:type="pct"/>
                  <w:tcBorders>
                    <w:top w:val="single" w:sz="4" w:space="0" w:color="auto"/>
                    <w:left w:val="single" w:sz="4" w:space="0" w:color="auto"/>
                    <w:bottom w:val="single" w:sz="4" w:space="0" w:color="auto"/>
                    <w:right w:val="single" w:sz="4" w:space="0" w:color="auto"/>
                  </w:tcBorders>
                </w:tcPr>
                <w:p w14:paraId="11D59404"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77.3</w:t>
                  </w:r>
                </w:p>
              </w:tc>
              <w:tc>
                <w:tcPr>
                  <w:tcW w:w="3078" w:type="pct"/>
                  <w:tcBorders>
                    <w:top w:val="single" w:sz="4" w:space="0" w:color="auto"/>
                    <w:left w:val="single" w:sz="4" w:space="0" w:color="auto"/>
                    <w:bottom w:val="single" w:sz="4" w:space="0" w:color="auto"/>
                    <w:right w:val="single" w:sz="4" w:space="0" w:color="auto"/>
                  </w:tcBorders>
                </w:tcPr>
                <w:p w14:paraId="499C14AD"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03D205A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1,07</w:t>
                  </w:r>
                </w:p>
              </w:tc>
              <w:tc>
                <w:tcPr>
                  <w:tcW w:w="760" w:type="pct"/>
                  <w:tcBorders>
                    <w:top w:val="single" w:sz="4" w:space="0" w:color="auto"/>
                    <w:left w:val="single" w:sz="4" w:space="0" w:color="auto"/>
                    <w:bottom w:val="single" w:sz="4" w:space="0" w:color="auto"/>
                    <w:right w:val="single" w:sz="4" w:space="0" w:color="auto"/>
                  </w:tcBorders>
                </w:tcPr>
                <w:p w14:paraId="2B303C47"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61A96C32" w14:textId="77777777" w:rsidTr="006A40FC">
              <w:tc>
                <w:tcPr>
                  <w:tcW w:w="399" w:type="pct"/>
                  <w:tcBorders>
                    <w:top w:val="single" w:sz="4" w:space="0" w:color="auto"/>
                    <w:left w:val="single" w:sz="4" w:space="0" w:color="auto"/>
                    <w:bottom w:val="single" w:sz="4" w:space="0" w:color="auto"/>
                    <w:right w:val="single" w:sz="4" w:space="0" w:color="auto"/>
                  </w:tcBorders>
                </w:tcPr>
                <w:p w14:paraId="33B7F374"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78</w:t>
                  </w:r>
                </w:p>
              </w:tc>
              <w:tc>
                <w:tcPr>
                  <w:tcW w:w="3078" w:type="pct"/>
                  <w:tcBorders>
                    <w:top w:val="single" w:sz="4" w:space="0" w:color="auto"/>
                    <w:left w:val="single" w:sz="4" w:space="0" w:color="auto"/>
                    <w:bottom w:val="single" w:sz="4" w:space="0" w:color="auto"/>
                    <w:right w:val="single" w:sz="4" w:space="0" w:color="auto"/>
                  </w:tcBorders>
                </w:tcPr>
                <w:p w14:paraId="33037ABD"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Ульяновская область</w:t>
                  </w:r>
                </w:p>
              </w:tc>
              <w:tc>
                <w:tcPr>
                  <w:tcW w:w="763" w:type="pct"/>
                  <w:tcBorders>
                    <w:top w:val="single" w:sz="4" w:space="0" w:color="auto"/>
                    <w:left w:val="single" w:sz="4" w:space="0" w:color="auto"/>
                    <w:bottom w:val="single" w:sz="4" w:space="0" w:color="auto"/>
                    <w:right w:val="single" w:sz="4" w:space="0" w:color="auto"/>
                  </w:tcBorders>
                </w:tcPr>
                <w:p w14:paraId="27887715"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394D32FA"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701C2E84" w14:textId="77777777" w:rsidTr="006A40FC">
              <w:tc>
                <w:tcPr>
                  <w:tcW w:w="399" w:type="pct"/>
                  <w:tcBorders>
                    <w:top w:val="single" w:sz="4" w:space="0" w:color="auto"/>
                    <w:left w:val="single" w:sz="4" w:space="0" w:color="auto"/>
                    <w:bottom w:val="single" w:sz="4" w:space="0" w:color="auto"/>
                    <w:right w:val="single" w:sz="4" w:space="0" w:color="auto"/>
                  </w:tcBorders>
                </w:tcPr>
                <w:p w14:paraId="3BA8B007"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78.1</w:t>
                  </w:r>
                </w:p>
              </w:tc>
              <w:tc>
                <w:tcPr>
                  <w:tcW w:w="3078" w:type="pct"/>
                  <w:tcBorders>
                    <w:top w:val="single" w:sz="4" w:space="0" w:color="auto"/>
                    <w:left w:val="single" w:sz="4" w:space="0" w:color="auto"/>
                    <w:bottom w:val="single" w:sz="4" w:space="0" w:color="auto"/>
                    <w:right w:val="single" w:sz="4" w:space="0" w:color="auto"/>
                  </w:tcBorders>
                </w:tcPr>
                <w:p w14:paraId="5175CBAB"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Димитровград</w:t>
                  </w:r>
                </w:p>
              </w:tc>
              <w:tc>
                <w:tcPr>
                  <w:tcW w:w="763" w:type="pct"/>
                  <w:tcBorders>
                    <w:top w:val="single" w:sz="4" w:space="0" w:color="auto"/>
                    <w:left w:val="single" w:sz="4" w:space="0" w:color="auto"/>
                    <w:bottom w:val="single" w:sz="4" w:space="0" w:color="auto"/>
                    <w:right w:val="single" w:sz="4" w:space="0" w:color="auto"/>
                  </w:tcBorders>
                </w:tcPr>
                <w:p w14:paraId="2F1331C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760" w:type="pct"/>
                  <w:tcBorders>
                    <w:top w:val="single" w:sz="4" w:space="0" w:color="auto"/>
                    <w:left w:val="single" w:sz="4" w:space="0" w:color="auto"/>
                    <w:bottom w:val="single" w:sz="4" w:space="0" w:color="auto"/>
                    <w:right w:val="single" w:sz="4" w:space="0" w:color="auto"/>
                  </w:tcBorders>
                </w:tcPr>
                <w:p w14:paraId="0E69137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r>
            <w:tr w:rsidR="00021F64" w:rsidRPr="00E522FB" w14:paraId="603CAAB5" w14:textId="77777777" w:rsidTr="006A40FC">
              <w:tc>
                <w:tcPr>
                  <w:tcW w:w="399" w:type="pct"/>
                  <w:tcBorders>
                    <w:top w:val="single" w:sz="4" w:space="0" w:color="auto"/>
                    <w:left w:val="single" w:sz="4" w:space="0" w:color="auto"/>
                    <w:bottom w:val="single" w:sz="4" w:space="0" w:color="auto"/>
                    <w:right w:val="single" w:sz="4" w:space="0" w:color="auto"/>
                  </w:tcBorders>
                </w:tcPr>
                <w:p w14:paraId="043174F1"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78.2</w:t>
                  </w:r>
                </w:p>
              </w:tc>
              <w:tc>
                <w:tcPr>
                  <w:tcW w:w="3078" w:type="pct"/>
                  <w:tcBorders>
                    <w:top w:val="single" w:sz="4" w:space="0" w:color="auto"/>
                    <w:left w:val="single" w:sz="4" w:space="0" w:color="auto"/>
                    <w:bottom w:val="single" w:sz="4" w:space="0" w:color="auto"/>
                    <w:right w:val="single" w:sz="4" w:space="0" w:color="auto"/>
                  </w:tcBorders>
                </w:tcPr>
                <w:p w14:paraId="7860061B"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Ульяновск</w:t>
                  </w:r>
                </w:p>
              </w:tc>
              <w:tc>
                <w:tcPr>
                  <w:tcW w:w="763" w:type="pct"/>
                  <w:tcBorders>
                    <w:top w:val="single" w:sz="4" w:space="0" w:color="auto"/>
                    <w:left w:val="single" w:sz="4" w:space="0" w:color="auto"/>
                    <w:bottom w:val="single" w:sz="4" w:space="0" w:color="auto"/>
                    <w:right w:val="single" w:sz="4" w:space="0" w:color="auto"/>
                  </w:tcBorders>
                </w:tcPr>
                <w:p w14:paraId="16D741BB"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w:t>
                  </w:r>
                </w:p>
              </w:tc>
              <w:tc>
                <w:tcPr>
                  <w:tcW w:w="760" w:type="pct"/>
                  <w:tcBorders>
                    <w:top w:val="single" w:sz="4" w:space="0" w:color="auto"/>
                    <w:left w:val="single" w:sz="4" w:space="0" w:color="auto"/>
                    <w:bottom w:val="single" w:sz="4" w:space="0" w:color="auto"/>
                    <w:right w:val="single" w:sz="4" w:space="0" w:color="auto"/>
                  </w:tcBorders>
                </w:tcPr>
                <w:p w14:paraId="5B016997"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r>
            <w:tr w:rsidR="00021F64" w:rsidRPr="00E522FB" w14:paraId="4A76F031" w14:textId="77777777" w:rsidTr="006A40FC">
              <w:tc>
                <w:tcPr>
                  <w:tcW w:w="399" w:type="pct"/>
                  <w:tcBorders>
                    <w:top w:val="single" w:sz="4" w:space="0" w:color="auto"/>
                    <w:left w:val="single" w:sz="4" w:space="0" w:color="auto"/>
                    <w:bottom w:val="single" w:sz="4" w:space="0" w:color="auto"/>
                    <w:right w:val="single" w:sz="4" w:space="0" w:color="auto"/>
                  </w:tcBorders>
                </w:tcPr>
                <w:p w14:paraId="126DCE54"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78.3</w:t>
                  </w:r>
                </w:p>
              </w:tc>
              <w:tc>
                <w:tcPr>
                  <w:tcW w:w="3078" w:type="pct"/>
                  <w:tcBorders>
                    <w:top w:val="single" w:sz="4" w:space="0" w:color="auto"/>
                    <w:left w:val="single" w:sz="4" w:space="0" w:color="auto"/>
                    <w:bottom w:val="single" w:sz="4" w:space="0" w:color="auto"/>
                    <w:right w:val="single" w:sz="4" w:space="0" w:color="auto"/>
                  </w:tcBorders>
                </w:tcPr>
                <w:p w14:paraId="19912790"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70A777E1"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760" w:type="pct"/>
                  <w:tcBorders>
                    <w:top w:val="single" w:sz="4" w:space="0" w:color="auto"/>
                    <w:left w:val="single" w:sz="4" w:space="0" w:color="auto"/>
                    <w:bottom w:val="single" w:sz="4" w:space="0" w:color="auto"/>
                    <w:right w:val="single" w:sz="4" w:space="0" w:color="auto"/>
                  </w:tcBorders>
                </w:tcPr>
                <w:p w14:paraId="63AEF84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0,68</w:t>
                  </w:r>
                </w:p>
              </w:tc>
            </w:tr>
            <w:tr w:rsidR="00021F64" w:rsidRPr="00E522FB" w14:paraId="040F6290" w14:textId="77777777" w:rsidTr="006A40FC">
              <w:tc>
                <w:tcPr>
                  <w:tcW w:w="399" w:type="pct"/>
                  <w:tcBorders>
                    <w:top w:val="single" w:sz="4" w:space="0" w:color="auto"/>
                    <w:left w:val="single" w:sz="4" w:space="0" w:color="auto"/>
                    <w:bottom w:val="single" w:sz="4" w:space="0" w:color="auto"/>
                    <w:right w:val="single" w:sz="4" w:space="0" w:color="auto"/>
                  </w:tcBorders>
                </w:tcPr>
                <w:p w14:paraId="4FE95713"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79</w:t>
                  </w:r>
                </w:p>
              </w:tc>
              <w:tc>
                <w:tcPr>
                  <w:tcW w:w="3078" w:type="pct"/>
                  <w:tcBorders>
                    <w:top w:val="single" w:sz="4" w:space="0" w:color="auto"/>
                    <w:left w:val="single" w:sz="4" w:space="0" w:color="auto"/>
                    <w:bottom w:val="single" w:sz="4" w:space="0" w:color="auto"/>
                    <w:right w:val="single" w:sz="4" w:space="0" w:color="auto"/>
                  </w:tcBorders>
                </w:tcPr>
                <w:p w14:paraId="45BE547C"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Херсонская область</w:t>
                  </w:r>
                </w:p>
              </w:tc>
              <w:tc>
                <w:tcPr>
                  <w:tcW w:w="763" w:type="pct"/>
                  <w:tcBorders>
                    <w:top w:val="single" w:sz="4" w:space="0" w:color="auto"/>
                    <w:left w:val="single" w:sz="4" w:space="0" w:color="auto"/>
                    <w:bottom w:val="single" w:sz="4" w:space="0" w:color="auto"/>
                    <w:right w:val="single" w:sz="4" w:space="0" w:color="auto"/>
                  </w:tcBorders>
                </w:tcPr>
                <w:p w14:paraId="31BBF80F"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0,68</w:t>
                  </w:r>
                </w:p>
              </w:tc>
              <w:tc>
                <w:tcPr>
                  <w:tcW w:w="760" w:type="pct"/>
                  <w:tcBorders>
                    <w:top w:val="single" w:sz="4" w:space="0" w:color="auto"/>
                    <w:left w:val="single" w:sz="4" w:space="0" w:color="auto"/>
                    <w:bottom w:val="single" w:sz="4" w:space="0" w:color="auto"/>
                    <w:right w:val="single" w:sz="4" w:space="0" w:color="auto"/>
                  </w:tcBorders>
                </w:tcPr>
                <w:p w14:paraId="13281737"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0,68</w:t>
                  </w:r>
                </w:p>
              </w:tc>
            </w:tr>
            <w:tr w:rsidR="00021F64" w:rsidRPr="00E522FB" w14:paraId="7608C2B8" w14:textId="77777777" w:rsidTr="006A40FC">
              <w:tc>
                <w:tcPr>
                  <w:tcW w:w="399" w:type="pct"/>
                  <w:tcBorders>
                    <w:top w:val="single" w:sz="4" w:space="0" w:color="auto"/>
                    <w:left w:val="single" w:sz="4" w:space="0" w:color="auto"/>
                    <w:bottom w:val="single" w:sz="4" w:space="0" w:color="auto"/>
                    <w:right w:val="single" w:sz="4" w:space="0" w:color="auto"/>
                  </w:tcBorders>
                </w:tcPr>
                <w:p w14:paraId="5D44F006"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80</w:t>
                  </w:r>
                </w:p>
              </w:tc>
              <w:tc>
                <w:tcPr>
                  <w:tcW w:w="3078" w:type="pct"/>
                  <w:tcBorders>
                    <w:top w:val="single" w:sz="4" w:space="0" w:color="auto"/>
                    <w:left w:val="single" w:sz="4" w:space="0" w:color="auto"/>
                    <w:bottom w:val="single" w:sz="4" w:space="0" w:color="auto"/>
                    <w:right w:val="single" w:sz="4" w:space="0" w:color="auto"/>
                  </w:tcBorders>
                </w:tcPr>
                <w:p w14:paraId="38B8FB7C"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Челябинская область</w:t>
                  </w:r>
                </w:p>
              </w:tc>
              <w:tc>
                <w:tcPr>
                  <w:tcW w:w="763" w:type="pct"/>
                  <w:tcBorders>
                    <w:top w:val="single" w:sz="4" w:space="0" w:color="auto"/>
                    <w:left w:val="single" w:sz="4" w:space="0" w:color="auto"/>
                    <w:bottom w:val="single" w:sz="4" w:space="0" w:color="auto"/>
                    <w:right w:val="single" w:sz="4" w:space="0" w:color="auto"/>
                  </w:tcBorders>
                </w:tcPr>
                <w:p w14:paraId="2B948DB4"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7D0CFB11"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4B0D6E35" w14:textId="77777777" w:rsidTr="006A40FC">
              <w:tc>
                <w:tcPr>
                  <w:tcW w:w="399" w:type="pct"/>
                  <w:tcBorders>
                    <w:top w:val="single" w:sz="4" w:space="0" w:color="auto"/>
                    <w:left w:val="single" w:sz="4" w:space="0" w:color="auto"/>
                    <w:bottom w:val="single" w:sz="4" w:space="0" w:color="auto"/>
                    <w:right w:val="single" w:sz="4" w:space="0" w:color="auto"/>
                  </w:tcBorders>
                </w:tcPr>
                <w:p w14:paraId="4922FD50"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80.1</w:t>
                  </w:r>
                </w:p>
              </w:tc>
              <w:tc>
                <w:tcPr>
                  <w:tcW w:w="3078" w:type="pct"/>
                  <w:tcBorders>
                    <w:top w:val="single" w:sz="4" w:space="0" w:color="auto"/>
                    <w:left w:val="single" w:sz="4" w:space="0" w:color="auto"/>
                    <w:bottom w:val="single" w:sz="4" w:space="0" w:color="auto"/>
                    <w:right w:val="single" w:sz="4" w:space="0" w:color="auto"/>
                  </w:tcBorders>
                </w:tcPr>
                <w:p w14:paraId="5E5CB243"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Златоуст, Миасс</w:t>
                  </w:r>
                </w:p>
              </w:tc>
              <w:tc>
                <w:tcPr>
                  <w:tcW w:w="763" w:type="pct"/>
                  <w:tcBorders>
                    <w:top w:val="single" w:sz="4" w:space="0" w:color="auto"/>
                    <w:left w:val="single" w:sz="4" w:space="0" w:color="auto"/>
                    <w:bottom w:val="single" w:sz="4" w:space="0" w:color="auto"/>
                    <w:right w:val="single" w:sz="4" w:space="0" w:color="auto"/>
                  </w:tcBorders>
                </w:tcPr>
                <w:p w14:paraId="252FAA21"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1,32</w:t>
                  </w:r>
                </w:p>
              </w:tc>
              <w:tc>
                <w:tcPr>
                  <w:tcW w:w="760" w:type="pct"/>
                  <w:tcBorders>
                    <w:top w:val="single" w:sz="4" w:space="0" w:color="auto"/>
                    <w:left w:val="single" w:sz="4" w:space="0" w:color="auto"/>
                    <w:bottom w:val="single" w:sz="4" w:space="0" w:color="auto"/>
                    <w:right w:val="single" w:sz="4" w:space="0" w:color="auto"/>
                  </w:tcBorders>
                </w:tcPr>
                <w:p w14:paraId="309E7C2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6690DD5E" w14:textId="77777777" w:rsidTr="006A40FC">
              <w:tc>
                <w:tcPr>
                  <w:tcW w:w="399" w:type="pct"/>
                  <w:tcBorders>
                    <w:top w:val="single" w:sz="4" w:space="0" w:color="auto"/>
                    <w:left w:val="single" w:sz="4" w:space="0" w:color="auto"/>
                    <w:bottom w:val="single" w:sz="4" w:space="0" w:color="auto"/>
                    <w:right w:val="single" w:sz="4" w:space="0" w:color="auto"/>
                  </w:tcBorders>
                </w:tcPr>
                <w:p w14:paraId="5D49CE21"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80.2</w:t>
                  </w:r>
                </w:p>
              </w:tc>
              <w:tc>
                <w:tcPr>
                  <w:tcW w:w="3078" w:type="pct"/>
                  <w:tcBorders>
                    <w:top w:val="single" w:sz="4" w:space="0" w:color="auto"/>
                    <w:left w:val="single" w:sz="4" w:space="0" w:color="auto"/>
                    <w:bottom w:val="single" w:sz="4" w:space="0" w:color="auto"/>
                    <w:right w:val="single" w:sz="4" w:space="0" w:color="auto"/>
                  </w:tcBorders>
                </w:tcPr>
                <w:p w14:paraId="7375B0E3"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Копейск</w:t>
                  </w:r>
                </w:p>
              </w:tc>
              <w:tc>
                <w:tcPr>
                  <w:tcW w:w="763" w:type="pct"/>
                  <w:tcBorders>
                    <w:top w:val="single" w:sz="4" w:space="0" w:color="auto"/>
                    <w:left w:val="single" w:sz="4" w:space="0" w:color="auto"/>
                    <w:bottom w:val="single" w:sz="4" w:space="0" w:color="auto"/>
                    <w:right w:val="single" w:sz="4" w:space="0" w:color="auto"/>
                  </w:tcBorders>
                </w:tcPr>
                <w:p w14:paraId="050FD9B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1,48</w:t>
                  </w:r>
                </w:p>
              </w:tc>
              <w:tc>
                <w:tcPr>
                  <w:tcW w:w="760" w:type="pct"/>
                  <w:tcBorders>
                    <w:top w:val="single" w:sz="4" w:space="0" w:color="auto"/>
                    <w:left w:val="single" w:sz="4" w:space="0" w:color="auto"/>
                    <w:bottom w:val="single" w:sz="4" w:space="0" w:color="auto"/>
                    <w:right w:val="single" w:sz="4" w:space="0" w:color="auto"/>
                  </w:tcBorders>
                </w:tcPr>
                <w:p w14:paraId="4C1F446D"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56499845" w14:textId="77777777" w:rsidTr="006A40FC">
              <w:tc>
                <w:tcPr>
                  <w:tcW w:w="399" w:type="pct"/>
                  <w:tcBorders>
                    <w:top w:val="single" w:sz="4" w:space="0" w:color="auto"/>
                    <w:left w:val="single" w:sz="4" w:space="0" w:color="auto"/>
                    <w:bottom w:val="single" w:sz="4" w:space="0" w:color="auto"/>
                    <w:right w:val="single" w:sz="4" w:space="0" w:color="auto"/>
                  </w:tcBorders>
                </w:tcPr>
                <w:p w14:paraId="5E893BD5"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80.3</w:t>
                  </w:r>
                </w:p>
              </w:tc>
              <w:tc>
                <w:tcPr>
                  <w:tcW w:w="3078" w:type="pct"/>
                  <w:tcBorders>
                    <w:top w:val="single" w:sz="4" w:space="0" w:color="auto"/>
                    <w:left w:val="single" w:sz="4" w:space="0" w:color="auto"/>
                    <w:bottom w:val="single" w:sz="4" w:space="0" w:color="auto"/>
                    <w:right w:val="single" w:sz="4" w:space="0" w:color="auto"/>
                  </w:tcBorders>
                </w:tcPr>
                <w:p w14:paraId="51C94EAB"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Магнитогорск</w:t>
                  </w:r>
                </w:p>
              </w:tc>
              <w:tc>
                <w:tcPr>
                  <w:tcW w:w="763" w:type="pct"/>
                  <w:tcBorders>
                    <w:top w:val="single" w:sz="4" w:space="0" w:color="auto"/>
                    <w:left w:val="single" w:sz="4" w:space="0" w:color="auto"/>
                    <w:bottom w:val="single" w:sz="4" w:space="0" w:color="auto"/>
                    <w:right w:val="single" w:sz="4" w:space="0" w:color="auto"/>
                  </w:tcBorders>
                </w:tcPr>
                <w:p w14:paraId="32DBCC5D"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1,64</w:t>
                  </w:r>
                </w:p>
              </w:tc>
              <w:tc>
                <w:tcPr>
                  <w:tcW w:w="760" w:type="pct"/>
                  <w:tcBorders>
                    <w:top w:val="single" w:sz="4" w:space="0" w:color="auto"/>
                    <w:left w:val="single" w:sz="4" w:space="0" w:color="auto"/>
                    <w:bottom w:val="single" w:sz="4" w:space="0" w:color="auto"/>
                    <w:right w:val="single" w:sz="4" w:space="0" w:color="auto"/>
                  </w:tcBorders>
                </w:tcPr>
                <w:p w14:paraId="353BE83F"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2934BA47" w14:textId="77777777" w:rsidTr="006A40FC">
              <w:tc>
                <w:tcPr>
                  <w:tcW w:w="399" w:type="pct"/>
                  <w:tcBorders>
                    <w:top w:val="single" w:sz="4" w:space="0" w:color="auto"/>
                    <w:left w:val="single" w:sz="4" w:space="0" w:color="auto"/>
                    <w:bottom w:val="single" w:sz="4" w:space="0" w:color="auto"/>
                    <w:right w:val="single" w:sz="4" w:space="0" w:color="auto"/>
                  </w:tcBorders>
                </w:tcPr>
                <w:p w14:paraId="606371AC"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80.4</w:t>
                  </w:r>
                </w:p>
              </w:tc>
              <w:tc>
                <w:tcPr>
                  <w:tcW w:w="3078" w:type="pct"/>
                  <w:tcBorders>
                    <w:top w:val="single" w:sz="4" w:space="0" w:color="auto"/>
                    <w:left w:val="single" w:sz="4" w:space="0" w:color="auto"/>
                    <w:bottom w:val="single" w:sz="4" w:space="0" w:color="auto"/>
                    <w:right w:val="single" w:sz="4" w:space="0" w:color="auto"/>
                  </w:tcBorders>
                </w:tcPr>
                <w:p w14:paraId="620CAED2"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Сатка, Чебаркуль</w:t>
                  </w:r>
                </w:p>
              </w:tc>
              <w:tc>
                <w:tcPr>
                  <w:tcW w:w="763" w:type="pct"/>
                  <w:tcBorders>
                    <w:top w:val="single" w:sz="4" w:space="0" w:color="auto"/>
                    <w:left w:val="single" w:sz="4" w:space="0" w:color="auto"/>
                    <w:bottom w:val="single" w:sz="4" w:space="0" w:color="auto"/>
                    <w:right w:val="single" w:sz="4" w:space="0" w:color="auto"/>
                  </w:tcBorders>
                </w:tcPr>
                <w:p w14:paraId="1B9B983D"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c>
                <w:tcPr>
                  <w:tcW w:w="760" w:type="pct"/>
                  <w:tcBorders>
                    <w:top w:val="single" w:sz="4" w:space="0" w:color="auto"/>
                    <w:left w:val="single" w:sz="4" w:space="0" w:color="auto"/>
                    <w:bottom w:val="single" w:sz="4" w:space="0" w:color="auto"/>
                    <w:right w:val="single" w:sz="4" w:space="0" w:color="auto"/>
                  </w:tcBorders>
                </w:tcPr>
                <w:p w14:paraId="3B2C2FDB"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0061A174" w14:textId="77777777" w:rsidTr="006A40FC">
              <w:tc>
                <w:tcPr>
                  <w:tcW w:w="399" w:type="pct"/>
                  <w:tcBorders>
                    <w:top w:val="single" w:sz="4" w:space="0" w:color="auto"/>
                    <w:left w:val="single" w:sz="4" w:space="0" w:color="auto"/>
                    <w:bottom w:val="single" w:sz="4" w:space="0" w:color="auto"/>
                    <w:right w:val="single" w:sz="4" w:space="0" w:color="auto"/>
                  </w:tcBorders>
                </w:tcPr>
                <w:p w14:paraId="66DB07D6"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80.5</w:t>
                  </w:r>
                </w:p>
              </w:tc>
              <w:tc>
                <w:tcPr>
                  <w:tcW w:w="3078" w:type="pct"/>
                  <w:tcBorders>
                    <w:top w:val="single" w:sz="4" w:space="0" w:color="auto"/>
                    <w:left w:val="single" w:sz="4" w:space="0" w:color="auto"/>
                    <w:bottom w:val="single" w:sz="4" w:space="0" w:color="auto"/>
                    <w:right w:val="single" w:sz="4" w:space="0" w:color="auto"/>
                  </w:tcBorders>
                </w:tcPr>
                <w:p w14:paraId="7BC898F8"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Челябинск</w:t>
                  </w:r>
                </w:p>
              </w:tc>
              <w:tc>
                <w:tcPr>
                  <w:tcW w:w="763" w:type="pct"/>
                  <w:tcBorders>
                    <w:top w:val="single" w:sz="4" w:space="0" w:color="auto"/>
                    <w:left w:val="single" w:sz="4" w:space="0" w:color="auto"/>
                    <w:bottom w:val="single" w:sz="4" w:space="0" w:color="auto"/>
                    <w:right w:val="single" w:sz="4" w:space="0" w:color="auto"/>
                  </w:tcBorders>
                </w:tcPr>
                <w:p w14:paraId="59A16870"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1,77</w:t>
                  </w:r>
                </w:p>
              </w:tc>
              <w:tc>
                <w:tcPr>
                  <w:tcW w:w="760" w:type="pct"/>
                  <w:tcBorders>
                    <w:top w:val="single" w:sz="4" w:space="0" w:color="auto"/>
                    <w:left w:val="single" w:sz="4" w:space="0" w:color="auto"/>
                    <w:bottom w:val="single" w:sz="4" w:space="0" w:color="auto"/>
                    <w:right w:val="single" w:sz="4" w:space="0" w:color="auto"/>
                  </w:tcBorders>
                </w:tcPr>
                <w:p w14:paraId="203084C1"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1,21</w:t>
                  </w:r>
                </w:p>
              </w:tc>
            </w:tr>
            <w:tr w:rsidR="00021F64" w:rsidRPr="00E522FB" w14:paraId="0E6F205F" w14:textId="77777777" w:rsidTr="006A40FC">
              <w:tc>
                <w:tcPr>
                  <w:tcW w:w="399" w:type="pct"/>
                  <w:tcBorders>
                    <w:top w:val="single" w:sz="4" w:space="0" w:color="auto"/>
                    <w:left w:val="single" w:sz="4" w:space="0" w:color="auto"/>
                    <w:bottom w:val="single" w:sz="4" w:space="0" w:color="auto"/>
                    <w:right w:val="single" w:sz="4" w:space="0" w:color="auto"/>
                  </w:tcBorders>
                </w:tcPr>
                <w:p w14:paraId="3C7BA19A"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80.6</w:t>
                  </w:r>
                </w:p>
              </w:tc>
              <w:tc>
                <w:tcPr>
                  <w:tcW w:w="3078" w:type="pct"/>
                  <w:tcBorders>
                    <w:top w:val="single" w:sz="4" w:space="0" w:color="auto"/>
                    <w:left w:val="single" w:sz="4" w:space="0" w:color="auto"/>
                    <w:bottom w:val="single" w:sz="4" w:space="0" w:color="auto"/>
                    <w:right w:val="single" w:sz="4" w:space="0" w:color="auto"/>
                  </w:tcBorders>
                </w:tcPr>
                <w:p w14:paraId="6DF36F34"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2EFE1973"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6523187B"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515AEC4C" w14:textId="77777777" w:rsidTr="006A40FC">
              <w:tc>
                <w:tcPr>
                  <w:tcW w:w="399" w:type="pct"/>
                  <w:tcBorders>
                    <w:top w:val="single" w:sz="4" w:space="0" w:color="auto"/>
                    <w:left w:val="single" w:sz="4" w:space="0" w:color="auto"/>
                    <w:bottom w:val="single" w:sz="4" w:space="0" w:color="auto"/>
                    <w:right w:val="single" w:sz="4" w:space="0" w:color="auto"/>
                  </w:tcBorders>
                </w:tcPr>
                <w:p w14:paraId="58398F63"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81</w:t>
                  </w:r>
                </w:p>
              </w:tc>
              <w:tc>
                <w:tcPr>
                  <w:tcW w:w="3078" w:type="pct"/>
                  <w:tcBorders>
                    <w:top w:val="single" w:sz="4" w:space="0" w:color="auto"/>
                    <w:left w:val="single" w:sz="4" w:space="0" w:color="auto"/>
                    <w:bottom w:val="single" w:sz="4" w:space="0" w:color="auto"/>
                    <w:right w:val="single" w:sz="4" w:space="0" w:color="auto"/>
                  </w:tcBorders>
                </w:tcPr>
                <w:p w14:paraId="333EAF9E"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Ярославская область</w:t>
                  </w:r>
                </w:p>
              </w:tc>
              <w:tc>
                <w:tcPr>
                  <w:tcW w:w="763" w:type="pct"/>
                  <w:tcBorders>
                    <w:top w:val="single" w:sz="4" w:space="0" w:color="auto"/>
                    <w:left w:val="single" w:sz="4" w:space="0" w:color="auto"/>
                    <w:bottom w:val="single" w:sz="4" w:space="0" w:color="auto"/>
                    <w:right w:val="single" w:sz="4" w:space="0" w:color="auto"/>
                  </w:tcBorders>
                </w:tcPr>
                <w:p w14:paraId="06E41466"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76EF31EB"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5A194EC7" w14:textId="77777777" w:rsidTr="006A40FC">
              <w:tc>
                <w:tcPr>
                  <w:tcW w:w="399" w:type="pct"/>
                  <w:tcBorders>
                    <w:top w:val="single" w:sz="4" w:space="0" w:color="auto"/>
                    <w:left w:val="single" w:sz="4" w:space="0" w:color="auto"/>
                    <w:bottom w:val="single" w:sz="4" w:space="0" w:color="auto"/>
                    <w:right w:val="single" w:sz="4" w:space="0" w:color="auto"/>
                  </w:tcBorders>
                </w:tcPr>
                <w:p w14:paraId="2827F70D"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81.1</w:t>
                  </w:r>
                </w:p>
              </w:tc>
              <w:tc>
                <w:tcPr>
                  <w:tcW w:w="3078" w:type="pct"/>
                  <w:tcBorders>
                    <w:top w:val="single" w:sz="4" w:space="0" w:color="auto"/>
                    <w:left w:val="single" w:sz="4" w:space="0" w:color="auto"/>
                    <w:bottom w:val="single" w:sz="4" w:space="0" w:color="auto"/>
                    <w:right w:val="single" w:sz="4" w:space="0" w:color="auto"/>
                  </w:tcBorders>
                </w:tcPr>
                <w:p w14:paraId="203D8697"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Ярославль</w:t>
                  </w:r>
                </w:p>
              </w:tc>
              <w:tc>
                <w:tcPr>
                  <w:tcW w:w="763" w:type="pct"/>
                  <w:tcBorders>
                    <w:top w:val="single" w:sz="4" w:space="0" w:color="auto"/>
                    <w:left w:val="single" w:sz="4" w:space="0" w:color="auto"/>
                    <w:bottom w:val="single" w:sz="4" w:space="0" w:color="auto"/>
                    <w:right w:val="single" w:sz="4" w:space="0" w:color="auto"/>
                  </w:tcBorders>
                </w:tcPr>
                <w:p w14:paraId="736112AA"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w:t>
                  </w:r>
                </w:p>
              </w:tc>
              <w:tc>
                <w:tcPr>
                  <w:tcW w:w="760" w:type="pct"/>
                  <w:tcBorders>
                    <w:top w:val="single" w:sz="4" w:space="0" w:color="auto"/>
                    <w:left w:val="single" w:sz="4" w:space="0" w:color="auto"/>
                    <w:bottom w:val="single" w:sz="4" w:space="0" w:color="auto"/>
                    <w:right w:val="single" w:sz="4" w:space="0" w:color="auto"/>
                  </w:tcBorders>
                </w:tcPr>
                <w:p w14:paraId="6E15EC5B"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7A1A91DA" w14:textId="77777777" w:rsidTr="006A40FC">
              <w:tc>
                <w:tcPr>
                  <w:tcW w:w="399" w:type="pct"/>
                  <w:tcBorders>
                    <w:top w:val="single" w:sz="4" w:space="0" w:color="auto"/>
                    <w:left w:val="single" w:sz="4" w:space="0" w:color="auto"/>
                    <w:bottom w:val="single" w:sz="4" w:space="0" w:color="auto"/>
                    <w:right w:val="single" w:sz="4" w:space="0" w:color="auto"/>
                  </w:tcBorders>
                </w:tcPr>
                <w:p w14:paraId="17EFFB8B"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81.2</w:t>
                  </w:r>
                </w:p>
              </w:tc>
              <w:tc>
                <w:tcPr>
                  <w:tcW w:w="3078" w:type="pct"/>
                  <w:tcBorders>
                    <w:top w:val="single" w:sz="4" w:space="0" w:color="auto"/>
                    <w:left w:val="single" w:sz="4" w:space="0" w:color="auto"/>
                    <w:bottom w:val="single" w:sz="4" w:space="0" w:color="auto"/>
                    <w:right w:val="single" w:sz="4" w:space="0" w:color="auto"/>
                  </w:tcBorders>
                </w:tcPr>
                <w:p w14:paraId="6C91AF67"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2C02ED31"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07524480"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0,66</w:t>
                  </w:r>
                </w:p>
              </w:tc>
            </w:tr>
            <w:tr w:rsidR="00021F64" w:rsidRPr="00E522FB" w14:paraId="4D62158A" w14:textId="77777777" w:rsidTr="006A40FC">
              <w:tc>
                <w:tcPr>
                  <w:tcW w:w="399" w:type="pct"/>
                  <w:tcBorders>
                    <w:top w:val="single" w:sz="4" w:space="0" w:color="auto"/>
                    <w:left w:val="single" w:sz="4" w:space="0" w:color="auto"/>
                    <w:bottom w:val="single" w:sz="4" w:space="0" w:color="auto"/>
                    <w:right w:val="single" w:sz="4" w:space="0" w:color="auto"/>
                  </w:tcBorders>
                </w:tcPr>
                <w:p w14:paraId="685A509A"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82</w:t>
                  </w:r>
                </w:p>
              </w:tc>
              <w:tc>
                <w:tcPr>
                  <w:tcW w:w="3078" w:type="pct"/>
                  <w:tcBorders>
                    <w:top w:val="single" w:sz="4" w:space="0" w:color="auto"/>
                    <w:left w:val="single" w:sz="4" w:space="0" w:color="auto"/>
                    <w:bottom w:val="single" w:sz="4" w:space="0" w:color="auto"/>
                    <w:right w:val="single" w:sz="4" w:space="0" w:color="auto"/>
                  </w:tcBorders>
                </w:tcPr>
                <w:p w14:paraId="6BD32040"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Москва</w:t>
                  </w:r>
                </w:p>
              </w:tc>
              <w:tc>
                <w:tcPr>
                  <w:tcW w:w="763" w:type="pct"/>
                  <w:tcBorders>
                    <w:top w:val="single" w:sz="4" w:space="0" w:color="auto"/>
                    <w:left w:val="single" w:sz="4" w:space="0" w:color="auto"/>
                    <w:bottom w:val="single" w:sz="4" w:space="0" w:color="auto"/>
                    <w:right w:val="single" w:sz="4" w:space="0" w:color="auto"/>
                  </w:tcBorders>
                </w:tcPr>
                <w:p w14:paraId="1D891E34"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1,8</w:t>
                  </w:r>
                </w:p>
              </w:tc>
              <w:tc>
                <w:tcPr>
                  <w:tcW w:w="760" w:type="pct"/>
                  <w:tcBorders>
                    <w:top w:val="single" w:sz="4" w:space="0" w:color="auto"/>
                    <w:left w:val="single" w:sz="4" w:space="0" w:color="auto"/>
                    <w:bottom w:val="single" w:sz="4" w:space="0" w:color="auto"/>
                    <w:right w:val="single" w:sz="4" w:space="0" w:color="auto"/>
                  </w:tcBorders>
                </w:tcPr>
                <w:p w14:paraId="30587A8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1,16</w:t>
                  </w:r>
                </w:p>
              </w:tc>
            </w:tr>
            <w:tr w:rsidR="00021F64" w:rsidRPr="00E522FB" w14:paraId="12D56326" w14:textId="77777777" w:rsidTr="006A40FC">
              <w:tc>
                <w:tcPr>
                  <w:tcW w:w="399" w:type="pct"/>
                  <w:tcBorders>
                    <w:top w:val="single" w:sz="4" w:space="0" w:color="auto"/>
                    <w:left w:val="single" w:sz="4" w:space="0" w:color="auto"/>
                    <w:bottom w:val="single" w:sz="4" w:space="0" w:color="auto"/>
                    <w:right w:val="single" w:sz="4" w:space="0" w:color="auto"/>
                  </w:tcBorders>
                </w:tcPr>
                <w:p w14:paraId="46E13051"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83</w:t>
                  </w:r>
                </w:p>
              </w:tc>
              <w:tc>
                <w:tcPr>
                  <w:tcW w:w="3078" w:type="pct"/>
                  <w:tcBorders>
                    <w:top w:val="single" w:sz="4" w:space="0" w:color="auto"/>
                    <w:left w:val="single" w:sz="4" w:space="0" w:color="auto"/>
                    <w:bottom w:val="single" w:sz="4" w:space="0" w:color="auto"/>
                    <w:right w:val="single" w:sz="4" w:space="0" w:color="auto"/>
                  </w:tcBorders>
                </w:tcPr>
                <w:p w14:paraId="48075D74"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Санкт-Петербург</w:t>
                  </w:r>
                </w:p>
              </w:tc>
              <w:tc>
                <w:tcPr>
                  <w:tcW w:w="763" w:type="pct"/>
                  <w:tcBorders>
                    <w:top w:val="single" w:sz="4" w:space="0" w:color="auto"/>
                    <w:left w:val="single" w:sz="4" w:space="0" w:color="auto"/>
                    <w:bottom w:val="single" w:sz="4" w:space="0" w:color="auto"/>
                    <w:right w:val="single" w:sz="4" w:space="0" w:color="auto"/>
                  </w:tcBorders>
                </w:tcPr>
                <w:p w14:paraId="5D9916A9"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1,64</w:t>
                  </w:r>
                </w:p>
              </w:tc>
              <w:tc>
                <w:tcPr>
                  <w:tcW w:w="760" w:type="pct"/>
                  <w:tcBorders>
                    <w:top w:val="single" w:sz="4" w:space="0" w:color="auto"/>
                    <w:left w:val="single" w:sz="4" w:space="0" w:color="auto"/>
                    <w:bottom w:val="single" w:sz="4" w:space="0" w:color="auto"/>
                    <w:right w:val="single" w:sz="4" w:space="0" w:color="auto"/>
                  </w:tcBorders>
                </w:tcPr>
                <w:p w14:paraId="5507445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22FA74DA" w14:textId="77777777" w:rsidTr="006A40FC">
              <w:tc>
                <w:tcPr>
                  <w:tcW w:w="399" w:type="pct"/>
                  <w:tcBorders>
                    <w:top w:val="single" w:sz="4" w:space="0" w:color="auto"/>
                    <w:left w:val="single" w:sz="4" w:space="0" w:color="auto"/>
                    <w:bottom w:val="single" w:sz="4" w:space="0" w:color="auto"/>
                    <w:right w:val="single" w:sz="4" w:space="0" w:color="auto"/>
                  </w:tcBorders>
                </w:tcPr>
                <w:p w14:paraId="1F495C5C"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84</w:t>
                  </w:r>
                </w:p>
              </w:tc>
              <w:tc>
                <w:tcPr>
                  <w:tcW w:w="3078" w:type="pct"/>
                  <w:tcBorders>
                    <w:top w:val="single" w:sz="4" w:space="0" w:color="auto"/>
                    <w:left w:val="single" w:sz="4" w:space="0" w:color="auto"/>
                    <w:bottom w:val="single" w:sz="4" w:space="0" w:color="auto"/>
                    <w:right w:val="single" w:sz="4" w:space="0" w:color="auto"/>
                  </w:tcBorders>
                </w:tcPr>
                <w:p w14:paraId="5C68E7B3"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Севастополь</w:t>
                  </w:r>
                </w:p>
              </w:tc>
              <w:tc>
                <w:tcPr>
                  <w:tcW w:w="763" w:type="pct"/>
                  <w:tcBorders>
                    <w:top w:val="single" w:sz="4" w:space="0" w:color="auto"/>
                    <w:left w:val="single" w:sz="4" w:space="0" w:color="auto"/>
                    <w:bottom w:val="single" w:sz="4" w:space="0" w:color="auto"/>
                    <w:right w:val="single" w:sz="4" w:space="0" w:color="auto"/>
                  </w:tcBorders>
                </w:tcPr>
                <w:p w14:paraId="3F8D934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0,82</w:t>
                  </w:r>
                </w:p>
              </w:tc>
              <w:tc>
                <w:tcPr>
                  <w:tcW w:w="760" w:type="pct"/>
                  <w:tcBorders>
                    <w:top w:val="single" w:sz="4" w:space="0" w:color="auto"/>
                    <w:left w:val="single" w:sz="4" w:space="0" w:color="auto"/>
                    <w:bottom w:val="single" w:sz="4" w:space="0" w:color="auto"/>
                    <w:right w:val="single" w:sz="4" w:space="0" w:color="auto"/>
                  </w:tcBorders>
                </w:tcPr>
                <w:p w14:paraId="3558993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0,82</w:t>
                  </w:r>
                </w:p>
              </w:tc>
            </w:tr>
            <w:tr w:rsidR="00021F64" w:rsidRPr="00E522FB" w14:paraId="393BC417" w14:textId="77777777" w:rsidTr="006A40FC">
              <w:tc>
                <w:tcPr>
                  <w:tcW w:w="399" w:type="pct"/>
                  <w:tcBorders>
                    <w:top w:val="single" w:sz="4" w:space="0" w:color="auto"/>
                    <w:left w:val="single" w:sz="4" w:space="0" w:color="auto"/>
                    <w:bottom w:val="single" w:sz="4" w:space="0" w:color="auto"/>
                    <w:right w:val="single" w:sz="4" w:space="0" w:color="auto"/>
                  </w:tcBorders>
                </w:tcPr>
                <w:p w14:paraId="7D618690"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85</w:t>
                  </w:r>
                </w:p>
              </w:tc>
              <w:tc>
                <w:tcPr>
                  <w:tcW w:w="3078" w:type="pct"/>
                  <w:tcBorders>
                    <w:top w:val="single" w:sz="4" w:space="0" w:color="auto"/>
                    <w:left w:val="single" w:sz="4" w:space="0" w:color="auto"/>
                    <w:bottom w:val="single" w:sz="4" w:space="0" w:color="auto"/>
                    <w:right w:val="single" w:sz="4" w:space="0" w:color="auto"/>
                  </w:tcBorders>
                </w:tcPr>
                <w:p w14:paraId="21744B6F"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Еврейская автономная область</w:t>
                  </w:r>
                </w:p>
              </w:tc>
              <w:tc>
                <w:tcPr>
                  <w:tcW w:w="763" w:type="pct"/>
                  <w:tcBorders>
                    <w:top w:val="single" w:sz="4" w:space="0" w:color="auto"/>
                    <w:left w:val="single" w:sz="4" w:space="0" w:color="auto"/>
                    <w:bottom w:val="single" w:sz="4" w:space="0" w:color="auto"/>
                    <w:right w:val="single" w:sz="4" w:space="0" w:color="auto"/>
                  </w:tcBorders>
                </w:tcPr>
                <w:p w14:paraId="057EA464"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6675333E"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F15C03" w:rsidRPr="00E522FB" w14:paraId="157A254E" w14:textId="77777777" w:rsidTr="006A40FC">
              <w:tc>
                <w:tcPr>
                  <w:tcW w:w="399" w:type="pct"/>
                  <w:tcBorders>
                    <w:top w:val="single" w:sz="4" w:space="0" w:color="auto"/>
                    <w:left w:val="single" w:sz="4" w:space="0" w:color="auto"/>
                    <w:bottom w:val="single" w:sz="4" w:space="0" w:color="auto"/>
                    <w:right w:val="single" w:sz="4" w:space="0" w:color="auto"/>
                  </w:tcBorders>
                </w:tcPr>
                <w:p w14:paraId="44DE75C8" w14:textId="77777777" w:rsidR="00F15C03" w:rsidRPr="00E522FB" w:rsidRDefault="00F15C03"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85.1</w:t>
                  </w:r>
                </w:p>
              </w:tc>
              <w:tc>
                <w:tcPr>
                  <w:tcW w:w="3078" w:type="pct"/>
                  <w:tcBorders>
                    <w:top w:val="single" w:sz="4" w:space="0" w:color="auto"/>
                    <w:left w:val="single" w:sz="4" w:space="0" w:color="auto"/>
                    <w:bottom w:val="single" w:sz="4" w:space="0" w:color="auto"/>
                    <w:right w:val="single" w:sz="4" w:space="0" w:color="auto"/>
                  </w:tcBorders>
                </w:tcPr>
                <w:p w14:paraId="255941D0" w14:textId="77777777" w:rsidR="00F15C03" w:rsidRPr="00E522FB" w:rsidRDefault="00F15C03"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Биробиджан</w:t>
                  </w:r>
                </w:p>
              </w:tc>
              <w:tc>
                <w:tcPr>
                  <w:tcW w:w="763" w:type="pct"/>
                  <w:tcBorders>
                    <w:top w:val="single" w:sz="4" w:space="0" w:color="auto"/>
                    <w:left w:val="single" w:sz="4" w:space="0" w:color="auto"/>
                    <w:bottom w:val="single" w:sz="4" w:space="0" w:color="auto"/>
                    <w:right w:val="single" w:sz="4" w:space="0" w:color="auto"/>
                  </w:tcBorders>
                </w:tcPr>
                <w:p w14:paraId="6C3E9F54" w14:textId="77777777" w:rsidR="00F15C03" w:rsidRPr="00E522FB" w:rsidRDefault="00F15C03"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z w:val="20"/>
                      <w:szCs w:val="20"/>
                      <w:shd w:val="clear" w:color="auto" w:fill="C0C0C0"/>
                    </w:rPr>
                    <w:t>90</w:t>
                  </w:r>
                </w:p>
              </w:tc>
              <w:tc>
                <w:tcPr>
                  <w:tcW w:w="760" w:type="pct"/>
                  <w:tcBorders>
                    <w:top w:val="single" w:sz="4" w:space="0" w:color="auto"/>
                    <w:left w:val="single" w:sz="4" w:space="0" w:color="auto"/>
                    <w:bottom w:val="single" w:sz="4" w:space="0" w:color="auto"/>
                    <w:right w:val="single" w:sz="4" w:space="0" w:color="auto"/>
                  </w:tcBorders>
                </w:tcPr>
                <w:p w14:paraId="39734065" w14:textId="77777777" w:rsidR="00F15C03" w:rsidRPr="00E522FB" w:rsidRDefault="00F15C03"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z w:val="20"/>
                      <w:szCs w:val="20"/>
                      <w:shd w:val="clear" w:color="auto" w:fill="C0C0C0"/>
                    </w:rPr>
                    <w:t>84</w:t>
                  </w:r>
                </w:p>
              </w:tc>
            </w:tr>
            <w:tr w:rsidR="00F15C03" w:rsidRPr="00E522FB" w14:paraId="0494D9EB" w14:textId="77777777" w:rsidTr="006A40FC">
              <w:tc>
                <w:tcPr>
                  <w:tcW w:w="399" w:type="pct"/>
                  <w:tcBorders>
                    <w:top w:val="single" w:sz="4" w:space="0" w:color="auto"/>
                    <w:left w:val="single" w:sz="4" w:space="0" w:color="auto"/>
                    <w:bottom w:val="single" w:sz="4" w:space="0" w:color="auto"/>
                    <w:right w:val="single" w:sz="4" w:space="0" w:color="auto"/>
                  </w:tcBorders>
                </w:tcPr>
                <w:p w14:paraId="09F5E72C" w14:textId="77777777" w:rsidR="00F15C03" w:rsidRPr="00E522FB" w:rsidRDefault="00F15C03"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85.2</w:t>
                  </w:r>
                </w:p>
              </w:tc>
              <w:tc>
                <w:tcPr>
                  <w:tcW w:w="3078" w:type="pct"/>
                  <w:tcBorders>
                    <w:top w:val="single" w:sz="4" w:space="0" w:color="auto"/>
                    <w:left w:val="single" w:sz="4" w:space="0" w:color="auto"/>
                    <w:bottom w:val="single" w:sz="4" w:space="0" w:color="auto"/>
                    <w:right w:val="single" w:sz="4" w:space="0" w:color="auto"/>
                  </w:tcBorders>
                </w:tcPr>
                <w:p w14:paraId="39B2418D" w14:textId="77777777" w:rsidR="00F15C03" w:rsidRPr="00E522FB" w:rsidRDefault="00F15C03"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06898B67" w14:textId="77777777" w:rsidR="00F15C03" w:rsidRPr="00E522FB" w:rsidRDefault="00F15C03"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z w:val="20"/>
                      <w:szCs w:val="20"/>
                      <w:shd w:val="clear" w:color="auto" w:fill="C0C0C0"/>
                    </w:rPr>
                    <w:t>90</w:t>
                  </w:r>
                </w:p>
              </w:tc>
              <w:tc>
                <w:tcPr>
                  <w:tcW w:w="760" w:type="pct"/>
                  <w:tcBorders>
                    <w:top w:val="single" w:sz="4" w:space="0" w:color="auto"/>
                    <w:left w:val="single" w:sz="4" w:space="0" w:color="auto"/>
                    <w:bottom w:val="single" w:sz="4" w:space="0" w:color="auto"/>
                    <w:right w:val="single" w:sz="4" w:space="0" w:color="auto"/>
                  </w:tcBorders>
                </w:tcPr>
                <w:p w14:paraId="65B5A557" w14:textId="77777777" w:rsidR="00F15C03" w:rsidRPr="00E522FB" w:rsidRDefault="00F15C03" w:rsidP="00E522FB">
                  <w:pPr>
                    <w:spacing w:after="1" w:line="200" w:lineRule="atLeast"/>
                    <w:jc w:val="center"/>
                    <w:rPr>
                      <w:rFonts w:ascii="Arial" w:hAnsi="Arial" w:cs="Arial"/>
                      <w:sz w:val="20"/>
                      <w:szCs w:val="20"/>
                    </w:rPr>
                  </w:pPr>
                  <w:r w:rsidRPr="00E522FB">
                    <w:rPr>
                      <w:rFonts w:ascii="Arial" w:hAnsi="Arial" w:cs="Arial"/>
                      <w:sz w:val="20"/>
                      <w:szCs w:val="20"/>
                    </w:rPr>
                    <w:t>0,</w:t>
                  </w:r>
                  <w:r w:rsidRPr="00E522FB">
                    <w:rPr>
                      <w:rFonts w:ascii="Arial" w:hAnsi="Arial" w:cs="Arial"/>
                      <w:sz w:val="20"/>
                      <w:szCs w:val="20"/>
                      <w:shd w:val="clear" w:color="auto" w:fill="C0C0C0"/>
                    </w:rPr>
                    <w:t>84</w:t>
                  </w:r>
                </w:p>
              </w:tc>
            </w:tr>
            <w:tr w:rsidR="00021F64" w:rsidRPr="00E522FB" w14:paraId="63D04E95" w14:textId="77777777" w:rsidTr="006A40FC">
              <w:tc>
                <w:tcPr>
                  <w:tcW w:w="399" w:type="pct"/>
                  <w:tcBorders>
                    <w:top w:val="single" w:sz="4" w:space="0" w:color="auto"/>
                    <w:left w:val="single" w:sz="4" w:space="0" w:color="auto"/>
                    <w:bottom w:val="single" w:sz="4" w:space="0" w:color="auto"/>
                    <w:right w:val="single" w:sz="4" w:space="0" w:color="auto"/>
                  </w:tcBorders>
                </w:tcPr>
                <w:p w14:paraId="5D78C1A5"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86</w:t>
                  </w:r>
                </w:p>
              </w:tc>
              <w:tc>
                <w:tcPr>
                  <w:tcW w:w="3078" w:type="pct"/>
                  <w:tcBorders>
                    <w:top w:val="single" w:sz="4" w:space="0" w:color="auto"/>
                    <w:left w:val="single" w:sz="4" w:space="0" w:color="auto"/>
                    <w:bottom w:val="single" w:sz="4" w:space="0" w:color="auto"/>
                    <w:right w:val="single" w:sz="4" w:space="0" w:color="auto"/>
                  </w:tcBorders>
                </w:tcPr>
                <w:p w14:paraId="7CA9B666"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Ненецкий автономный округ</w:t>
                  </w:r>
                </w:p>
              </w:tc>
              <w:tc>
                <w:tcPr>
                  <w:tcW w:w="763" w:type="pct"/>
                  <w:tcBorders>
                    <w:top w:val="single" w:sz="4" w:space="0" w:color="auto"/>
                    <w:left w:val="single" w:sz="4" w:space="0" w:color="auto"/>
                    <w:bottom w:val="single" w:sz="4" w:space="0" w:color="auto"/>
                    <w:right w:val="single" w:sz="4" w:space="0" w:color="auto"/>
                  </w:tcBorders>
                </w:tcPr>
                <w:p w14:paraId="15C750A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c>
                <w:tcPr>
                  <w:tcW w:w="760" w:type="pct"/>
                  <w:tcBorders>
                    <w:top w:val="single" w:sz="4" w:space="0" w:color="auto"/>
                    <w:left w:val="single" w:sz="4" w:space="0" w:color="auto"/>
                    <w:bottom w:val="single" w:sz="4" w:space="0" w:color="auto"/>
                    <w:right w:val="single" w:sz="4" w:space="0" w:color="auto"/>
                  </w:tcBorders>
                </w:tcPr>
                <w:p w14:paraId="1A6D07C8"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021F64" w:rsidRPr="00E522FB" w14:paraId="4DBFC532" w14:textId="77777777" w:rsidTr="006A40FC">
              <w:tc>
                <w:tcPr>
                  <w:tcW w:w="399" w:type="pct"/>
                  <w:tcBorders>
                    <w:top w:val="single" w:sz="4" w:space="0" w:color="auto"/>
                    <w:left w:val="single" w:sz="4" w:space="0" w:color="auto"/>
                    <w:bottom w:val="single" w:sz="4" w:space="0" w:color="auto"/>
                    <w:right w:val="single" w:sz="4" w:space="0" w:color="auto"/>
                  </w:tcBorders>
                </w:tcPr>
                <w:p w14:paraId="49639C8B"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87</w:t>
                  </w:r>
                </w:p>
              </w:tc>
              <w:tc>
                <w:tcPr>
                  <w:tcW w:w="3078" w:type="pct"/>
                  <w:tcBorders>
                    <w:top w:val="single" w:sz="4" w:space="0" w:color="auto"/>
                    <w:left w:val="single" w:sz="4" w:space="0" w:color="auto"/>
                    <w:bottom w:val="single" w:sz="4" w:space="0" w:color="auto"/>
                    <w:right w:val="single" w:sz="4" w:space="0" w:color="auto"/>
                  </w:tcBorders>
                </w:tcPr>
                <w:p w14:paraId="0D79685A"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Ханты-Мансийский автономный округ - Югра</w:t>
                  </w:r>
                </w:p>
              </w:tc>
              <w:tc>
                <w:tcPr>
                  <w:tcW w:w="763" w:type="pct"/>
                  <w:tcBorders>
                    <w:top w:val="single" w:sz="4" w:space="0" w:color="auto"/>
                    <w:left w:val="single" w:sz="4" w:space="0" w:color="auto"/>
                    <w:bottom w:val="single" w:sz="4" w:space="0" w:color="auto"/>
                    <w:right w:val="single" w:sz="4" w:space="0" w:color="auto"/>
                  </w:tcBorders>
                </w:tcPr>
                <w:p w14:paraId="05A4EEBC"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236751F4"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695700C7" w14:textId="77777777" w:rsidTr="006A40FC">
              <w:tc>
                <w:tcPr>
                  <w:tcW w:w="399" w:type="pct"/>
                  <w:tcBorders>
                    <w:top w:val="single" w:sz="4" w:space="0" w:color="auto"/>
                    <w:left w:val="single" w:sz="4" w:space="0" w:color="auto"/>
                    <w:bottom w:val="single" w:sz="4" w:space="0" w:color="auto"/>
                    <w:right w:val="single" w:sz="4" w:space="0" w:color="auto"/>
                  </w:tcBorders>
                </w:tcPr>
                <w:p w14:paraId="50FCFAE9"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87.1</w:t>
                  </w:r>
                </w:p>
              </w:tc>
              <w:tc>
                <w:tcPr>
                  <w:tcW w:w="3078" w:type="pct"/>
                  <w:tcBorders>
                    <w:top w:val="single" w:sz="4" w:space="0" w:color="auto"/>
                    <w:left w:val="single" w:sz="4" w:space="0" w:color="auto"/>
                    <w:bottom w:val="single" w:sz="4" w:space="0" w:color="auto"/>
                    <w:right w:val="single" w:sz="4" w:space="0" w:color="auto"/>
                  </w:tcBorders>
                </w:tcPr>
                <w:p w14:paraId="14329E21"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Когалым</w:t>
                  </w:r>
                </w:p>
              </w:tc>
              <w:tc>
                <w:tcPr>
                  <w:tcW w:w="763" w:type="pct"/>
                  <w:tcBorders>
                    <w:top w:val="single" w:sz="4" w:space="0" w:color="auto"/>
                    <w:left w:val="single" w:sz="4" w:space="0" w:color="auto"/>
                    <w:bottom w:val="single" w:sz="4" w:space="0" w:color="auto"/>
                    <w:right w:val="single" w:sz="4" w:space="0" w:color="auto"/>
                  </w:tcBorders>
                </w:tcPr>
                <w:p w14:paraId="74E9178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2D38711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2359DAB2" w14:textId="77777777" w:rsidTr="006A40FC">
              <w:tc>
                <w:tcPr>
                  <w:tcW w:w="399" w:type="pct"/>
                  <w:tcBorders>
                    <w:top w:val="single" w:sz="4" w:space="0" w:color="auto"/>
                    <w:left w:val="single" w:sz="4" w:space="0" w:color="auto"/>
                    <w:bottom w:val="single" w:sz="4" w:space="0" w:color="auto"/>
                    <w:right w:val="single" w:sz="4" w:space="0" w:color="auto"/>
                  </w:tcBorders>
                </w:tcPr>
                <w:p w14:paraId="49C5BD71"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87.2</w:t>
                  </w:r>
                </w:p>
              </w:tc>
              <w:tc>
                <w:tcPr>
                  <w:tcW w:w="3078" w:type="pct"/>
                  <w:tcBorders>
                    <w:top w:val="single" w:sz="4" w:space="0" w:color="auto"/>
                    <w:left w:val="single" w:sz="4" w:space="0" w:color="auto"/>
                    <w:bottom w:val="single" w:sz="4" w:space="0" w:color="auto"/>
                    <w:right w:val="single" w:sz="4" w:space="0" w:color="auto"/>
                  </w:tcBorders>
                </w:tcPr>
                <w:p w14:paraId="42016826"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Нефтеюганск, Нягань</w:t>
                  </w:r>
                </w:p>
              </w:tc>
              <w:tc>
                <w:tcPr>
                  <w:tcW w:w="763" w:type="pct"/>
                  <w:tcBorders>
                    <w:top w:val="single" w:sz="4" w:space="0" w:color="auto"/>
                    <w:left w:val="single" w:sz="4" w:space="0" w:color="auto"/>
                    <w:bottom w:val="single" w:sz="4" w:space="0" w:color="auto"/>
                    <w:right w:val="single" w:sz="4" w:space="0" w:color="auto"/>
                  </w:tcBorders>
                </w:tcPr>
                <w:p w14:paraId="4B055A50"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1,24</w:t>
                  </w:r>
                </w:p>
              </w:tc>
              <w:tc>
                <w:tcPr>
                  <w:tcW w:w="760" w:type="pct"/>
                  <w:tcBorders>
                    <w:top w:val="single" w:sz="4" w:space="0" w:color="auto"/>
                    <w:left w:val="single" w:sz="4" w:space="0" w:color="auto"/>
                    <w:bottom w:val="single" w:sz="4" w:space="0" w:color="auto"/>
                    <w:right w:val="single" w:sz="4" w:space="0" w:color="auto"/>
                  </w:tcBorders>
                </w:tcPr>
                <w:p w14:paraId="2766871B"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F15C03" w:rsidRPr="00E522FB" w14:paraId="7E231318" w14:textId="77777777" w:rsidTr="006A40FC">
              <w:tc>
                <w:tcPr>
                  <w:tcW w:w="399" w:type="pct"/>
                  <w:tcBorders>
                    <w:top w:val="single" w:sz="4" w:space="0" w:color="auto"/>
                    <w:left w:val="single" w:sz="4" w:space="0" w:color="auto"/>
                    <w:bottom w:val="single" w:sz="4" w:space="0" w:color="auto"/>
                    <w:right w:val="single" w:sz="4" w:space="0" w:color="auto"/>
                  </w:tcBorders>
                </w:tcPr>
                <w:p w14:paraId="4927A7DE" w14:textId="77777777" w:rsidR="00F15C03" w:rsidRPr="00E522FB" w:rsidRDefault="00F15C03"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87.3</w:t>
                  </w:r>
                </w:p>
              </w:tc>
              <w:tc>
                <w:tcPr>
                  <w:tcW w:w="3078" w:type="pct"/>
                  <w:tcBorders>
                    <w:top w:val="single" w:sz="4" w:space="0" w:color="auto"/>
                    <w:left w:val="single" w:sz="4" w:space="0" w:color="auto"/>
                    <w:bottom w:val="single" w:sz="4" w:space="0" w:color="auto"/>
                    <w:right w:val="single" w:sz="4" w:space="0" w:color="auto"/>
                  </w:tcBorders>
                </w:tcPr>
                <w:p w14:paraId="115FDB40" w14:textId="77777777" w:rsidR="00F15C03" w:rsidRPr="00E522FB" w:rsidRDefault="00F15C03"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Сургут</w:t>
                  </w:r>
                </w:p>
              </w:tc>
              <w:tc>
                <w:tcPr>
                  <w:tcW w:w="763" w:type="pct"/>
                  <w:tcBorders>
                    <w:top w:val="single" w:sz="4" w:space="0" w:color="auto"/>
                    <w:left w:val="single" w:sz="4" w:space="0" w:color="auto"/>
                    <w:bottom w:val="single" w:sz="4" w:space="0" w:color="auto"/>
                    <w:right w:val="single" w:sz="4" w:space="0" w:color="auto"/>
                  </w:tcBorders>
                </w:tcPr>
                <w:p w14:paraId="256AD36F" w14:textId="77777777" w:rsidR="00F15C03" w:rsidRPr="00E522FB" w:rsidRDefault="00F15C03" w:rsidP="00E522FB">
                  <w:pPr>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z w:val="20"/>
                      <w:szCs w:val="20"/>
                      <w:shd w:val="clear" w:color="auto" w:fill="C0C0C0"/>
                    </w:rPr>
                    <w:t>7</w:t>
                  </w:r>
                </w:p>
              </w:tc>
              <w:tc>
                <w:tcPr>
                  <w:tcW w:w="760" w:type="pct"/>
                  <w:tcBorders>
                    <w:top w:val="single" w:sz="4" w:space="0" w:color="auto"/>
                    <w:left w:val="single" w:sz="4" w:space="0" w:color="auto"/>
                    <w:bottom w:val="single" w:sz="4" w:space="0" w:color="auto"/>
                    <w:right w:val="single" w:sz="4" w:space="0" w:color="auto"/>
                  </w:tcBorders>
                </w:tcPr>
                <w:p w14:paraId="0E3E111C" w14:textId="77777777" w:rsidR="00F15C03" w:rsidRPr="00E522FB" w:rsidRDefault="00F15C03" w:rsidP="00E522FB">
                  <w:pPr>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z w:val="20"/>
                      <w:szCs w:val="20"/>
                      <w:shd w:val="clear" w:color="auto" w:fill="C0C0C0"/>
                    </w:rPr>
                    <w:t>06</w:t>
                  </w:r>
                </w:p>
              </w:tc>
            </w:tr>
            <w:tr w:rsidR="00021F64" w:rsidRPr="00E522FB" w14:paraId="6ABFBDBC" w14:textId="77777777" w:rsidTr="006A40FC">
              <w:tc>
                <w:tcPr>
                  <w:tcW w:w="399" w:type="pct"/>
                  <w:tcBorders>
                    <w:top w:val="single" w:sz="4" w:space="0" w:color="auto"/>
                    <w:left w:val="single" w:sz="4" w:space="0" w:color="auto"/>
                    <w:bottom w:val="single" w:sz="4" w:space="0" w:color="auto"/>
                    <w:right w:val="single" w:sz="4" w:space="0" w:color="auto"/>
                  </w:tcBorders>
                </w:tcPr>
                <w:p w14:paraId="22A07B34"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87.4</w:t>
                  </w:r>
                </w:p>
              </w:tc>
              <w:tc>
                <w:tcPr>
                  <w:tcW w:w="3078" w:type="pct"/>
                  <w:tcBorders>
                    <w:top w:val="single" w:sz="4" w:space="0" w:color="auto"/>
                    <w:left w:val="single" w:sz="4" w:space="0" w:color="auto"/>
                    <w:bottom w:val="single" w:sz="4" w:space="0" w:color="auto"/>
                    <w:right w:val="single" w:sz="4" w:space="0" w:color="auto"/>
                  </w:tcBorders>
                </w:tcPr>
                <w:p w14:paraId="01A33A8F"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Нижневартовск</w:t>
                  </w:r>
                </w:p>
              </w:tc>
              <w:tc>
                <w:tcPr>
                  <w:tcW w:w="763" w:type="pct"/>
                  <w:tcBorders>
                    <w:top w:val="single" w:sz="4" w:space="0" w:color="auto"/>
                    <w:left w:val="single" w:sz="4" w:space="0" w:color="auto"/>
                    <w:bottom w:val="single" w:sz="4" w:space="0" w:color="auto"/>
                    <w:right w:val="single" w:sz="4" w:space="0" w:color="auto"/>
                  </w:tcBorders>
                </w:tcPr>
                <w:p w14:paraId="6E0A2A0E"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1,64</w:t>
                  </w:r>
                </w:p>
              </w:tc>
              <w:tc>
                <w:tcPr>
                  <w:tcW w:w="760" w:type="pct"/>
                  <w:tcBorders>
                    <w:top w:val="single" w:sz="4" w:space="0" w:color="auto"/>
                    <w:left w:val="single" w:sz="4" w:space="0" w:color="auto"/>
                    <w:bottom w:val="single" w:sz="4" w:space="0" w:color="auto"/>
                    <w:right w:val="single" w:sz="4" w:space="0" w:color="auto"/>
                  </w:tcBorders>
                </w:tcPr>
                <w:p w14:paraId="16FC5E70"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61681B75" w14:textId="77777777" w:rsidTr="006A40FC">
              <w:tc>
                <w:tcPr>
                  <w:tcW w:w="399" w:type="pct"/>
                  <w:tcBorders>
                    <w:top w:val="single" w:sz="4" w:space="0" w:color="auto"/>
                    <w:left w:val="single" w:sz="4" w:space="0" w:color="auto"/>
                    <w:bottom w:val="single" w:sz="4" w:space="0" w:color="auto"/>
                    <w:right w:val="single" w:sz="4" w:space="0" w:color="auto"/>
                  </w:tcBorders>
                </w:tcPr>
                <w:p w14:paraId="58DEC756"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87.5</w:t>
                  </w:r>
                </w:p>
              </w:tc>
              <w:tc>
                <w:tcPr>
                  <w:tcW w:w="3078" w:type="pct"/>
                  <w:tcBorders>
                    <w:top w:val="single" w:sz="4" w:space="0" w:color="auto"/>
                    <w:left w:val="single" w:sz="4" w:space="0" w:color="auto"/>
                    <w:bottom w:val="single" w:sz="4" w:space="0" w:color="auto"/>
                    <w:right w:val="single" w:sz="4" w:space="0" w:color="auto"/>
                  </w:tcBorders>
                </w:tcPr>
                <w:p w14:paraId="7592199D"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Ханты-Мансийск</w:t>
                  </w:r>
                </w:p>
              </w:tc>
              <w:tc>
                <w:tcPr>
                  <w:tcW w:w="763" w:type="pct"/>
                  <w:tcBorders>
                    <w:top w:val="single" w:sz="4" w:space="0" w:color="auto"/>
                    <w:left w:val="single" w:sz="4" w:space="0" w:color="auto"/>
                    <w:bottom w:val="single" w:sz="4" w:space="0" w:color="auto"/>
                    <w:right w:val="single" w:sz="4" w:space="0" w:color="auto"/>
                  </w:tcBorders>
                </w:tcPr>
                <w:p w14:paraId="00ED810B" w14:textId="77777777" w:rsidR="00021F64" w:rsidRPr="00E522FB" w:rsidRDefault="00F15C03"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z w:val="20"/>
                      <w:szCs w:val="20"/>
                      <w:shd w:val="clear" w:color="auto" w:fill="C0C0C0"/>
                    </w:rPr>
                    <w:t>30</w:t>
                  </w:r>
                </w:p>
              </w:tc>
              <w:tc>
                <w:tcPr>
                  <w:tcW w:w="760" w:type="pct"/>
                  <w:tcBorders>
                    <w:top w:val="single" w:sz="4" w:space="0" w:color="auto"/>
                    <w:left w:val="single" w:sz="4" w:space="0" w:color="auto"/>
                    <w:bottom w:val="single" w:sz="4" w:space="0" w:color="auto"/>
                    <w:right w:val="single" w:sz="4" w:space="0" w:color="auto"/>
                  </w:tcBorders>
                </w:tcPr>
                <w:p w14:paraId="327C30C7"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7004C96F" w14:textId="77777777" w:rsidTr="006A40FC">
              <w:tc>
                <w:tcPr>
                  <w:tcW w:w="399" w:type="pct"/>
                  <w:tcBorders>
                    <w:top w:val="single" w:sz="4" w:space="0" w:color="auto"/>
                    <w:left w:val="single" w:sz="4" w:space="0" w:color="auto"/>
                    <w:bottom w:val="single" w:sz="4" w:space="0" w:color="auto"/>
                    <w:right w:val="single" w:sz="4" w:space="0" w:color="auto"/>
                  </w:tcBorders>
                </w:tcPr>
                <w:p w14:paraId="71F242B0"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87.6</w:t>
                  </w:r>
                </w:p>
              </w:tc>
              <w:tc>
                <w:tcPr>
                  <w:tcW w:w="3078" w:type="pct"/>
                  <w:tcBorders>
                    <w:top w:val="single" w:sz="4" w:space="0" w:color="auto"/>
                    <w:left w:val="single" w:sz="4" w:space="0" w:color="auto"/>
                    <w:bottom w:val="single" w:sz="4" w:space="0" w:color="auto"/>
                    <w:right w:val="single" w:sz="4" w:space="0" w:color="auto"/>
                  </w:tcBorders>
                </w:tcPr>
                <w:p w14:paraId="75F540BC"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5CC17497"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1,07</w:t>
                  </w:r>
                </w:p>
              </w:tc>
              <w:tc>
                <w:tcPr>
                  <w:tcW w:w="760" w:type="pct"/>
                  <w:tcBorders>
                    <w:top w:val="single" w:sz="4" w:space="0" w:color="auto"/>
                    <w:left w:val="single" w:sz="4" w:space="0" w:color="auto"/>
                    <w:bottom w:val="single" w:sz="4" w:space="0" w:color="auto"/>
                    <w:right w:val="single" w:sz="4" w:space="0" w:color="auto"/>
                  </w:tcBorders>
                </w:tcPr>
                <w:p w14:paraId="04A2AE49"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12BA1042" w14:textId="77777777" w:rsidTr="006A40FC">
              <w:tc>
                <w:tcPr>
                  <w:tcW w:w="399" w:type="pct"/>
                  <w:tcBorders>
                    <w:top w:val="single" w:sz="4" w:space="0" w:color="auto"/>
                    <w:left w:val="single" w:sz="4" w:space="0" w:color="auto"/>
                    <w:bottom w:val="single" w:sz="4" w:space="0" w:color="auto"/>
                    <w:right w:val="single" w:sz="4" w:space="0" w:color="auto"/>
                  </w:tcBorders>
                </w:tcPr>
                <w:p w14:paraId="02B099E5"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88</w:t>
                  </w:r>
                </w:p>
              </w:tc>
              <w:tc>
                <w:tcPr>
                  <w:tcW w:w="3078" w:type="pct"/>
                  <w:tcBorders>
                    <w:top w:val="single" w:sz="4" w:space="0" w:color="auto"/>
                    <w:left w:val="single" w:sz="4" w:space="0" w:color="auto"/>
                    <w:bottom w:val="single" w:sz="4" w:space="0" w:color="auto"/>
                    <w:right w:val="single" w:sz="4" w:space="0" w:color="auto"/>
                  </w:tcBorders>
                </w:tcPr>
                <w:p w14:paraId="4C0C8F54"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Чукотский автономный округ</w:t>
                  </w:r>
                </w:p>
              </w:tc>
              <w:tc>
                <w:tcPr>
                  <w:tcW w:w="763" w:type="pct"/>
                  <w:tcBorders>
                    <w:top w:val="single" w:sz="4" w:space="0" w:color="auto"/>
                    <w:left w:val="single" w:sz="4" w:space="0" w:color="auto"/>
                    <w:bottom w:val="single" w:sz="4" w:space="0" w:color="auto"/>
                    <w:right w:val="single" w:sz="4" w:space="0" w:color="auto"/>
                  </w:tcBorders>
                </w:tcPr>
                <w:p w14:paraId="18E358A5"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c>
                <w:tcPr>
                  <w:tcW w:w="760" w:type="pct"/>
                  <w:tcBorders>
                    <w:top w:val="single" w:sz="4" w:space="0" w:color="auto"/>
                    <w:left w:val="single" w:sz="4" w:space="0" w:color="auto"/>
                    <w:bottom w:val="single" w:sz="4" w:space="0" w:color="auto"/>
                    <w:right w:val="single" w:sz="4" w:space="0" w:color="auto"/>
                  </w:tcBorders>
                </w:tcPr>
                <w:p w14:paraId="64CC753A"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w:t>
                  </w:r>
                </w:p>
              </w:tc>
            </w:tr>
            <w:tr w:rsidR="00021F64" w:rsidRPr="00E522FB" w14:paraId="7CE14048" w14:textId="77777777" w:rsidTr="006A40FC">
              <w:tc>
                <w:tcPr>
                  <w:tcW w:w="399" w:type="pct"/>
                  <w:tcBorders>
                    <w:top w:val="single" w:sz="4" w:space="0" w:color="auto"/>
                    <w:left w:val="single" w:sz="4" w:space="0" w:color="auto"/>
                    <w:bottom w:val="single" w:sz="4" w:space="0" w:color="auto"/>
                    <w:right w:val="single" w:sz="4" w:space="0" w:color="auto"/>
                  </w:tcBorders>
                </w:tcPr>
                <w:p w14:paraId="070E73D2"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89</w:t>
                  </w:r>
                </w:p>
              </w:tc>
              <w:tc>
                <w:tcPr>
                  <w:tcW w:w="3078" w:type="pct"/>
                  <w:tcBorders>
                    <w:top w:val="single" w:sz="4" w:space="0" w:color="auto"/>
                    <w:left w:val="single" w:sz="4" w:space="0" w:color="auto"/>
                    <w:bottom w:val="single" w:sz="4" w:space="0" w:color="auto"/>
                    <w:right w:val="single" w:sz="4" w:space="0" w:color="auto"/>
                  </w:tcBorders>
                </w:tcPr>
                <w:p w14:paraId="507DE979"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Ямало-Ненецкий автономный округ</w:t>
                  </w:r>
                </w:p>
              </w:tc>
              <w:tc>
                <w:tcPr>
                  <w:tcW w:w="763" w:type="pct"/>
                  <w:tcBorders>
                    <w:top w:val="single" w:sz="4" w:space="0" w:color="auto"/>
                    <w:left w:val="single" w:sz="4" w:space="0" w:color="auto"/>
                    <w:bottom w:val="single" w:sz="4" w:space="0" w:color="auto"/>
                    <w:right w:val="single" w:sz="4" w:space="0" w:color="auto"/>
                  </w:tcBorders>
                </w:tcPr>
                <w:p w14:paraId="0972AAEA"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c>
                <w:tcPr>
                  <w:tcW w:w="760" w:type="pct"/>
                  <w:tcBorders>
                    <w:top w:val="single" w:sz="4" w:space="0" w:color="auto"/>
                    <w:left w:val="single" w:sz="4" w:space="0" w:color="auto"/>
                    <w:bottom w:val="single" w:sz="4" w:space="0" w:color="auto"/>
                    <w:right w:val="single" w:sz="4" w:space="0" w:color="auto"/>
                  </w:tcBorders>
                </w:tcPr>
                <w:p w14:paraId="0F139253" w14:textId="77777777" w:rsidR="00021F64" w:rsidRPr="00E522FB" w:rsidRDefault="00021F64" w:rsidP="00E522FB">
                  <w:pPr>
                    <w:autoSpaceDE w:val="0"/>
                    <w:autoSpaceDN w:val="0"/>
                    <w:adjustRightInd w:val="0"/>
                    <w:spacing w:after="1" w:line="200" w:lineRule="atLeast"/>
                    <w:rPr>
                      <w:rFonts w:ascii="Arial" w:hAnsi="Arial" w:cs="Arial"/>
                      <w:sz w:val="20"/>
                      <w:szCs w:val="20"/>
                    </w:rPr>
                  </w:pPr>
                </w:p>
              </w:tc>
            </w:tr>
            <w:tr w:rsidR="00021F64" w:rsidRPr="00E522FB" w14:paraId="2A86D2F7" w14:textId="77777777" w:rsidTr="006A40FC">
              <w:tc>
                <w:tcPr>
                  <w:tcW w:w="399" w:type="pct"/>
                  <w:tcBorders>
                    <w:top w:val="single" w:sz="4" w:space="0" w:color="auto"/>
                    <w:left w:val="single" w:sz="4" w:space="0" w:color="auto"/>
                    <w:bottom w:val="single" w:sz="4" w:space="0" w:color="auto"/>
                    <w:right w:val="single" w:sz="4" w:space="0" w:color="auto"/>
                  </w:tcBorders>
                </w:tcPr>
                <w:p w14:paraId="686C0AF5"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89.1</w:t>
                  </w:r>
                </w:p>
              </w:tc>
              <w:tc>
                <w:tcPr>
                  <w:tcW w:w="3078" w:type="pct"/>
                  <w:tcBorders>
                    <w:top w:val="single" w:sz="4" w:space="0" w:color="auto"/>
                    <w:left w:val="single" w:sz="4" w:space="0" w:color="auto"/>
                    <w:bottom w:val="single" w:sz="4" w:space="0" w:color="auto"/>
                    <w:right w:val="single" w:sz="4" w:space="0" w:color="auto"/>
                  </w:tcBorders>
                </w:tcPr>
                <w:p w14:paraId="13ED3C23"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Новый Уренгой</w:t>
                  </w:r>
                </w:p>
              </w:tc>
              <w:tc>
                <w:tcPr>
                  <w:tcW w:w="763" w:type="pct"/>
                  <w:tcBorders>
                    <w:top w:val="single" w:sz="4" w:space="0" w:color="auto"/>
                    <w:left w:val="single" w:sz="4" w:space="0" w:color="auto"/>
                    <w:bottom w:val="single" w:sz="4" w:space="0" w:color="auto"/>
                    <w:right w:val="single" w:sz="4" w:space="0" w:color="auto"/>
                  </w:tcBorders>
                </w:tcPr>
                <w:p w14:paraId="0F28CA1C"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60" w:type="pct"/>
                  <w:tcBorders>
                    <w:top w:val="single" w:sz="4" w:space="0" w:color="auto"/>
                    <w:left w:val="single" w:sz="4" w:space="0" w:color="auto"/>
                    <w:bottom w:val="single" w:sz="4" w:space="0" w:color="auto"/>
                    <w:right w:val="single" w:sz="4" w:space="0" w:color="auto"/>
                  </w:tcBorders>
                </w:tcPr>
                <w:p w14:paraId="2ADE3AE9"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3B382D25" w14:textId="77777777" w:rsidTr="006A40FC">
              <w:tc>
                <w:tcPr>
                  <w:tcW w:w="399" w:type="pct"/>
                  <w:tcBorders>
                    <w:top w:val="single" w:sz="4" w:space="0" w:color="auto"/>
                    <w:left w:val="single" w:sz="4" w:space="0" w:color="auto"/>
                    <w:bottom w:val="single" w:sz="4" w:space="0" w:color="auto"/>
                    <w:right w:val="single" w:sz="4" w:space="0" w:color="auto"/>
                  </w:tcBorders>
                </w:tcPr>
                <w:p w14:paraId="11580ACD"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89.2</w:t>
                  </w:r>
                </w:p>
              </w:tc>
              <w:tc>
                <w:tcPr>
                  <w:tcW w:w="3078" w:type="pct"/>
                  <w:tcBorders>
                    <w:top w:val="single" w:sz="4" w:space="0" w:color="auto"/>
                    <w:left w:val="single" w:sz="4" w:space="0" w:color="auto"/>
                    <w:bottom w:val="single" w:sz="4" w:space="0" w:color="auto"/>
                    <w:right w:val="single" w:sz="4" w:space="0" w:color="auto"/>
                  </w:tcBorders>
                </w:tcPr>
                <w:p w14:paraId="79A30F5E"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E522FB">
                    <w:rPr>
                      <w:rFonts w:ascii="Arial" w:hAnsi="Arial" w:cs="Arial"/>
                      <w:sz w:val="20"/>
                      <w:szCs w:val="20"/>
                    </w:rPr>
                    <w:t>Ноябрьск</w:t>
                  </w:r>
                </w:p>
              </w:tc>
              <w:tc>
                <w:tcPr>
                  <w:tcW w:w="763" w:type="pct"/>
                  <w:tcBorders>
                    <w:top w:val="single" w:sz="4" w:space="0" w:color="auto"/>
                    <w:left w:val="single" w:sz="4" w:space="0" w:color="auto"/>
                    <w:bottom w:val="single" w:sz="4" w:space="0" w:color="auto"/>
                    <w:right w:val="single" w:sz="4" w:space="0" w:color="auto"/>
                  </w:tcBorders>
                </w:tcPr>
                <w:p w14:paraId="7F91927D" w14:textId="77777777" w:rsidR="00021F64" w:rsidRPr="00E522FB" w:rsidRDefault="00F15C03"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r w:rsidRPr="00E522FB">
                    <w:rPr>
                      <w:rFonts w:ascii="Arial" w:hAnsi="Arial" w:cs="Arial"/>
                      <w:sz w:val="20"/>
                      <w:szCs w:val="20"/>
                      <w:shd w:val="clear" w:color="auto" w:fill="C0C0C0"/>
                    </w:rPr>
                    <w:t>46</w:t>
                  </w:r>
                </w:p>
              </w:tc>
              <w:tc>
                <w:tcPr>
                  <w:tcW w:w="760" w:type="pct"/>
                  <w:tcBorders>
                    <w:top w:val="single" w:sz="4" w:space="0" w:color="auto"/>
                    <w:left w:val="single" w:sz="4" w:space="0" w:color="auto"/>
                    <w:bottom w:val="single" w:sz="4" w:space="0" w:color="auto"/>
                    <w:right w:val="single" w:sz="4" w:space="0" w:color="auto"/>
                  </w:tcBorders>
                </w:tcPr>
                <w:p w14:paraId="0EADC3AB"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021F64" w:rsidRPr="00E522FB" w14:paraId="487D0D5C" w14:textId="77777777" w:rsidTr="006A40FC">
              <w:tc>
                <w:tcPr>
                  <w:tcW w:w="399" w:type="pct"/>
                  <w:tcBorders>
                    <w:top w:val="single" w:sz="4" w:space="0" w:color="auto"/>
                    <w:left w:val="single" w:sz="4" w:space="0" w:color="auto"/>
                    <w:bottom w:val="single" w:sz="4" w:space="0" w:color="auto"/>
                    <w:right w:val="single" w:sz="4" w:space="0" w:color="auto"/>
                  </w:tcBorders>
                </w:tcPr>
                <w:p w14:paraId="7528BCDB"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89.3</w:t>
                  </w:r>
                </w:p>
              </w:tc>
              <w:tc>
                <w:tcPr>
                  <w:tcW w:w="3078" w:type="pct"/>
                  <w:tcBorders>
                    <w:top w:val="single" w:sz="4" w:space="0" w:color="auto"/>
                    <w:left w:val="single" w:sz="4" w:space="0" w:color="auto"/>
                    <w:bottom w:val="single" w:sz="4" w:space="0" w:color="auto"/>
                    <w:right w:val="single" w:sz="4" w:space="0" w:color="auto"/>
                  </w:tcBorders>
                </w:tcPr>
                <w:p w14:paraId="36E20449" w14:textId="77777777" w:rsidR="00021F64" w:rsidRPr="00E522FB" w:rsidRDefault="00021F64" w:rsidP="00E522FB">
                  <w:pPr>
                    <w:autoSpaceDE w:val="0"/>
                    <w:autoSpaceDN w:val="0"/>
                    <w:adjustRightInd w:val="0"/>
                    <w:spacing w:after="1" w:line="200" w:lineRule="atLeast"/>
                    <w:ind w:firstLine="284"/>
                    <w:rPr>
                      <w:rFonts w:ascii="Arial" w:hAnsi="Arial" w:cs="Arial"/>
                      <w:sz w:val="20"/>
                      <w:szCs w:val="20"/>
                    </w:rPr>
                  </w:pPr>
                  <w:r w:rsidRPr="00C14A00">
                    <w:rPr>
                      <w:rFonts w:ascii="Arial" w:hAnsi="Arial" w:cs="Arial"/>
                      <w:sz w:val="20"/>
                      <w:szCs w:val="20"/>
                      <w:shd w:val="clear" w:color="auto" w:fill="C0C0C0"/>
                    </w:rPr>
                    <w:t>прочие</w:t>
                  </w:r>
                  <w:r w:rsidRPr="00E522FB">
                    <w:rPr>
                      <w:rFonts w:ascii="Arial" w:hAnsi="Arial" w:cs="Arial"/>
                      <w:sz w:val="20"/>
                      <w:szCs w:val="20"/>
                    </w:rPr>
                    <w:t xml:space="preserve"> города и населенные пункты</w:t>
                  </w:r>
                </w:p>
              </w:tc>
              <w:tc>
                <w:tcPr>
                  <w:tcW w:w="763" w:type="pct"/>
                  <w:tcBorders>
                    <w:top w:val="single" w:sz="4" w:space="0" w:color="auto"/>
                    <w:left w:val="single" w:sz="4" w:space="0" w:color="auto"/>
                    <w:bottom w:val="single" w:sz="4" w:space="0" w:color="auto"/>
                    <w:right w:val="single" w:sz="4" w:space="0" w:color="auto"/>
                  </w:tcBorders>
                </w:tcPr>
                <w:p w14:paraId="17CB3F8F"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760" w:type="pct"/>
                  <w:tcBorders>
                    <w:top w:val="single" w:sz="4" w:space="0" w:color="auto"/>
                    <w:left w:val="single" w:sz="4" w:space="0" w:color="auto"/>
                    <w:bottom w:val="single" w:sz="4" w:space="0" w:color="auto"/>
                    <w:right w:val="single" w:sz="4" w:space="0" w:color="auto"/>
                  </w:tcBorders>
                </w:tcPr>
                <w:p w14:paraId="6B521F06"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021F64" w:rsidRPr="00E522FB" w14:paraId="292E214E" w14:textId="77777777" w:rsidTr="006A40FC">
              <w:tc>
                <w:tcPr>
                  <w:tcW w:w="399" w:type="pct"/>
                  <w:tcBorders>
                    <w:top w:val="single" w:sz="4" w:space="0" w:color="auto"/>
                    <w:left w:val="single" w:sz="4" w:space="0" w:color="auto"/>
                    <w:bottom w:val="single" w:sz="4" w:space="0" w:color="auto"/>
                    <w:right w:val="single" w:sz="4" w:space="0" w:color="auto"/>
                  </w:tcBorders>
                </w:tcPr>
                <w:p w14:paraId="007656B8"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90</w:t>
                  </w:r>
                </w:p>
              </w:tc>
              <w:tc>
                <w:tcPr>
                  <w:tcW w:w="3078" w:type="pct"/>
                  <w:tcBorders>
                    <w:top w:val="single" w:sz="4" w:space="0" w:color="auto"/>
                    <w:left w:val="single" w:sz="4" w:space="0" w:color="auto"/>
                    <w:bottom w:val="single" w:sz="4" w:space="0" w:color="auto"/>
                    <w:right w:val="single" w:sz="4" w:space="0" w:color="auto"/>
                  </w:tcBorders>
                </w:tcPr>
                <w:p w14:paraId="56E99195" w14:textId="77777777" w:rsidR="00021F64" w:rsidRPr="00E522FB" w:rsidRDefault="00021F64"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Байконур</w:t>
                  </w:r>
                </w:p>
              </w:tc>
              <w:tc>
                <w:tcPr>
                  <w:tcW w:w="763" w:type="pct"/>
                  <w:tcBorders>
                    <w:top w:val="single" w:sz="4" w:space="0" w:color="auto"/>
                    <w:left w:val="single" w:sz="4" w:space="0" w:color="auto"/>
                    <w:bottom w:val="single" w:sz="4" w:space="0" w:color="auto"/>
                    <w:right w:val="single" w:sz="4" w:space="0" w:color="auto"/>
                  </w:tcBorders>
                </w:tcPr>
                <w:p w14:paraId="5982D892"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0,82</w:t>
                  </w:r>
                </w:p>
              </w:tc>
              <w:tc>
                <w:tcPr>
                  <w:tcW w:w="760" w:type="pct"/>
                  <w:tcBorders>
                    <w:top w:val="single" w:sz="4" w:space="0" w:color="auto"/>
                    <w:left w:val="single" w:sz="4" w:space="0" w:color="auto"/>
                    <w:bottom w:val="single" w:sz="4" w:space="0" w:color="auto"/>
                    <w:right w:val="single" w:sz="4" w:space="0" w:color="auto"/>
                  </w:tcBorders>
                </w:tcPr>
                <w:p w14:paraId="0BBB3D5F" w14:textId="77777777" w:rsidR="00021F64" w:rsidRPr="00E522FB" w:rsidRDefault="00021F64"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r>
          </w:tbl>
          <w:p w14:paraId="4A7F0B17" w14:textId="77777777" w:rsidR="00022382" w:rsidRPr="00E522FB" w:rsidRDefault="00022382" w:rsidP="00022382">
            <w:pPr>
              <w:spacing w:after="1" w:line="200" w:lineRule="atLeast"/>
              <w:ind w:firstLine="540"/>
              <w:jc w:val="both"/>
              <w:rPr>
                <w:rFonts w:ascii="Arial" w:hAnsi="Arial" w:cs="Arial"/>
                <w:sz w:val="20"/>
                <w:szCs w:val="20"/>
              </w:rPr>
            </w:pPr>
          </w:p>
          <w:p w14:paraId="69C08539" w14:textId="06D95251" w:rsidR="00021F64" w:rsidRPr="00E522FB" w:rsidRDefault="00022382" w:rsidP="00022382">
            <w:pPr>
              <w:spacing w:after="1" w:line="200" w:lineRule="atLeast"/>
              <w:ind w:firstLine="540"/>
              <w:jc w:val="both"/>
              <w:rPr>
                <w:rFonts w:ascii="Arial" w:hAnsi="Arial" w:cs="Arial"/>
                <w:sz w:val="20"/>
                <w:szCs w:val="20"/>
              </w:rPr>
            </w:pPr>
            <w:r w:rsidRPr="00E522FB">
              <w:rPr>
                <w:rFonts w:ascii="Arial" w:hAnsi="Arial" w:cs="Arial"/>
                <w:sz w:val="20"/>
                <w:szCs w:val="20"/>
              </w:rPr>
              <w:t xml:space="preserve">В соответствии с подпунктом "а" пункта 3 статьи 9 Федерального закона от 25 апреля 2002 года N 40-ФЗ "Об обязательном страховании гражданской ответственности владельцев транспортных средств" </w:t>
            </w:r>
            <w:r w:rsidRPr="00E522FB">
              <w:rPr>
                <w:rFonts w:ascii="Arial" w:hAnsi="Arial" w:cs="Arial"/>
                <w:sz w:val="20"/>
                <w:szCs w:val="20"/>
                <w:shd w:val="clear" w:color="auto" w:fill="C0C0C0"/>
              </w:rPr>
              <w:t>(далее - Федеральный закон N 40-ФЗ)</w:t>
            </w:r>
            <w:r w:rsidRPr="00E522FB">
              <w:rPr>
                <w:rFonts w:ascii="Arial" w:hAnsi="Arial" w:cs="Arial"/>
                <w:sz w:val="20"/>
                <w:szCs w:val="20"/>
              </w:rPr>
              <w:t xml:space="preserve"> территория преимущественного использования транспортного средства определяется для физических лиц исходя из места жительства собственника транспортного средства, указанного в паспорте транспортного средства или свидетельстве о регистрации транспортного средства либо в паспорте гражданина, для юридических лиц - по месту нахождения юридического лица, его филиала или представительства, иного обособленного подразделения.</w:t>
            </w:r>
          </w:p>
        </w:tc>
      </w:tr>
      <w:tr w:rsidR="00FC0CED" w:rsidRPr="00E522FB" w14:paraId="2EA78884" w14:textId="77777777" w:rsidTr="00D50464">
        <w:tc>
          <w:tcPr>
            <w:tcW w:w="7598" w:type="dxa"/>
            <w:tcMar>
              <w:top w:w="60" w:type="dxa"/>
              <w:left w:w="80" w:type="dxa"/>
              <w:bottom w:w="60" w:type="dxa"/>
              <w:right w:w="80" w:type="dxa"/>
            </w:tcMar>
          </w:tcPr>
          <w:p w14:paraId="1E15432F" w14:textId="77777777" w:rsidR="00FC0CED" w:rsidRPr="00E522FB" w:rsidRDefault="00FC0CED" w:rsidP="00C14A00">
            <w:pPr>
              <w:spacing w:after="1" w:line="200" w:lineRule="atLeast"/>
              <w:jc w:val="both"/>
              <w:rPr>
                <w:rFonts w:ascii="Arial" w:hAnsi="Arial" w:cs="Arial"/>
                <w:sz w:val="20"/>
                <w:szCs w:val="20"/>
              </w:rPr>
            </w:pPr>
          </w:p>
        </w:tc>
        <w:tc>
          <w:tcPr>
            <w:tcW w:w="7597" w:type="dxa"/>
            <w:tcMar>
              <w:top w:w="60" w:type="dxa"/>
              <w:left w:w="80" w:type="dxa"/>
              <w:bottom w:w="60" w:type="dxa"/>
              <w:right w:w="80" w:type="dxa"/>
            </w:tcMar>
          </w:tcPr>
          <w:p w14:paraId="30BF1C25" w14:textId="77777777" w:rsidR="00FC0CED" w:rsidRPr="00E522FB" w:rsidRDefault="00FC0CED"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1.1. Утратил силу с 1 января 2026 года. - Пункт 7 данного Указания.</w:t>
            </w:r>
          </w:p>
        </w:tc>
      </w:tr>
      <w:tr w:rsidR="00E86447" w:rsidRPr="00E522FB" w14:paraId="5999FF8F" w14:textId="77777777" w:rsidTr="00D50464">
        <w:tc>
          <w:tcPr>
            <w:tcW w:w="7598" w:type="dxa"/>
            <w:tcMar>
              <w:top w:w="60" w:type="dxa"/>
              <w:left w:w="80" w:type="dxa"/>
              <w:bottom w:w="60" w:type="dxa"/>
              <w:right w:w="80" w:type="dxa"/>
            </w:tcMar>
          </w:tcPr>
          <w:p w14:paraId="6C2CF7F5" w14:textId="77777777" w:rsidR="00E86447" w:rsidRPr="00F371A6" w:rsidRDefault="00762365" w:rsidP="00E522FB">
            <w:pPr>
              <w:spacing w:before="200" w:after="1" w:line="200" w:lineRule="atLeast"/>
              <w:ind w:firstLine="540"/>
              <w:jc w:val="both"/>
              <w:rPr>
                <w:rFonts w:ascii="Arial" w:hAnsi="Arial" w:cs="Arial"/>
                <w:sz w:val="20"/>
                <w:szCs w:val="20"/>
              </w:rPr>
            </w:pPr>
            <w:r w:rsidRPr="00E522FB">
              <w:rPr>
                <w:rFonts w:ascii="Arial" w:hAnsi="Arial" w:cs="Arial"/>
                <w:strike/>
                <w:color w:val="FF0000"/>
                <w:sz w:val="20"/>
                <w:szCs w:val="20"/>
              </w:rPr>
              <w:t>1(1). При</w:t>
            </w:r>
            <w:r w:rsidRPr="00E522FB">
              <w:rPr>
                <w:rFonts w:ascii="Arial" w:hAnsi="Arial" w:cs="Arial"/>
                <w:sz w:val="20"/>
                <w:szCs w:val="20"/>
              </w:rPr>
              <w:t xml:space="preserve"> обязательном страховании ответственности владельцев транспортных средств, зарегистрированных в иностранных государствах и </w:t>
            </w:r>
            <w:r w:rsidRPr="00E522FB">
              <w:rPr>
                <w:rFonts w:ascii="Arial" w:hAnsi="Arial" w:cs="Arial"/>
                <w:sz w:val="20"/>
                <w:szCs w:val="20"/>
              </w:rPr>
              <w:lastRenderedPageBreak/>
              <w:t>временно используемых на территории Российской Федерации</w:t>
            </w:r>
            <w:r w:rsidRPr="00E522FB">
              <w:rPr>
                <w:rFonts w:ascii="Arial" w:hAnsi="Arial" w:cs="Arial"/>
                <w:strike/>
                <w:color w:val="FF0000"/>
                <w:sz w:val="20"/>
                <w:szCs w:val="20"/>
              </w:rPr>
              <w:t>, применяется коэффициент КТ в соответствии со следующей таблицей</w:t>
            </w:r>
            <w:r w:rsidRPr="00E522FB">
              <w:rPr>
                <w:rFonts w:ascii="Arial" w:hAnsi="Arial" w:cs="Arial"/>
                <w:sz w:val="20"/>
                <w:szCs w:val="20"/>
              </w:rPr>
              <w:t>:</w:t>
            </w:r>
          </w:p>
          <w:p w14:paraId="14316133" w14:textId="77777777" w:rsidR="00762365" w:rsidRPr="00F371A6" w:rsidRDefault="00762365" w:rsidP="00F371A6">
            <w:pPr>
              <w:spacing w:after="1" w:line="200" w:lineRule="atLeast"/>
              <w:jc w:val="both"/>
              <w:rPr>
                <w:rFonts w:ascii="Arial" w:hAnsi="Arial" w:cs="Arial"/>
                <w:sz w:val="20"/>
                <w:szCs w:val="2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468"/>
              <w:gridCol w:w="5186"/>
              <w:gridCol w:w="1774"/>
            </w:tblGrid>
            <w:tr w:rsidR="00E86447" w:rsidRPr="00E522FB" w14:paraId="7A26E634" w14:textId="77777777" w:rsidTr="003C3236">
              <w:tc>
                <w:tcPr>
                  <w:tcW w:w="315" w:type="pct"/>
                  <w:tcBorders>
                    <w:top w:val="single" w:sz="4" w:space="0" w:color="auto"/>
                    <w:left w:val="single" w:sz="4" w:space="0" w:color="auto"/>
                    <w:bottom w:val="single" w:sz="4" w:space="0" w:color="auto"/>
                    <w:right w:val="single" w:sz="4" w:space="0" w:color="auto"/>
                  </w:tcBorders>
                </w:tcPr>
                <w:p w14:paraId="456AAA48" w14:textId="77777777" w:rsidR="00E86447" w:rsidRPr="00E522FB" w:rsidRDefault="00E86447"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N п/п</w:t>
                  </w:r>
                </w:p>
              </w:tc>
              <w:tc>
                <w:tcPr>
                  <w:tcW w:w="3491" w:type="pct"/>
                  <w:tcBorders>
                    <w:top w:val="single" w:sz="4" w:space="0" w:color="auto"/>
                    <w:left w:val="single" w:sz="4" w:space="0" w:color="auto"/>
                    <w:bottom w:val="single" w:sz="4" w:space="0" w:color="auto"/>
                    <w:right w:val="single" w:sz="4" w:space="0" w:color="auto"/>
                  </w:tcBorders>
                </w:tcPr>
                <w:p w14:paraId="2813744F" w14:textId="77777777" w:rsidR="00E86447" w:rsidRPr="00E522FB" w:rsidRDefault="00E86447"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Транспортные средства</w:t>
                  </w:r>
                </w:p>
              </w:tc>
              <w:tc>
                <w:tcPr>
                  <w:tcW w:w="1194" w:type="pct"/>
                  <w:tcBorders>
                    <w:top w:val="single" w:sz="4" w:space="0" w:color="auto"/>
                    <w:left w:val="single" w:sz="4" w:space="0" w:color="auto"/>
                    <w:bottom w:val="single" w:sz="4" w:space="0" w:color="auto"/>
                    <w:right w:val="single" w:sz="4" w:space="0" w:color="auto"/>
                  </w:tcBorders>
                </w:tcPr>
                <w:p w14:paraId="0D61C09C" w14:textId="77777777" w:rsidR="00E86447" w:rsidRPr="00E522FB" w:rsidRDefault="00DD2143"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trike/>
                      <w:color w:val="FF0000"/>
                      <w:sz w:val="20"/>
                      <w:szCs w:val="20"/>
                    </w:rPr>
                    <w:t>Коэффициент</w:t>
                  </w:r>
                  <w:r w:rsidRPr="00E522FB">
                    <w:rPr>
                      <w:rFonts w:ascii="Arial" w:hAnsi="Arial" w:cs="Arial"/>
                      <w:sz w:val="20"/>
                      <w:szCs w:val="20"/>
                    </w:rPr>
                    <w:t xml:space="preserve"> КТ</w:t>
                  </w:r>
                </w:p>
              </w:tc>
            </w:tr>
            <w:tr w:rsidR="00E86447" w:rsidRPr="00E522FB" w14:paraId="4CD3F58A" w14:textId="77777777" w:rsidTr="003C3236">
              <w:tc>
                <w:tcPr>
                  <w:tcW w:w="315" w:type="pct"/>
                  <w:tcBorders>
                    <w:top w:val="single" w:sz="4" w:space="0" w:color="auto"/>
                    <w:left w:val="single" w:sz="4" w:space="0" w:color="auto"/>
                    <w:bottom w:val="single" w:sz="4" w:space="0" w:color="auto"/>
                    <w:right w:val="single" w:sz="4" w:space="0" w:color="auto"/>
                  </w:tcBorders>
                </w:tcPr>
                <w:p w14:paraId="415A484F" w14:textId="77777777" w:rsidR="00E86447" w:rsidRPr="00E522FB" w:rsidRDefault="00E86447"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3491" w:type="pct"/>
                  <w:tcBorders>
                    <w:top w:val="single" w:sz="4" w:space="0" w:color="auto"/>
                    <w:left w:val="single" w:sz="4" w:space="0" w:color="auto"/>
                    <w:bottom w:val="single" w:sz="4" w:space="0" w:color="auto"/>
                    <w:right w:val="single" w:sz="4" w:space="0" w:color="auto"/>
                  </w:tcBorders>
                </w:tcPr>
                <w:p w14:paraId="3F94DC6F" w14:textId="77777777" w:rsidR="00E86447" w:rsidRPr="00E522FB" w:rsidRDefault="00E86447"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1194" w:type="pct"/>
                  <w:tcBorders>
                    <w:top w:val="single" w:sz="4" w:space="0" w:color="auto"/>
                    <w:left w:val="single" w:sz="4" w:space="0" w:color="auto"/>
                    <w:bottom w:val="single" w:sz="4" w:space="0" w:color="auto"/>
                    <w:right w:val="single" w:sz="4" w:space="0" w:color="auto"/>
                  </w:tcBorders>
                </w:tcPr>
                <w:p w14:paraId="4CD97114" w14:textId="77777777" w:rsidR="00E86447" w:rsidRPr="00E522FB" w:rsidRDefault="00E86447"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r>
            <w:tr w:rsidR="003C3236" w:rsidRPr="00E522FB" w14:paraId="493835A0" w14:textId="77777777" w:rsidTr="003C3236">
              <w:tc>
                <w:tcPr>
                  <w:tcW w:w="315" w:type="pct"/>
                  <w:tcBorders>
                    <w:top w:val="single" w:sz="4" w:space="0" w:color="auto"/>
                    <w:left w:val="single" w:sz="4" w:space="0" w:color="auto"/>
                    <w:bottom w:val="single" w:sz="4" w:space="0" w:color="auto"/>
                    <w:right w:val="single" w:sz="4" w:space="0" w:color="auto"/>
                  </w:tcBorders>
                </w:tcPr>
                <w:p w14:paraId="7A7F90D6" w14:textId="77777777" w:rsidR="003C3236" w:rsidRPr="00E522FB" w:rsidRDefault="003C3236" w:rsidP="00E522FB">
                  <w:pPr>
                    <w:spacing w:after="1" w:line="200" w:lineRule="atLeast"/>
                    <w:jc w:val="both"/>
                    <w:rPr>
                      <w:rFonts w:ascii="Arial" w:hAnsi="Arial" w:cs="Arial"/>
                      <w:sz w:val="20"/>
                      <w:szCs w:val="20"/>
                    </w:rPr>
                  </w:pPr>
                  <w:r w:rsidRPr="00E522FB">
                    <w:rPr>
                      <w:rFonts w:ascii="Arial" w:hAnsi="Arial" w:cs="Arial"/>
                      <w:strike/>
                      <w:color w:val="FF0000"/>
                      <w:sz w:val="20"/>
                      <w:szCs w:val="20"/>
                    </w:rPr>
                    <w:t>1</w:t>
                  </w:r>
                </w:p>
              </w:tc>
              <w:tc>
                <w:tcPr>
                  <w:tcW w:w="3491" w:type="pct"/>
                  <w:tcBorders>
                    <w:top w:val="single" w:sz="4" w:space="0" w:color="auto"/>
                    <w:left w:val="single" w:sz="4" w:space="0" w:color="auto"/>
                    <w:bottom w:val="single" w:sz="4" w:space="0" w:color="auto"/>
                    <w:right w:val="single" w:sz="4" w:space="0" w:color="auto"/>
                  </w:tcBorders>
                </w:tcPr>
                <w:p w14:paraId="0AE45C8E" w14:textId="77777777" w:rsidR="003C3236" w:rsidRPr="00E522FB" w:rsidRDefault="003C3236" w:rsidP="00E522FB">
                  <w:pPr>
                    <w:spacing w:after="1" w:line="200" w:lineRule="atLeast"/>
                    <w:jc w:val="both"/>
                    <w:rPr>
                      <w:rFonts w:ascii="Arial" w:hAnsi="Arial" w:cs="Arial"/>
                      <w:sz w:val="20"/>
                      <w:szCs w:val="20"/>
                    </w:rPr>
                  </w:pPr>
                  <w:r w:rsidRPr="00E522FB">
                    <w:rPr>
                      <w:rFonts w:ascii="Arial" w:hAnsi="Arial" w:cs="Arial"/>
                      <w:strike/>
                      <w:color w:val="FF0000"/>
                      <w:sz w:val="20"/>
                      <w:szCs w:val="20"/>
                    </w:rPr>
                    <w:t>Транспортные средства, зарегистрированные на Украине, собственниками которых являются юридические лица, зарегистрированные на территории Донецкой Народной Республики, Луганской Народной Республики, Запорожской области или Херсонской области, или граждане Российской Федерации</w:t>
                  </w:r>
                </w:p>
              </w:tc>
              <w:tc>
                <w:tcPr>
                  <w:tcW w:w="1194" w:type="pct"/>
                  <w:tcBorders>
                    <w:top w:val="single" w:sz="4" w:space="0" w:color="auto"/>
                    <w:left w:val="single" w:sz="4" w:space="0" w:color="auto"/>
                    <w:bottom w:val="single" w:sz="4" w:space="0" w:color="auto"/>
                    <w:right w:val="single" w:sz="4" w:space="0" w:color="auto"/>
                  </w:tcBorders>
                  <w:vAlign w:val="center"/>
                </w:tcPr>
                <w:p w14:paraId="75BF5BF8" w14:textId="77777777" w:rsidR="003C3236" w:rsidRPr="00E522FB" w:rsidRDefault="003C3236"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0,68</w:t>
                  </w:r>
                </w:p>
              </w:tc>
            </w:tr>
            <w:tr w:rsidR="003C3236" w:rsidRPr="00E522FB" w14:paraId="37981125" w14:textId="77777777" w:rsidTr="003C3236">
              <w:tc>
                <w:tcPr>
                  <w:tcW w:w="315" w:type="pct"/>
                  <w:tcBorders>
                    <w:top w:val="single" w:sz="4" w:space="0" w:color="auto"/>
                    <w:left w:val="single" w:sz="4" w:space="0" w:color="auto"/>
                    <w:bottom w:val="single" w:sz="4" w:space="0" w:color="auto"/>
                    <w:right w:val="single" w:sz="4" w:space="0" w:color="auto"/>
                  </w:tcBorders>
                </w:tcPr>
                <w:p w14:paraId="0C6E10C6" w14:textId="77777777" w:rsidR="003C3236" w:rsidRPr="00E522FB" w:rsidRDefault="003C3236" w:rsidP="00E522FB">
                  <w:pPr>
                    <w:spacing w:after="1" w:line="200" w:lineRule="atLeast"/>
                    <w:jc w:val="both"/>
                    <w:rPr>
                      <w:rFonts w:ascii="Arial" w:hAnsi="Arial" w:cs="Arial"/>
                      <w:sz w:val="20"/>
                      <w:szCs w:val="20"/>
                    </w:rPr>
                  </w:pPr>
                  <w:r w:rsidRPr="00E522FB">
                    <w:rPr>
                      <w:rFonts w:ascii="Arial" w:hAnsi="Arial" w:cs="Arial"/>
                      <w:strike/>
                      <w:color w:val="FF0000"/>
                      <w:sz w:val="20"/>
                      <w:szCs w:val="20"/>
                    </w:rPr>
                    <w:t>2</w:t>
                  </w:r>
                </w:p>
              </w:tc>
              <w:tc>
                <w:tcPr>
                  <w:tcW w:w="3491" w:type="pct"/>
                  <w:tcBorders>
                    <w:top w:val="single" w:sz="4" w:space="0" w:color="auto"/>
                    <w:left w:val="single" w:sz="4" w:space="0" w:color="auto"/>
                    <w:bottom w:val="single" w:sz="4" w:space="0" w:color="auto"/>
                    <w:right w:val="single" w:sz="4" w:space="0" w:color="auto"/>
                  </w:tcBorders>
                </w:tcPr>
                <w:p w14:paraId="758620A4" w14:textId="77777777" w:rsidR="003C3236" w:rsidRPr="00E522FB" w:rsidRDefault="003C3236" w:rsidP="00E522FB">
                  <w:pPr>
                    <w:spacing w:after="1" w:line="200" w:lineRule="atLeast"/>
                    <w:jc w:val="both"/>
                    <w:rPr>
                      <w:rFonts w:ascii="Arial" w:hAnsi="Arial" w:cs="Arial"/>
                      <w:sz w:val="20"/>
                      <w:szCs w:val="20"/>
                    </w:rPr>
                  </w:pPr>
                  <w:r w:rsidRPr="00E522FB">
                    <w:rPr>
                      <w:rFonts w:ascii="Arial" w:hAnsi="Arial" w:cs="Arial"/>
                      <w:strike/>
                      <w:color w:val="FF0000"/>
                      <w:sz w:val="20"/>
                      <w:szCs w:val="20"/>
                    </w:rPr>
                    <w:t>Мотоциклы, мопеды и легкие квадрициклы (транспортные</w:t>
                  </w:r>
                  <w:r w:rsidRPr="00E522FB">
                    <w:rPr>
                      <w:rFonts w:ascii="Arial" w:hAnsi="Arial" w:cs="Arial"/>
                      <w:sz w:val="20"/>
                      <w:szCs w:val="20"/>
                    </w:rPr>
                    <w:t xml:space="preserve"> средства категорий "A", "M"</w:t>
                  </w:r>
                  <w:r w:rsidRPr="00E522FB">
                    <w:rPr>
                      <w:rFonts w:ascii="Arial" w:hAnsi="Arial" w:cs="Arial"/>
                      <w:strike/>
                      <w:color w:val="FF0000"/>
                      <w:sz w:val="20"/>
                      <w:szCs w:val="20"/>
                    </w:rPr>
                    <w:t>) &lt;1&gt;, легковые автомобили (транспортные средства категории</w:t>
                  </w:r>
                  <w:r w:rsidRPr="00E522FB">
                    <w:rPr>
                      <w:rFonts w:ascii="Arial" w:hAnsi="Arial" w:cs="Arial"/>
                      <w:sz w:val="20"/>
                      <w:szCs w:val="20"/>
                    </w:rPr>
                    <w:t xml:space="preserve"> "B"</w:t>
                  </w:r>
                  <w:r w:rsidRPr="00E522FB">
                    <w:rPr>
                      <w:rFonts w:ascii="Arial" w:hAnsi="Arial" w:cs="Arial"/>
                      <w:strike/>
                      <w:color w:val="FF0000"/>
                      <w:sz w:val="20"/>
                      <w:szCs w:val="20"/>
                    </w:rPr>
                    <w:t>) &lt;1&gt; физических лиц</w:t>
                  </w:r>
                  <w:r w:rsidRPr="00E522FB">
                    <w:rPr>
                      <w:rFonts w:ascii="Arial" w:hAnsi="Arial" w:cs="Arial"/>
                      <w:sz w:val="20"/>
                      <w:szCs w:val="20"/>
                    </w:rPr>
                    <w:t>, зарегистрированные в иностранных государствах, включенных в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года N 430-р (далее - Перечень)</w:t>
                  </w:r>
                  <w:r w:rsidRPr="00E522FB">
                    <w:rPr>
                      <w:rFonts w:ascii="Arial" w:hAnsi="Arial" w:cs="Arial"/>
                      <w:strike/>
                      <w:color w:val="FF0000"/>
                      <w:sz w:val="20"/>
                      <w:szCs w:val="20"/>
                    </w:rPr>
                    <w:t>, за исключением транспортных средств, указанных в графе 2 строки 1 настоящей таблицы</w:t>
                  </w:r>
                </w:p>
              </w:tc>
              <w:tc>
                <w:tcPr>
                  <w:tcW w:w="1194" w:type="pct"/>
                  <w:tcBorders>
                    <w:top w:val="single" w:sz="4" w:space="0" w:color="auto"/>
                    <w:left w:val="single" w:sz="4" w:space="0" w:color="auto"/>
                    <w:bottom w:val="single" w:sz="4" w:space="0" w:color="auto"/>
                    <w:right w:val="single" w:sz="4" w:space="0" w:color="auto"/>
                  </w:tcBorders>
                  <w:vAlign w:val="center"/>
                </w:tcPr>
                <w:p w14:paraId="359F33EE" w14:textId="77777777" w:rsidR="003C3236" w:rsidRPr="00E522FB" w:rsidRDefault="003C3236" w:rsidP="00E522FB">
                  <w:pPr>
                    <w:spacing w:after="1" w:line="200" w:lineRule="atLeast"/>
                    <w:jc w:val="center"/>
                    <w:rPr>
                      <w:rFonts w:ascii="Arial" w:hAnsi="Arial" w:cs="Arial"/>
                      <w:sz w:val="20"/>
                      <w:szCs w:val="20"/>
                    </w:rPr>
                  </w:pPr>
                  <w:r w:rsidRPr="00E522FB">
                    <w:rPr>
                      <w:rFonts w:ascii="Arial" w:hAnsi="Arial" w:cs="Arial"/>
                      <w:sz w:val="20"/>
                      <w:szCs w:val="20"/>
                    </w:rPr>
                    <w:t>1,7</w:t>
                  </w:r>
                </w:p>
              </w:tc>
            </w:tr>
            <w:tr w:rsidR="003C3236" w:rsidRPr="00E522FB" w14:paraId="7D232257" w14:textId="77777777" w:rsidTr="003C3236">
              <w:tc>
                <w:tcPr>
                  <w:tcW w:w="315" w:type="pct"/>
                  <w:tcBorders>
                    <w:top w:val="single" w:sz="4" w:space="0" w:color="auto"/>
                    <w:left w:val="single" w:sz="4" w:space="0" w:color="auto"/>
                    <w:right w:val="single" w:sz="4" w:space="0" w:color="auto"/>
                  </w:tcBorders>
                </w:tcPr>
                <w:p w14:paraId="5FD6908E" w14:textId="77777777" w:rsidR="003C3236" w:rsidRPr="00E522FB" w:rsidRDefault="003C3236" w:rsidP="00E522FB">
                  <w:pPr>
                    <w:spacing w:after="1" w:line="200" w:lineRule="atLeast"/>
                    <w:jc w:val="both"/>
                    <w:rPr>
                      <w:rFonts w:ascii="Arial" w:hAnsi="Arial" w:cs="Arial"/>
                      <w:sz w:val="20"/>
                      <w:szCs w:val="20"/>
                    </w:rPr>
                  </w:pPr>
                  <w:r w:rsidRPr="00E522FB">
                    <w:rPr>
                      <w:rFonts w:ascii="Arial" w:hAnsi="Arial" w:cs="Arial"/>
                      <w:strike/>
                      <w:color w:val="FF0000"/>
                      <w:sz w:val="20"/>
                      <w:szCs w:val="20"/>
                    </w:rPr>
                    <w:t>3</w:t>
                  </w:r>
                </w:p>
              </w:tc>
              <w:tc>
                <w:tcPr>
                  <w:tcW w:w="3491" w:type="pct"/>
                  <w:tcBorders>
                    <w:top w:val="single" w:sz="4" w:space="0" w:color="auto"/>
                    <w:left w:val="single" w:sz="4" w:space="0" w:color="auto"/>
                    <w:right w:val="single" w:sz="4" w:space="0" w:color="auto"/>
                  </w:tcBorders>
                </w:tcPr>
                <w:p w14:paraId="457488CD" w14:textId="77777777" w:rsidR="003C3236" w:rsidRPr="00E522FB" w:rsidRDefault="003C3236" w:rsidP="00E522FB">
                  <w:pPr>
                    <w:spacing w:after="1" w:line="200" w:lineRule="atLeast"/>
                    <w:jc w:val="both"/>
                    <w:rPr>
                      <w:rFonts w:ascii="Arial" w:hAnsi="Arial" w:cs="Arial"/>
                      <w:sz w:val="20"/>
                      <w:szCs w:val="20"/>
                    </w:rPr>
                  </w:pPr>
                  <w:r w:rsidRPr="00E522FB">
                    <w:rPr>
                      <w:rFonts w:ascii="Arial" w:hAnsi="Arial" w:cs="Arial"/>
                      <w:sz w:val="20"/>
                      <w:szCs w:val="20"/>
                    </w:rPr>
                    <w:t xml:space="preserve">Транспортные средства </w:t>
                  </w:r>
                  <w:r w:rsidRPr="00E522FB">
                    <w:rPr>
                      <w:rFonts w:ascii="Arial" w:hAnsi="Arial" w:cs="Arial"/>
                      <w:strike/>
                      <w:color w:val="FF0000"/>
                      <w:sz w:val="20"/>
                      <w:szCs w:val="20"/>
                    </w:rPr>
                    <w:t>юридических и физических лиц</w:t>
                  </w:r>
                  <w:r w:rsidRPr="00E522FB">
                    <w:rPr>
                      <w:rFonts w:ascii="Arial" w:hAnsi="Arial" w:cs="Arial"/>
                      <w:sz w:val="20"/>
                      <w:szCs w:val="20"/>
                    </w:rPr>
                    <w:t>, зарегистрированные в иностранных государствах, включенных в Перечень</w:t>
                  </w:r>
                  <w:r w:rsidRPr="00E522FB">
                    <w:rPr>
                      <w:rFonts w:ascii="Arial" w:hAnsi="Arial" w:cs="Arial"/>
                      <w:strike/>
                      <w:color w:val="FF0000"/>
                      <w:sz w:val="20"/>
                      <w:szCs w:val="20"/>
                    </w:rPr>
                    <w:t>, за исключением транспортных средств, указанных в графе 2 строки 1, графе 2 строки 2 и графе 2 строки 5 настоящей таблицы</w:t>
                  </w:r>
                </w:p>
              </w:tc>
              <w:tc>
                <w:tcPr>
                  <w:tcW w:w="1194" w:type="pct"/>
                  <w:tcBorders>
                    <w:top w:val="single" w:sz="4" w:space="0" w:color="auto"/>
                    <w:left w:val="single" w:sz="4" w:space="0" w:color="auto"/>
                    <w:right w:val="single" w:sz="4" w:space="0" w:color="auto"/>
                  </w:tcBorders>
                  <w:vAlign w:val="center"/>
                </w:tcPr>
                <w:p w14:paraId="22B10BEC" w14:textId="77777777" w:rsidR="003C3236" w:rsidRPr="00E522FB" w:rsidRDefault="003C3236" w:rsidP="00E522FB">
                  <w:pPr>
                    <w:spacing w:after="1" w:line="200" w:lineRule="atLeast"/>
                    <w:jc w:val="center"/>
                    <w:rPr>
                      <w:rFonts w:ascii="Arial" w:hAnsi="Arial" w:cs="Arial"/>
                      <w:sz w:val="20"/>
                      <w:szCs w:val="20"/>
                    </w:rPr>
                  </w:pPr>
                  <w:r w:rsidRPr="00E522FB">
                    <w:rPr>
                      <w:rFonts w:ascii="Arial" w:hAnsi="Arial" w:cs="Arial"/>
                      <w:sz w:val="20"/>
                      <w:szCs w:val="20"/>
                    </w:rPr>
                    <w:t>30</w:t>
                  </w:r>
                </w:p>
              </w:tc>
            </w:tr>
            <w:tr w:rsidR="003C3236" w:rsidRPr="00E522FB" w14:paraId="5B45DC14" w14:textId="77777777" w:rsidTr="003C3236">
              <w:tc>
                <w:tcPr>
                  <w:tcW w:w="315" w:type="pct"/>
                  <w:tcBorders>
                    <w:top w:val="single" w:sz="4" w:space="0" w:color="auto"/>
                    <w:left w:val="single" w:sz="4" w:space="0" w:color="auto"/>
                    <w:bottom w:val="single" w:sz="4" w:space="0" w:color="auto"/>
                    <w:right w:val="single" w:sz="4" w:space="0" w:color="auto"/>
                  </w:tcBorders>
                </w:tcPr>
                <w:p w14:paraId="47E959FE" w14:textId="77777777" w:rsidR="003C3236" w:rsidRPr="00E522FB" w:rsidRDefault="003C3236" w:rsidP="00E522FB">
                  <w:pPr>
                    <w:spacing w:after="1" w:line="200" w:lineRule="atLeast"/>
                    <w:jc w:val="both"/>
                    <w:rPr>
                      <w:rFonts w:ascii="Arial" w:hAnsi="Arial" w:cs="Arial"/>
                      <w:sz w:val="20"/>
                      <w:szCs w:val="20"/>
                    </w:rPr>
                  </w:pPr>
                  <w:r w:rsidRPr="00E522FB">
                    <w:rPr>
                      <w:rFonts w:ascii="Arial" w:hAnsi="Arial" w:cs="Arial"/>
                      <w:strike/>
                      <w:color w:val="FF0000"/>
                      <w:sz w:val="20"/>
                      <w:szCs w:val="20"/>
                    </w:rPr>
                    <w:lastRenderedPageBreak/>
                    <w:t>4</w:t>
                  </w:r>
                </w:p>
              </w:tc>
              <w:tc>
                <w:tcPr>
                  <w:tcW w:w="3491" w:type="pct"/>
                  <w:tcBorders>
                    <w:top w:val="single" w:sz="4" w:space="0" w:color="auto"/>
                    <w:left w:val="single" w:sz="4" w:space="0" w:color="auto"/>
                    <w:bottom w:val="single" w:sz="4" w:space="0" w:color="auto"/>
                    <w:right w:val="single" w:sz="4" w:space="0" w:color="auto"/>
                  </w:tcBorders>
                </w:tcPr>
                <w:p w14:paraId="5E2E3ED0" w14:textId="77777777" w:rsidR="003C3236" w:rsidRPr="00E522FB" w:rsidRDefault="003C3236" w:rsidP="00E522FB">
                  <w:pPr>
                    <w:spacing w:after="1" w:line="200" w:lineRule="atLeast"/>
                    <w:jc w:val="both"/>
                    <w:rPr>
                      <w:rFonts w:ascii="Arial" w:hAnsi="Arial" w:cs="Arial"/>
                      <w:sz w:val="20"/>
                      <w:szCs w:val="20"/>
                    </w:rPr>
                  </w:pPr>
                  <w:r w:rsidRPr="00E522FB">
                    <w:rPr>
                      <w:rFonts w:ascii="Arial" w:hAnsi="Arial" w:cs="Arial"/>
                      <w:sz w:val="20"/>
                      <w:szCs w:val="20"/>
                    </w:rPr>
                    <w:t xml:space="preserve">Транспортные средства </w:t>
                  </w:r>
                  <w:r w:rsidRPr="00E522FB">
                    <w:rPr>
                      <w:rFonts w:ascii="Arial" w:hAnsi="Arial" w:cs="Arial"/>
                      <w:strike/>
                      <w:color w:val="FF0000"/>
                      <w:sz w:val="20"/>
                      <w:szCs w:val="20"/>
                    </w:rPr>
                    <w:t>юридических и физических лиц</w:t>
                  </w:r>
                  <w:r w:rsidRPr="00E522FB">
                    <w:rPr>
                      <w:rFonts w:ascii="Arial" w:hAnsi="Arial" w:cs="Arial"/>
                      <w:sz w:val="20"/>
                      <w:szCs w:val="20"/>
                    </w:rPr>
                    <w:t>, зарегистрированные в иностранных государствах, не включенных в Перечень</w:t>
                  </w:r>
                </w:p>
              </w:tc>
              <w:tc>
                <w:tcPr>
                  <w:tcW w:w="1194" w:type="pct"/>
                  <w:tcBorders>
                    <w:top w:val="single" w:sz="4" w:space="0" w:color="auto"/>
                    <w:left w:val="single" w:sz="4" w:space="0" w:color="auto"/>
                    <w:bottom w:val="single" w:sz="4" w:space="0" w:color="auto"/>
                    <w:right w:val="single" w:sz="4" w:space="0" w:color="auto"/>
                  </w:tcBorders>
                  <w:vAlign w:val="center"/>
                </w:tcPr>
                <w:p w14:paraId="2F2C8DBA" w14:textId="77777777" w:rsidR="003C3236" w:rsidRPr="00E522FB" w:rsidRDefault="003C3236" w:rsidP="00E522FB">
                  <w:pPr>
                    <w:spacing w:after="1" w:line="200" w:lineRule="atLeast"/>
                    <w:jc w:val="center"/>
                    <w:rPr>
                      <w:rFonts w:ascii="Arial" w:hAnsi="Arial" w:cs="Arial"/>
                      <w:sz w:val="20"/>
                      <w:szCs w:val="20"/>
                    </w:rPr>
                  </w:pPr>
                  <w:r w:rsidRPr="00E522FB">
                    <w:rPr>
                      <w:rFonts w:ascii="Arial" w:hAnsi="Arial" w:cs="Arial"/>
                      <w:sz w:val="20"/>
                      <w:szCs w:val="20"/>
                    </w:rPr>
                    <w:t>1,7</w:t>
                  </w:r>
                </w:p>
              </w:tc>
            </w:tr>
            <w:tr w:rsidR="003C3236" w:rsidRPr="00E522FB" w14:paraId="6B5CC175" w14:textId="77777777" w:rsidTr="003C3236">
              <w:tc>
                <w:tcPr>
                  <w:tcW w:w="315" w:type="pct"/>
                  <w:tcBorders>
                    <w:top w:val="single" w:sz="4" w:space="0" w:color="auto"/>
                    <w:left w:val="single" w:sz="4" w:space="0" w:color="auto"/>
                    <w:bottom w:val="single" w:sz="4" w:space="0" w:color="auto"/>
                    <w:right w:val="single" w:sz="4" w:space="0" w:color="auto"/>
                  </w:tcBorders>
                </w:tcPr>
                <w:p w14:paraId="2218DE5C" w14:textId="77777777" w:rsidR="003C3236" w:rsidRPr="00E522FB" w:rsidRDefault="003C3236" w:rsidP="00E522FB">
                  <w:pPr>
                    <w:spacing w:after="1" w:line="200" w:lineRule="atLeast"/>
                    <w:rPr>
                      <w:rFonts w:ascii="Arial" w:hAnsi="Arial" w:cs="Arial"/>
                      <w:sz w:val="20"/>
                      <w:szCs w:val="20"/>
                    </w:rPr>
                  </w:pPr>
                  <w:r w:rsidRPr="00E522FB">
                    <w:rPr>
                      <w:rFonts w:ascii="Arial" w:hAnsi="Arial" w:cs="Arial"/>
                      <w:strike/>
                      <w:color w:val="FF0000"/>
                      <w:sz w:val="20"/>
                      <w:szCs w:val="20"/>
                    </w:rPr>
                    <w:t>5</w:t>
                  </w:r>
                </w:p>
              </w:tc>
              <w:tc>
                <w:tcPr>
                  <w:tcW w:w="3491" w:type="pct"/>
                  <w:tcBorders>
                    <w:top w:val="single" w:sz="4" w:space="0" w:color="auto"/>
                    <w:left w:val="single" w:sz="4" w:space="0" w:color="auto"/>
                    <w:bottom w:val="single" w:sz="4" w:space="0" w:color="auto"/>
                    <w:right w:val="single" w:sz="4" w:space="0" w:color="auto"/>
                  </w:tcBorders>
                </w:tcPr>
                <w:p w14:paraId="2F1722E6" w14:textId="77777777" w:rsidR="003C3236" w:rsidRPr="00E522FB" w:rsidRDefault="003C3236" w:rsidP="00E522FB">
                  <w:pPr>
                    <w:spacing w:after="1" w:line="200" w:lineRule="atLeast"/>
                    <w:jc w:val="both"/>
                    <w:rPr>
                      <w:rFonts w:ascii="Arial" w:hAnsi="Arial" w:cs="Arial"/>
                      <w:sz w:val="20"/>
                      <w:szCs w:val="20"/>
                    </w:rPr>
                  </w:pPr>
                  <w:r w:rsidRPr="00E522FB">
                    <w:rPr>
                      <w:rFonts w:ascii="Arial" w:hAnsi="Arial" w:cs="Arial"/>
                      <w:strike/>
                      <w:color w:val="FF0000"/>
                      <w:sz w:val="20"/>
                      <w:szCs w:val="20"/>
                    </w:rPr>
                    <w:t>Транспортные средства, принадлежащие Российской Федерации и зарегистрированные в иностранных государствах, закрепленные за посольствами и консульскими учреждениями Российской Федерации, транспортные средства, зарегистрированные в иностранных государствах и осуществляющие международные автомобильные перевозки грузов с территории иностранных государств исключительно на территорию Калининградской области или с территории Калининградской области на территорию иностранных государств</w:t>
                  </w:r>
                </w:p>
              </w:tc>
              <w:tc>
                <w:tcPr>
                  <w:tcW w:w="1194" w:type="pct"/>
                  <w:tcBorders>
                    <w:top w:val="single" w:sz="4" w:space="0" w:color="auto"/>
                    <w:left w:val="single" w:sz="4" w:space="0" w:color="auto"/>
                    <w:bottom w:val="single" w:sz="4" w:space="0" w:color="auto"/>
                    <w:right w:val="single" w:sz="4" w:space="0" w:color="auto"/>
                  </w:tcBorders>
                  <w:vAlign w:val="center"/>
                </w:tcPr>
                <w:p w14:paraId="25A2A33A" w14:textId="77777777" w:rsidR="003C3236" w:rsidRPr="00E522FB" w:rsidRDefault="003C3236"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1,7</w:t>
                  </w:r>
                </w:p>
              </w:tc>
            </w:tr>
          </w:tbl>
          <w:p w14:paraId="60769A17" w14:textId="77777777" w:rsidR="00E86447" w:rsidRPr="00022382" w:rsidRDefault="00E86447" w:rsidP="00022382">
            <w:pPr>
              <w:spacing w:after="1" w:line="200" w:lineRule="atLeast"/>
              <w:jc w:val="both"/>
              <w:rPr>
                <w:rFonts w:ascii="Arial" w:hAnsi="Arial" w:cs="Arial"/>
                <w:sz w:val="20"/>
                <w:szCs w:val="20"/>
              </w:rPr>
            </w:pPr>
          </w:p>
        </w:tc>
        <w:tc>
          <w:tcPr>
            <w:tcW w:w="7597" w:type="dxa"/>
            <w:tcMar>
              <w:top w:w="60" w:type="dxa"/>
              <w:left w:w="80" w:type="dxa"/>
              <w:bottom w:w="60" w:type="dxa"/>
              <w:right w:w="80" w:type="dxa"/>
            </w:tcMar>
          </w:tcPr>
          <w:p w14:paraId="41025679" w14:textId="77777777" w:rsidR="00E86447" w:rsidRPr="00E522FB" w:rsidRDefault="00762365" w:rsidP="00E522FB">
            <w:pPr>
              <w:spacing w:before="200" w:after="1" w:line="200" w:lineRule="atLeast"/>
              <w:ind w:firstLine="540"/>
              <w:jc w:val="both"/>
              <w:rPr>
                <w:rFonts w:ascii="Arial" w:hAnsi="Arial" w:cs="Arial"/>
                <w:sz w:val="20"/>
                <w:szCs w:val="20"/>
                <w:shd w:val="clear" w:color="auto" w:fill="C0C0C0"/>
              </w:rPr>
            </w:pPr>
            <w:r w:rsidRPr="00E522FB">
              <w:rPr>
                <w:rFonts w:ascii="Arial" w:hAnsi="Arial" w:cs="Arial"/>
                <w:sz w:val="20"/>
                <w:szCs w:val="20"/>
                <w:shd w:val="clear" w:color="auto" w:fill="C0C0C0"/>
              </w:rPr>
              <w:lastRenderedPageBreak/>
              <w:t>1.2. КТ, применяемый при</w:t>
            </w:r>
            <w:r w:rsidRPr="00E522FB">
              <w:rPr>
                <w:rFonts w:ascii="Arial" w:hAnsi="Arial" w:cs="Arial"/>
                <w:sz w:val="20"/>
                <w:szCs w:val="20"/>
              </w:rPr>
              <w:t xml:space="preserve"> обязательном страховании </w:t>
            </w:r>
            <w:r w:rsidRPr="00E522FB">
              <w:rPr>
                <w:rFonts w:ascii="Arial" w:hAnsi="Arial" w:cs="Arial"/>
                <w:sz w:val="20"/>
                <w:szCs w:val="20"/>
                <w:shd w:val="clear" w:color="auto" w:fill="C0C0C0"/>
              </w:rPr>
              <w:t>гражданской</w:t>
            </w:r>
            <w:r w:rsidRPr="00E522FB">
              <w:rPr>
                <w:rFonts w:ascii="Arial" w:hAnsi="Arial" w:cs="Arial"/>
                <w:sz w:val="20"/>
                <w:szCs w:val="20"/>
              </w:rPr>
              <w:t xml:space="preserve"> ответственности владельцев транспортных средств, зарегистрированных в </w:t>
            </w:r>
            <w:r w:rsidRPr="00E522FB">
              <w:rPr>
                <w:rFonts w:ascii="Arial" w:hAnsi="Arial" w:cs="Arial"/>
                <w:sz w:val="20"/>
                <w:szCs w:val="20"/>
              </w:rPr>
              <w:lastRenderedPageBreak/>
              <w:t>иностранных государствах и временно используемых на территории Российской Федерации:</w:t>
            </w:r>
          </w:p>
          <w:p w14:paraId="11BC2BF0" w14:textId="77777777" w:rsidR="00762365" w:rsidRPr="00E522FB" w:rsidRDefault="00762365" w:rsidP="00E522FB">
            <w:pPr>
              <w:spacing w:after="1" w:line="200" w:lineRule="atLeast"/>
              <w:jc w:val="both"/>
              <w:rPr>
                <w:rFonts w:ascii="Arial" w:hAnsi="Arial" w:cs="Arial"/>
                <w:sz w:val="20"/>
                <w:szCs w:val="20"/>
                <w:shd w:val="clear" w:color="auto" w:fill="C0C0C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484"/>
              <w:gridCol w:w="6237"/>
              <w:gridCol w:w="706"/>
            </w:tblGrid>
            <w:tr w:rsidR="00DD2143" w:rsidRPr="00E522FB" w14:paraId="4B84EEFB" w14:textId="77777777" w:rsidTr="00C34C32">
              <w:tc>
                <w:tcPr>
                  <w:tcW w:w="326" w:type="pct"/>
                  <w:tcBorders>
                    <w:top w:val="single" w:sz="4" w:space="0" w:color="auto"/>
                    <w:left w:val="single" w:sz="4" w:space="0" w:color="auto"/>
                    <w:bottom w:val="single" w:sz="4" w:space="0" w:color="auto"/>
                    <w:right w:val="single" w:sz="4" w:space="0" w:color="auto"/>
                  </w:tcBorders>
                </w:tcPr>
                <w:p w14:paraId="7AEE50B4" w14:textId="77777777" w:rsidR="00DD2143" w:rsidRPr="00E522FB" w:rsidRDefault="00DD2143"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N п/п</w:t>
                  </w:r>
                </w:p>
              </w:tc>
              <w:tc>
                <w:tcPr>
                  <w:tcW w:w="4199" w:type="pct"/>
                  <w:tcBorders>
                    <w:top w:val="single" w:sz="4" w:space="0" w:color="auto"/>
                    <w:left w:val="single" w:sz="4" w:space="0" w:color="auto"/>
                    <w:bottom w:val="single" w:sz="4" w:space="0" w:color="auto"/>
                    <w:right w:val="single" w:sz="4" w:space="0" w:color="auto"/>
                  </w:tcBorders>
                </w:tcPr>
                <w:p w14:paraId="239B0446" w14:textId="77777777" w:rsidR="00DD2143" w:rsidRPr="00E522FB" w:rsidRDefault="00DD2143"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Транспортные средства</w:t>
                  </w:r>
                </w:p>
              </w:tc>
              <w:tc>
                <w:tcPr>
                  <w:tcW w:w="475" w:type="pct"/>
                  <w:tcBorders>
                    <w:top w:val="single" w:sz="4" w:space="0" w:color="auto"/>
                    <w:left w:val="single" w:sz="4" w:space="0" w:color="auto"/>
                    <w:bottom w:val="single" w:sz="4" w:space="0" w:color="auto"/>
                    <w:right w:val="single" w:sz="4" w:space="0" w:color="auto"/>
                  </w:tcBorders>
                  <w:shd w:val="clear" w:color="auto" w:fill="FFFFFF" w:themeFill="background1"/>
                </w:tcPr>
                <w:p w14:paraId="0CFFC713" w14:textId="77777777" w:rsidR="00DD2143" w:rsidRPr="00E522FB" w:rsidRDefault="006063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КТ</w:t>
                  </w:r>
                </w:p>
              </w:tc>
            </w:tr>
            <w:tr w:rsidR="00DD2143" w:rsidRPr="00E522FB" w14:paraId="561E728E" w14:textId="77777777" w:rsidTr="00C34C32">
              <w:tc>
                <w:tcPr>
                  <w:tcW w:w="326" w:type="pct"/>
                  <w:tcBorders>
                    <w:top w:val="single" w:sz="4" w:space="0" w:color="auto"/>
                    <w:left w:val="single" w:sz="4" w:space="0" w:color="auto"/>
                    <w:bottom w:val="single" w:sz="4" w:space="0" w:color="auto"/>
                    <w:right w:val="single" w:sz="4" w:space="0" w:color="auto"/>
                  </w:tcBorders>
                </w:tcPr>
                <w:p w14:paraId="45D0ED2C" w14:textId="77777777" w:rsidR="00DD2143" w:rsidRPr="00E522FB" w:rsidRDefault="00DD2143"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p w14:paraId="7B279097" w14:textId="77777777" w:rsidR="003C3236" w:rsidRPr="00E522FB" w:rsidRDefault="003C3236" w:rsidP="00E522FB">
                  <w:pPr>
                    <w:autoSpaceDE w:val="0"/>
                    <w:autoSpaceDN w:val="0"/>
                    <w:adjustRightInd w:val="0"/>
                    <w:spacing w:after="1" w:line="200" w:lineRule="atLeast"/>
                    <w:jc w:val="center"/>
                    <w:rPr>
                      <w:rFonts w:ascii="Arial" w:hAnsi="Arial" w:cs="Arial"/>
                      <w:sz w:val="20"/>
                      <w:szCs w:val="20"/>
                    </w:rPr>
                  </w:pPr>
                </w:p>
                <w:p w14:paraId="37E2E85E" w14:textId="77777777" w:rsidR="003C3236" w:rsidRPr="00E522FB" w:rsidRDefault="003C3236" w:rsidP="00E522FB">
                  <w:pPr>
                    <w:autoSpaceDE w:val="0"/>
                    <w:autoSpaceDN w:val="0"/>
                    <w:adjustRightInd w:val="0"/>
                    <w:spacing w:after="1" w:line="200" w:lineRule="atLeast"/>
                    <w:jc w:val="center"/>
                    <w:rPr>
                      <w:rFonts w:ascii="Arial" w:hAnsi="Arial" w:cs="Arial"/>
                      <w:sz w:val="20"/>
                      <w:szCs w:val="20"/>
                    </w:rPr>
                  </w:pPr>
                </w:p>
                <w:p w14:paraId="16F92D33" w14:textId="77777777" w:rsidR="003C3236" w:rsidRPr="00E522FB" w:rsidRDefault="003C3236" w:rsidP="00E522FB">
                  <w:pPr>
                    <w:autoSpaceDE w:val="0"/>
                    <w:autoSpaceDN w:val="0"/>
                    <w:adjustRightInd w:val="0"/>
                    <w:spacing w:after="1" w:line="200" w:lineRule="atLeast"/>
                    <w:jc w:val="center"/>
                    <w:rPr>
                      <w:rFonts w:ascii="Arial" w:hAnsi="Arial" w:cs="Arial"/>
                      <w:sz w:val="20"/>
                      <w:szCs w:val="20"/>
                    </w:rPr>
                  </w:pPr>
                </w:p>
                <w:p w14:paraId="7047C934" w14:textId="77777777" w:rsidR="003C3236" w:rsidRPr="00E522FB" w:rsidRDefault="003C3236" w:rsidP="00E522FB">
                  <w:pPr>
                    <w:autoSpaceDE w:val="0"/>
                    <w:autoSpaceDN w:val="0"/>
                    <w:adjustRightInd w:val="0"/>
                    <w:spacing w:after="1" w:line="200" w:lineRule="atLeast"/>
                    <w:jc w:val="center"/>
                    <w:rPr>
                      <w:rFonts w:ascii="Arial" w:hAnsi="Arial" w:cs="Arial"/>
                      <w:sz w:val="20"/>
                      <w:szCs w:val="20"/>
                    </w:rPr>
                  </w:pPr>
                </w:p>
                <w:p w14:paraId="0CFEBB44" w14:textId="77777777" w:rsidR="003C3236" w:rsidRPr="00E522FB" w:rsidRDefault="003C3236" w:rsidP="00E522FB">
                  <w:pPr>
                    <w:autoSpaceDE w:val="0"/>
                    <w:autoSpaceDN w:val="0"/>
                    <w:adjustRightInd w:val="0"/>
                    <w:spacing w:after="1" w:line="200" w:lineRule="atLeast"/>
                    <w:jc w:val="center"/>
                    <w:rPr>
                      <w:rFonts w:ascii="Arial" w:hAnsi="Arial" w:cs="Arial"/>
                      <w:sz w:val="20"/>
                      <w:szCs w:val="20"/>
                    </w:rPr>
                  </w:pPr>
                </w:p>
                <w:p w14:paraId="2362DE6C" w14:textId="77777777" w:rsidR="003C3236" w:rsidRPr="00E522FB" w:rsidRDefault="003C3236" w:rsidP="00E522FB">
                  <w:pPr>
                    <w:autoSpaceDE w:val="0"/>
                    <w:autoSpaceDN w:val="0"/>
                    <w:adjustRightInd w:val="0"/>
                    <w:spacing w:after="1" w:line="200" w:lineRule="atLeast"/>
                    <w:jc w:val="center"/>
                    <w:rPr>
                      <w:rFonts w:ascii="Arial" w:hAnsi="Arial" w:cs="Arial"/>
                      <w:sz w:val="20"/>
                      <w:szCs w:val="20"/>
                    </w:rPr>
                  </w:pPr>
                </w:p>
                <w:p w14:paraId="22FB89FC" w14:textId="77777777" w:rsidR="003C3236" w:rsidRPr="00E522FB" w:rsidRDefault="003C3236" w:rsidP="00E522FB">
                  <w:pPr>
                    <w:autoSpaceDE w:val="0"/>
                    <w:autoSpaceDN w:val="0"/>
                    <w:adjustRightInd w:val="0"/>
                    <w:spacing w:after="1" w:line="200" w:lineRule="atLeast"/>
                    <w:jc w:val="center"/>
                    <w:rPr>
                      <w:rFonts w:ascii="Arial" w:hAnsi="Arial" w:cs="Arial"/>
                      <w:sz w:val="20"/>
                      <w:szCs w:val="20"/>
                    </w:rPr>
                  </w:pPr>
                </w:p>
                <w:p w14:paraId="26E95D98" w14:textId="77777777" w:rsidR="003C3236" w:rsidRPr="00E522FB" w:rsidRDefault="003C3236" w:rsidP="00E522FB">
                  <w:pPr>
                    <w:autoSpaceDE w:val="0"/>
                    <w:autoSpaceDN w:val="0"/>
                    <w:adjustRightInd w:val="0"/>
                    <w:spacing w:after="1" w:line="200" w:lineRule="atLeast"/>
                    <w:jc w:val="center"/>
                    <w:rPr>
                      <w:rFonts w:ascii="Arial" w:hAnsi="Arial" w:cs="Arial"/>
                      <w:sz w:val="20"/>
                      <w:szCs w:val="20"/>
                    </w:rPr>
                  </w:pPr>
                </w:p>
              </w:tc>
              <w:tc>
                <w:tcPr>
                  <w:tcW w:w="4199" w:type="pct"/>
                  <w:tcBorders>
                    <w:top w:val="single" w:sz="4" w:space="0" w:color="auto"/>
                    <w:left w:val="single" w:sz="4" w:space="0" w:color="auto"/>
                    <w:bottom w:val="single" w:sz="4" w:space="0" w:color="auto"/>
                    <w:right w:val="single" w:sz="4" w:space="0" w:color="auto"/>
                  </w:tcBorders>
                </w:tcPr>
                <w:p w14:paraId="61B849E9" w14:textId="77777777" w:rsidR="00DD2143" w:rsidRPr="00E522FB" w:rsidRDefault="00DD2143"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475" w:type="pct"/>
                  <w:tcBorders>
                    <w:top w:val="single" w:sz="4" w:space="0" w:color="auto"/>
                    <w:left w:val="single" w:sz="4" w:space="0" w:color="auto"/>
                    <w:bottom w:val="single" w:sz="4" w:space="0" w:color="auto"/>
                    <w:right w:val="single" w:sz="4" w:space="0" w:color="auto"/>
                  </w:tcBorders>
                </w:tcPr>
                <w:p w14:paraId="75F86A99" w14:textId="77777777" w:rsidR="00DD2143" w:rsidRPr="00E522FB" w:rsidRDefault="00DD2143"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r>
            <w:tr w:rsidR="003C3236" w:rsidRPr="00E522FB" w14:paraId="5F79F64A" w14:textId="77777777" w:rsidTr="00E71C02">
              <w:tc>
                <w:tcPr>
                  <w:tcW w:w="326" w:type="pct"/>
                  <w:tcBorders>
                    <w:top w:val="single" w:sz="4" w:space="0" w:color="auto"/>
                    <w:left w:val="single" w:sz="4" w:space="0" w:color="auto"/>
                    <w:bottom w:val="single" w:sz="4" w:space="0" w:color="auto"/>
                    <w:right w:val="single" w:sz="4" w:space="0" w:color="auto"/>
                  </w:tcBorders>
                </w:tcPr>
                <w:p w14:paraId="691D9EE7" w14:textId="77777777" w:rsidR="003C3236" w:rsidRPr="00E522FB" w:rsidRDefault="003C3236" w:rsidP="00E522FB">
                  <w:pPr>
                    <w:spacing w:after="1" w:line="200" w:lineRule="atLeast"/>
                    <w:rPr>
                      <w:rFonts w:ascii="Arial" w:hAnsi="Arial" w:cs="Arial"/>
                      <w:sz w:val="20"/>
                      <w:szCs w:val="20"/>
                      <w:shd w:val="clear" w:color="auto" w:fill="C0C0C0"/>
                    </w:rPr>
                  </w:pPr>
                  <w:r w:rsidRPr="00E522FB">
                    <w:rPr>
                      <w:rFonts w:ascii="Arial" w:hAnsi="Arial" w:cs="Arial"/>
                      <w:sz w:val="20"/>
                      <w:szCs w:val="20"/>
                      <w:shd w:val="clear" w:color="auto" w:fill="C0C0C0"/>
                    </w:rPr>
                    <w:t>1</w:t>
                  </w:r>
                </w:p>
                <w:p w14:paraId="306604A5" w14:textId="77777777" w:rsidR="003C3236" w:rsidRPr="00E522FB" w:rsidRDefault="003C3236" w:rsidP="00E522FB">
                  <w:pPr>
                    <w:spacing w:after="1" w:line="200" w:lineRule="atLeast"/>
                    <w:rPr>
                      <w:rFonts w:ascii="Arial" w:hAnsi="Arial" w:cs="Arial"/>
                      <w:sz w:val="20"/>
                      <w:szCs w:val="20"/>
                      <w:shd w:val="clear" w:color="auto" w:fill="C0C0C0"/>
                    </w:rPr>
                  </w:pPr>
                </w:p>
                <w:p w14:paraId="54CD0A07" w14:textId="77777777" w:rsidR="003C3236" w:rsidRPr="00E522FB" w:rsidRDefault="003C3236" w:rsidP="00E522FB">
                  <w:pPr>
                    <w:spacing w:after="1" w:line="200" w:lineRule="atLeast"/>
                    <w:rPr>
                      <w:rFonts w:ascii="Arial" w:hAnsi="Arial" w:cs="Arial"/>
                      <w:sz w:val="20"/>
                      <w:szCs w:val="20"/>
                      <w:shd w:val="clear" w:color="auto" w:fill="C0C0C0"/>
                    </w:rPr>
                  </w:pPr>
                </w:p>
                <w:p w14:paraId="59069172" w14:textId="77777777" w:rsidR="003C3236" w:rsidRPr="00E522FB" w:rsidRDefault="003C3236" w:rsidP="00E522FB">
                  <w:pPr>
                    <w:spacing w:after="1" w:line="200" w:lineRule="atLeast"/>
                    <w:rPr>
                      <w:rFonts w:ascii="Arial" w:hAnsi="Arial" w:cs="Arial"/>
                      <w:sz w:val="20"/>
                      <w:szCs w:val="20"/>
                      <w:shd w:val="clear" w:color="auto" w:fill="C0C0C0"/>
                    </w:rPr>
                  </w:pPr>
                </w:p>
                <w:p w14:paraId="6C06B99F" w14:textId="77777777" w:rsidR="003C3236" w:rsidRPr="00E522FB" w:rsidRDefault="003C3236" w:rsidP="00E522FB">
                  <w:pPr>
                    <w:spacing w:after="1" w:line="200" w:lineRule="atLeast"/>
                    <w:rPr>
                      <w:rFonts w:ascii="Arial" w:hAnsi="Arial" w:cs="Arial"/>
                      <w:sz w:val="20"/>
                      <w:szCs w:val="20"/>
                      <w:shd w:val="clear" w:color="auto" w:fill="C0C0C0"/>
                    </w:rPr>
                  </w:pPr>
                </w:p>
                <w:p w14:paraId="590C0897" w14:textId="77777777" w:rsidR="003C3236" w:rsidRPr="00E522FB" w:rsidRDefault="003C3236" w:rsidP="00E522FB">
                  <w:pPr>
                    <w:spacing w:after="1" w:line="200" w:lineRule="atLeast"/>
                    <w:rPr>
                      <w:rFonts w:ascii="Arial" w:hAnsi="Arial" w:cs="Arial"/>
                      <w:sz w:val="20"/>
                      <w:szCs w:val="20"/>
                      <w:shd w:val="clear" w:color="auto" w:fill="C0C0C0"/>
                    </w:rPr>
                  </w:pPr>
                </w:p>
                <w:p w14:paraId="3DB25E33" w14:textId="77777777" w:rsidR="003C3236" w:rsidRPr="00E522FB" w:rsidRDefault="003C3236" w:rsidP="00E522FB">
                  <w:pPr>
                    <w:spacing w:after="1" w:line="200" w:lineRule="atLeast"/>
                    <w:rPr>
                      <w:rFonts w:ascii="Arial" w:hAnsi="Arial" w:cs="Arial"/>
                      <w:sz w:val="20"/>
                      <w:szCs w:val="20"/>
                      <w:shd w:val="clear" w:color="auto" w:fill="C0C0C0"/>
                    </w:rPr>
                  </w:pPr>
                </w:p>
                <w:p w14:paraId="7ED4A018" w14:textId="77777777" w:rsidR="003C3236" w:rsidRPr="00E522FB" w:rsidRDefault="003C3236" w:rsidP="00E522FB">
                  <w:pPr>
                    <w:spacing w:after="1" w:line="200" w:lineRule="atLeast"/>
                    <w:rPr>
                      <w:rFonts w:ascii="Arial" w:hAnsi="Arial" w:cs="Arial"/>
                      <w:sz w:val="20"/>
                      <w:szCs w:val="20"/>
                      <w:shd w:val="clear" w:color="auto" w:fill="C0C0C0"/>
                    </w:rPr>
                  </w:pPr>
                </w:p>
                <w:p w14:paraId="3E0EA331" w14:textId="77777777" w:rsidR="003C3236" w:rsidRPr="00E522FB" w:rsidRDefault="003C3236" w:rsidP="00E522FB">
                  <w:pPr>
                    <w:spacing w:after="1" w:line="200" w:lineRule="atLeast"/>
                    <w:rPr>
                      <w:rFonts w:ascii="Arial" w:hAnsi="Arial" w:cs="Arial"/>
                      <w:sz w:val="20"/>
                      <w:szCs w:val="20"/>
                      <w:shd w:val="clear" w:color="auto" w:fill="C0C0C0"/>
                    </w:rPr>
                  </w:pPr>
                </w:p>
                <w:p w14:paraId="52976CFC" w14:textId="77777777" w:rsidR="003C3236" w:rsidRPr="00E522FB" w:rsidRDefault="003C3236" w:rsidP="00E522FB">
                  <w:pPr>
                    <w:spacing w:after="1" w:line="200" w:lineRule="atLeast"/>
                    <w:rPr>
                      <w:rFonts w:ascii="Arial" w:hAnsi="Arial" w:cs="Arial"/>
                      <w:sz w:val="20"/>
                      <w:szCs w:val="20"/>
                      <w:shd w:val="clear" w:color="auto" w:fill="C0C0C0"/>
                    </w:rPr>
                  </w:pPr>
                </w:p>
                <w:p w14:paraId="163CE5C0" w14:textId="77777777" w:rsidR="003C3236" w:rsidRPr="00E522FB" w:rsidRDefault="003C3236" w:rsidP="00E522FB">
                  <w:pPr>
                    <w:spacing w:after="1" w:line="200" w:lineRule="atLeast"/>
                    <w:rPr>
                      <w:rFonts w:ascii="Arial" w:hAnsi="Arial" w:cs="Arial"/>
                      <w:sz w:val="20"/>
                      <w:szCs w:val="20"/>
                      <w:shd w:val="clear" w:color="auto" w:fill="C0C0C0"/>
                    </w:rPr>
                  </w:pPr>
                </w:p>
                <w:p w14:paraId="3946C74C" w14:textId="77777777" w:rsidR="003C3236" w:rsidRPr="00E522FB" w:rsidRDefault="003C3236" w:rsidP="00E522FB">
                  <w:pPr>
                    <w:spacing w:after="1" w:line="200" w:lineRule="atLeast"/>
                    <w:rPr>
                      <w:rFonts w:ascii="Arial" w:hAnsi="Arial" w:cs="Arial"/>
                      <w:sz w:val="20"/>
                      <w:szCs w:val="20"/>
                      <w:shd w:val="clear" w:color="auto" w:fill="C0C0C0"/>
                    </w:rPr>
                  </w:pPr>
                </w:p>
                <w:p w14:paraId="6B589290" w14:textId="77777777" w:rsidR="003C3236" w:rsidRPr="00E522FB" w:rsidRDefault="003C3236" w:rsidP="00E522FB">
                  <w:pPr>
                    <w:spacing w:after="1" w:line="200" w:lineRule="atLeast"/>
                    <w:rPr>
                      <w:rFonts w:ascii="Arial" w:hAnsi="Arial" w:cs="Arial"/>
                      <w:sz w:val="20"/>
                      <w:szCs w:val="20"/>
                      <w:shd w:val="clear" w:color="auto" w:fill="C0C0C0"/>
                    </w:rPr>
                  </w:pPr>
                </w:p>
                <w:p w14:paraId="3FFB83FE" w14:textId="77777777" w:rsidR="003C3236" w:rsidRPr="00E522FB" w:rsidRDefault="003C3236" w:rsidP="00E522FB">
                  <w:pPr>
                    <w:spacing w:after="1" w:line="200" w:lineRule="atLeast"/>
                    <w:rPr>
                      <w:rFonts w:ascii="Arial" w:hAnsi="Arial" w:cs="Arial"/>
                      <w:sz w:val="20"/>
                      <w:szCs w:val="20"/>
                    </w:rPr>
                  </w:pPr>
                </w:p>
              </w:tc>
              <w:tc>
                <w:tcPr>
                  <w:tcW w:w="4199" w:type="pct"/>
                  <w:tcBorders>
                    <w:top w:val="single" w:sz="4" w:space="0" w:color="auto"/>
                    <w:left w:val="single" w:sz="4" w:space="0" w:color="auto"/>
                    <w:bottom w:val="single" w:sz="4" w:space="0" w:color="auto"/>
                    <w:right w:val="single" w:sz="4" w:space="0" w:color="auto"/>
                  </w:tcBorders>
                </w:tcPr>
                <w:p w14:paraId="2F036D7C" w14:textId="77777777" w:rsidR="003C3236" w:rsidRPr="00E522FB" w:rsidRDefault="003C3236" w:rsidP="00E522FB">
                  <w:pPr>
                    <w:spacing w:after="1" w:line="200" w:lineRule="atLeast"/>
                    <w:rPr>
                      <w:rFonts w:ascii="Arial" w:hAnsi="Arial" w:cs="Arial"/>
                      <w:sz w:val="20"/>
                      <w:szCs w:val="20"/>
                    </w:rPr>
                  </w:pPr>
                  <w:r w:rsidRPr="00E522FB">
                    <w:rPr>
                      <w:rFonts w:ascii="Arial" w:hAnsi="Arial" w:cs="Arial"/>
                      <w:sz w:val="20"/>
                      <w:szCs w:val="20"/>
                      <w:shd w:val="clear" w:color="auto" w:fill="C0C0C0"/>
                    </w:rPr>
                    <w:t>Транспортные</w:t>
                  </w:r>
                  <w:r w:rsidRPr="00E522FB">
                    <w:rPr>
                      <w:rFonts w:ascii="Arial" w:hAnsi="Arial" w:cs="Arial"/>
                      <w:sz w:val="20"/>
                      <w:szCs w:val="20"/>
                    </w:rPr>
                    <w:t xml:space="preserve"> средства категорий "A", "M"</w:t>
                  </w:r>
                  <w:r w:rsidRPr="00E522FB">
                    <w:rPr>
                      <w:rFonts w:ascii="Arial" w:hAnsi="Arial" w:cs="Arial"/>
                      <w:sz w:val="20"/>
                      <w:szCs w:val="20"/>
                      <w:shd w:val="clear" w:color="auto" w:fill="C0C0C0"/>
                    </w:rPr>
                    <w:t>,</w:t>
                  </w:r>
                  <w:r w:rsidRPr="00E522FB">
                    <w:rPr>
                      <w:rFonts w:ascii="Arial" w:hAnsi="Arial" w:cs="Arial"/>
                      <w:sz w:val="20"/>
                      <w:szCs w:val="20"/>
                    </w:rPr>
                    <w:t xml:space="preserve"> "B" </w:t>
                  </w:r>
                  <w:r w:rsidRPr="00E522FB">
                    <w:rPr>
                      <w:rFonts w:ascii="Arial" w:hAnsi="Arial" w:cs="Arial"/>
                      <w:sz w:val="20"/>
                      <w:szCs w:val="20"/>
                      <w:shd w:val="clear" w:color="auto" w:fill="C0C0C0"/>
                    </w:rPr>
                    <w:t>и подкатегорий "A1", "B1" &lt;1&gt;, собственниками которых являются физические лица</w:t>
                  </w:r>
                  <w:r w:rsidRPr="00E522FB">
                    <w:rPr>
                      <w:rFonts w:ascii="Arial" w:hAnsi="Arial" w:cs="Arial"/>
                      <w:sz w:val="20"/>
                      <w:szCs w:val="20"/>
                    </w:rPr>
                    <w:t>, зарегистрированные в иностранных государствах, включенных в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года N 430-р (далее - Перечень)</w:t>
                  </w:r>
                </w:p>
              </w:tc>
              <w:tc>
                <w:tcPr>
                  <w:tcW w:w="475" w:type="pct"/>
                  <w:tcBorders>
                    <w:top w:val="single" w:sz="4" w:space="0" w:color="auto"/>
                    <w:left w:val="single" w:sz="4" w:space="0" w:color="auto"/>
                    <w:bottom w:val="single" w:sz="4" w:space="0" w:color="auto"/>
                    <w:right w:val="single" w:sz="4" w:space="0" w:color="auto"/>
                  </w:tcBorders>
                  <w:vAlign w:val="center"/>
                </w:tcPr>
                <w:p w14:paraId="318BE917" w14:textId="77777777" w:rsidR="003C3236" w:rsidRPr="00E522FB" w:rsidRDefault="003C3236" w:rsidP="00E522FB">
                  <w:pPr>
                    <w:spacing w:after="1" w:line="200" w:lineRule="atLeast"/>
                    <w:jc w:val="center"/>
                    <w:rPr>
                      <w:rFonts w:ascii="Arial" w:hAnsi="Arial" w:cs="Arial"/>
                      <w:sz w:val="20"/>
                      <w:szCs w:val="20"/>
                    </w:rPr>
                  </w:pPr>
                  <w:r w:rsidRPr="00E522FB">
                    <w:rPr>
                      <w:rFonts w:ascii="Arial" w:hAnsi="Arial" w:cs="Arial"/>
                      <w:sz w:val="20"/>
                      <w:szCs w:val="20"/>
                    </w:rPr>
                    <w:t>1,7</w:t>
                  </w:r>
                </w:p>
              </w:tc>
            </w:tr>
            <w:tr w:rsidR="003C3236" w:rsidRPr="00E522FB" w14:paraId="54E68B9C" w14:textId="77777777" w:rsidTr="00E71C02">
              <w:tc>
                <w:tcPr>
                  <w:tcW w:w="326" w:type="pct"/>
                  <w:tcBorders>
                    <w:top w:val="single" w:sz="4" w:space="0" w:color="auto"/>
                    <w:left w:val="single" w:sz="4" w:space="0" w:color="auto"/>
                    <w:bottom w:val="single" w:sz="4" w:space="0" w:color="auto"/>
                    <w:right w:val="single" w:sz="4" w:space="0" w:color="auto"/>
                  </w:tcBorders>
                </w:tcPr>
                <w:p w14:paraId="64EA540A" w14:textId="77777777" w:rsidR="003C3236" w:rsidRPr="00E522FB" w:rsidRDefault="003C3236" w:rsidP="00E522FB">
                  <w:pPr>
                    <w:spacing w:after="1" w:line="200" w:lineRule="atLeast"/>
                    <w:rPr>
                      <w:rFonts w:ascii="Arial" w:hAnsi="Arial" w:cs="Arial"/>
                      <w:sz w:val="20"/>
                      <w:szCs w:val="20"/>
                    </w:rPr>
                  </w:pPr>
                  <w:r w:rsidRPr="00E522FB">
                    <w:rPr>
                      <w:rFonts w:ascii="Arial" w:hAnsi="Arial" w:cs="Arial"/>
                      <w:sz w:val="20"/>
                      <w:szCs w:val="20"/>
                      <w:shd w:val="clear" w:color="auto" w:fill="C0C0C0"/>
                    </w:rPr>
                    <w:t>2</w:t>
                  </w:r>
                </w:p>
              </w:tc>
              <w:tc>
                <w:tcPr>
                  <w:tcW w:w="4199" w:type="pct"/>
                  <w:tcBorders>
                    <w:top w:val="single" w:sz="4" w:space="0" w:color="auto"/>
                    <w:left w:val="single" w:sz="4" w:space="0" w:color="auto"/>
                    <w:bottom w:val="single" w:sz="4" w:space="0" w:color="auto"/>
                    <w:right w:val="single" w:sz="4" w:space="0" w:color="auto"/>
                  </w:tcBorders>
                </w:tcPr>
                <w:p w14:paraId="0CA6F7B3" w14:textId="77777777" w:rsidR="003C3236" w:rsidRPr="00E522FB" w:rsidRDefault="003C3236" w:rsidP="00E522FB">
                  <w:pPr>
                    <w:spacing w:after="1" w:line="200" w:lineRule="atLeast"/>
                    <w:rPr>
                      <w:rFonts w:ascii="Arial" w:hAnsi="Arial" w:cs="Arial"/>
                      <w:sz w:val="20"/>
                      <w:szCs w:val="20"/>
                    </w:rPr>
                  </w:pPr>
                  <w:r w:rsidRPr="00E522FB">
                    <w:rPr>
                      <w:rFonts w:ascii="Arial" w:hAnsi="Arial" w:cs="Arial"/>
                      <w:sz w:val="20"/>
                      <w:szCs w:val="20"/>
                    </w:rPr>
                    <w:t xml:space="preserve">Транспортные средства, </w:t>
                  </w:r>
                  <w:r w:rsidRPr="00E522FB">
                    <w:rPr>
                      <w:rFonts w:ascii="Arial" w:hAnsi="Arial" w:cs="Arial"/>
                      <w:sz w:val="20"/>
                      <w:szCs w:val="20"/>
                      <w:shd w:val="clear" w:color="auto" w:fill="C0C0C0"/>
                    </w:rPr>
                    <w:t>собственниками которых являются юридические или физические лица (за исключением категорий и подкатегорий транспортных средств, указанных в графе 2 строки 1 настоящей таблицы, собственниками которых являются физические лица),</w:t>
                  </w:r>
                  <w:r w:rsidRPr="00E522FB">
                    <w:rPr>
                      <w:rFonts w:ascii="Arial" w:hAnsi="Arial" w:cs="Arial"/>
                      <w:sz w:val="20"/>
                      <w:szCs w:val="20"/>
                    </w:rPr>
                    <w:t xml:space="preserve"> зарегистрированные в иностранных государствах, включенных в Перечень</w:t>
                  </w:r>
                </w:p>
              </w:tc>
              <w:tc>
                <w:tcPr>
                  <w:tcW w:w="475" w:type="pct"/>
                  <w:tcBorders>
                    <w:top w:val="single" w:sz="4" w:space="0" w:color="auto"/>
                    <w:left w:val="single" w:sz="4" w:space="0" w:color="auto"/>
                    <w:bottom w:val="single" w:sz="4" w:space="0" w:color="auto"/>
                    <w:right w:val="single" w:sz="4" w:space="0" w:color="auto"/>
                  </w:tcBorders>
                  <w:vAlign w:val="center"/>
                </w:tcPr>
                <w:p w14:paraId="7C794F5D" w14:textId="77777777" w:rsidR="003C3236" w:rsidRPr="00E522FB" w:rsidRDefault="003C3236" w:rsidP="00E522FB">
                  <w:pPr>
                    <w:spacing w:after="1" w:line="200" w:lineRule="atLeast"/>
                    <w:jc w:val="center"/>
                    <w:rPr>
                      <w:rFonts w:ascii="Arial" w:hAnsi="Arial" w:cs="Arial"/>
                      <w:sz w:val="20"/>
                      <w:szCs w:val="20"/>
                    </w:rPr>
                  </w:pPr>
                  <w:r w:rsidRPr="00E522FB">
                    <w:rPr>
                      <w:rFonts w:ascii="Arial" w:hAnsi="Arial" w:cs="Arial"/>
                      <w:sz w:val="20"/>
                      <w:szCs w:val="20"/>
                    </w:rPr>
                    <w:t>30</w:t>
                  </w:r>
                </w:p>
              </w:tc>
            </w:tr>
            <w:tr w:rsidR="003C3236" w:rsidRPr="00E522FB" w14:paraId="4198FF66" w14:textId="77777777" w:rsidTr="00E71C02">
              <w:tc>
                <w:tcPr>
                  <w:tcW w:w="326" w:type="pct"/>
                  <w:tcBorders>
                    <w:top w:val="single" w:sz="4" w:space="0" w:color="auto"/>
                    <w:left w:val="single" w:sz="4" w:space="0" w:color="auto"/>
                    <w:bottom w:val="single" w:sz="4" w:space="0" w:color="auto"/>
                    <w:right w:val="single" w:sz="4" w:space="0" w:color="auto"/>
                  </w:tcBorders>
                </w:tcPr>
                <w:p w14:paraId="2B86BE02" w14:textId="77777777" w:rsidR="003C3236" w:rsidRPr="00E522FB" w:rsidRDefault="003C3236" w:rsidP="00E522FB">
                  <w:pPr>
                    <w:spacing w:after="1" w:line="200" w:lineRule="atLeast"/>
                    <w:rPr>
                      <w:rFonts w:ascii="Arial" w:hAnsi="Arial" w:cs="Arial"/>
                      <w:sz w:val="20"/>
                      <w:szCs w:val="20"/>
                    </w:rPr>
                  </w:pPr>
                  <w:r w:rsidRPr="00E522FB">
                    <w:rPr>
                      <w:rFonts w:ascii="Arial" w:hAnsi="Arial" w:cs="Arial"/>
                      <w:sz w:val="20"/>
                      <w:szCs w:val="20"/>
                      <w:shd w:val="clear" w:color="auto" w:fill="C0C0C0"/>
                    </w:rPr>
                    <w:lastRenderedPageBreak/>
                    <w:t>3</w:t>
                  </w:r>
                </w:p>
              </w:tc>
              <w:tc>
                <w:tcPr>
                  <w:tcW w:w="4199" w:type="pct"/>
                  <w:tcBorders>
                    <w:top w:val="single" w:sz="4" w:space="0" w:color="auto"/>
                    <w:left w:val="single" w:sz="4" w:space="0" w:color="auto"/>
                    <w:bottom w:val="single" w:sz="4" w:space="0" w:color="auto"/>
                    <w:right w:val="single" w:sz="4" w:space="0" w:color="auto"/>
                  </w:tcBorders>
                </w:tcPr>
                <w:p w14:paraId="6B342080" w14:textId="77777777" w:rsidR="003C3236" w:rsidRPr="00E522FB" w:rsidRDefault="003C3236" w:rsidP="00E522FB">
                  <w:pPr>
                    <w:spacing w:after="1" w:line="200" w:lineRule="atLeast"/>
                    <w:rPr>
                      <w:rFonts w:ascii="Arial" w:hAnsi="Arial" w:cs="Arial"/>
                      <w:sz w:val="20"/>
                      <w:szCs w:val="20"/>
                    </w:rPr>
                  </w:pPr>
                  <w:r w:rsidRPr="00E522FB">
                    <w:rPr>
                      <w:rFonts w:ascii="Arial" w:hAnsi="Arial" w:cs="Arial"/>
                      <w:sz w:val="20"/>
                      <w:szCs w:val="20"/>
                    </w:rPr>
                    <w:t xml:space="preserve">Транспортные средства, </w:t>
                  </w:r>
                  <w:r w:rsidRPr="00E522FB">
                    <w:rPr>
                      <w:rFonts w:ascii="Arial" w:hAnsi="Arial" w:cs="Arial"/>
                      <w:sz w:val="20"/>
                      <w:szCs w:val="20"/>
                      <w:shd w:val="clear" w:color="auto" w:fill="C0C0C0"/>
                    </w:rPr>
                    <w:t>собственниками которых являются юридические или физические лица,</w:t>
                  </w:r>
                  <w:r w:rsidRPr="00E522FB">
                    <w:rPr>
                      <w:rFonts w:ascii="Arial" w:hAnsi="Arial" w:cs="Arial"/>
                      <w:sz w:val="20"/>
                      <w:szCs w:val="20"/>
                    </w:rPr>
                    <w:t xml:space="preserve"> зарегистрированные в иностранных государствах, не включенных в Перечень</w:t>
                  </w:r>
                </w:p>
              </w:tc>
              <w:tc>
                <w:tcPr>
                  <w:tcW w:w="475" w:type="pct"/>
                  <w:tcBorders>
                    <w:top w:val="single" w:sz="4" w:space="0" w:color="auto"/>
                    <w:left w:val="single" w:sz="4" w:space="0" w:color="auto"/>
                    <w:bottom w:val="single" w:sz="4" w:space="0" w:color="auto"/>
                    <w:right w:val="single" w:sz="4" w:space="0" w:color="auto"/>
                  </w:tcBorders>
                  <w:vAlign w:val="center"/>
                </w:tcPr>
                <w:p w14:paraId="49CFBD2B" w14:textId="77777777" w:rsidR="003C3236" w:rsidRPr="00E522FB" w:rsidRDefault="003C3236" w:rsidP="00E522FB">
                  <w:pPr>
                    <w:spacing w:after="1" w:line="200" w:lineRule="atLeast"/>
                    <w:jc w:val="center"/>
                    <w:rPr>
                      <w:rFonts w:ascii="Arial" w:hAnsi="Arial" w:cs="Arial"/>
                      <w:sz w:val="20"/>
                      <w:szCs w:val="20"/>
                    </w:rPr>
                  </w:pPr>
                  <w:r w:rsidRPr="00E522FB">
                    <w:rPr>
                      <w:rFonts w:ascii="Arial" w:hAnsi="Arial" w:cs="Arial"/>
                      <w:sz w:val="20"/>
                      <w:szCs w:val="20"/>
                    </w:rPr>
                    <w:t>1,7</w:t>
                  </w:r>
                </w:p>
              </w:tc>
            </w:tr>
          </w:tbl>
          <w:p w14:paraId="258AD1A9" w14:textId="77777777" w:rsidR="00DD2143" w:rsidRPr="00E522FB" w:rsidRDefault="00DD2143" w:rsidP="00022382">
            <w:pPr>
              <w:spacing w:after="1" w:line="200" w:lineRule="atLeast"/>
              <w:jc w:val="both"/>
              <w:rPr>
                <w:rFonts w:ascii="Arial" w:hAnsi="Arial" w:cs="Arial"/>
                <w:sz w:val="20"/>
                <w:szCs w:val="20"/>
                <w:shd w:val="clear" w:color="auto" w:fill="C0C0C0"/>
              </w:rPr>
            </w:pPr>
          </w:p>
        </w:tc>
      </w:tr>
      <w:tr w:rsidR="003C3236" w:rsidRPr="00E522FB" w14:paraId="42A93D13" w14:textId="77777777" w:rsidTr="00D50464">
        <w:tc>
          <w:tcPr>
            <w:tcW w:w="7598" w:type="dxa"/>
            <w:tcMar>
              <w:top w:w="60" w:type="dxa"/>
              <w:left w:w="80" w:type="dxa"/>
              <w:bottom w:w="60" w:type="dxa"/>
              <w:right w:w="80" w:type="dxa"/>
            </w:tcMar>
          </w:tcPr>
          <w:p w14:paraId="03EDEF83" w14:textId="77777777" w:rsidR="001E7ECC" w:rsidRPr="00E522FB" w:rsidRDefault="001E7ECC" w:rsidP="00E522FB">
            <w:pPr>
              <w:autoSpaceDE w:val="0"/>
              <w:autoSpaceDN w:val="0"/>
              <w:adjustRightInd w:val="0"/>
              <w:spacing w:after="1" w:line="200" w:lineRule="atLeast"/>
              <w:ind w:firstLine="540"/>
              <w:jc w:val="both"/>
              <w:rPr>
                <w:rFonts w:ascii="Arial" w:hAnsi="Arial" w:cs="Arial"/>
                <w:sz w:val="20"/>
                <w:szCs w:val="20"/>
              </w:rPr>
            </w:pPr>
          </w:p>
          <w:p w14:paraId="5A0A30E8" w14:textId="77777777" w:rsidR="003C3236" w:rsidRPr="00E522FB" w:rsidRDefault="003C3236" w:rsidP="00E522FB">
            <w:pPr>
              <w:autoSpaceDE w:val="0"/>
              <w:autoSpaceDN w:val="0"/>
              <w:adjustRightInd w:val="0"/>
              <w:spacing w:after="1" w:line="200" w:lineRule="atLeast"/>
              <w:ind w:firstLine="540"/>
              <w:jc w:val="both"/>
              <w:rPr>
                <w:rFonts w:ascii="Arial" w:hAnsi="Arial" w:cs="Arial"/>
                <w:sz w:val="20"/>
                <w:szCs w:val="20"/>
              </w:rPr>
            </w:pPr>
            <w:r w:rsidRPr="00E522FB">
              <w:rPr>
                <w:rFonts w:ascii="Arial" w:hAnsi="Arial" w:cs="Arial"/>
                <w:sz w:val="20"/>
                <w:szCs w:val="20"/>
              </w:rPr>
              <w:t>--------------------------------</w:t>
            </w:r>
          </w:p>
          <w:p w14:paraId="54031696" w14:textId="77777777" w:rsidR="003C3236" w:rsidRPr="00E522FB" w:rsidRDefault="003C3236"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 xml:space="preserve">&lt;1&gt; Категории транспортных средств, установленные в соответствии с пунктами 5 и 6 приложения 6 к Конвенции о дорожном движении (заключена в г. Вене 8 ноября 1968 года, с изменениями от 28 сентября 2004 года, 23 сентября 2014 года), ратифицированной Указом Президиума Верховного Совета СССР от 29 апреля 1974 года N 5938-VIII с оговоркой и заявлениями </w:t>
            </w:r>
            <w:r w:rsidRPr="00E522FB">
              <w:rPr>
                <w:rFonts w:ascii="Arial" w:hAnsi="Arial" w:cs="Arial"/>
                <w:strike/>
                <w:color w:val="FF0000"/>
                <w:sz w:val="20"/>
                <w:szCs w:val="20"/>
              </w:rPr>
              <w:t>(Ведомости Верховного Совета СССР, 1974, N 20, ст. 305)</w:t>
            </w:r>
            <w:r w:rsidRPr="00E522FB">
              <w:rPr>
                <w:rFonts w:ascii="Arial" w:hAnsi="Arial" w:cs="Arial"/>
                <w:sz w:val="20"/>
                <w:szCs w:val="20"/>
              </w:rPr>
              <w:t>.</w:t>
            </w:r>
          </w:p>
          <w:p w14:paraId="15865E53" w14:textId="77777777" w:rsidR="003C3236" w:rsidRPr="00E522FB" w:rsidRDefault="003C3236" w:rsidP="00E522FB">
            <w:pPr>
              <w:spacing w:after="1" w:line="200" w:lineRule="atLeast"/>
              <w:ind w:firstLine="540"/>
              <w:jc w:val="both"/>
              <w:rPr>
                <w:rFonts w:ascii="Arial" w:hAnsi="Arial" w:cs="Arial"/>
                <w:sz w:val="20"/>
                <w:szCs w:val="20"/>
              </w:rPr>
            </w:pPr>
          </w:p>
          <w:p w14:paraId="5EDD43DB" w14:textId="77777777" w:rsidR="003C3236" w:rsidRPr="00E522FB" w:rsidRDefault="003C3236" w:rsidP="00E522FB">
            <w:pPr>
              <w:spacing w:after="1" w:line="200" w:lineRule="atLeast"/>
              <w:ind w:firstLine="540"/>
              <w:jc w:val="both"/>
              <w:rPr>
                <w:rFonts w:ascii="Arial" w:hAnsi="Arial" w:cs="Arial"/>
                <w:sz w:val="20"/>
                <w:szCs w:val="20"/>
              </w:rPr>
            </w:pPr>
            <w:r w:rsidRPr="00E522FB">
              <w:rPr>
                <w:rFonts w:ascii="Arial" w:hAnsi="Arial" w:cs="Arial"/>
                <w:sz w:val="20"/>
                <w:szCs w:val="20"/>
              </w:rPr>
              <w:t xml:space="preserve">2. Коэффициент </w:t>
            </w:r>
            <w:r w:rsidRPr="00E522FB">
              <w:rPr>
                <w:rFonts w:ascii="Arial" w:hAnsi="Arial" w:cs="Arial"/>
                <w:strike/>
                <w:color w:val="FF0000"/>
                <w:sz w:val="20"/>
                <w:szCs w:val="20"/>
              </w:rPr>
              <w:t>КБМ</w:t>
            </w:r>
            <w:r w:rsidRPr="00E522FB">
              <w:rPr>
                <w:rFonts w:ascii="Arial" w:hAnsi="Arial" w:cs="Arial"/>
                <w:sz w:val="20"/>
                <w:szCs w:val="20"/>
              </w:rPr>
              <w:t xml:space="preserve"> устанавливается </w:t>
            </w:r>
            <w:r w:rsidRPr="00E522FB">
              <w:rPr>
                <w:rFonts w:ascii="Arial" w:hAnsi="Arial" w:cs="Arial"/>
                <w:strike/>
                <w:color w:val="FF0000"/>
                <w:sz w:val="20"/>
                <w:szCs w:val="20"/>
              </w:rPr>
              <w:t>в зависимости от класса КБМ, который определяется</w:t>
            </w:r>
            <w:r w:rsidRPr="00E522FB">
              <w:rPr>
                <w:rFonts w:ascii="Arial" w:hAnsi="Arial" w:cs="Arial"/>
                <w:sz w:val="20"/>
                <w:szCs w:val="20"/>
              </w:rPr>
              <w:t xml:space="preserve"> в зависимости от количества произведенных страховщиками страховых возмещений при осуществлении обязательного страхования в период с 1 апреля предыдущего года по 31 марта следующего за ним года (далее - период КБМ) </w:t>
            </w:r>
            <w:r w:rsidRPr="00E522FB">
              <w:rPr>
                <w:rFonts w:ascii="Arial" w:hAnsi="Arial" w:cs="Arial"/>
                <w:strike/>
                <w:color w:val="FF0000"/>
                <w:sz w:val="20"/>
                <w:szCs w:val="20"/>
              </w:rPr>
              <w:t>в соответствии со следующей таблицей</w:t>
            </w:r>
            <w:r w:rsidRPr="00E522FB">
              <w:rPr>
                <w:rFonts w:ascii="Arial" w:hAnsi="Arial" w:cs="Arial"/>
                <w:sz w:val="20"/>
                <w:szCs w:val="20"/>
              </w:rPr>
              <w:t>:</w:t>
            </w:r>
          </w:p>
        </w:tc>
        <w:tc>
          <w:tcPr>
            <w:tcW w:w="7597" w:type="dxa"/>
            <w:tcMar>
              <w:top w:w="60" w:type="dxa"/>
              <w:left w:w="80" w:type="dxa"/>
              <w:bottom w:w="60" w:type="dxa"/>
              <w:right w:w="80" w:type="dxa"/>
            </w:tcMar>
          </w:tcPr>
          <w:p w14:paraId="6981211E" w14:textId="77777777" w:rsidR="001E7ECC" w:rsidRPr="00E522FB" w:rsidRDefault="001E7ECC" w:rsidP="00E522FB">
            <w:pPr>
              <w:autoSpaceDE w:val="0"/>
              <w:autoSpaceDN w:val="0"/>
              <w:adjustRightInd w:val="0"/>
              <w:spacing w:after="1" w:line="200" w:lineRule="atLeast"/>
              <w:ind w:firstLine="540"/>
              <w:jc w:val="both"/>
              <w:rPr>
                <w:rFonts w:ascii="Arial" w:hAnsi="Arial" w:cs="Arial"/>
                <w:sz w:val="20"/>
                <w:szCs w:val="20"/>
              </w:rPr>
            </w:pPr>
          </w:p>
          <w:p w14:paraId="19E05FB5" w14:textId="77777777" w:rsidR="001E2905" w:rsidRPr="00E522FB" w:rsidRDefault="001E2905" w:rsidP="00E522FB">
            <w:pPr>
              <w:autoSpaceDE w:val="0"/>
              <w:autoSpaceDN w:val="0"/>
              <w:adjustRightInd w:val="0"/>
              <w:spacing w:after="1" w:line="200" w:lineRule="atLeast"/>
              <w:ind w:firstLine="540"/>
              <w:jc w:val="both"/>
              <w:rPr>
                <w:rFonts w:ascii="Arial" w:hAnsi="Arial" w:cs="Arial"/>
                <w:sz w:val="20"/>
                <w:szCs w:val="20"/>
              </w:rPr>
            </w:pPr>
            <w:r w:rsidRPr="00E522FB">
              <w:rPr>
                <w:rFonts w:ascii="Arial" w:hAnsi="Arial" w:cs="Arial"/>
                <w:sz w:val="20"/>
                <w:szCs w:val="20"/>
              </w:rPr>
              <w:t>--------------------------------</w:t>
            </w:r>
          </w:p>
          <w:p w14:paraId="4FC45422" w14:textId="77777777" w:rsidR="001E2905" w:rsidRPr="00E522FB" w:rsidRDefault="001E2905"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 xml:space="preserve">&lt;1&gt; Категории </w:t>
            </w:r>
            <w:r w:rsidRPr="00E522FB">
              <w:rPr>
                <w:rFonts w:ascii="Arial" w:hAnsi="Arial" w:cs="Arial"/>
                <w:sz w:val="20"/>
                <w:szCs w:val="20"/>
                <w:shd w:val="clear" w:color="auto" w:fill="C0C0C0"/>
              </w:rPr>
              <w:t>и подкатегории</w:t>
            </w:r>
            <w:r w:rsidRPr="00E522FB">
              <w:rPr>
                <w:rFonts w:ascii="Arial" w:hAnsi="Arial" w:cs="Arial"/>
                <w:sz w:val="20"/>
                <w:szCs w:val="20"/>
              </w:rPr>
              <w:t xml:space="preserve"> транспортных средств, установленные в соответствии с пунктами 5 и 6 приложения 6 к Конвенции о дорожном движении (заключена в г. Вене 8 ноября 1968 года, с изменениями от 28 сентября 2004 года, 23 сентября 2014 года), ратифицированной Указом Президиума Верховного Совета СССР от 29 апреля 1974 года N 5938-VIII с оговоркой и заявлениями.</w:t>
            </w:r>
          </w:p>
          <w:p w14:paraId="39DC6ABA" w14:textId="77777777" w:rsidR="001E2905" w:rsidRPr="00E522FB" w:rsidRDefault="001E2905" w:rsidP="00E522FB">
            <w:pPr>
              <w:spacing w:after="1" w:line="200" w:lineRule="atLeast"/>
              <w:ind w:firstLine="540"/>
              <w:jc w:val="both"/>
              <w:rPr>
                <w:rFonts w:ascii="Arial" w:hAnsi="Arial" w:cs="Arial"/>
                <w:sz w:val="20"/>
                <w:szCs w:val="20"/>
              </w:rPr>
            </w:pPr>
          </w:p>
          <w:p w14:paraId="57F73B42" w14:textId="77777777" w:rsidR="003C3236" w:rsidRPr="00E522FB" w:rsidRDefault="001E2905" w:rsidP="00E522FB">
            <w:pPr>
              <w:spacing w:after="1" w:line="200" w:lineRule="atLeast"/>
              <w:ind w:firstLine="540"/>
              <w:jc w:val="both"/>
              <w:rPr>
                <w:rFonts w:ascii="Arial" w:hAnsi="Arial" w:cs="Arial"/>
                <w:sz w:val="20"/>
                <w:szCs w:val="20"/>
              </w:rPr>
            </w:pPr>
            <w:r w:rsidRPr="00E522FB">
              <w:rPr>
                <w:rFonts w:ascii="Arial" w:hAnsi="Arial" w:cs="Arial"/>
                <w:sz w:val="20"/>
                <w:szCs w:val="20"/>
              </w:rPr>
              <w:t xml:space="preserve">2. Коэффициент </w:t>
            </w:r>
            <w:r w:rsidRPr="00E522FB">
              <w:rPr>
                <w:rFonts w:ascii="Arial" w:hAnsi="Arial" w:cs="Arial"/>
                <w:sz w:val="20"/>
                <w:szCs w:val="20"/>
                <w:shd w:val="clear" w:color="auto" w:fill="C0C0C0"/>
              </w:rPr>
              <w:t>страхового тарифа по обязательному страхованию гражданской ответственности владельцев транспортных средств в зависимости от количества произведенных страховщиками страховых возмещений при осуществлении обязательного страхования по фактам наступления гражданской ответственности лиц, указанных в абзацах втором и третьем подпункта "б" пункта 3 статьи 9 Федерального закона N 40-ФЗ (далее - КБМ) (</w:t>
            </w:r>
            <w:r w:rsidRPr="00E522FB">
              <w:rPr>
                <w:rFonts w:ascii="Arial" w:hAnsi="Arial" w:cs="Arial"/>
                <w:sz w:val="20"/>
                <w:szCs w:val="20"/>
              </w:rPr>
              <w:t xml:space="preserve">устанавливается в зависимости от количества произведенных страховщиками страховых возмещений при осуществлении обязательного страхования </w:t>
            </w:r>
            <w:r w:rsidRPr="00E522FB">
              <w:rPr>
                <w:rFonts w:ascii="Arial" w:hAnsi="Arial" w:cs="Arial"/>
                <w:sz w:val="20"/>
                <w:szCs w:val="20"/>
                <w:shd w:val="clear" w:color="auto" w:fill="C0C0C0"/>
              </w:rPr>
              <w:t>(далее - класс КБМ)</w:t>
            </w:r>
            <w:r w:rsidRPr="00E522FB">
              <w:rPr>
                <w:rFonts w:ascii="Arial" w:hAnsi="Arial" w:cs="Arial"/>
                <w:sz w:val="20"/>
                <w:szCs w:val="20"/>
              </w:rPr>
              <w:t xml:space="preserve"> в период с 1 апреля предыдущего года по 31 марта следующего за ним года (далее - период КБМ):</w:t>
            </w:r>
          </w:p>
        </w:tc>
      </w:tr>
      <w:tr w:rsidR="002A0DA0" w:rsidRPr="00E522FB" w14:paraId="1D39A352" w14:textId="77777777" w:rsidTr="00D50464">
        <w:tc>
          <w:tcPr>
            <w:tcW w:w="7598" w:type="dxa"/>
            <w:tcMar>
              <w:top w:w="60" w:type="dxa"/>
              <w:left w:w="80" w:type="dxa"/>
              <w:bottom w:w="60" w:type="dxa"/>
              <w:right w:w="80" w:type="dxa"/>
            </w:tcMar>
          </w:tcPr>
          <w:p w14:paraId="7198E388" w14:textId="77777777" w:rsidR="00611766" w:rsidRPr="00E522FB" w:rsidRDefault="00611766" w:rsidP="00E522FB">
            <w:pPr>
              <w:autoSpaceDE w:val="0"/>
              <w:autoSpaceDN w:val="0"/>
              <w:adjustRightInd w:val="0"/>
              <w:spacing w:after="1" w:line="200" w:lineRule="atLeast"/>
              <w:jc w:val="both"/>
              <w:outlineLvl w:val="0"/>
              <w:rPr>
                <w:rFonts w:ascii="Arial" w:hAnsi="Arial" w:cs="Arial"/>
                <w:sz w:val="20"/>
                <w:szCs w:val="2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477"/>
              <w:gridCol w:w="731"/>
              <w:gridCol w:w="902"/>
              <w:gridCol w:w="1064"/>
              <w:gridCol w:w="1064"/>
              <w:gridCol w:w="1064"/>
              <w:gridCol w:w="1064"/>
              <w:gridCol w:w="1062"/>
            </w:tblGrid>
            <w:tr w:rsidR="00D72BEF" w:rsidRPr="00E522FB" w14:paraId="5286BA94" w14:textId="77777777" w:rsidTr="00D72BEF">
              <w:tc>
                <w:tcPr>
                  <w:tcW w:w="322" w:type="pct"/>
                  <w:vMerge w:val="restart"/>
                  <w:tcBorders>
                    <w:top w:val="single" w:sz="4" w:space="0" w:color="auto"/>
                    <w:left w:val="single" w:sz="4" w:space="0" w:color="auto"/>
                    <w:bottom w:val="single" w:sz="4" w:space="0" w:color="auto"/>
                    <w:right w:val="single" w:sz="4" w:space="0" w:color="auto"/>
                  </w:tcBorders>
                </w:tcPr>
                <w:p w14:paraId="115DCC40"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N п/п</w:t>
                  </w:r>
                </w:p>
              </w:tc>
              <w:tc>
                <w:tcPr>
                  <w:tcW w:w="492" w:type="pct"/>
                  <w:vMerge w:val="restart"/>
                  <w:tcBorders>
                    <w:top w:val="single" w:sz="4" w:space="0" w:color="auto"/>
                    <w:left w:val="single" w:sz="4" w:space="0" w:color="auto"/>
                    <w:bottom w:val="single" w:sz="4" w:space="0" w:color="auto"/>
                    <w:right w:val="single" w:sz="4" w:space="0" w:color="auto"/>
                  </w:tcBorders>
                </w:tcPr>
                <w:p w14:paraId="56715FD5"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Класс КБМ на период КБМ</w:t>
                  </w:r>
                </w:p>
              </w:tc>
              <w:tc>
                <w:tcPr>
                  <w:tcW w:w="607" w:type="pct"/>
                  <w:vMerge w:val="restart"/>
                  <w:tcBorders>
                    <w:top w:val="single" w:sz="4" w:space="0" w:color="auto"/>
                    <w:left w:val="single" w:sz="4" w:space="0" w:color="auto"/>
                    <w:bottom w:val="single" w:sz="4" w:space="0" w:color="auto"/>
                    <w:right w:val="single" w:sz="4" w:space="0" w:color="auto"/>
                  </w:tcBorders>
                </w:tcPr>
                <w:p w14:paraId="56764B24"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trike/>
                      <w:color w:val="FF0000"/>
                      <w:sz w:val="20"/>
                      <w:szCs w:val="20"/>
                    </w:rPr>
                    <w:t>Коэффициент</w:t>
                  </w:r>
                  <w:r w:rsidRPr="00E522FB">
                    <w:rPr>
                      <w:rFonts w:ascii="Arial" w:hAnsi="Arial" w:cs="Arial"/>
                      <w:sz w:val="20"/>
                      <w:szCs w:val="20"/>
                    </w:rPr>
                    <w:t xml:space="preserve"> КБМ на период КБМ</w:t>
                  </w:r>
                </w:p>
              </w:tc>
              <w:tc>
                <w:tcPr>
                  <w:tcW w:w="3579" w:type="pct"/>
                  <w:gridSpan w:val="5"/>
                  <w:tcBorders>
                    <w:top w:val="single" w:sz="4" w:space="0" w:color="auto"/>
                    <w:left w:val="single" w:sz="4" w:space="0" w:color="auto"/>
                    <w:bottom w:val="single" w:sz="4" w:space="0" w:color="auto"/>
                    <w:right w:val="single" w:sz="4" w:space="0" w:color="auto"/>
                  </w:tcBorders>
                </w:tcPr>
                <w:p w14:paraId="132D78FA"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Класс КБМ</w:t>
                  </w:r>
                </w:p>
              </w:tc>
            </w:tr>
            <w:tr w:rsidR="00D72BEF" w:rsidRPr="00E522FB" w14:paraId="6AA9E299" w14:textId="77777777" w:rsidTr="00611766">
              <w:tc>
                <w:tcPr>
                  <w:tcW w:w="322" w:type="pct"/>
                  <w:vMerge/>
                  <w:tcBorders>
                    <w:top w:val="single" w:sz="4" w:space="0" w:color="auto"/>
                    <w:left w:val="single" w:sz="4" w:space="0" w:color="auto"/>
                    <w:bottom w:val="single" w:sz="4" w:space="0" w:color="auto"/>
                    <w:right w:val="single" w:sz="4" w:space="0" w:color="auto"/>
                  </w:tcBorders>
                </w:tcPr>
                <w:p w14:paraId="15B09C9B"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p>
              </w:tc>
              <w:tc>
                <w:tcPr>
                  <w:tcW w:w="492" w:type="pct"/>
                  <w:vMerge/>
                  <w:tcBorders>
                    <w:top w:val="single" w:sz="4" w:space="0" w:color="auto"/>
                    <w:left w:val="single" w:sz="4" w:space="0" w:color="auto"/>
                    <w:bottom w:val="single" w:sz="4" w:space="0" w:color="auto"/>
                    <w:right w:val="single" w:sz="4" w:space="0" w:color="auto"/>
                  </w:tcBorders>
                </w:tcPr>
                <w:p w14:paraId="33749BCF"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p>
              </w:tc>
              <w:tc>
                <w:tcPr>
                  <w:tcW w:w="607" w:type="pct"/>
                  <w:vMerge/>
                  <w:tcBorders>
                    <w:top w:val="single" w:sz="4" w:space="0" w:color="auto"/>
                    <w:left w:val="single" w:sz="4" w:space="0" w:color="auto"/>
                    <w:bottom w:val="single" w:sz="4" w:space="0" w:color="auto"/>
                    <w:right w:val="single" w:sz="4" w:space="0" w:color="auto"/>
                  </w:tcBorders>
                </w:tcPr>
                <w:p w14:paraId="1B8A2234"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p>
              </w:tc>
              <w:tc>
                <w:tcPr>
                  <w:tcW w:w="716" w:type="pct"/>
                  <w:tcBorders>
                    <w:top w:val="single" w:sz="4" w:space="0" w:color="auto"/>
                    <w:left w:val="single" w:sz="4" w:space="0" w:color="auto"/>
                    <w:bottom w:val="single" w:sz="4" w:space="0" w:color="auto"/>
                    <w:right w:val="single" w:sz="4" w:space="0" w:color="auto"/>
                  </w:tcBorders>
                </w:tcPr>
                <w:p w14:paraId="1D4EDBBE"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trike/>
                      <w:color w:val="FF0000"/>
                      <w:sz w:val="20"/>
                      <w:szCs w:val="20"/>
                    </w:rPr>
                    <w:t>отсутствие страховых возмещений</w:t>
                  </w:r>
                  <w:r w:rsidRPr="00E522FB">
                    <w:rPr>
                      <w:rFonts w:ascii="Arial" w:hAnsi="Arial" w:cs="Arial"/>
                      <w:sz w:val="20"/>
                      <w:szCs w:val="20"/>
                    </w:rPr>
                    <w:t xml:space="preserve"> за период КБМ</w:t>
                  </w:r>
                </w:p>
              </w:tc>
              <w:tc>
                <w:tcPr>
                  <w:tcW w:w="716" w:type="pct"/>
                  <w:tcBorders>
                    <w:top w:val="single" w:sz="4" w:space="0" w:color="auto"/>
                    <w:left w:val="single" w:sz="4" w:space="0" w:color="auto"/>
                    <w:bottom w:val="single" w:sz="4" w:space="0" w:color="auto"/>
                    <w:right w:val="single" w:sz="4" w:space="0" w:color="auto"/>
                  </w:tcBorders>
                </w:tcPr>
                <w:p w14:paraId="7550B9FF"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одно страховое возмещение за период КБМ</w:t>
                  </w:r>
                </w:p>
              </w:tc>
              <w:tc>
                <w:tcPr>
                  <w:tcW w:w="716" w:type="pct"/>
                  <w:tcBorders>
                    <w:top w:val="single" w:sz="4" w:space="0" w:color="auto"/>
                    <w:left w:val="single" w:sz="4" w:space="0" w:color="auto"/>
                    <w:bottom w:val="single" w:sz="4" w:space="0" w:color="auto"/>
                    <w:right w:val="single" w:sz="4" w:space="0" w:color="auto"/>
                  </w:tcBorders>
                </w:tcPr>
                <w:p w14:paraId="34FC71C2"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два страховых возмещения за период КБМ</w:t>
                  </w:r>
                </w:p>
              </w:tc>
              <w:tc>
                <w:tcPr>
                  <w:tcW w:w="716" w:type="pct"/>
                  <w:tcBorders>
                    <w:top w:val="single" w:sz="4" w:space="0" w:color="auto"/>
                    <w:left w:val="single" w:sz="4" w:space="0" w:color="auto"/>
                    <w:bottom w:val="single" w:sz="4" w:space="0" w:color="auto"/>
                    <w:right w:val="single" w:sz="4" w:space="0" w:color="auto"/>
                  </w:tcBorders>
                </w:tcPr>
                <w:p w14:paraId="53A4FEB6"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три страховых возмещения за период КБМ</w:t>
                  </w:r>
                </w:p>
              </w:tc>
              <w:tc>
                <w:tcPr>
                  <w:tcW w:w="717" w:type="pct"/>
                  <w:tcBorders>
                    <w:top w:val="single" w:sz="4" w:space="0" w:color="auto"/>
                    <w:left w:val="single" w:sz="4" w:space="0" w:color="auto"/>
                    <w:bottom w:val="single" w:sz="4" w:space="0" w:color="auto"/>
                    <w:right w:val="single" w:sz="4" w:space="0" w:color="auto"/>
                  </w:tcBorders>
                </w:tcPr>
                <w:p w14:paraId="7BCC60C8"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более трех страховых возмещений за период КБМ</w:t>
                  </w:r>
                </w:p>
              </w:tc>
            </w:tr>
            <w:tr w:rsidR="00D72BEF" w:rsidRPr="00E522FB" w14:paraId="5C3E93B3" w14:textId="77777777" w:rsidTr="00D72BEF">
              <w:tc>
                <w:tcPr>
                  <w:tcW w:w="322" w:type="pct"/>
                  <w:tcBorders>
                    <w:top w:val="single" w:sz="4" w:space="0" w:color="auto"/>
                    <w:left w:val="single" w:sz="4" w:space="0" w:color="auto"/>
                    <w:bottom w:val="single" w:sz="4" w:space="0" w:color="auto"/>
                    <w:right w:val="single" w:sz="4" w:space="0" w:color="auto"/>
                  </w:tcBorders>
                </w:tcPr>
                <w:p w14:paraId="1266F0DC"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492" w:type="pct"/>
                  <w:tcBorders>
                    <w:top w:val="single" w:sz="4" w:space="0" w:color="auto"/>
                    <w:left w:val="single" w:sz="4" w:space="0" w:color="auto"/>
                    <w:bottom w:val="single" w:sz="4" w:space="0" w:color="auto"/>
                    <w:right w:val="single" w:sz="4" w:space="0" w:color="auto"/>
                  </w:tcBorders>
                </w:tcPr>
                <w:p w14:paraId="1232E345"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607" w:type="pct"/>
                  <w:tcBorders>
                    <w:top w:val="single" w:sz="4" w:space="0" w:color="auto"/>
                    <w:left w:val="single" w:sz="4" w:space="0" w:color="auto"/>
                    <w:bottom w:val="single" w:sz="4" w:space="0" w:color="auto"/>
                    <w:right w:val="single" w:sz="4" w:space="0" w:color="auto"/>
                  </w:tcBorders>
                </w:tcPr>
                <w:p w14:paraId="45457C26"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c>
                <w:tcPr>
                  <w:tcW w:w="716" w:type="pct"/>
                  <w:tcBorders>
                    <w:top w:val="single" w:sz="4" w:space="0" w:color="auto"/>
                    <w:left w:val="single" w:sz="4" w:space="0" w:color="auto"/>
                    <w:bottom w:val="single" w:sz="4" w:space="0" w:color="auto"/>
                    <w:right w:val="single" w:sz="4" w:space="0" w:color="auto"/>
                  </w:tcBorders>
                </w:tcPr>
                <w:p w14:paraId="15B88C7B"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4</w:t>
                  </w:r>
                </w:p>
              </w:tc>
              <w:tc>
                <w:tcPr>
                  <w:tcW w:w="716" w:type="pct"/>
                  <w:tcBorders>
                    <w:top w:val="single" w:sz="4" w:space="0" w:color="auto"/>
                    <w:left w:val="single" w:sz="4" w:space="0" w:color="auto"/>
                    <w:bottom w:val="single" w:sz="4" w:space="0" w:color="auto"/>
                    <w:right w:val="single" w:sz="4" w:space="0" w:color="auto"/>
                  </w:tcBorders>
                </w:tcPr>
                <w:p w14:paraId="63F219E2"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5</w:t>
                  </w:r>
                </w:p>
              </w:tc>
              <w:tc>
                <w:tcPr>
                  <w:tcW w:w="716" w:type="pct"/>
                  <w:tcBorders>
                    <w:top w:val="single" w:sz="4" w:space="0" w:color="auto"/>
                    <w:left w:val="single" w:sz="4" w:space="0" w:color="auto"/>
                    <w:bottom w:val="single" w:sz="4" w:space="0" w:color="auto"/>
                    <w:right w:val="single" w:sz="4" w:space="0" w:color="auto"/>
                  </w:tcBorders>
                </w:tcPr>
                <w:p w14:paraId="59D7CCB7"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6</w:t>
                  </w:r>
                </w:p>
              </w:tc>
              <w:tc>
                <w:tcPr>
                  <w:tcW w:w="716" w:type="pct"/>
                  <w:tcBorders>
                    <w:top w:val="single" w:sz="4" w:space="0" w:color="auto"/>
                    <w:left w:val="single" w:sz="4" w:space="0" w:color="auto"/>
                    <w:bottom w:val="single" w:sz="4" w:space="0" w:color="auto"/>
                    <w:right w:val="single" w:sz="4" w:space="0" w:color="auto"/>
                  </w:tcBorders>
                </w:tcPr>
                <w:p w14:paraId="46D56B9C"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7</w:t>
                  </w:r>
                </w:p>
              </w:tc>
              <w:tc>
                <w:tcPr>
                  <w:tcW w:w="717" w:type="pct"/>
                  <w:tcBorders>
                    <w:top w:val="single" w:sz="4" w:space="0" w:color="auto"/>
                    <w:left w:val="single" w:sz="4" w:space="0" w:color="auto"/>
                    <w:bottom w:val="single" w:sz="4" w:space="0" w:color="auto"/>
                    <w:right w:val="single" w:sz="4" w:space="0" w:color="auto"/>
                  </w:tcBorders>
                </w:tcPr>
                <w:p w14:paraId="048E256E"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8</w:t>
                  </w:r>
                </w:p>
              </w:tc>
            </w:tr>
            <w:tr w:rsidR="00D72BEF" w:rsidRPr="00E522FB" w14:paraId="600950B2" w14:textId="77777777" w:rsidTr="00D72BEF">
              <w:tc>
                <w:tcPr>
                  <w:tcW w:w="322" w:type="pct"/>
                  <w:tcBorders>
                    <w:top w:val="single" w:sz="4" w:space="0" w:color="auto"/>
                    <w:left w:val="single" w:sz="4" w:space="0" w:color="auto"/>
                    <w:bottom w:val="single" w:sz="4" w:space="0" w:color="auto"/>
                    <w:right w:val="single" w:sz="4" w:space="0" w:color="auto"/>
                  </w:tcBorders>
                  <w:vAlign w:val="center"/>
                </w:tcPr>
                <w:p w14:paraId="67B51058" w14:textId="77777777" w:rsidR="00D72BEF" w:rsidRPr="00E522FB" w:rsidRDefault="00D72BEF"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w:t>
                  </w:r>
                </w:p>
              </w:tc>
              <w:tc>
                <w:tcPr>
                  <w:tcW w:w="492" w:type="pct"/>
                  <w:tcBorders>
                    <w:top w:val="single" w:sz="4" w:space="0" w:color="auto"/>
                    <w:left w:val="single" w:sz="4" w:space="0" w:color="auto"/>
                    <w:bottom w:val="single" w:sz="4" w:space="0" w:color="auto"/>
                    <w:right w:val="single" w:sz="4" w:space="0" w:color="auto"/>
                  </w:tcBorders>
                </w:tcPr>
                <w:p w14:paraId="2840E366"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607" w:type="pct"/>
                  <w:tcBorders>
                    <w:top w:val="single" w:sz="4" w:space="0" w:color="auto"/>
                    <w:left w:val="single" w:sz="4" w:space="0" w:color="auto"/>
                    <w:bottom w:val="single" w:sz="4" w:space="0" w:color="auto"/>
                    <w:right w:val="single" w:sz="4" w:space="0" w:color="auto"/>
                  </w:tcBorders>
                </w:tcPr>
                <w:p w14:paraId="5C609B51"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3,92</w:t>
                  </w:r>
                </w:p>
              </w:tc>
              <w:tc>
                <w:tcPr>
                  <w:tcW w:w="716" w:type="pct"/>
                  <w:tcBorders>
                    <w:top w:val="single" w:sz="4" w:space="0" w:color="auto"/>
                    <w:left w:val="single" w:sz="4" w:space="0" w:color="auto"/>
                    <w:bottom w:val="single" w:sz="4" w:space="0" w:color="auto"/>
                    <w:right w:val="single" w:sz="4" w:space="0" w:color="auto"/>
                  </w:tcBorders>
                  <w:vAlign w:val="center"/>
                </w:tcPr>
                <w:p w14:paraId="01335569"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w:t>
                  </w:r>
                </w:p>
              </w:tc>
              <w:tc>
                <w:tcPr>
                  <w:tcW w:w="716" w:type="pct"/>
                  <w:tcBorders>
                    <w:top w:val="single" w:sz="4" w:space="0" w:color="auto"/>
                    <w:left w:val="single" w:sz="4" w:space="0" w:color="auto"/>
                    <w:bottom w:val="single" w:sz="4" w:space="0" w:color="auto"/>
                    <w:right w:val="single" w:sz="4" w:space="0" w:color="auto"/>
                  </w:tcBorders>
                </w:tcPr>
                <w:p w14:paraId="29604E99"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16" w:type="pct"/>
                  <w:tcBorders>
                    <w:top w:val="single" w:sz="4" w:space="0" w:color="auto"/>
                    <w:left w:val="single" w:sz="4" w:space="0" w:color="auto"/>
                    <w:bottom w:val="single" w:sz="4" w:space="0" w:color="auto"/>
                    <w:right w:val="single" w:sz="4" w:space="0" w:color="auto"/>
                  </w:tcBorders>
                </w:tcPr>
                <w:p w14:paraId="6EB418ED"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16" w:type="pct"/>
                  <w:tcBorders>
                    <w:top w:val="single" w:sz="4" w:space="0" w:color="auto"/>
                    <w:left w:val="single" w:sz="4" w:space="0" w:color="auto"/>
                    <w:bottom w:val="single" w:sz="4" w:space="0" w:color="auto"/>
                    <w:right w:val="single" w:sz="4" w:space="0" w:color="auto"/>
                  </w:tcBorders>
                </w:tcPr>
                <w:p w14:paraId="0E2D1D2C"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17" w:type="pct"/>
                  <w:tcBorders>
                    <w:top w:val="single" w:sz="4" w:space="0" w:color="auto"/>
                    <w:left w:val="single" w:sz="4" w:space="0" w:color="auto"/>
                    <w:bottom w:val="single" w:sz="4" w:space="0" w:color="auto"/>
                    <w:right w:val="single" w:sz="4" w:space="0" w:color="auto"/>
                  </w:tcBorders>
                </w:tcPr>
                <w:p w14:paraId="73C4CD6A"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r>
            <w:tr w:rsidR="00D72BEF" w:rsidRPr="00E522FB" w14:paraId="493FC2A8" w14:textId="77777777" w:rsidTr="00D72BEF">
              <w:tc>
                <w:tcPr>
                  <w:tcW w:w="322" w:type="pct"/>
                  <w:tcBorders>
                    <w:top w:val="single" w:sz="4" w:space="0" w:color="auto"/>
                    <w:left w:val="single" w:sz="4" w:space="0" w:color="auto"/>
                    <w:bottom w:val="single" w:sz="4" w:space="0" w:color="auto"/>
                    <w:right w:val="single" w:sz="4" w:space="0" w:color="auto"/>
                  </w:tcBorders>
                  <w:vAlign w:val="center"/>
                </w:tcPr>
                <w:p w14:paraId="606999CC" w14:textId="77777777" w:rsidR="00D72BEF" w:rsidRPr="00E522FB" w:rsidRDefault="00D72BEF"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w:t>
                  </w:r>
                </w:p>
              </w:tc>
              <w:tc>
                <w:tcPr>
                  <w:tcW w:w="492" w:type="pct"/>
                  <w:tcBorders>
                    <w:top w:val="single" w:sz="4" w:space="0" w:color="auto"/>
                    <w:left w:val="single" w:sz="4" w:space="0" w:color="auto"/>
                    <w:bottom w:val="single" w:sz="4" w:space="0" w:color="auto"/>
                    <w:right w:val="single" w:sz="4" w:space="0" w:color="auto"/>
                  </w:tcBorders>
                  <w:vAlign w:val="center"/>
                </w:tcPr>
                <w:p w14:paraId="4E3E1ED8"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w:t>
                  </w:r>
                </w:p>
              </w:tc>
              <w:tc>
                <w:tcPr>
                  <w:tcW w:w="607" w:type="pct"/>
                  <w:tcBorders>
                    <w:top w:val="single" w:sz="4" w:space="0" w:color="auto"/>
                    <w:left w:val="single" w:sz="4" w:space="0" w:color="auto"/>
                    <w:bottom w:val="single" w:sz="4" w:space="0" w:color="auto"/>
                    <w:right w:val="single" w:sz="4" w:space="0" w:color="auto"/>
                  </w:tcBorders>
                </w:tcPr>
                <w:p w14:paraId="40322859"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2,94</w:t>
                  </w:r>
                </w:p>
              </w:tc>
              <w:tc>
                <w:tcPr>
                  <w:tcW w:w="716" w:type="pct"/>
                  <w:tcBorders>
                    <w:top w:val="single" w:sz="4" w:space="0" w:color="auto"/>
                    <w:left w:val="single" w:sz="4" w:space="0" w:color="auto"/>
                    <w:bottom w:val="single" w:sz="4" w:space="0" w:color="auto"/>
                    <w:right w:val="single" w:sz="4" w:space="0" w:color="auto"/>
                  </w:tcBorders>
                  <w:vAlign w:val="center"/>
                </w:tcPr>
                <w:p w14:paraId="5F42BD0A"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16" w:type="pct"/>
                  <w:tcBorders>
                    <w:top w:val="single" w:sz="4" w:space="0" w:color="auto"/>
                    <w:left w:val="single" w:sz="4" w:space="0" w:color="auto"/>
                    <w:bottom w:val="single" w:sz="4" w:space="0" w:color="auto"/>
                    <w:right w:val="single" w:sz="4" w:space="0" w:color="auto"/>
                  </w:tcBorders>
                </w:tcPr>
                <w:p w14:paraId="1E5B1941"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16" w:type="pct"/>
                  <w:tcBorders>
                    <w:top w:val="single" w:sz="4" w:space="0" w:color="auto"/>
                    <w:left w:val="single" w:sz="4" w:space="0" w:color="auto"/>
                    <w:bottom w:val="single" w:sz="4" w:space="0" w:color="auto"/>
                    <w:right w:val="single" w:sz="4" w:space="0" w:color="auto"/>
                  </w:tcBorders>
                </w:tcPr>
                <w:p w14:paraId="27E48651"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16" w:type="pct"/>
                  <w:tcBorders>
                    <w:top w:val="single" w:sz="4" w:space="0" w:color="auto"/>
                    <w:left w:val="single" w:sz="4" w:space="0" w:color="auto"/>
                    <w:bottom w:val="single" w:sz="4" w:space="0" w:color="auto"/>
                    <w:right w:val="single" w:sz="4" w:space="0" w:color="auto"/>
                  </w:tcBorders>
                </w:tcPr>
                <w:p w14:paraId="050191A5"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17" w:type="pct"/>
                  <w:tcBorders>
                    <w:top w:val="single" w:sz="4" w:space="0" w:color="auto"/>
                    <w:left w:val="single" w:sz="4" w:space="0" w:color="auto"/>
                    <w:bottom w:val="single" w:sz="4" w:space="0" w:color="auto"/>
                    <w:right w:val="single" w:sz="4" w:space="0" w:color="auto"/>
                  </w:tcBorders>
                </w:tcPr>
                <w:p w14:paraId="283D0D9B"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r>
            <w:tr w:rsidR="00D72BEF" w:rsidRPr="00E522FB" w14:paraId="5B023DAC" w14:textId="77777777" w:rsidTr="00D72BEF">
              <w:tc>
                <w:tcPr>
                  <w:tcW w:w="322" w:type="pct"/>
                  <w:tcBorders>
                    <w:top w:val="single" w:sz="4" w:space="0" w:color="auto"/>
                    <w:left w:val="single" w:sz="4" w:space="0" w:color="auto"/>
                    <w:bottom w:val="single" w:sz="4" w:space="0" w:color="auto"/>
                    <w:right w:val="single" w:sz="4" w:space="0" w:color="auto"/>
                  </w:tcBorders>
                </w:tcPr>
                <w:p w14:paraId="2E1B8E95" w14:textId="77777777" w:rsidR="00D72BEF" w:rsidRPr="00E522FB" w:rsidRDefault="00D72BEF"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w:t>
                  </w:r>
                </w:p>
              </w:tc>
              <w:tc>
                <w:tcPr>
                  <w:tcW w:w="492" w:type="pct"/>
                  <w:tcBorders>
                    <w:top w:val="single" w:sz="4" w:space="0" w:color="auto"/>
                    <w:left w:val="single" w:sz="4" w:space="0" w:color="auto"/>
                    <w:bottom w:val="single" w:sz="4" w:space="0" w:color="auto"/>
                    <w:right w:val="single" w:sz="4" w:space="0" w:color="auto"/>
                  </w:tcBorders>
                  <w:vAlign w:val="bottom"/>
                </w:tcPr>
                <w:p w14:paraId="7239C504"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607" w:type="pct"/>
                  <w:tcBorders>
                    <w:top w:val="single" w:sz="4" w:space="0" w:color="auto"/>
                    <w:left w:val="single" w:sz="4" w:space="0" w:color="auto"/>
                    <w:bottom w:val="single" w:sz="4" w:space="0" w:color="auto"/>
                    <w:right w:val="single" w:sz="4" w:space="0" w:color="auto"/>
                  </w:tcBorders>
                </w:tcPr>
                <w:p w14:paraId="2D4810F5"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2,25</w:t>
                  </w:r>
                </w:p>
              </w:tc>
              <w:tc>
                <w:tcPr>
                  <w:tcW w:w="716" w:type="pct"/>
                  <w:tcBorders>
                    <w:top w:val="single" w:sz="4" w:space="0" w:color="auto"/>
                    <w:left w:val="single" w:sz="4" w:space="0" w:color="auto"/>
                    <w:bottom w:val="single" w:sz="4" w:space="0" w:color="auto"/>
                    <w:right w:val="single" w:sz="4" w:space="0" w:color="auto"/>
                  </w:tcBorders>
                  <w:vAlign w:val="bottom"/>
                </w:tcPr>
                <w:p w14:paraId="40BF4D10"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716" w:type="pct"/>
                  <w:tcBorders>
                    <w:top w:val="single" w:sz="4" w:space="0" w:color="auto"/>
                    <w:left w:val="single" w:sz="4" w:space="0" w:color="auto"/>
                    <w:bottom w:val="single" w:sz="4" w:space="0" w:color="auto"/>
                    <w:right w:val="single" w:sz="4" w:space="0" w:color="auto"/>
                  </w:tcBorders>
                </w:tcPr>
                <w:p w14:paraId="05FC3249"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16" w:type="pct"/>
                  <w:tcBorders>
                    <w:top w:val="single" w:sz="4" w:space="0" w:color="auto"/>
                    <w:left w:val="single" w:sz="4" w:space="0" w:color="auto"/>
                    <w:bottom w:val="single" w:sz="4" w:space="0" w:color="auto"/>
                    <w:right w:val="single" w:sz="4" w:space="0" w:color="auto"/>
                  </w:tcBorders>
                </w:tcPr>
                <w:p w14:paraId="3721DB55"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16" w:type="pct"/>
                  <w:tcBorders>
                    <w:top w:val="single" w:sz="4" w:space="0" w:color="auto"/>
                    <w:left w:val="single" w:sz="4" w:space="0" w:color="auto"/>
                    <w:bottom w:val="single" w:sz="4" w:space="0" w:color="auto"/>
                    <w:right w:val="single" w:sz="4" w:space="0" w:color="auto"/>
                  </w:tcBorders>
                </w:tcPr>
                <w:p w14:paraId="28E82A4A"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17" w:type="pct"/>
                  <w:tcBorders>
                    <w:top w:val="single" w:sz="4" w:space="0" w:color="auto"/>
                    <w:left w:val="single" w:sz="4" w:space="0" w:color="auto"/>
                    <w:bottom w:val="single" w:sz="4" w:space="0" w:color="auto"/>
                    <w:right w:val="single" w:sz="4" w:space="0" w:color="auto"/>
                  </w:tcBorders>
                </w:tcPr>
                <w:p w14:paraId="6DAB2DA0"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r>
            <w:tr w:rsidR="00D72BEF" w:rsidRPr="00E522FB" w14:paraId="4EDAF453" w14:textId="77777777" w:rsidTr="00D72BEF">
              <w:tc>
                <w:tcPr>
                  <w:tcW w:w="322" w:type="pct"/>
                  <w:tcBorders>
                    <w:top w:val="single" w:sz="4" w:space="0" w:color="auto"/>
                    <w:left w:val="single" w:sz="4" w:space="0" w:color="auto"/>
                    <w:bottom w:val="single" w:sz="4" w:space="0" w:color="auto"/>
                    <w:right w:val="single" w:sz="4" w:space="0" w:color="auto"/>
                  </w:tcBorders>
                </w:tcPr>
                <w:p w14:paraId="0004D4B7" w14:textId="77777777" w:rsidR="00D72BEF" w:rsidRPr="00E522FB" w:rsidRDefault="00D72BEF"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w:t>
                  </w:r>
                </w:p>
              </w:tc>
              <w:tc>
                <w:tcPr>
                  <w:tcW w:w="492" w:type="pct"/>
                  <w:tcBorders>
                    <w:top w:val="single" w:sz="4" w:space="0" w:color="auto"/>
                    <w:left w:val="single" w:sz="4" w:space="0" w:color="auto"/>
                    <w:bottom w:val="single" w:sz="4" w:space="0" w:color="auto"/>
                    <w:right w:val="single" w:sz="4" w:space="0" w:color="auto"/>
                  </w:tcBorders>
                  <w:vAlign w:val="center"/>
                </w:tcPr>
                <w:p w14:paraId="5461332A"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607" w:type="pct"/>
                  <w:tcBorders>
                    <w:top w:val="single" w:sz="4" w:space="0" w:color="auto"/>
                    <w:left w:val="single" w:sz="4" w:space="0" w:color="auto"/>
                    <w:bottom w:val="single" w:sz="4" w:space="0" w:color="auto"/>
                    <w:right w:val="single" w:sz="4" w:space="0" w:color="auto"/>
                  </w:tcBorders>
                </w:tcPr>
                <w:p w14:paraId="2FF4C56D"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1,76</w:t>
                  </w:r>
                </w:p>
              </w:tc>
              <w:tc>
                <w:tcPr>
                  <w:tcW w:w="716" w:type="pct"/>
                  <w:tcBorders>
                    <w:top w:val="single" w:sz="4" w:space="0" w:color="auto"/>
                    <w:left w:val="single" w:sz="4" w:space="0" w:color="auto"/>
                    <w:bottom w:val="single" w:sz="4" w:space="0" w:color="auto"/>
                    <w:right w:val="single" w:sz="4" w:space="0" w:color="auto"/>
                  </w:tcBorders>
                </w:tcPr>
                <w:p w14:paraId="5C46AEE7"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c>
                <w:tcPr>
                  <w:tcW w:w="716" w:type="pct"/>
                  <w:tcBorders>
                    <w:top w:val="single" w:sz="4" w:space="0" w:color="auto"/>
                    <w:left w:val="single" w:sz="4" w:space="0" w:color="auto"/>
                    <w:bottom w:val="single" w:sz="4" w:space="0" w:color="auto"/>
                    <w:right w:val="single" w:sz="4" w:space="0" w:color="auto"/>
                  </w:tcBorders>
                  <w:vAlign w:val="center"/>
                </w:tcPr>
                <w:p w14:paraId="1EB0B8A0"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16" w:type="pct"/>
                  <w:tcBorders>
                    <w:top w:val="single" w:sz="4" w:space="0" w:color="auto"/>
                    <w:left w:val="single" w:sz="4" w:space="0" w:color="auto"/>
                    <w:bottom w:val="single" w:sz="4" w:space="0" w:color="auto"/>
                    <w:right w:val="single" w:sz="4" w:space="0" w:color="auto"/>
                  </w:tcBorders>
                </w:tcPr>
                <w:p w14:paraId="7CA78A65"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16" w:type="pct"/>
                  <w:tcBorders>
                    <w:top w:val="single" w:sz="4" w:space="0" w:color="auto"/>
                    <w:left w:val="single" w:sz="4" w:space="0" w:color="auto"/>
                    <w:bottom w:val="single" w:sz="4" w:space="0" w:color="auto"/>
                    <w:right w:val="single" w:sz="4" w:space="0" w:color="auto"/>
                  </w:tcBorders>
                </w:tcPr>
                <w:p w14:paraId="42752E57"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17" w:type="pct"/>
                  <w:tcBorders>
                    <w:top w:val="single" w:sz="4" w:space="0" w:color="auto"/>
                    <w:left w:val="single" w:sz="4" w:space="0" w:color="auto"/>
                    <w:bottom w:val="single" w:sz="4" w:space="0" w:color="auto"/>
                    <w:right w:val="single" w:sz="4" w:space="0" w:color="auto"/>
                  </w:tcBorders>
                </w:tcPr>
                <w:p w14:paraId="247F9DF1"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r>
            <w:tr w:rsidR="00D72BEF" w:rsidRPr="00E522FB" w14:paraId="3D594CF7" w14:textId="77777777" w:rsidTr="00D72BEF">
              <w:tc>
                <w:tcPr>
                  <w:tcW w:w="322" w:type="pct"/>
                  <w:tcBorders>
                    <w:top w:val="single" w:sz="4" w:space="0" w:color="auto"/>
                    <w:left w:val="single" w:sz="4" w:space="0" w:color="auto"/>
                    <w:bottom w:val="single" w:sz="4" w:space="0" w:color="auto"/>
                    <w:right w:val="single" w:sz="4" w:space="0" w:color="auto"/>
                  </w:tcBorders>
                </w:tcPr>
                <w:p w14:paraId="40DC02D2" w14:textId="77777777" w:rsidR="00D72BEF" w:rsidRPr="00E522FB" w:rsidRDefault="00D72BEF"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w:t>
                  </w:r>
                </w:p>
              </w:tc>
              <w:tc>
                <w:tcPr>
                  <w:tcW w:w="492" w:type="pct"/>
                  <w:tcBorders>
                    <w:top w:val="single" w:sz="4" w:space="0" w:color="auto"/>
                    <w:left w:val="single" w:sz="4" w:space="0" w:color="auto"/>
                    <w:bottom w:val="single" w:sz="4" w:space="0" w:color="auto"/>
                    <w:right w:val="single" w:sz="4" w:space="0" w:color="auto"/>
                  </w:tcBorders>
                </w:tcPr>
                <w:p w14:paraId="536516FE"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c>
                <w:tcPr>
                  <w:tcW w:w="607" w:type="pct"/>
                  <w:tcBorders>
                    <w:top w:val="single" w:sz="4" w:space="0" w:color="auto"/>
                    <w:left w:val="single" w:sz="4" w:space="0" w:color="auto"/>
                    <w:bottom w:val="single" w:sz="4" w:space="0" w:color="auto"/>
                    <w:right w:val="single" w:sz="4" w:space="0" w:color="auto"/>
                  </w:tcBorders>
                </w:tcPr>
                <w:p w14:paraId="682FECE8"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1,17</w:t>
                  </w:r>
                </w:p>
              </w:tc>
              <w:tc>
                <w:tcPr>
                  <w:tcW w:w="716" w:type="pct"/>
                  <w:tcBorders>
                    <w:top w:val="single" w:sz="4" w:space="0" w:color="auto"/>
                    <w:left w:val="single" w:sz="4" w:space="0" w:color="auto"/>
                    <w:bottom w:val="single" w:sz="4" w:space="0" w:color="auto"/>
                    <w:right w:val="single" w:sz="4" w:space="0" w:color="auto"/>
                  </w:tcBorders>
                </w:tcPr>
                <w:p w14:paraId="11A069EF"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4</w:t>
                  </w:r>
                </w:p>
              </w:tc>
              <w:tc>
                <w:tcPr>
                  <w:tcW w:w="716" w:type="pct"/>
                  <w:tcBorders>
                    <w:top w:val="single" w:sz="4" w:space="0" w:color="auto"/>
                    <w:left w:val="single" w:sz="4" w:space="0" w:color="auto"/>
                    <w:bottom w:val="single" w:sz="4" w:space="0" w:color="auto"/>
                    <w:right w:val="single" w:sz="4" w:space="0" w:color="auto"/>
                  </w:tcBorders>
                  <w:vAlign w:val="bottom"/>
                </w:tcPr>
                <w:p w14:paraId="520CADA5"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16" w:type="pct"/>
                  <w:tcBorders>
                    <w:top w:val="single" w:sz="4" w:space="0" w:color="auto"/>
                    <w:left w:val="single" w:sz="4" w:space="0" w:color="auto"/>
                    <w:bottom w:val="single" w:sz="4" w:space="0" w:color="auto"/>
                    <w:right w:val="single" w:sz="4" w:space="0" w:color="auto"/>
                  </w:tcBorders>
                </w:tcPr>
                <w:p w14:paraId="4B6E7925"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16" w:type="pct"/>
                  <w:tcBorders>
                    <w:top w:val="single" w:sz="4" w:space="0" w:color="auto"/>
                    <w:left w:val="single" w:sz="4" w:space="0" w:color="auto"/>
                    <w:bottom w:val="single" w:sz="4" w:space="0" w:color="auto"/>
                    <w:right w:val="single" w:sz="4" w:space="0" w:color="auto"/>
                  </w:tcBorders>
                </w:tcPr>
                <w:p w14:paraId="682A50FD"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17" w:type="pct"/>
                  <w:tcBorders>
                    <w:top w:val="single" w:sz="4" w:space="0" w:color="auto"/>
                    <w:left w:val="single" w:sz="4" w:space="0" w:color="auto"/>
                    <w:bottom w:val="single" w:sz="4" w:space="0" w:color="auto"/>
                    <w:right w:val="single" w:sz="4" w:space="0" w:color="auto"/>
                  </w:tcBorders>
                </w:tcPr>
                <w:p w14:paraId="3A71DDDD"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r>
            <w:tr w:rsidR="00D72BEF" w:rsidRPr="00E522FB" w14:paraId="0E0A0BA9" w14:textId="77777777" w:rsidTr="00D72BEF">
              <w:tc>
                <w:tcPr>
                  <w:tcW w:w="322" w:type="pct"/>
                  <w:tcBorders>
                    <w:top w:val="single" w:sz="4" w:space="0" w:color="auto"/>
                    <w:left w:val="single" w:sz="4" w:space="0" w:color="auto"/>
                    <w:bottom w:val="single" w:sz="4" w:space="0" w:color="auto"/>
                    <w:right w:val="single" w:sz="4" w:space="0" w:color="auto"/>
                  </w:tcBorders>
                  <w:vAlign w:val="center"/>
                </w:tcPr>
                <w:p w14:paraId="25EA65DE" w14:textId="77777777" w:rsidR="00D72BEF" w:rsidRPr="00E522FB" w:rsidRDefault="00D72BEF"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w:t>
                  </w:r>
                </w:p>
              </w:tc>
              <w:tc>
                <w:tcPr>
                  <w:tcW w:w="492" w:type="pct"/>
                  <w:tcBorders>
                    <w:top w:val="single" w:sz="4" w:space="0" w:color="auto"/>
                    <w:left w:val="single" w:sz="4" w:space="0" w:color="auto"/>
                    <w:bottom w:val="single" w:sz="4" w:space="0" w:color="auto"/>
                    <w:right w:val="single" w:sz="4" w:space="0" w:color="auto"/>
                  </w:tcBorders>
                </w:tcPr>
                <w:p w14:paraId="2C52A9BA"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4</w:t>
                  </w:r>
                </w:p>
              </w:tc>
              <w:tc>
                <w:tcPr>
                  <w:tcW w:w="607" w:type="pct"/>
                  <w:tcBorders>
                    <w:top w:val="single" w:sz="4" w:space="0" w:color="auto"/>
                    <w:left w:val="single" w:sz="4" w:space="0" w:color="auto"/>
                    <w:bottom w:val="single" w:sz="4" w:space="0" w:color="auto"/>
                    <w:right w:val="single" w:sz="4" w:space="0" w:color="auto"/>
                  </w:tcBorders>
                  <w:vAlign w:val="center"/>
                </w:tcPr>
                <w:p w14:paraId="7A460142"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16" w:type="pct"/>
                  <w:tcBorders>
                    <w:top w:val="single" w:sz="4" w:space="0" w:color="auto"/>
                    <w:left w:val="single" w:sz="4" w:space="0" w:color="auto"/>
                    <w:bottom w:val="single" w:sz="4" w:space="0" w:color="auto"/>
                    <w:right w:val="single" w:sz="4" w:space="0" w:color="auto"/>
                  </w:tcBorders>
                </w:tcPr>
                <w:p w14:paraId="6AAB461F"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5</w:t>
                  </w:r>
                </w:p>
              </w:tc>
              <w:tc>
                <w:tcPr>
                  <w:tcW w:w="716" w:type="pct"/>
                  <w:tcBorders>
                    <w:top w:val="single" w:sz="4" w:space="0" w:color="auto"/>
                    <w:left w:val="single" w:sz="4" w:space="0" w:color="auto"/>
                    <w:bottom w:val="single" w:sz="4" w:space="0" w:color="auto"/>
                    <w:right w:val="single" w:sz="4" w:space="0" w:color="auto"/>
                  </w:tcBorders>
                  <w:vAlign w:val="center"/>
                </w:tcPr>
                <w:p w14:paraId="47AE0AEC"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716" w:type="pct"/>
                  <w:tcBorders>
                    <w:top w:val="single" w:sz="4" w:space="0" w:color="auto"/>
                    <w:left w:val="single" w:sz="4" w:space="0" w:color="auto"/>
                    <w:bottom w:val="single" w:sz="4" w:space="0" w:color="auto"/>
                    <w:right w:val="single" w:sz="4" w:space="0" w:color="auto"/>
                  </w:tcBorders>
                  <w:vAlign w:val="center"/>
                </w:tcPr>
                <w:p w14:paraId="7AE5DCA4"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16" w:type="pct"/>
                  <w:tcBorders>
                    <w:top w:val="single" w:sz="4" w:space="0" w:color="auto"/>
                    <w:left w:val="single" w:sz="4" w:space="0" w:color="auto"/>
                    <w:bottom w:val="single" w:sz="4" w:space="0" w:color="auto"/>
                    <w:right w:val="single" w:sz="4" w:space="0" w:color="auto"/>
                  </w:tcBorders>
                </w:tcPr>
                <w:p w14:paraId="5F4E88C5"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17" w:type="pct"/>
                  <w:tcBorders>
                    <w:top w:val="single" w:sz="4" w:space="0" w:color="auto"/>
                    <w:left w:val="single" w:sz="4" w:space="0" w:color="auto"/>
                    <w:bottom w:val="single" w:sz="4" w:space="0" w:color="auto"/>
                    <w:right w:val="single" w:sz="4" w:space="0" w:color="auto"/>
                  </w:tcBorders>
                </w:tcPr>
                <w:p w14:paraId="62E1DDE2"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r>
            <w:tr w:rsidR="00D72BEF" w:rsidRPr="00E522FB" w14:paraId="5B07B44C" w14:textId="77777777" w:rsidTr="00D72BEF">
              <w:tc>
                <w:tcPr>
                  <w:tcW w:w="322" w:type="pct"/>
                  <w:tcBorders>
                    <w:top w:val="single" w:sz="4" w:space="0" w:color="auto"/>
                    <w:left w:val="single" w:sz="4" w:space="0" w:color="auto"/>
                    <w:bottom w:val="single" w:sz="4" w:space="0" w:color="auto"/>
                    <w:right w:val="single" w:sz="4" w:space="0" w:color="auto"/>
                  </w:tcBorders>
                </w:tcPr>
                <w:p w14:paraId="326DFCBB" w14:textId="77777777" w:rsidR="00D72BEF" w:rsidRPr="00E522FB" w:rsidRDefault="00D72BEF"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w:t>
                  </w:r>
                </w:p>
              </w:tc>
              <w:tc>
                <w:tcPr>
                  <w:tcW w:w="492" w:type="pct"/>
                  <w:tcBorders>
                    <w:top w:val="single" w:sz="4" w:space="0" w:color="auto"/>
                    <w:left w:val="single" w:sz="4" w:space="0" w:color="auto"/>
                    <w:bottom w:val="single" w:sz="4" w:space="0" w:color="auto"/>
                    <w:right w:val="single" w:sz="4" w:space="0" w:color="auto"/>
                  </w:tcBorders>
                </w:tcPr>
                <w:p w14:paraId="40855D76"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5</w:t>
                  </w:r>
                </w:p>
              </w:tc>
              <w:tc>
                <w:tcPr>
                  <w:tcW w:w="607" w:type="pct"/>
                  <w:tcBorders>
                    <w:top w:val="single" w:sz="4" w:space="0" w:color="auto"/>
                    <w:left w:val="single" w:sz="4" w:space="0" w:color="auto"/>
                    <w:bottom w:val="single" w:sz="4" w:space="0" w:color="auto"/>
                    <w:right w:val="single" w:sz="4" w:space="0" w:color="auto"/>
                  </w:tcBorders>
                </w:tcPr>
                <w:p w14:paraId="575F554D"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0,91</w:t>
                  </w:r>
                </w:p>
              </w:tc>
              <w:tc>
                <w:tcPr>
                  <w:tcW w:w="716" w:type="pct"/>
                  <w:tcBorders>
                    <w:top w:val="single" w:sz="4" w:space="0" w:color="auto"/>
                    <w:left w:val="single" w:sz="4" w:space="0" w:color="auto"/>
                    <w:bottom w:val="single" w:sz="4" w:space="0" w:color="auto"/>
                    <w:right w:val="single" w:sz="4" w:space="0" w:color="auto"/>
                  </w:tcBorders>
                  <w:vAlign w:val="bottom"/>
                </w:tcPr>
                <w:p w14:paraId="7F585837"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6</w:t>
                  </w:r>
                </w:p>
              </w:tc>
              <w:tc>
                <w:tcPr>
                  <w:tcW w:w="716" w:type="pct"/>
                  <w:tcBorders>
                    <w:top w:val="single" w:sz="4" w:space="0" w:color="auto"/>
                    <w:left w:val="single" w:sz="4" w:space="0" w:color="auto"/>
                    <w:bottom w:val="single" w:sz="4" w:space="0" w:color="auto"/>
                    <w:right w:val="single" w:sz="4" w:space="0" w:color="auto"/>
                  </w:tcBorders>
                </w:tcPr>
                <w:p w14:paraId="7B3D2FBC"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c>
                <w:tcPr>
                  <w:tcW w:w="716" w:type="pct"/>
                  <w:tcBorders>
                    <w:top w:val="single" w:sz="4" w:space="0" w:color="auto"/>
                    <w:left w:val="single" w:sz="4" w:space="0" w:color="auto"/>
                    <w:bottom w:val="single" w:sz="4" w:space="0" w:color="auto"/>
                    <w:right w:val="single" w:sz="4" w:space="0" w:color="auto"/>
                  </w:tcBorders>
                  <w:vAlign w:val="bottom"/>
                </w:tcPr>
                <w:p w14:paraId="755D45F1"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16" w:type="pct"/>
                  <w:tcBorders>
                    <w:top w:val="single" w:sz="4" w:space="0" w:color="auto"/>
                    <w:left w:val="single" w:sz="4" w:space="0" w:color="auto"/>
                    <w:bottom w:val="single" w:sz="4" w:space="0" w:color="auto"/>
                    <w:right w:val="single" w:sz="4" w:space="0" w:color="auto"/>
                  </w:tcBorders>
                </w:tcPr>
                <w:p w14:paraId="16511821"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17" w:type="pct"/>
                  <w:tcBorders>
                    <w:top w:val="single" w:sz="4" w:space="0" w:color="auto"/>
                    <w:left w:val="single" w:sz="4" w:space="0" w:color="auto"/>
                    <w:bottom w:val="single" w:sz="4" w:space="0" w:color="auto"/>
                    <w:right w:val="single" w:sz="4" w:space="0" w:color="auto"/>
                  </w:tcBorders>
                </w:tcPr>
                <w:p w14:paraId="40175AEB"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r>
            <w:tr w:rsidR="00D72BEF" w:rsidRPr="00E522FB" w14:paraId="20597D88" w14:textId="77777777" w:rsidTr="00D72BEF">
              <w:tc>
                <w:tcPr>
                  <w:tcW w:w="322" w:type="pct"/>
                  <w:tcBorders>
                    <w:top w:val="single" w:sz="4" w:space="0" w:color="auto"/>
                    <w:left w:val="single" w:sz="4" w:space="0" w:color="auto"/>
                    <w:bottom w:val="single" w:sz="4" w:space="0" w:color="auto"/>
                    <w:right w:val="single" w:sz="4" w:space="0" w:color="auto"/>
                  </w:tcBorders>
                  <w:vAlign w:val="center"/>
                </w:tcPr>
                <w:p w14:paraId="519CBA06" w14:textId="77777777" w:rsidR="00D72BEF" w:rsidRPr="00E522FB" w:rsidRDefault="00D72BEF"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w:t>
                  </w:r>
                </w:p>
              </w:tc>
              <w:tc>
                <w:tcPr>
                  <w:tcW w:w="492" w:type="pct"/>
                  <w:tcBorders>
                    <w:top w:val="single" w:sz="4" w:space="0" w:color="auto"/>
                    <w:left w:val="single" w:sz="4" w:space="0" w:color="auto"/>
                    <w:bottom w:val="single" w:sz="4" w:space="0" w:color="auto"/>
                    <w:right w:val="single" w:sz="4" w:space="0" w:color="auto"/>
                  </w:tcBorders>
                  <w:vAlign w:val="center"/>
                </w:tcPr>
                <w:p w14:paraId="04996009"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6</w:t>
                  </w:r>
                </w:p>
              </w:tc>
              <w:tc>
                <w:tcPr>
                  <w:tcW w:w="607" w:type="pct"/>
                  <w:tcBorders>
                    <w:top w:val="single" w:sz="4" w:space="0" w:color="auto"/>
                    <w:left w:val="single" w:sz="4" w:space="0" w:color="auto"/>
                    <w:bottom w:val="single" w:sz="4" w:space="0" w:color="auto"/>
                    <w:right w:val="single" w:sz="4" w:space="0" w:color="auto"/>
                  </w:tcBorders>
                </w:tcPr>
                <w:p w14:paraId="0B05E34F"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0,83</w:t>
                  </w:r>
                </w:p>
              </w:tc>
              <w:tc>
                <w:tcPr>
                  <w:tcW w:w="716" w:type="pct"/>
                  <w:tcBorders>
                    <w:top w:val="single" w:sz="4" w:space="0" w:color="auto"/>
                    <w:left w:val="single" w:sz="4" w:space="0" w:color="auto"/>
                    <w:bottom w:val="single" w:sz="4" w:space="0" w:color="auto"/>
                    <w:right w:val="single" w:sz="4" w:space="0" w:color="auto"/>
                  </w:tcBorders>
                </w:tcPr>
                <w:p w14:paraId="7BEDFD5A"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7</w:t>
                  </w:r>
                </w:p>
              </w:tc>
              <w:tc>
                <w:tcPr>
                  <w:tcW w:w="716" w:type="pct"/>
                  <w:tcBorders>
                    <w:top w:val="single" w:sz="4" w:space="0" w:color="auto"/>
                    <w:left w:val="single" w:sz="4" w:space="0" w:color="auto"/>
                    <w:bottom w:val="single" w:sz="4" w:space="0" w:color="auto"/>
                    <w:right w:val="single" w:sz="4" w:space="0" w:color="auto"/>
                  </w:tcBorders>
                </w:tcPr>
                <w:p w14:paraId="741D539D"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4</w:t>
                  </w:r>
                </w:p>
              </w:tc>
              <w:tc>
                <w:tcPr>
                  <w:tcW w:w="716" w:type="pct"/>
                  <w:tcBorders>
                    <w:top w:val="single" w:sz="4" w:space="0" w:color="auto"/>
                    <w:left w:val="single" w:sz="4" w:space="0" w:color="auto"/>
                    <w:bottom w:val="single" w:sz="4" w:space="0" w:color="auto"/>
                    <w:right w:val="single" w:sz="4" w:space="0" w:color="auto"/>
                  </w:tcBorders>
                  <w:vAlign w:val="center"/>
                </w:tcPr>
                <w:p w14:paraId="241D99DC"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716" w:type="pct"/>
                  <w:tcBorders>
                    <w:top w:val="single" w:sz="4" w:space="0" w:color="auto"/>
                    <w:left w:val="single" w:sz="4" w:space="0" w:color="auto"/>
                    <w:bottom w:val="single" w:sz="4" w:space="0" w:color="auto"/>
                    <w:right w:val="single" w:sz="4" w:space="0" w:color="auto"/>
                  </w:tcBorders>
                </w:tcPr>
                <w:p w14:paraId="1EA44F16"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17" w:type="pct"/>
                  <w:tcBorders>
                    <w:top w:val="single" w:sz="4" w:space="0" w:color="auto"/>
                    <w:left w:val="single" w:sz="4" w:space="0" w:color="auto"/>
                    <w:bottom w:val="single" w:sz="4" w:space="0" w:color="auto"/>
                    <w:right w:val="single" w:sz="4" w:space="0" w:color="auto"/>
                  </w:tcBorders>
                </w:tcPr>
                <w:p w14:paraId="207AC162"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r>
            <w:tr w:rsidR="00D72BEF" w:rsidRPr="00E522FB" w14:paraId="65296DA5" w14:textId="77777777" w:rsidTr="00D72BEF">
              <w:tc>
                <w:tcPr>
                  <w:tcW w:w="322" w:type="pct"/>
                  <w:tcBorders>
                    <w:top w:val="single" w:sz="4" w:space="0" w:color="auto"/>
                    <w:left w:val="single" w:sz="4" w:space="0" w:color="auto"/>
                    <w:bottom w:val="single" w:sz="4" w:space="0" w:color="auto"/>
                    <w:right w:val="single" w:sz="4" w:space="0" w:color="auto"/>
                  </w:tcBorders>
                </w:tcPr>
                <w:p w14:paraId="24319556" w14:textId="77777777" w:rsidR="00D72BEF" w:rsidRPr="00E522FB" w:rsidRDefault="00D72BEF"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9</w:t>
                  </w:r>
                </w:p>
              </w:tc>
              <w:tc>
                <w:tcPr>
                  <w:tcW w:w="492" w:type="pct"/>
                  <w:tcBorders>
                    <w:top w:val="single" w:sz="4" w:space="0" w:color="auto"/>
                    <w:left w:val="single" w:sz="4" w:space="0" w:color="auto"/>
                    <w:bottom w:val="single" w:sz="4" w:space="0" w:color="auto"/>
                    <w:right w:val="single" w:sz="4" w:space="0" w:color="auto"/>
                  </w:tcBorders>
                </w:tcPr>
                <w:p w14:paraId="1D3AD04C"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7</w:t>
                  </w:r>
                </w:p>
              </w:tc>
              <w:tc>
                <w:tcPr>
                  <w:tcW w:w="607" w:type="pct"/>
                  <w:tcBorders>
                    <w:top w:val="single" w:sz="4" w:space="0" w:color="auto"/>
                    <w:left w:val="single" w:sz="4" w:space="0" w:color="auto"/>
                    <w:bottom w:val="single" w:sz="4" w:space="0" w:color="auto"/>
                    <w:right w:val="single" w:sz="4" w:space="0" w:color="auto"/>
                  </w:tcBorders>
                </w:tcPr>
                <w:p w14:paraId="7455B518"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0,78</w:t>
                  </w:r>
                </w:p>
              </w:tc>
              <w:tc>
                <w:tcPr>
                  <w:tcW w:w="716" w:type="pct"/>
                  <w:tcBorders>
                    <w:top w:val="single" w:sz="4" w:space="0" w:color="auto"/>
                    <w:left w:val="single" w:sz="4" w:space="0" w:color="auto"/>
                    <w:bottom w:val="single" w:sz="4" w:space="0" w:color="auto"/>
                    <w:right w:val="single" w:sz="4" w:space="0" w:color="auto"/>
                  </w:tcBorders>
                  <w:vAlign w:val="center"/>
                </w:tcPr>
                <w:p w14:paraId="1711507C"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8</w:t>
                  </w:r>
                </w:p>
              </w:tc>
              <w:tc>
                <w:tcPr>
                  <w:tcW w:w="716" w:type="pct"/>
                  <w:tcBorders>
                    <w:top w:val="single" w:sz="4" w:space="0" w:color="auto"/>
                    <w:left w:val="single" w:sz="4" w:space="0" w:color="auto"/>
                    <w:bottom w:val="single" w:sz="4" w:space="0" w:color="auto"/>
                    <w:right w:val="single" w:sz="4" w:space="0" w:color="auto"/>
                  </w:tcBorders>
                </w:tcPr>
                <w:p w14:paraId="0E4954C8"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4</w:t>
                  </w:r>
                </w:p>
              </w:tc>
              <w:tc>
                <w:tcPr>
                  <w:tcW w:w="716" w:type="pct"/>
                  <w:tcBorders>
                    <w:top w:val="single" w:sz="4" w:space="0" w:color="auto"/>
                    <w:left w:val="single" w:sz="4" w:space="0" w:color="auto"/>
                    <w:bottom w:val="single" w:sz="4" w:space="0" w:color="auto"/>
                    <w:right w:val="single" w:sz="4" w:space="0" w:color="auto"/>
                  </w:tcBorders>
                  <w:vAlign w:val="center"/>
                </w:tcPr>
                <w:p w14:paraId="2E4624D2"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716" w:type="pct"/>
                  <w:tcBorders>
                    <w:top w:val="single" w:sz="4" w:space="0" w:color="auto"/>
                    <w:left w:val="single" w:sz="4" w:space="0" w:color="auto"/>
                    <w:bottom w:val="single" w:sz="4" w:space="0" w:color="auto"/>
                    <w:right w:val="single" w:sz="4" w:space="0" w:color="auto"/>
                  </w:tcBorders>
                </w:tcPr>
                <w:p w14:paraId="53FF4D8D"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17" w:type="pct"/>
                  <w:tcBorders>
                    <w:top w:val="single" w:sz="4" w:space="0" w:color="auto"/>
                    <w:left w:val="single" w:sz="4" w:space="0" w:color="auto"/>
                    <w:bottom w:val="single" w:sz="4" w:space="0" w:color="auto"/>
                    <w:right w:val="single" w:sz="4" w:space="0" w:color="auto"/>
                  </w:tcBorders>
                </w:tcPr>
                <w:p w14:paraId="044EFC15"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r>
            <w:tr w:rsidR="00D72BEF" w:rsidRPr="00E522FB" w14:paraId="13C7A59E" w14:textId="77777777" w:rsidTr="00D72BEF">
              <w:tc>
                <w:tcPr>
                  <w:tcW w:w="322" w:type="pct"/>
                  <w:tcBorders>
                    <w:top w:val="single" w:sz="4" w:space="0" w:color="auto"/>
                    <w:left w:val="single" w:sz="4" w:space="0" w:color="auto"/>
                    <w:bottom w:val="single" w:sz="4" w:space="0" w:color="auto"/>
                    <w:right w:val="single" w:sz="4" w:space="0" w:color="auto"/>
                  </w:tcBorders>
                  <w:vAlign w:val="center"/>
                </w:tcPr>
                <w:p w14:paraId="01603FBE" w14:textId="77777777" w:rsidR="00D72BEF" w:rsidRPr="00E522FB" w:rsidRDefault="00D72BEF"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10</w:t>
                  </w:r>
                </w:p>
              </w:tc>
              <w:tc>
                <w:tcPr>
                  <w:tcW w:w="492" w:type="pct"/>
                  <w:tcBorders>
                    <w:top w:val="single" w:sz="4" w:space="0" w:color="auto"/>
                    <w:left w:val="single" w:sz="4" w:space="0" w:color="auto"/>
                    <w:bottom w:val="single" w:sz="4" w:space="0" w:color="auto"/>
                    <w:right w:val="single" w:sz="4" w:space="0" w:color="auto"/>
                  </w:tcBorders>
                  <w:vAlign w:val="center"/>
                </w:tcPr>
                <w:p w14:paraId="647A059B"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8</w:t>
                  </w:r>
                </w:p>
              </w:tc>
              <w:tc>
                <w:tcPr>
                  <w:tcW w:w="607" w:type="pct"/>
                  <w:tcBorders>
                    <w:top w:val="single" w:sz="4" w:space="0" w:color="auto"/>
                    <w:left w:val="single" w:sz="4" w:space="0" w:color="auto"/>
                    <w:bottom w:val="single" w:sz="4" w:space="0" w:color="auto"/>
                    <w:right w:val="single" w:sz="4" w:space="0" w:color="auto"/>
                  </w:tcBorders>
                </w:tcPr>
                <w:p w14:paraId="3836043F"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0,74</w:t>
                  </w:r>
                </w:p>
              </w:tc>
              <w:tc>
                <w:tcPr>
                  <w:tcW w:w="716" w:type="pct"/>
                  <w:tcBorders>
                    <w:top w:val="single" w:sz="4" w:space="0" w:color="auto"/>
                    <w:left w:val="single" w:sz="4" w:space="0" w:color="auto"/>
                    <w:bottom w:val="single" w:sz="4" w:space="0" w:color="auto"/>
                    <w:right w:val="single" w:sz="4" w:space="0" w:color="auto"/>
                  </w:tcBorders>
                </w:tcPr>
                <w:p w14:paraId="0B4DAA46"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9</w:t>
                  </w:r>
                </w:p>
              </w:tc>
              <w:tc>
                <w:tcPr>
                  <w:tcW w:w="716" w:type="pct"/>
                  <w:tcBorders>
                    <w:top w:val="single" w:sz="4" w:space="0" w:color="auto"/>
                    <w:left w:val="single" w:sz="4" w:space="0" w:color="auto"/>
                    <w:bottom w:val="single" w:sz="4" w:space="0" w:color="auto"/>
                    <w:right w:val="single" w:sz="4" w:space="0" w:color="auto"/>
                  </w:tcBorders>
                </w:tcPr>
                <w:p w14:paraId="3D89FA8C"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5</w:t>
                  </w:r>
                </w:p>
              </w:tc>
              <w:tc>
                <w:tcPr>
                  <w:tcW w:w="716" w:type="pct"/>
                  <w:tcBorders>
                    <w:top w:val="single" w:sz="4" w:space="0" w:color="auto"/>
                    <w:left w:val="single" w:sz="4" w:space="0" w:color="auto"/>
                    <w:bottom w:val="single" w:sz="4" w:space="0" w:color="auto"/>
                    <w:right w:val="single" w:sz="4" w:space="0" w:color="auto"/>
                  </w:tcBorders>
                  <w:vAlign w:val="center"/>
                </w:tcPr>
                <w:p w14:paraId="715DB2C2"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716" w:type="pct"/>
                  <w:tcBorders>
                    <w:top w:val="single" w:sz="4" w:space="0" w:color="auto"/>
                    <w:left w:val="single" w:sz="4" w:space="0" w:color="auto"/>
                    <w:bottom w:val="single" w:sz="4" w:space="0" w:color="auto"/>
                    <w:right w:val="single" w:sz="4" w:space="0" w:color="auto"/>
                  </w:tcBorders>
                </w:tcPr>
                <w:p w14:paraId="329FBDE1"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17" w:type="pct"/>
                  <w:tcBorders>
                    <w:top w:val="single" w:sz="4" w:space="0" w:color="auto"/>
                    <w:left w:val="single" w:sz="4" w:space="0" w:color="auto"/>
                    <w:bottom w:val="single" w:sz="4" w:space="0" w:color="auto"/>
                    <w:right w:val="single" w:sz="4" w:space="0" w:color="auto"/>
                  </w:tcBorders>
                </w:tcPr>
                <w:p w14:paraId="35442EE4"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r>
            <w:tr w:rsidR="00D72BEF" w:rsidRPr="00E522FB" w14:paraId="1E53BEE8" w14:textId="77777777" w:rsidTr="00D72BEF">
              <w:tc>
                <w:tcPr>
                  <w:tcW w:w="322" w:type="pct"/>
                  <w:tcBorders>
                    <w:top w:val="single" w:sz="4" w:space="0" w:color="auto"/>
                    <w:left w:val="single" w:sz="4" w:space="0" w:color="auto"/>
                    <w:bottom w:val="single" w:sz="4" w:space="0" w:color="auto"/>
                    <w:right w:val="single" w:sz="4" w:space="0" w:color="auto"/>
                  </w:tcBorders>
                  <w:vAlign w:val="bottom"/>
                </w:tcPr>
                <w:p w14:paraId="6D294822" w14:textId="77777777" w:rsidR="00D72BEF" w:rsidRPr="00E522FB" w:rsidRDefault="00D72BEF"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11</w:t>
                  </w:r>
                </w:p>
              </w:tc>
              <w:tc>
                <w:tcPr>
                  <w:tcW w:w="492" w:type="pct"/>
                  <w:tcBorders>
                    <w:top w:val="single" w:sz="4" w:space="0" w:color="auto"/>
                    <w:left w:val="single" w:sz="4" w:space="0" w:color="auto"/>
                    <w:bottom w:val="single" w:sz="4" w:space="0" w:color="auto"/>
                    <w:right w:val="single" w:sz="4" w:space="0" w:color="auto"/>
                  </w:tcBorders>
                  <w:vAlign w:val="center"/>
                </w:tcPr>
                <w:p w14:paraId="63C120DB"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9</w:t>
                  </w:r>
                </w:p>
              </w:tc>
              <w:tc>
                <w:tcPr>
                  <w:tcW w:w="607" w:type="pct"/>
                  <w:tcBorders>
                    <w:top w:val="single" w:sz="4" w:space="0" w:color="auto"/>
                    <w:left w:val="single" w:sz="4" w:space="0" w:color="auto"/>
                    <w:bottom w:val="single" w:sz="4" w:space="0" w:color="auto"/>
                    <w:right w:val="single" w:sz="4" w:space="0" w:color="auto"/>
                  </w:tcBorders>
                  <w:vAlign w:val="bottom"/>
                </w:tcPr>
                <w:p w14:paraId="03166FF7"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0,68</w:t>
                  </w:r>
                </w:p>
              </w:tc>
              <w:tc>
                <w:tcPr>
                  <w:tcW w:w="716" w:type="pct"/>
                  <w:tcBorders>
                    <w:top w:val="single" w:sz="4" w:space="0" w:color="auto"/>
                    <w:left w:val="single" w:sz="4" w:space="0" w:color="auto"/>
                    <w:bottom w:val="single" w:sz="4" w:space="0" w:color="auto"/>
                    <w:right w:val="single" w:sz="4" w:space="0" w:color="auto"/>
                  </w:tcBorders>
                  <w:vAlign w:val="bottom"/>
                </w:tcPr>
                <w:p w14:paraId="0ED21A9E"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w:t>
                  </w:r>
                </w:p>
              </w:tc>
              <w:tc>
                <w:tcPr>
                  <w:tcW w:w="716" w:type="pct"/>
                  <w:tcBorders>
                    <w:top w:val="single" w:sz="4" w:space="0" w:color="auto"/>
                    <w:left w:val="single" w:sz="4" w:space="0" w:color="auto"/>
                    <w:bottom w:val="single" w:sz="4" w:space="0" w:color="auto"/>
                    <w:right w:val="single" w:sz="4" w:space="0" w:color="auto"/>
                  </w:tcBorders>
                  <w:vAlign w:val="center"/>
                </w:tcPr>
                <w:p w14:paraId="2D53E89B"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5</w:t>
                  </w:r>
                </w:p>
              </w:tc>
              <w:tc>
                <w:tcPr>
                  <w:tcW w:w="716" w:type="pct"/>
                  <w:tcBorders>
                    <w:top w:val="single" w:sz="4" w:space="0" w:color="auto"/>
                    <w:left w:val="single" w:sz="4" w:space="0" w:color="auto"/>
                    <w:bottom w:val="single" w:sz="4" w:space="0" w:color="auto"/>
                    <w:right w:val="single" w:sz="4" w:space="0" w:color="auto"/>
                  </w:tcBorders>
                  <w:vAlign w:val="bottom"/>
                </w:tcPr>
                <w:p w14:paraId="070F5E8D"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716" w:type="pct"/>
                  <w:tcBorders>
                    <w:top w:val="single" w:sz="4" w:space="0" w:color="auto"/>
                    <w:left w:val="single" w:sz="4" w:space="0" w:color="auto"/>
                    <w:bottom w:val="single" w:sz="4" w:space="0" w:color="auto"/>
                    <w:right w:val="single" w:sz="4" w:space="0" w:color="auto"/>
                  </w:tcBorders>
                  <w:vAlign w:val="bottom"/>
                </w:tcPr>
                <w:p w14:paraId="73AAEB56"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17" w:type="pct"/>
                  <w:tcBorders>
                    <w:top w:val="single" w:sz="4" w:space="0" w:color="auto"/>
                    <w:left w:val="single" w:sz="4" w:space="0" w:color="auto"/>
                    <w:bottom w:val="single" w:sz="4" w:space="0" w:color="auto"/>
                    <w:right w:val="single" w:sz="4" w:space="0" w:color="auto"/>
                  </w:tcBorders>
                  <w:vAlign w:val="center"/>
                </w:tcPr>
                <w:p w14:paraId="7F133135"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r>
            <w:tr w:rsidR="00D72BEF" w:rsidRPr="00E522FB" w14:paraId="01C8BF5E" w14:textId="77777777" w:rsidTr="00D72BEF">
              <w:tc>
                <w:tcPr>
                  <w:tcW w:w="322" w:type="pct"/>
                  <w:tcBorders>
                    <w:top w:val="single" w:sz="4" w:space="0" w:color="auto"/>
                    <w:left w:val="single" w:sz="4" w:space="0" w:color="auto"/>
                    <w:bottom w:val="single" w:sz="4" w:space="0" w:color="auto"/>
                    <w:right w:val="single" w:sz="4" w:space="0" w:color="auto"/>
                  </w:tcBorders>
                  <w:vAlign w:val="bottom"/>
                </w:tcPr>
                <w:p w14:paraId="0DCF9F7A" w14:textId="77777777" w:rsidR="00D72BEF" w:rsidRPr="00E522FB" w:rsidRDefault="00D72BEF"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12</w:t>
                  </w:r>
                </w:p>
              </w:tc>
              <w:tc>
                <w:tcPr>
                  <w:tcW w:w="492" w:type="pct"/>
                  <w:tcBorders>
                    <w:top w:val="single" w:sz="4" w:space="0" w:color="auto"/>
                    <w:left w:val="single" w:sz="4" w:space="0" w:color="auto"/>
                    <w:bottom w:val="single" w:sz="4" w:space="0" w:color="auto"/>
                    <w:right w:val="single" w:sz="4" w:space="0" w:color="auto"/>
                  </w:tcBorders>
                  <w:vAlign w:val="bottom"/>
                </w:tcPr>
                <w:p w14:paraId="7125D2F3"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w:t>
                  </w:r>
                </w:p>
              </w:tc>
              <w:tc>
                <w:tcPr>
                  <w:tcW w:w="607" w:type="pct"/>
                  <w:tcBorders>
                    <w:top w:val="single" w:sz="4" w:space="0" w:color="auto"/>
                    <w:left w:val="single" w:sz="4" w:space="0" w:color="auto"/>
                    <w:bottom w:val="single" w:sz="4" w:space="0" w:color="auto"/>
                    <w:right w:val="single" w:sz="4" w:space="0" w:color="auto"/>
                  </w:tcBorders>
                  <w:vAlign w:val="center"/>
                </w:tcPr>
                <w:p w14:paraId="531AA6FE"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0,63</w:t>
                  </w:r>
                </w:p>
              </w:tc>
              <w:tc>
                <w:tcPr>
                  <w:tcW w:w="716" w:type="pct"/>
                  <w:tcBorders>
                    <w:top w:val="single" w:sz="4" w:space="0" w:color="auto"/>
                    <w:left w:val="single" w:sz="4" w:space="0" w:color="auto"/>
                    <w:bottom w:val="single" w:sz="4" w:space="0" w:color="auto"/>
                    <w:right w:val="single" w:sz="4" w:space="0" w:color="auto"/>
                  </w:tcBorders>
                  <w:vAlign w:val="bottom"/>
                </w:tcPr>
                <w:p w14:paraId="40853BB6"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w:t>
                  </w:r>
                </w:p>
              </w:tc>
              <w:tc>
                <w:tcPr>
                  <w:tcW w:w="716" w:type="pct"/>
                  <w:tcBorders>
                    <w:top w:val="single" w:sz="4" w:space="0" w:color="auto"/>
                    <w:left w:val="single" w:sz="4" w:space="0" w:color="auto"/>
                    <w:bottom w:val="single" w:sz="4" w:space="0" w:color="auto"/>
                    <w:right w:val="single" w:sz="4" w:space="0" w:color="auto"/>
                  </w:tcBorders>
                  <w:vAlign w:val="bottom"/>
                </w:tcPr>
                <w:p w14:paraId="52507C00"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6</w:t>
                  </w:r>
                </w:p>
              </w:tc>
              <w:tc>
                <w:tcPr>
                  <w:tcW w:w="716" w:type="pct"/>
                  <w:tcBorders>
                    <w:top w:val="single" w:sz="4" w:space="0" w:color="auto"/>
                    <w:left w:val="single" w:sz="4" w:space="0" w:color="auto"/>
                    <w:bottom w:val="single" w:sz="4" w:space="0" w:color="auto"/>
                    <w:right w:val="single" w:sz="4" w:space="0" w:color="auto"/>
                  </w:tcBorders>
                  <w:vAlign w:val="center"/>
                </w:tcPr>
                <w:p w14:paraId="74B1DF64"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c>
                <w:tcPr>
                  <w:tcW w:w="716" w:type="pct"/>
                  <w:tcBorders>
                    <w:top w:val="single" w:sz="4" w:space="0" w:color="auto"/>
                    <w:left w:val="single" w:sz="4" w:space="0" w:color="auto"/>
                    <w:bottom w:val="single" w:sz="4" w:space="0" w:color="auto"/>
                    <w:right w:val="single" w:sz="4" w:space="0" w:color="auto"/>
                  </w:tcBorders>
                  <w:vAlign w:val="bottom"/>
                </w:tcPr>
                <w:p w14:paraId="66D405E6"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17" w:type="pct"/>
                  <w:tcBorders>
                    <w:top w:val="single" w:sz="4" w:space="0" w:color="auto"/>
                    <w:left w:val="single" w:sz="4" w:space="0" w:color="auto"/>
                    <w:bottom w:val="single" w:sz="4" w:space="0" w:color="auto"/>
                    <w:right w:val="single" w:sz="4" w:space="0" w:color="auto"/>
                  </w:tcBorders>
                  <w:vAlign w:val="center"/>
                </w:tcPr>
                <w:p w14:paraId="6EF32B15"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r>
            <w:tr w:rsidR="00D72BEF" w:rsidRPr="00E522FB" w14:paraId="49B9DF6F" w14:textId="77777777" w:rsidTr="00D72BEF">
              <w:tc>
                <w:tcPr>
                  <w:tcW w:w="322" w:type="pct"/>
                  <w:tcBorders>
                    <w:top w:val="single" w:sz="4" w:space="0" w:color="auto"/>
                    <w:left w:val="single" w:sz="4" w:space="0" w:color="auto"/>
                    <w:bottom w:val="single" w:sz="4" w:space="0" w:color="auto"/>
                    <w:right w:val="single" w:sz="4" w:space="0" w:color="auto"/>
                  </w:tcBorders>
                </w:tcPr>
                <w:p w14:paraId="0D621AA5" w14:textId="77777777" w:rsidR="00D72BEF" w:rsidRPr="00E522FB" w:rsidRDefault="00D72BEF"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13</w:t>
                  </w:r>
                </w:p>
              </w:tc>
              <w:tc>
                <w:tcPr>
                  <w:tcW w:w="492" w:type="pct"/>
                  <w:tcBorders>
                    <w:top w:val="single" w:sz="4" w:space="0" w:color="auto"/>
                    <w:left w:val="single" w:sz="4" w:space="0" w:color="auto"/>
                    <w:bottom w:val="single" w:sz="4" w:space="0" w:color="auto"/>
                    <w:right w:val="single" w:sz="4" w:space="0" w:color="auto"/>
                  </w:tcBorders>
                  <w:vAlign w:val="center"/>
                </w:tcPr>
                <w:p w14:paraId="07A4E6D7"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w:t>
                  </w:r>
                </w:p>
              </w:tc>
              <w:tc>
                <w:tcPr>
                  <w:tcW w:w="607" w:type="pct"/>
                  <w:tcBorders>
                    <w:top w:val="single" w:sz="4" w:space="0" w:color="auto"/>
                    <w:left w:val="single" w:sz="4" w:space="0" w:color="auto"/>
                    <w:bottom w:val="single" w:sz="4" w:space="0" w:color="auto"/>
                    <w:right w:val="single" w:sz="4" w:space="0" w:color="auto"/>
                  </w:tcBorders>
                </w:tcPr>
                <w:p w14:paraId="5C3887BE"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0,57</w:t>
                  </w:r>
                </w:p>
              </w:tc>
              <w:tc>
                <w:tcPr>
                  <w:tcW w:w="716" w:type="pct"/>
                  <w:tcBorders>
                    <w:top w:val="single" w:sz="4" w:space="0" w:color="auto"/>
                    <w:left w:val="single" w:sz="4" w:space="0" w:color="auto"/>
                    <w:bottom w:val="single" w:sz="4" w:space="0" w:color="auto"/>
                    <w:right w:val="single" w:sz="4" w:space="0" w:color="auto"/>
                  </w:tcBorders>
                  <w:vAlign w:val="center"/>
                </w:tcPr>
                <w:p w14:paraId="7FBC625B"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w:t>
                  </w:r>
                </w:p>
              </w:tc>
              <w:tc>
                <w:tcPr>
                  <w:tcW w:w="716" w:type="pct"/>
                  <w:tcBorders>
                    <w:top w:val="single" w:sz="4" w:space="0" w:color="auto"/>
                    <w:left w:val="single" w:sz="4" w:space="0" w:color="auto"/>
                    <w:bottom w:val="single" w:sz="4" w:space="0" w:color="auto"/>
                    <w:right w:val="single" w:sz="4" w:space="0" w:color="auto"/>
                  </w:tcBorders>
                  <w:vAlign w:val="center"/>
                </w:tcPr>
                <w:p w14:paraId="79163132"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6</w:t>
                  </w:r>
                </w:p>
              </w:tc>
              <w:tc>
                <w:tcPr>
                  <w:tcW w:w="716" w:type="pct"/>
                  <w:tcBorders>
                    <w:top w:val="single" w:sz="4" w:space="0" w:color="auto"/>
                    <w:left w:val="single" w:sz="4" w:space="0" w:color="auto"/>
                    <w:bottom w:val="single" w:sz="4" w:space="0" w:color="auto"/>
                    <w:right w:val="single" w:sz="4" w:space="0" w:color="auto"/>
                  </w:tcBorders>
                </w:tcPr>
                <w:p w14:paraId="636A39FB"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c>
                <w:tcPr>
                  <w:tcW w:w="716" w:type="pct"/>
                  <w:tcBorders>
                    <w:top w:val="single" w:sz="4" w:space="0" w:color="auto"/>
                    <w:left w:val="single" w:sz="4" w:space="0" w:color="auto"/>
                    <w:bottom w:val="single" w:sz="4" w:space="0" w:color="auto"/>
                    <w:right w:val="single" w:sz="4" w:space="0" w:color="auto"/>
                  </w:tcBorders>
                  <w:vAlign w:val="center"/>
                </w:tcPr>
                <w:p w14:paraId="7D3F44E5"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17" w:type="pct"/>
                  <w:tcBorders>
                    <w:top w:val="single" w:sz="4" w:space="0" w:color="auto"/>
                    <w:left w:val="single" w:sz="4" w:space="0" w:color="auto"/>
                    <w:bottom w:val="single" w:sz="4" w:space="0" w:color="auto"/>
                    <w:right w:val="single" w:sz="4" w:space="0" w:color="auto"/>
                  </w:tcBorders>
                </w:tcPr>
                <w:p w14:paraId="7F4308E9"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r>
            <w:tr w:rsidR="00D72BEF" w:rsidRPr="00E522FB" w14:paraId="200198CA" w14:textId="77777777" w:rsidTr="00D72BEF">
              <w:tc>
                <w:tcPr>
                  <w:tcW w:w="322" w:type="pct"/>
                  <w:tcBorders>
                    <w:top w:val="single" w:sz="4" w:space="0" w:color="auto"/>
                    <w:left w:val="single" w:sz="4" w:space="0" w:color="auto"/>
                    <w:bottom w:val="single" w:sz="4" w:space="0" w:color="auto"/>
                    <w:right w:val="single" w:sz="4" w:space="0" w:color="auto"/>
                  </w:tcBorders>
                </w:tcPr>
                <w:p w14:paraId="7ABD8AD9" w14:textId="77777777" w:rsidR="00D72BEF" w:rsidRPr="00E522FB" w:rsidRDefault="00D72BEF"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14</w:t>
                  </w:r>
                </w:p>
              </w:tc>
              <w:tc>
                <w:tcPr>
                  <w:tcW w:w="492" w:type="pct"/>
                  <w:tcBorders>
                    <w:top w:val="single" w:sz="4" w:space="0" w:color="auto"/>
                    <w:left w:val="single" w:sz="4" w:space="0" w:color="auto"/>
                    <w:bottom w:val="single" w:sz="4" w:space="0" w:color="auto"/>
                    <w:right w:val="single" w:sz="4" w:space="0" w:color="auto"/>
                  </w:tcBorders>
                  <w:vAlign w:val="center"/>
                </w:tcPr>
                <w:p w14:paraId="5484ABC1"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w:t>
                  </w:r>
                </w:p>
              </w:tc>
              <w:tc>
                <w:tcPr>
                  <w:tcW w:w="607" w:type="pct"/>
                  <w:tcBorders>
                    <w:top w:val="single" w:sz="4" w:space="0" w:color="auto"/>
                    <w:left w:val="single" w:sz="4" w:space="0" w:color="auto"/>
                    <w:bottom w:val="single" w:sz="4" w:space="0" w:color="auto"/>
                    <w:right w:val="single" w:sz="4" w:space="0" w:color="auto"/>
                  </w:tcBorders>
                </w:tcPr>
                <w:p w14:paraId="00BDEDF3"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0,52</w:t>
                  </w:r>
                </w:p>
              </w:tc>
              <w:tc>
                <w:tcPr>
                  <w:tcW w:w="716" w:type="pct"/>
                  <w:tcBorders>
                    <w:top w:val="single" w:sz="4" w:space="0" w:color="auto"/>
                    <w:left w:val="single" w:sz="4" w:space="0" w:color="auto"/>
                    <w:bottom w:val="single" w:sz="4" w:space="0" w:color="auto"/>
                    <w:right w:val="single" w:sz="4" w:space="0" w:color="auto"/>
                  </w:tcBorders>
                </w:tcPr>
                <w:p w14:paraId="115E26CC"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w:t>
                  </w:r>
                </w:p>
              </w:tc>
              <w:tc>
                <w:tcPr>
                  <w:tcW w:w="716" w:type="pct"/>
                  <w:tcBorders>
                    <w:top w:val="single" w:sz="4" w:space="0" w:color="auto"/>
                    <w:left w:val="single" w:sz="4" w:space="0" w:color="auto"/>
                    <w:bottom w:val="single" w:sz="4" w:space="0" w:color="auto"/>
                    <w:right w:val="single" w:sz="4" w:space="0" w:color="auto"/>
                  </w:tcBorders>
                  <w:vAlign w:val="center"/>
                </w:tcPr>
                <w:p w14:paraId="64031755"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6</w:t>
                  </w:r>
                </w:p>
              </w:tc>
              <w:tc>
                <w:tcPr>
                  <w:tcW w:w="716" w:type="pct"/>
                  <w:tcBorders>
                    <w:top w:val="single" w:sz="4" w:space="0" w:color="auto"/>
                    <w:left w:val="single" w:sz="4" w:space="0" w:color="auto"/>
                    <w:bottom w:val="single" w:sz="4" w:space="0" w:color="auto"/>
                    <w:right w:val="single" w:sz="4" w:space="0" w:color="auto"/>
                  </w:tcBorders>
                </w:tcPr>
                <w:p w14:paraId="65A2F832"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c>
                <w:tcPr>
                  <w:tcW w:w="716" w:type="pct"/>
                  <w:tcBorders>
                    <w:top w:val="single" w:sz="4" w:space="0" w:color="auto"/>
                    <w:left w:val="single" w:sz="4" w:space="0" w:color="auto"/>
                    <w:bottom w:val="single" w:sz="4" w:space="0" w:color="auto"/>
                    <w:right w:val="single" w:sz="4" w:space="0" w:color="auto"/>
                  </w:tcBorders>
                  <w:vAlign w:val="center"/>
                </w:tcPr>
                <w:p w14:paraId="3818964B"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17" w:type="pct"/>
                  <w:tcBorders>
                    <w:top w:val="single" w:sz="4" w:space="0" w:color="auto"/>
                    <w:left w:val="single" w:sz="4" w:space="0" w:color="auto"/>
                    <w:bottom w:val="single" w:sz="4" w:space="0" w:color="auto"/>
                    <w:right w:val="single" w:sz="4" w:space="0" w:color="auto"/>
                  </w:tcBorders>
                </w:tcPr>
                <w:p w14:paraId="224A85F4"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r>
            <w:tr w:rsidR="00D72BEF" w:rsidRPr="00E522FB" w14:paraId="7F7397ED" w14:textId="77777777" w:rsidTr="00D72BEF">
              <w:tc>
                <w:tcPr>
                  <w:tcW w:w="322" w:type="pct"/>
                  <w:tcBorders>
                    <w:top w:val="single" w:sz="4" w:space="0" w:color="auto"/>
                    <w:left w:val="single" w:sz="4" w:space="0" w:color="auto"/>
                    <w:bottom w:val="single" w:sz="4" w:space="0" w:color="auto"/>
                    <w:right w:val="single" w:sz="4" w:space="0" w:color="auto"/>
                  </w:tcBorders>
                </w:tcPr>
                <w:p w14:paraId="784F4B3B" w14:textId="77777777" w:rsidR="00D72BEF" w:rsidRPr="00E522FB" w:rsidRDefault="00D72BEF"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15</w:t>
                  </w:r>
                </w:p>
              </w:tc>
              <w:tc>
                <w:tcPr>
                  <w:tcW w:w="492" w:type="pct"/>
                  <w:tcBorders>
                    <w:top w:val="single" w:sz="4" w:space="0" w:color="auto"/>
                    <w:left w:val="single" w:sz="4" w:space="0" w:color="auto"/>
                    <w:bottom w:val="single" w:sz="4" w:space="0" w:color="auto"/>
                    <w:right w:val="single" w:sz="4" w:space="0" w:color="auto"/>
                  </w:tcBorders>
                </w:tcPr>
                <w:p w14:paraId="15060C13"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w:t>
                  </w:r>
                </w:p>
              </w:tc>
              <w:tc>
                <w:tcPr>
                  <w:tcW w:w="607" w:type="pct"/>
                  <w:tcBorders>
                    <w:top w:val="single" w:sz="4" w:space="0" w:color="auto"/>
                    <w:left w:val="single" w:sz="4" w:space="0" w:color="auto"/>
                    <w:bottom w:val="single" w:sz="4" w:space="0" w:color="auto"/>
                    <w:right w:val="single" w:sz="4" w:space="0" w:color="auto"/>
                  </w:tcBorders>
                </w:tcPr>
                <w:p w14:paraId="2409EF46"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0,46</w:t>
                  </w:r>
                </w:p>
              </w:tc>
              <w:tc>
                <w:tcPr>
                  <w:tcW w:w="716" w:type="pct"/>
                  <w:tcBorders>
                    <w:top w:val="single" w:sz="4" w:space="0" w:color="auto"/>
                    <w:left w:val="single" w:sz="4" w:space="0" w:color="auto"/>
                    <w:bottom w:val="single" w:sz="4" w:space="0" w:color="auto"/>
                    <w:right w:val="single" w:sz="4" w:space="0" w:color="auto"/>
                  </w:tcBorders>
                </w:tcPr>
                <w:p w14:paraId="2C2D1704"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w:t>
                  </w:r>
                </w:p>
              </w:tc>
              <w:tc>
                <w:tcPr>
                  <w:tcW w:w="716" w:type="pct"/>
                  <w:tcBorders>
                    <w:top w:val="single" w:sz="4" w:space="0" w:color="auto"/>
                    <w:left w:val="single" w:sz="4" w:space="0" w:color="auto"/>
                    <w:bottom w:val="single" w:sz="4" w:space="0" w:color="auto"/>
                    <w:right w:val="single" w:sz="4" w:space="0" w:color="auto"/>
                  </w:tcBorders>
                </w:tcPr>
                <w:p w14:paraId="58D8ABF9"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7</w:t>
                  </w:r>
                </w:p>
              </w:tc>
              <w:tc>
                <w:tcPr>
                  <w:tcW w:w="716" w:type="pct"/>
                  <w:tcBorders>
                    <w:top w:val="single" w:sz="4" w:space="0" w:color="auto"/>
                    <w:left w:val="single" w:sz="4" w:space="0" w:color="auto"/>
                    <w:bottom w:val="single" w:sz="4" w:space="0" w:color="auto"/>
                    <w:right w:val="single" w:sz="4" w:space="0" w:color="auto"/>
                  </w:tcBorders>
                </w:tcPr>
                <w:p w14:paraId="0B4A6027"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c>
                <w:tcPr>
                  <w:tcW w:w="716" w:type="pct"/>
                  <w:tcBorders>
                    <w:top w:val="single" w:sz="4" w:space="0" w:color="auto"/>
                    <w:left w:val="single" w:sz="4" w:space="0" w:color="auto"/>
                    <w:bottom w:val="single" w:sz="4" w:space="0" w:color="auto"/>
                    <w:right w:val="single" w:sz="4" w:space="0" w:color="auto"/>
                  </w:tcBorders>
                  <w:vAlign w:val="bottom"/>
                </w:tcPr>
                <w:p w14:paraId="3F5772D6"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17" w:type="pct"/>
                  <w:tcBorders>
                    <w:top w:val="single" w:sz="4" w:space="0" w:color="auto"/>
                    <w:left w:val="single" w:sz="4" w:space="0" w:color="auto"/>
                    <w:bottom w:val="single" w:sz="4" w:space="0" w:color="auto"/>
                    <w:right w:val="single" w:sz="4" w:space="0" w:color="auto"/>
                  </w:tcBorders>
                </w:tcPr>
                <w:p w14:paraId="18DD5E33" w14:textId="77777777" w:rsidR="00D72BEF" w:rsidRPr="00E522FB" w:rsidRDefault="00D72BE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r>
          </w:tbl>
          <w:p w14:paraId="1098514B" w14:textId="77777777" w:rsidR="002A0DA0" w:rsidRPr="00E522FB" w:rsidRDefault="002A0DA0" w:rsidP="00E522FB">
            <w:pPr>
              <w:spacing w:after="1" w:line="200" w:lineRule="atLeast"/>
              <w:ind w:firstLine="540"/>
              <w:jc w:val="both"/>
              <w:rPr>
                <w:rFonts w:ascii="Arial" w:hAnsi="Arial" w:cs="Arial"/>
                <w:sz w:val="20"/>
                <w:szCs w:val="20"/>
              </w:rPr>
            </w:pPr>
          </w:p>
          <w:p w14:paraId="3E7356D4" w14:textId="77777777" w:rsidR="002A0DA0" w:rsidRPr="00E522FB" w:rsidRDefault="002A0DA0" w:rsidP="00E522FB">
            <w:pPr>
              <w:spacing w:after="1" w:line="200" w:lineRule="atLeast"/>
              <w:ind w:firstLine="540"/>
              <w:jc w:val="both"/>
              <w:rPr>
                <w:rFonts w:ascii="Arial" w:hAnsi="Arial" w:cs="Arial"/>
                <w:sz w:val="20"/>
                <w:szCs w:val="20"/>
              </w:rPr>
            </w:pPr>
            <w:r w:rsidRPr="00E522FB">
              <w:rPr>
                <w:rFonts w:ascii="Arial" w:hAnsi="Arial" w:cs="Arial"/>
                <w:strike/>
                <w:color w:val="FF0000"/>
                <w:sz w:val="20"/>
                <w:szCs w:val="20"/>
              </w:rPr>
              <w:lastRenderedPageBreak/>
              <w:t>2.1. Действовал до 1 апреля 2022 года. - Пункт 8 данного Указания.</w:t>
            </w:r>
          </w:p>
        </w:tc>
        <w:tc>
          <w:tcPr>
            <w:tcW w:w="7597" w:type="dxa"/>
            <w:tcMar>
              <w:top w:w="60" w:type="dxa"/>
              <w:left w:w="80" w:type="dxa"/>
              <w:bottom w:w="60" w:type="dxa"/>
              <w:right w:w="80" w:type="dxa"/>
            </w:tcMar>
          </w:tcPr>
          <w:p w14:paraId="69D6DFC6" w14:textId="77777777" w:rsidR="00611766" w:rsidRPr="00E522FB" w:rsidRDefault="00611766" w:rsidP="00E522FB">
            <w:pPr>
              <w:autoSpaceDE w:val="0"/>
              <w:autoSpaceDN w:val="0"/>
              <w:adjustRightInd w:val="0"/>
              <w:spacing w:after="1" w:line="200" w:lineRule="atLeast"/>
              <w:jc w:val="both"/>
              <w:rPr>
                <w:rFonts w:ascii="Arial" w:hAnsi="Arial" w:cs="Arial"/>
                <w:sz w:val="20"/>
                <w:szCs w:val="2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474"/>
              <w:gridCol w:w="688"/>
              <w:gridCol w:w="706"/>
              <w:gridCol w:w="1110"/>
              <w:gridCol w:w="1110"/>
              <w:gridCol w:w="1110"/>
              <w:gridCol w:w="1110"/>
              <w:gridCol w:w="1119"/>
            </w:tblGrid>
            <w:tr w:rsidR="002A0DA0" w:rsidRPr="00E522FB" w14:paraId="62E850F9" w14:textId="77777777" w:rsidTr="00611766">
              <w:tc>
                <w:tcPr>
                  <w:tcW w:w="320" w:type="pct"/>
                  <w:vMerge w:val="restart"/>
                  <w:tcBorders>
                    <w:top w:val="single" w:sz="4" w:space="0" w:color="auto"/>
                    <w:left w:val="single" w:sz="4" w:space="0" w:color="auto"/>
                    <w:bottom w:val="single" w:sz="4" w:space="0" w:color="auto"/>
                    <w:right w:val="single" w:sz="4" w:space="0" w:color="auto"/>
                  </w:tcBorders>
                </w:tcPr>
                <w:p w14:paraId="7353AA2F"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N п/п</w:t>
                  </w:r>
                </w:p>
              </w:tc>
              <w:tc>
                <w:tcPr>
                  <w:tcW w:w="463" w:type="pct"/>
                  <w:vMerge w:val="restart"/>
                  <w:tcBorders>
                    <w:top w:val="single" w:sz="4" w:space="0" w:color="auto"/>
                    <w:left w:val="single" w:sz="4" w:space="0" w:color="auto"/>
                    <w:bottom w:val="single" w:sz="4" w:space="0" w:color="auto"/>
                    <w:right w:val="single" w:sz="4" w:space="0" w:color="auto"/>
                  </w:tcBorders>
                </w:tcPr>
                <w:p w14:paraId="6BB4C58E"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Класс КБМ на период КБМ</w:t>
                  </w:r>
                </w:p>
              </w:tc>
              <w:tc>
                <w:tcPr>
                  <w:tcW w:w="475" w:type="pct"/>
                  <w:vMerge w:val="restart"/>
                  <w:tcBorders>
                    <w:top w:val="single" w:sz="4" w:space="0" w:color="auto"/>
                    <w:left w:val="single" w:sz="4" w:space="0" w:color="auto"/>
                    <w:bottom w:val="single" w:sz="4" w:space="0" w:color="auto"/>
                    <w:right w:val="single" w:sz="4" w:space="0" w:color="auto"/>
                  </w:tcBorders>
                </w:tcPr>
                <w:p w14:paraId="110BDBCA"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КБМ на период КБМ</w:t>
                  </w:r>
                </w:p>
              </w:tc>
              <w:tc>
                <w:tcPr>
                  <w:tcW w:w="3741" w:type="pct"/>
                  <w:gridSpan w:val="5"/>
                  <w:tcBorders>
                    <w:top w:val="single" w:sz="4" w:space="0" w:color="auto"/>
                    <w:left w:val="single" w:sz="4" w:space="0" w:color="auto"/>
                    <w:bottom w:val="single" w:sz="4" w:space="0" w:color="auto"/>
                    <w:right w:val="single" w:sz="4" w:space="0" w:color="auto"/>
                  </w:tcBorders>
                </w:tcPr>
                <w:p w14:paraId="0EFB89F6"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Класс КБМ</w:t>
                  </w:r>
                </w:p>
              </w:tc>
            </w:tr>
            <w:tr w:rsidR="002A0DA0" w:rsidRPr="00E522FB" w14:paraId="7C01943D" w14:textId="77777777" w:rsidTr="00611766">
              <w:tc>
                <w:tcPr>
                  <w:tcW w:w="320" w:type="pct"/>
                  <w:vMerge/>
                  <w:tcBorders>
                    <w:top w:val="single" w:sz="4" w:space="0" w:color="auto"/>
                    <w:left w:val="single" w:sz="4" w:space="0" w:color="auto"/>
                    <w:bottom w:val="single" w:sz="4" w:space="0" w:color="auto"/>
                    <w:right w:val="single" w:sz="4" w:space="0" w:color="auto"/>
                  </w:tcBorders>
                </w:tcPr>
                <w:p w14:paraId="0577398D"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p>
              </w:tc>
              <w:tc>
                <w:tcPr>
                  <w:tcW w:w="463" w:type="pct"/>
                  <w:vMerge/>
                  <w:tcBorders>
                    <w:top w:val="single" w:sz="4" w:space="0" w:color="auto"/>
                    <w:left w:val="single" w:sz="4" w:space="0" w:color="auto"/>
                    <w:bottom w:val="single" w:sz="4" w:space="0" w:color="auto"/>
                    <w:right w:val="single" w:sz="4" w:space="0" w:color="auto"/>
                  </w:tcBorders>
                </w:tcPr>
                <w:p w14:paraId="49E78893"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p>
              </w:tc>
              <w:tc>
                <w:tcPr>
                  <w:tcW w:w="475" w:type="pct"/>
                  <w:vMerge/>
                  <w:tcBorders>
                    <w:top w:val="single" w:sz="4" w:space="0" w:color="auto"/>
                    <w:left w:val="single" w:sz="4" w:space="0" w:color="auto"/>
                    <w:bottom w:val="single" w:sz="4" w:space="0" w:color="auto"/>
                    <w:right w:val="single" w:sz="4" w:space="0" w:color="auto"/>
                  </w:tcBorders>
                </w:tcPr>
                <w:p w14:paraId="526F4BA3"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p>
              </w:tc>
              <w:tc>
                <w:tcPr>
                  <w:tcW w:w="747" w:type="pct"/>
                  <w:tcBorders>
                    <w:top w:val="single" w:sz="4" w:space="0" w:color="auto"/>
                    <w:left w:val="single" w:sz="4" w:space="0" w:color="auto"/>
                    <w:bottom w:val="single" w:sz="4" w:space="0" w:color="auto"/>
                    <w:right w:val="single" w:sz="4" w:space="0" w:color="auto"/>
                  </w:tcBorders>
                </w:tcPr>
                <w:p w14:paraId="12B59D0F" w14:textId="77777777" w:rsidR="002A0DA0" w:rsidRPr="00E522FB" w:rsidRDefault="002A0DA0"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отсутствуют страховые возмещения</w:t>
                  </w:r>
                  <w:r w:rsidRPr="00E522FB">
                    <w:rPr>
                      <w:rFonts w:ascii="Arial" w:hAnsi="Arial" w:cs="Arial"/>
                      <w:sz w:val="20"/>
                      <w:szCs w:val="20"/>
                    </w:rPr>
                    <w:t xml:space="preserve"> за период КБМ</w:t>
                  </w:r>
                </w:p>
              </w:tc>
              <w:tc>
                <w:tcPr>
                  <w:tcW w:w="747" w:type="pct"/>
                  <w:tcBorders>
                    <w:top w:val="single" w:sz="4" w:space="0" w:color="auto"/>
                    <w:left w:val="single" w:sz="4" w:space="0" w:color="auto"/>
                    <w:bottom w:val="single" w:sz="4" w:space="0" w:color="auto"/>
                    <w:right w:val="single" w:sz="4" w:space="0" w:color="auto"/>
                  </w:tcBorders>
                </w:tcPr>
                <w:p w14:paraId="5C57110E" w14:textId="77777777" w:rsidR="002A0DA0" w:rsidRPr="00E522FB" w:rsidRDefault="002A0DA0"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произведено</w:t>
                  </w:r>
                  <w:r w:rsidRPr="00E522FB">
                    <w:rPr>
                      <w:rFonts w:ascii="Arial" w:hAnsi="Arial" w:cs="Arial"/>
                      <w:sz w:val="20"/>
                      <w:szCs w:val="20"/>
                    </w:rPr>
                    <w:t xml:space="preserve"> одно страховое возмещение за период КБМ</w:t>
                  </w:r>
                </w:p>
              </w:tc>
              <w:tc>
                <w:tcPr>
                  <w:tcW w:w="747" w:type="pct"/>
                  <w:tcBorders>
                    <w:top w:val="single" w:sz="4" w:space="0" w:color="auto"/>
                    <w:left w:val="single" w:sz="4" w:space="0" w:color="auto"/>
                    <w:bottom w:val="single" w:sz="4" w:space="0" w:color="auto"/>
                    <w:right w:val="single" w:sz="4" w:space="0" w:color="auto"/>
                  </w:tcBorders>
                </w:tcPr>
                <w:p w14:paraId="1336204D" w14:textId="77777777" w:rsidR="002A0DA0" w:rsidRPr="00E522FB" w:rsidRDefault="002A0DA0"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произведены</w:t>
                  </w:r>
                  <w:r w:rsidRPr="00E522FB">
                    <w:rPr>
                      <w:rFonts w:ascii="Arial" w:hAnsi="Arial" w:cs="Arial"/>
                      <w:sz w:val="20"/>
                      <w:szCs w:val="20"/>
                    </w:rPr>
                    <w:t xml:space="preserve"> два страховых возмещения за период КБМ</w:t>
                  </w:r>
                </w:p>
              </w:tc>
              <w:tc>
                <w:tcPr>
                  <w:tcW w:w="747" w:type="pct"/>
                  <w:tcBorders>
                    <w:top w:val="single" w:sz="4" w:space="0" w:color="auto"/>
                    <w:left w:val="single" w:sz="4" w:space="0" w:color="auto"/>
                    <w:bottom w:val="single" w:sz="4" w:space="0" w:color="auto"/>
                    <w:right w:val="single" w:sz="4" w:space="0" w:color="auto"/>
                  </w:tcBorders>
                </w:tcPr>
                <w:p w14:paraId="1E81F820" w14:textId="77777777" w:rsidR="002A0DA0" w:rsidRPr="00E522FB" w:rsidRDefault="002A0DA0"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произведены</w:t>
                  </w:r>
                  <w:r w:rsidRPr="00E522FB">
                    <w:rPr>
                      <w:rFonts w:ascii="Arial" w:hAnsi="Arial" w:cs="Arial"/>
                      <w:sz w:val="20"/>
                      <w:szCs w:val="20"/>
                    </w:rPr>
                    <w:t xml:space="preserve"> три страховых возмещения за период КБМ</w:t>
                  </w:r>
                </w:p>
              </w:tc>
              <w:tc>
                <w:tcPr>
                  <w:tcW w:w="752" w:type="pct"/>
                  <w:tcBorders>
                    <w:top w:val="single" w:sz="4" w:space="0" w:color="auto"/>
                    <w:left w:val="single" w:sz="4" w:space="0" w:color="auto"/>
                    <w:bottom w:val="single" w:sz="4" w:space="0" w:color="auto"/>
                    <w:right w:val="single" w:sz="4" w:space="0" w:color="auto"/>
                  </w:tcBorders>
                </w:tcPr>
                <w:p w14:paraId="7B18A868" w14:textId="77777777" w:rsidR="002A0DA0" w:rsidRPr="00E522FB" w:rsidRDefault="002A0DA0"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произведено</w:t>
                  </w:r>
                  <w:r w:rsidRPr="00E522FB">
                    <w:rPr>
                      <w:rFonts w:ascii="Arial" w:hAnsi="Arial" w:cs="Arial"/>
                      <w:sz w:val="20"/>
                      <w:szCs w:val="20"/>
                    </w:rPr>
                    <w:t xml:space="preserve"> более трех страховых возмещений за период КБМ</w:t>
                  </w:r>
                </w:p>
              </w:tc>
            </w:tr>
            <w:tr w:rsidR="002A0DA0" w:rsidRPr="00E522FB" w14:paraId="3637DFF0" w14:textId="77777777" w:rsidTr="00611766">
              <w:tc>
                <w:tcPr>
                  <w:tcW w:w="320" w:type="pct"/>
                  <w:tcBorders>
                    <w:top w:val="single" w:sz="4" w:space="0" w:color="auto"/>
                    <w:left w:val="single" w:sz="4" w:space="0" w:color="auto"/>
                    <w:bottom w:val="single" w:sz="4" w:space="0" w:color="auto"/>
                    <w:right w:val="single" w:sz="4" w:space="0" w:color="auto"/>
                  </w:tcBorders>
                </w:tcPr>
                <w:p w14:paraId="63A0EF1B"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463" w:type="pct"/>
                  <w:tcBorders>
                    <w:top w:val="single" w:sz="4" w:space="0" w:color="auto"/>
                    <w:left w:val="single" w:sz="4" w:space="0" w:color="auto"/>
                    <w:bottom w:val="single" w:sz="4" w:space="0" w:color="auto"/>
                    <w:right w:val="single" w:sz="4" w:space="0" w:color="auto"/>
                  </w:tcBorders>
                </w:tcPr>
                <w:p w14:paraId="3001BDE5"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475" w:type="pct"/>
                  <w:tcBorders>
                    <w:top w:val="single" w:sz="4" w:space="0" w:color="auto"/>
                    <w:left w:val="single" w:sz="4" w:space="0" w:color="auto"/>
                    <w:bottom w:val="single" w:sz="4" w:space="0" w:color="auto"/>
                    <w:right w:val="single" w:sz="4" w:space="0" w:color="auto"/>
                  </w:tcBorders>
                </w:tcPr>
                <w:p w14:paraId="4DDEC0EC"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c>
                <w:tcPr>
                  <w:tcW w:w="747" w:type="pct"/>
                  <w:tcBorders>
                    <w:top w:val="single" w:sz="4" w:space="0" w:color="auto"/>
                    <w:left w:val="single" w:sz="4" w:space="0" w:color="auto"/>
                    <w:bottom w:val="single" w:sz="4" w:space="0" w:color="auto"/>
                    <w:right w:val="single" w:sz="4" w:space="0" w:color="auto"/>
                  </w:tcBorders>
                </w:tcPr>
                <w:p w14:paraId="759C098E"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4</w:t>
                  </w:r>
                </w:p>
              </w:tc>
              <w:tc>
                <w:tcPr>
                  <w:tcW w:w="747" w:type="pct"/>
                  <w:tcBorders>
                    <w:top w:val="single" w:sz="4" w:space="0" w:color="auto"/>
                    <w:left w:val="single" w:sz="4" w:space="0" w:color="auto"/>
                    <w:bottom w:val="single" w:sz="4" w:space="0" w:color="auto"/>
                    <w:right w:val="single" w:sz="4" w:space="0" w:color="auto"/>
                  </w:tcBorders>
                </w:tcPr>
                <w:p w14:paraId="7E277508"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5</w:t>
                  </w:r>
                </w:p>
              </w:tc>
              <w:tc>
                <w:tcPr>
                  <w:tcW w:w="747" w:type="pct"/>
                  <w:tcBorders>
                    <w:top w:val="single" w:sz="4" w:space="0" w:color="auto"/>
                    <w:left w:val="single" w:sz="4" w:space="0" w:color="auto"/>
                    <w:bottom w:val="single" w:sz="4" w:space="0" w:color="auto"/>
                    <w:right w:val="single" w:sz="4" w:space="0" w:color="auto"/>
                  </w:tcBorders>
                </w:tcPr>
                <w:p w14:paraId="4AC1BC33"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6</w:t>
                  </w:r>
                </w:p>
              </w:tc>
              <w:tc>
                <w:tcPr>
                  <w:tcW w:w="747" w:type="pct"/>
                  <w:tcBorders>
                    <w:top w:val="single" w:sz="4" w:space="0" w:color="auto"/>
                    <w:left w:val="single" w:sz="4" w:space="0" w:color="auto"/>
                    <w:bottom w:val="single" w:sz="4" w:space="0" w:color="auto"/>
                    <w:right w:val="single" w:sz="4" w:space="0" w:color="auto"/>
                  </w:tcBorders>
                </w:tcPr>
                <w:p w14:paraId="055DD9F5"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7</w:t>
                  </w:r>
                </w:p>
              </w:tc>
              <w:tc>
                <w:tcPr>
                  <w:tcW w:w="752" w:type="pct"/>
                  <w:tcBorders>
                    <w:top w:val="single" w:sz="4" w:space="0" w:color="auto"/>
                    <w:left w:val="single" w:sz="4" w:space="0" w:color="auto"/>
                    <w:bottom w:val="single" w:sz="4" w:space="0" w:color="auto"/>
                    <w:right w:val="single" w:sz="4" w:space="0" w:color="auto"/>
                  </w:tcBorders>
                </w:tcPr>
                <w:p w14:paraId="7C7F2EEB"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8</w:t>
                  </w:r>
                </w:p>
              </w:tc>
            </w:tr>
            <w:tr w:rsidR="002A0DA0" w:rsidRPr="00E522FB" w14:paraId="526C71EE" w14:textId="77777777" w:rsidTr="00611766">
              <w:tc>
                <w:tcPr>
                  <w:tcW w:w="320" w:type="pct"/>
                  <w:tcBorders>
                    <w:top w:val="single" w:sz="4" w:space="0" w:color="auto"/>
                    <w:left w:val="single" w:sz="4" w:space="0" w:color="auto"/>
                    <w:bottom w:val="single" w:sz="4" w:space="0" w:color="auto"/>
                    <w:right w:val="single" w:sz="4" w:space="0" w:color="auto"/>
                  </w:tcBorders>
                </w:tcPr>
                <w:p w14:paraId="1896C9B0"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w:t>
                  </w:r>
                </w:p>
              </w:tc>
              <w:tc>
                <w:tcPr>
                  <w:tcW w:w="463" w:type="pct"/>
                  <w:tcBorders>
                    <w:top w:val="single" w:sz="4" w:space="0" w:color="auto"/>
                    <w:left w:val="single" w:sz="4" w:space="0" w:color="auto"/>
                    <w:bottom w:val="single" w:sz="4" w:space="0" w:color="auto"/>
                    <w:right w:val="single" w:sz="4" w:space="0" w:color="auto"/>
                  </w:tcBorders>
                </w:tcPr>
                <w:p w14:paraId="6BC4340F"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475" w:type="pct"/>
                  <w:tcBorders>
                    <w:top w:val="single" w:sz="4" w:space="0" w:color="auto"/>
                    <w:left w:val="single" w:sz="4" w:space="0" w:color="auto"/>
                    <w:bottom w:val="single" w:sz="4" w:space="0" w:color="auto"/>
                    <w:right w:val="single" w:sz="4" w:space="0" w:color="auto"/>
                  </w:tcBorders>
                </w:tcPr>
                <w:p w14:paraId="610E1C75"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3,92</w:t>
                  </w:r>
                </w:p>
              </w:tc>
              <w:tc>
                <w:tcPr>
                  <w:tcW w:w="747" w:type="pct"/>
                  <w:tcBorders>
                    <w:top w:val="single" w:sz="4" w:space="0" w:color="auto"/>
                    <w:left w:val="single" w:sz="4" w:space="0" w:color="auto"/>
                    <w:bottom w:val="single" w:sz="4" w:space="0" w:color="auto"/>
                    <w:right w:val="single" w:sz="4" w:space="0" w:color="auto"/>
                  </w:tcBorders>
                </w:tcPr>
                <w:p w14:paraId="75669BD4"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w:t>
                  </w:r>
                </w:p>
              </w:tc>
              <w:tc>
                <w:tcPr>
                  <w:tcW w:w="747" w:type="pct"/>
                  <w:tcBorders>
                    <w:top w:val="single" w:sz="4" w:space="0" w:color="auto"/>
                    <w:left w:val="single" w:sz="4" w:space="0" w:color="auto"/>
                    <w:bottom w:val="single" w:sz="4" w:space="0" w:color="auto"/>
                    <w:right w:val="single" w:sz="4" w:space="0" w:color="auto"/>
                  </w:tcBorders>
                </w:tcPr>
                <w:p w14:paraId="7C75005C"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47" w:type="pct"/>
                  <w:tcBorders>
                    <w:top w:val="single" w:sz="4" w:space="0" w:color="auto"/>
                    <w:left w:val="single" w:sz="4" w:space="0" w:color="auto"/>
                    <w:bottom w:val="single" w:sz="4" w:space="0" w:color="auto"/>
                    <w:right w:val="single" w:sz="4" w:space="0" w:color="auto"/>
                  </w:tcBorders>
                </w:tcPr>
                <w:p w14:paraId="2F9BBC70"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47" w:type="pct"/>
                  <w:tcBorders>
                    <w:top w:val="single" w:sz="4" w:space="0" w:color="auto"/>
                    <w:left w:val="single" w:sz="4" w:space="0" w:color="auto"/>
                    <w:bottom w:val="single" w:sz="4" w:space="0" w:color="auto"/>
                    <w:right w:val="single" w:sz="4" w:space="0" w:color="auto"/>
                  </w:tcBorders>
                </w:tcPr>
                <w:p w14:paraId="0498E7A3"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52" w:type="pct"/>
                  <w:tcBorders>
                    <w:top w:val="single" w:sz="4" w:space="0" w:color="auto"/>
                    <w:left w:val="single" w:sz="4" w:space="0" w:color="auto"/>
                    <w:bottom w:val="single" w:sz="4" w:space="0" w:color="auto"/>
                    <w:right w:val="single" w:sz="4" w:space="0" w:color="auto"/>
                  </w:tcBorders>
                </w:tcPr>
                <w:p w14:paraId="78FB0E9C"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r>
            <w:tr w:rsidR="002A0DA0" w:rsidRPr="00E522FB" w14:paraId="50FB8E79" w14:textId="77777777" w:rsidTr="00611766">
              <w:tc>
                <w:tcPr>
                  <w:tcW w:w="320" w:type="pct"/>
                  <w:tcBorders>
                    <w:top w:val="single" w:sz="4" w:space="0" w:color="auto"/>
                    <w:left w:val="single" w:sz="4" w:space="0" w:color="auto"/>
                    <w:bottom w:val="single" w:sz="4" w:space="0" w:color="auto"/>
                    <w:right w:val="single" w:sz="4" w:space="0" w:color="auto"/>
                  </w:tcBorders>
                </w:tcPr>
                <w:p w14:paraId="255B89A9"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w:t>
                  </w:r>
                </w:p>
              </w:tc>
              <w:tc>
                <w:tcPr>
                  <w:tcW w:w="463" w:type="pct"/>
                  <w:tcBorders>
                    <w:top w:val="single" w:sz="4" w:space="0" w:color="auto"/>
                    <w:left w:val="single" w:sz="4" w:space="0" w:color="auto"/>
                    <w:bottom w:val="single" w:sz="4" w:space="0" w:color="auto"/>
                    <w:right w:val="single" w:sz="4" w:space="0" w:color="auto"/>
                  </w:tcBorders>
                </w:tcPr>
                <w:p w14:paraId="43BCD5D6"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w:t>
                  </w:r>
                </w:p>
              </w:tc>
              <w:tc>
                <w:tcPr>
                  <w:tcW w:w="475" w:type="pct"/>
                  <w:tcBorders>
                    <w:top w:val="single" w:sz="4" w:space="0" w:color="auto"/>
                    <w:left w:val="single" w:sz="4" w:space="0" w:color="auto"/>
                    <w:bottom w:val="single" w:sz="4" w:space="0" w:color="auto"/>
                    <w:right w:val="single" w:sz="4" w:space="0" w:color="auto"/>
                  </w:tcBorders>
                </w:tcPr>
                <w:p w14:paraId="3E644A7C"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2,94</w:t>
                  </w:r>
                </w:p>
              </w:tc>
              <w:tc>
                <w:tcPr>
                  <w:tcW w:w="747" w:type="pct"/>
                  <w:tcBorders>
                    <w:top w:val="single" w:sz="4" w:space="0" w:color="auto"/>
                    <w:left w:val="single" w:sz="4" w:space="0" w:color="auto"/>
                    <w:bottom w:val="single" w:sz="4" w:space="0" w:color="auto"/>
                    <w:right w:val="single" w:sz="4" w:space="0" w:color="auto"/>
                  </w:tcBorders>
                </w:tcPr>
                <w:p w14:paraId="288A456C"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47" w:type="pct"/>
                  <w:tcBorders>
                    <w:top w:val="single" w:sz="4" w:space="0" w:color="auto"/>
                    <w:left w:val="single" w:sz="4" w:space="0" w:color="auto"/>
                    <w:bottom w:val="single" w:sz="4" w:space="0" w:color="auto"/>
                    <w:right w:val="single" w:sz="4" w:space="0" w:color="auto"/>
                  </w:tcBorders>
                </w:tcPr>
                <w:p w14:paraId="5B9619EC"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47" w:type="pct"/>
                  <w:tcBorders>
                    <w:top w:val="single" w:sz="4" w:space="0" w:color="auto"/>
                    <w:left w:val="single" w:sz="4" w:space="0" w:color="auto"/>
                    <w:bottom w:val="single" w:sz="4" w:space="0" w:color="auto"/>
                    <w:right w:val="single" w:sz="4" w:space="0" w:color="auto"/>
                  </w:tcBorders>
                </w:tcPr>
                <w:p w14:paraId="286D5CD6"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47" w:type="pct"/>
                  <w:tcBorders>
                    <w:top w:val="single" w:sz="4" w:space="0" w:color="auto"/>
                    <w:left w:val="single" w:sz="4" w:space="0" w:color="auto"/>
                    <w:bottom w:val="single" w:sz="4" w:space="0" w:color="auto"/>
                    <w:right w:val="single" w:sz="4" w:space="0" w:color="auto"/>
                  </w:tcBorders>
                </w:tcPr>
                <w:p w14:paraId="068F3904"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52" w:type="pct"/>
                  <w:tcBorders>
                    <w:top w:val="single" w:sz="4" w:space="0" w:color="auto"/>
                    <w:left w:val="single" w:sz="4" w:space="0" w:color="auto"/>
                    <w:bottom w:val="single" w:sz="4" w:space="0" w:color="auto"/>
                    <w:right w:val="single" w:sz="4" w:space="0" w:color="auto"/>
                  </w:tcBorders>
                </w:tcPr>
                <w:p w14:paraId="3F8AF591"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r>
            <w:tr w:rsidR="002A0DA0" w:rsidRPr="00E522FB" w14:paraId="62B3A183" w14:textId="77777777" w:rsidTr="00611766">
              <w:tc>
                <w:tcPr>
                  <w:tcW w:w="320" w:type="pct"/>
                  <w:tcBorders>
                    <w:top w:val="single" w:sz="4" w:space="0" w:color="auto"/>
                    <w:left w:val="single" w:sz="4" w:space="0" w:color="auto"/>
                    <w:bottom w:val="single" w:sz="4" w:space="0" w:color="auto"/>
                    <w:right w:val="single" w:sz="4" w:space="0" w:color="auto"/>
                  </w:tcBorders>
                </w:tcPr>
                <w:p w14:paraId="5D9586C8"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w:t>
                  </w:r>
                </w:p>
              </w:tc>
              <w:tc>
                <w:tcPr>
                  <w:tcW w:w="463" w:type="pct"/>
                  <w:tcBorders>
                    <w:top w:val="single" w:sz="4" w:space="0" w:color="auto"/>
                    <w:left w:val="single" w:sz="4" w:space="0" w:color="auto"/>
                    <w:bottom w:val="single" w:sz="4" w:space="0" w:color="auto"/>
                    <w:right w:val="single" w:sz="4" w:space="0" w:color="auto"/>
                  </w:tcBorders>
                </w:tcPr>
                <w:p w14:paraId="4C6083CB"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475" w:type="pct"/>
                  <w:tcBorders>
                    <w:top w:val="single" w:sz="4" w:space="0" w:color="auto"/>
                    <w:left w:val="single" w:sz="4" w:space="0" w:color="auto"/>
                    <w:bottom w:val="single" w:sz="4" w:space="0" w:color="auto"/>
                    <w:right w:val="single" w:sz="4" w:space="0" w:color="auto"/>
                  </w:tcBorders>
                </w:tcPr>
                <w:p w14:paraId="2DACD41F"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2,25</w:t>
                  </w:r>
                </w:p>
              </w:tc>
              <w:tc>
                <w:tcPr>
                  <w:tcW w:w="747" w:type="pct"/>
                  <w:tcBorders>
                    <w:top w:val="single" w:sz="4" w:space="0" w:color="auto"/>
                    <w:left w:val="single" w:sz="4" w:space="0" w:color="auto"/>
                    <w:bottom w:val="single" w:sz="4" w:space="0" w:color="auto"/>
                    <w:right w:val="single" w:sz="4" w:space="0" w:color="auto"/>
                  </w:tcBorders>
                </w:tcPr>
                <w:p w14:paraId="5A5266C7"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747" w:type="pct"/>
                  <w:tcBorders>
                    <w:top w:val="single" w:sz="4" w:space="0" w:color="auto"/>
                    <w:left w:val="single" w:sz="4" w:space="0" w:color="auto"/>
                    <w:bottom w:val="single" w:sz="4" w:space="0" w:color="auto"/>
                    <w:right w:val="single" w:sz="4" w:space="0" w:color="auto"/>
                  </w:tcBorders>
                </w:tcPr>
                <w:p w14:paraId="263DBF01"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47" w:type="pct"/>
                  <w:tcBorders>
                    <w:top w:val="single" w:sz="4" w:space="0" w:color="auto"/>
                    <w:left w:val="single" w:sz="4" w:space="0" w:color="auto"/>
                    <w:bottom w:val="single" w:sz="4" w:space="0" w:color="auto"/>
                    <w:right w:val="single" w:sz="4" w:space="0" w:color="auto"/>
                  </w:tcBorders>
                </w:tcPr>
                <w:p w14:paraId="29D5539E"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47" w:type="pct"/>
                  <w:tcBorders>
                    <w:top w:val="single" w:sz="4" w:space="0" w:color="auto"/>
                    <w:left w:val="single" w:sz="4" w:space="0" w:color="auto"/>
                    <w:bottom w:val="single" w:sz="4" w:space="0" w:color="auto"/>
                    <w:right w:val="single" w:sz="4" w:space="0" w:color="auto"/>
                  </w:tcBorders>
                </w:tcPr>
                <w:p w14:paraId="77F5AE76"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52" w:type="pct"/>
                  <w:tcBorders>
                    <w:top w:val="single" w:sz="4" w:space="0" w:color="auto"/>
                    <w:left w:val="single" w:sz="4" w:space="0" w:color="auto"/>
                    <w:bottom w:val="single" w:sz="4" w:space="0" w:color="auto"/>
                    <w:right w:val="single" w:sz="4" w:space="0" w:color="auto"/>
                  </w:tcBorders>
                </w:tcPr>
                <w:p w14:paraId="2732CB72"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r>
            <w:tr w:rsidR="002A0DA0" w:rsidRPr="00E522FB" w14:paraId="65E63998" w14:textId="77777777" w:rsidTr="00611766">
              <w:tc>
                <w:tcPr>
                  <w:tcW w:w="320" w:type="pct"/>
                  <w:tcBorders>
                    <w:top w:val="single" w:sz="4" w:space="0" w:color="auto"/>
                    <w:left w:val="single" w:sz="4" w:space="0" w:color="auto"/>
                    <w:bottom w:val="single" w:sz="4" w:space="0" w:color="auto"/>
                    <w:right w:val="single" w:sz="4" w:space="0" w:color="auto"/>
                  </w:tcBorders>
                </w:tcPr>
                <w:p w14:paraId="20481B46"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w:t>
                  </w:r>
                </w:p>
              </w:tc>
              <w:tc>
                <w:tcPr>
                  <w:tcW w:w="463" w:type="pct"/>
                  <w:tcBorders>
                    <w:top w:val="single" w:sz="4" w:space="0" w:color="auto"/>
                    <w:left w:val="single" w:sz="4" w:space="0" w:color="auto"/>
                    <w:bottom w:val="single" w:sz="4" w:space="0" w:color="auto"/>
                    <w:right w:val="single" w:sz="4" w:space="0" w:color="auto"/>
                  </w:tcBorders>
                </w:tcPr>
                <w:p w14:paraId="094B0980"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475" w:type="pct"/>
                  <w:tcBorders>
                    <w:top w:val="single" w:sz="4" w:space="0" w:color="auto"/>
                    <w:left w:val="single" w:sz="4" w:space="0" w:color="auto"/>
                    <w:bottom w:val="single" w:sz="4" w:space="0" w:color="auto"/>
                    <w:right w:val="single" w:sz="4" w:space="0" w:color="auto"/>
                  </w:tcBorders>
                </w:tcPr>
                <w:p w14:paraId="1EB82867"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1,76</w:t>
                  </w:r>
                </w:p>
              </w:tc>
              <w:tc>
                <w:tcPr>
                  <w:tcW w:w="747" w:type="pct"/>
                  <w:tcBorders>
                    <w:top w:val="single" w:sz="4" w:space="0" w:color="auto"/>
                    <w:left w:val="single" w:sz="4" w:space="0" w:color="auto"/>
                    <w:bottom w:val="single" w:sz="4" w:space="0" w:color="auto"/>
                    <w:right w:val="single" w:sz="4" w:space="0" w:color="auto"/>
                  </w:tcBorders>
                </w:tcPr>
                <w:p w14:paraId="19F2B40A"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c>
                <w:tcPr>
                  <w:tcW w:w="747" w:type="pct"/>
                  <w:tcBorders>
                    <w:top w:val="single" w:sz="4" w:space="0" w:color="auto"/>
                    <w:left w:val="single" w:sz="4" w:space="0" w:color="auto"/>
                    <w:bottom w:val="single" w:sz="4" w:space="0" w:color="auto"/>
                    <w:right w:val="single" w:sz="4" w:space="0" w:color="auto"/>
                  </w:tcBorders>
                </w:tcPr>
                <w:p w14:paraId="0EF19517"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47" w:type="pct"/>
                  <w:tcBorders>
                    <w:top w:val="single" w:sz="4" w:space="0" w:color="auto"/>
                    <w:left w:val="single" w:sz="4" w:space="0" w:color="auto"/>
                    <w:bottom w:val="single" w:sz="4" w:space="0" w:color="auto"/>
                    <w:right w:val="single" w:sz="4" w:space="0" w:color="auto"/>
                  </w:tcBorders>
                </w:tcPr>
                <w:p w14:paraId="64F14255"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47" w:type="pct"/>
                  <w:tcBorders>
                    <w:top w:val="single" w:sz="4" w:space="0" w:color="auto"/>
                    <w:left w:val="single" w:sz="4" w:space="0" w:color="auto"/>
                    <w:bottom w:val="single" w:sz="4" w:space="0" w:color="auto"/>
                    <w:right w:val="single" w:sz="4" w:space="0" w:color="auto"/>
                  </w:tcBorders>
                </w:tcPr>
                <w:p w14:paraId="168AB2D0"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52" w:type="pct"/>
                  <w:tcBorders>
                    <w:top w:val="single" w:sz="4" w:space="0" w:color="auto"/>
                    <w:left w:val="single" w:sz="4" w:space="0" w:color="auto"/>
                    <w:bottom w:val="single" w:sz="4" w:space="0" w:color="auto"/>
                    <w:right w:val="single" w:sz="4" w:space="0" w:color="auto"/>
                  </w:tcBorders>
                </w:tcPr>
                <w:p w14:paraId="61FA99AC"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r>
            <w:tr w:rsidR="002A0DA0" w:rsidRPr="00E522FB" w14:paraId="5EF12D4D" w14:textId="77777777" w:rsidTr="00611766">
              <w:tc>
                <w:tcPr>
                  <w:tcW w:w="320" w:type="pct"/>
                  <w:tcBorders>
                    <w:top w:val="single" w:sz="4" w:space="0" w:color="auto"/>
                    <w:left w:val="single" w:sz="4" w:space="0" w:color="auto"/>
                    <w:bottom w:val="single" w:sz="4" w:space="0" w:color="auto"/>
                    <w:right w:val="single" w:sz="4" w:space="0" w:color="auto"/>
                  </w:tcBorders>
                </w:tcPr>
                <w:p w14:paraId="4C3C5B74"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w:t>
                  </w:r>
                </w:p>
              </w:tc>
              <w:tc>
                <w:tcPr>
                  <w:tcW w:w="463" w:type="pct"/>
                  <w:tcBorders>
                    <w:top w:val="single" w:sz="4" w:space="0" w:color="auto"/>
                    <w:left w:val="single" w:sz="4" w:space="0" w:color="auto"/>
                    <w:bottom w:val="single" w:sz="4" w:space="0" w:color="auto"/>
                    <w:right w:val="single" w:sz="4" w:space="0" w:color="auto"/>
                  </w:tcBorders>
                </w:tcPr>
                <w:p w14:paraId="428D45CF"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c>
                <w:tcPr>
                  <w:tcW w:w="475" w:type="pct"/>
                  <w:tcBorders>
                    <w:top w:val="single" w:sz="4" w:space="0" w:color="auto"/>
                    <w:left w:val="single" w:sz="4" w:space="0" w:color="auto"/>
                    <w:bottom w:val="single" w:sz="4" w:space="0" w:color="auto"/>
                    <w:right w:val="single" w:sz="4" w:space="0" w:color="auto"/>
                  </w:tcBorders>
                </w:tcPr>
                <w:p w14:paraId="40BBF9C7"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1,17</w:t>
                  </w:r>
                </w:p>
              </w:tc>
              <w:tc>
                <w:tcPr>
                  <w:tcW w:w="747" w:type="pct"/>
                  <w:tcBorders>
                    <w:top w:val="single" w:sz="4" w:space="0" w:color="auto"/>
                    <w:left w:val="single" w:sz="4" w:space="0" w:color="auto"/>
                    <w:bottom w:val="single" w:sz="4" w:space="0" w:color="auto"/>
                    <w:right w:val="single" w:sz="4" w:space="0" w:color="auto"/>
                  </w:tcBorders>
                </w:tcPr>
                <w:p w14:paraId="066A307F"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4</w:t>
                  </w:r>
                </w:p>
              </w:tc>
              <w:tc>
                <w:tcPr>
                  <w:tcW w:w="747" w:type="pct"/>
                  <w:tcBorders>
                    <w:top w:val="single" w:sz="4" w:space="0" w:color="auto"/>
                    <w:left w:val="single" w:sz="4" w:space="0" w:color="auto"/>
                    <w:bottom w:val="single" w:sz="4" w:space="0" w:color="auto"/>
                    <w:right w:val="single" w:sz="4" w:space="0" w:color="auto"/>
                  </w:tcBorders>
                </w:tcPr>
                <w:p w14:paraId="32D32C83"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47" w:type="pct"/>
                  <w:tcBorders>
                    <w:top w:val="single" w:sz="4" w:space="0" w:color="auto"/>
                    <w:left w:val="single" w:sz="4" w:space="0" w:color="auto"/>
                    <w:bottom w:val="single" w:sz="4" w:space="0" w:color="auto"/>
                    <w:right w:val="single" w:sz="4" w:space="0" w:color="auto"/>
                  </w:tcBorders>
                </w:tcPr>
                <w:p w14:paraId="6A5F7627"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47" w:type="pct"/>
                  <w:tcBorders>
                    <w:top w:val="single" w:sz="4" w:space="0" w:color="auto"/>
                    <w:left w:val="single" w:sz="4" w:space="0" w:color="auto"/>
                    <w:bottom w:val="single" w:sz="4" w:space="0" w:color="auto"/>
                    <w:right w:val="single" w:sz="4" w:space="0" w:color="auto"/>
                  </w:tcBorders>
                </w:tcPr>
                <w:p w14:paraId="6B44AAD4"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52" w:type="pct"/>
                  <w:tcBorders>
                    <w:top w:val="single" w:sz="4" w:space="0" w:color="auto"/>
                    <w:left w:val="single" w:sz="4" w:space="0" w:color="auto"/>
                    <w:bottom w:val="single" w:sz="4" w:space="0" w:color="auto"/>
                    <w:right w:val="single" w:sz="4" w:space="0" w:color="auto"/>
                  </w:tcBorders>
                </w:tcPr>
                <w:p w14:paraId="445A801A"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r>
            <w:tr w:rsidR="002A0DA0" w:rsidRPr="00E522FB" w14:paraId="1950E139" w14:textId="77777777" w:rsidTr="00611766">
              <w:tc>
                <w:tcPr>
                  <w:tcW w:w="320" w:type="pct"/>
                  <w:tcBorders>
                    <w:top w:val="single" w:sz="4" w:space="0" w:color="auto"/>
                    <w:left w:val="single" w:sz="4" w:space="0" w:color="auto"/>
                    <w:bottom w:val="single" w:sz="4" w:space="0" w:color="auto"/>
                    <w:right w:val="single" w:sz="4" w:space="0" w:color="auto"/>
                  </w:tcBorders>
                </w:tcPr>
                <w:p w14:paraId="6563C43A"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w:t>
                  </w:r>
                </w:p>
              </w:tc>
              <w:tc>
                <w:tcPr>
                  <w:tcW w:w="463" w:type="pct"/>
                  <w:tcBorders>
                    <w:top w:val="single" w:sz="4" w:space="0" w:color="auto"/>
                    <w:left w:val="single" w:sz="4" w:space="0" w:color="auto"/>
                    <w:bottom w:val="single" w:sz="4" w:space="0" w:color="auto"/>
                    <w:right w:val="single" w:sz="4" w:space="0" w:color="auto"/>
                  </w:tcBorders>
                </w:tcPr>
                <w:p w14:paraId="3F6BDC6E"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4</w:t>
                  </w:r>
                </w:p>
              </w:tc>
              <w:tc>
                <w:tcPr>
                  <w:tcW w:w="475" w:type="pct"/>
                  <w:tcBorders>
                    <w:top w:val="single" w:sz="4" w:space="0" w:color="auto"/>
                    <w:left w:val="single" w:sz="4" w:space="0" w:color="auto"/>
                    <w:bottom w:val="single" w:sz="4" w:space="0" w:color="auto"/>
                    <w:right w:val="single" w:sz="4" w:space="0" w:color="auto"/>
                  </w:tcBorders>
                </w:tcPr>
                <w:p w14:paraId="27F44F5D"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47" w:type="pct"/>
                  <w:tcBorders>
                    <w:top w:val="single" w:sz="4" w:space="0" w:color="auto"/>
                    <w:left w:val="single" w:sz="4" w:space="0" w:color="auto"/>
                    <w:bottom w:val="single" w:sz="4" w:space="0" w:color="auto"/>
                    <w:right w:val="single" w:sz="4" w:space="0" w:color="auto"/>
                  </w:tcBorders>
                </w:tcPr>
                <w:p w14:paraId="62956FBC"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5</w:t>
                  </w:r>
                </w:p>
              </w:tc>
              <w:tc>
                <w:tcPr>
                  <w:tcW w:w="747" w:type="pct"/>
                  <w:tcBorders>
                    <w:top w:val="single" w:sz="4" w:space="0" w:color="auto"/>
                    <w:left w:val="single" w:sz="4" w:space="0" w:color="auto"/>
                    <w:bottom w:val="single" w:sz="4" w:space="0" w:color="auto"/>
                    <w:right w:val="single" w:sz="4" w:space="0" w:color="auto"/>
                  </w:tcBorders>
                </w:tcPr>
                <w:p w14:paraId="19EC6E0B"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747" w:type="pct"/>
                  <w:tcBorders>
                    <w:top w:val="single" w:sz="4" w:space="0" w:color="auto"/>
                    <w:left w:val="single" w:sz="4" w:space="0" w:color="auto"/>
                    <w:bottom w:val="single" w:sz="4" w:space="0" w:color="auto"/>
                    <w:right w:val="single" w:sz="4" w:space="0" w:color="auto"/>
                  </w:tcBorders>
                </w:tcPr>
                <w:p w14:paraId="1E46614F"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47" w:type="pct"/>
                  <w:tcBorders>
                    <w:top w:val="single" w:sz="4" w:space="0" w:color="auto"/>
                    <w:left w:val="single" w:sz="4" w:space="0" w:color="auto"/>
                    <w:bottom w:val="single" w:sz="4" w:space="0" w:color="auto"/>
                    <w:right w:val="single" w:sz="4" w:space="0" w:color="auto"/>
                  </w:tcBorders>
                </w:tcPr>
                <w:p w14:paraId="0D0FC7DA"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52" w:type="pct"/>
                  <w:tcBorders>
                    <w:top w:val="single" w:sz="4" w:space="0" w:color="auto"/>
                    <w:left w:val="single" w:sz="4" w:space="0" w:color="auto"/>
                    <w:bottom w:val="single" w:sz="4" w:space="0" w:color="auto"/>
                    <w:right w:val="single" w:sz="4" w:space="0" w:color="auto"/>
                  </w:tcBorders>
                </w:tcPr>
                <w:p w14:paraId="3172B9DB"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r>
            <w:tr w:rsidR="002A0DA0" w:rsidRPr="00E522FB" w14:paraId="4478A6EA" w14:textId="77777777" w:rsidTr="00611766">
              <w:tc>
                <w:tcPr>
                  <w:tcW w:w="320" w:type="pct"/>
                  <w:tcBorders>
                    <w:top w:val="single" w:sz="4" w:space="0" w:color="auto"/>
                    <w:left w:val="single" w:sz="4" w:space="0" w:color="auto"/>
                    <w:bottom w:val="single" w:sz="4" w:space="0" w:color="auto"/>
                    <w:right w:val="single" w:sz="4" w:space="0" w:color="auto"/>
                  </w:tcBorders>
                </w:tcPr>
                <w:p w14:paraId="4EDD194E"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w:t>
                  </w:r>
                </w:p>
              </w:tc>
              <w:tc>
                <w:tcPr>
                  <w:tcW w:w="463" w:type="pct"/>
                  <w:tcBorders>
                    <w:top w:val="single" w:sz="4" w:space="0" w:color="auto"/>
                    <w:left w:val="single" w:sz="4" w:space="0" w:color="auto"/>
                    <w:bottom w:val="single" w:sz="4" w:space="0" w:color="auto"/>
                    <w:right w:val="single" w:sz="4" w:space="0" w:color="auto"/>
                  </w:tcBorders>
                </w:tcPr>
                <w:p w14:paraId="132097C3"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5</w:t>
                  </w:r>
                </w:p>
              </w:tc>
              <w:tc>
                <w:tcPr>
                  <w:tcW w:w="475" w:type="pct"/>
                  <w:tcBorders>
                    <w:top w:val="single" w:sz="4" w:space="0" w:color="auto"/>
                    <w:left w:val="single" w:sz="4" w:space="0" w:color="auto"/>
                    <w:bottom w:val="single" w:sz="4" w:space="0" w:color="auto"/>
                    <w:right w:val="single" w:sz="4" w:space="0" w:color="auto"/>
                  </w:tcBorders>
                </w:tcPr>
                <w:p w14:paraId="646ABFD2"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0,91</w:t>
                  </w:r>
                </w:p>
              </w:tc>
              <w:tc>
                <w:tcPr>
                  <w:tcW w:w="747" w:type="pct"/>
                  <w:tcBorders>
                    <w:top w:val="single" w:sz="4" w:space="0" w:color="auto"/>
                    <w:left w:val="single" w:sz="4" w:space="0" w:color="auto"/>
                    <w:bottom w:val="single" w:sz="4" w:space="0" w:color="auto"/>
                    <w:right w:val="single" w:sz="4" w:space="0" w:color="auto"/>
                  </w:tcBorders>
                </w:tcPr>
                <w:p w14:paraId="6E4DCD07"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6</w:t>
                  </w:r>
                </w:p>
              </w:tc>
              <w:tc>
                <w:tcPr>
                  <w:tcW w:w="747" w:type="pct"/>
                  <w:tcBorders>
                    <w:top w:val="single" w:sz="4" w:space="0" w:color="auto"/>
                    <w:left w:val="single" w:sz="4" w:space="0" w:color="auto"/>
                    <w:bottom w:val="single" w:sz="4" w:space="0" w:color="auto"/>
                    <w:right w:val="single" w:sz="4" w:space="0" w:color="auto"/>
                  </w:tcBorders>
                </w:tcPr>
                <w:p w14:paraId="39BF7B68"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c>
                <w:tcPr>
                  <w:tcW w:w="747" w:type="pct"/>
                  <w:tcBorders>
                    <w:top w:val="single" w:sz="4" w:space="0" w:color="auto"/>
                    <w:left w:val="single" w:sz="4" w:space="0" w:color="auto"/>
                    <w:bottom w:val="single" w:sz="4" w:space="0" w:color="auto"/>
                    <w:right w:val="single" w:sz="4" w:space="0" w:color="auto"/>
                  </w:tcBorders>
                </w:tcPr>
                <w:p w14:paraId="01EE13FC"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47" w:type="pct"/>
                  <w:tcBorders>
                    <w:top w:val="single" w:sz="4" w:space="0" w:color="auto"/>
                    <w:left w:val="single" w:sz="4" w:space="0" w:color="auto"/>
                    <w:bottom w:val="single" w:sz="4" w:space="0" w:color="auto"/>
                    <w:right w:val="single" w:sz="4" w:space="0" w:color="auto"/>
                  </w:tcBorders>
                </w:tcPr>
                <w:p w14:paraId="25815DCD"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52" w:type="pct"/>
                  <w:tcBorders>
                    <w:top w:val="single" w:sz="4" w:space="0" w:color="auto"/>
                    <w:left w:val="single" w:sz="4" w:space="0" w:color="auto"/>
                    <w:bottom w:val="single" w:sz="4" w:space="0" w:color="auto"/>
                    <w:right w:val="single" w:sz="4" w:space="0" w:color="auto"/>
                  </w:tcBorders>
                </w:tcPr>
                <w:p w14:paraId="6EF83E3D"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r>
            <w:tr w:rsidR="002A0DA0" w:rsidRPr="00E522FB" w14:paraId="35CDE404" w14:textId="77777777" w:rsidTr="00611766">
              <w:tc>
                <w:tcPr>
                  <w:tcW w:w="320" w:type="pct"/>
                  <w:tcBorders>
                    <w:top w:val="single" w:sz="4" w:space="0" w:color="auto"/>
                    <w:left w:val="single" w:sz="4" w:space="0" w:color="auto"/>
                    <w:bottom w:val="single" w:sz="4" w:space="0" w:color="auto"/>
                    <w:right w:val="single" w:sz="4" w:space="0" w:color="auto"/>
                  </w:tcBorders>
                </w:tcPr>
                <w:p w14:paraId="63A8497B"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w:t>
                  </w:r>
                </w:p>
              </w:tc>
              <w:tc>
                <w:tcPr>
                  <w:tcW w:w="463" w:type="pct"/>
                  <w:tcBorders>
                    <w:top w:val="single" w:sz="4" w:space="0" w:color="auto"/>
                    <w:left w:val="single" w:sz="4" w:space="0" w:color="auto"/>
                    <w:bottom w:val="single" w:sz="4" w:space="0" w:color="auto"/>
                    <w:right w:val="single" w:sz="4" w:space="0" w:color="auto"/>
                  </w:tcBorders>
                </w:tcPr>
                <w:p w14:paraId="4A17D1CB"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6</w:t>
                  </w:r>
                </w:p>
              </w:tc>
              <w:tc>
                <w:tcPr>
                  <w:tcW w:w="475" w:type="pct"/>
                  <w:tcBorders>
                    <w:top w:val="single" w:sz="4" w:space="0" w:color="auto"/>
                    <w:left w:val="single" w:sz="4" w:space="0" w:color="auto"/>
                    <w:bottom w:val="single" w:sz="4" w:space="0" w:color="auto"/>
                    <w:right w:val="single" w:sz="4" w:space="0" w:color="auto"/>
                  </w:tcBorders>
                </w:tcPr>
                <w:p w14:paraId="0ED837FC"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0,83</w:t>
                  </w:r>
                </w:p>
              </w:tc>
              <w:tc>
                <w:tcPr>
                  <w:tcW w:w="747" w:type="pct"/>
                  <w:tcBorders>
                    <w:top w:val="single" w:sz="4" w:space="0" w:color="auto"/>
                    <w:left w:val="single" w:sz="4" w:space="0" w:color="auto"/>
                    <w:bottom w:val="single" w:sz="4" w:space="0" w:color="auto"/>
                    <w:right w:val="single" w:sz="4" w:space="0" w:color="auto"/>
                  </w:tcBorders>
                </w:tcPr>
                <w:p w14:paraId="17E86CDB"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7</w:t>
                  </w:r>
                </w:p>
              </w:tc>
              <w:tc>
                <w:tcPr>
                  <w:tcW w:w="747" w:type="pct"/>
                  <w:tcBorders>
                    <w:top w:val="single" w:sz="4" w:space="0" w:color="auto"/>
                    <w:left w:val="single" w:sz="4" w:space="0" w:color="auto"/>
                    <w:bottom w:val="single" w:sz="4" w:space="0" w:color="auto"/>
                    <w:right w:val="single" w:sz="4" w:space="0" w:color="auto"/>
                  </w:tcBorders>
                </w:tcPr>
                <w:p w14:paraId="4AA4CAC6"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4</w:t>
                  </w:r>
                </w:p>
              </w:tc>
              <w:tc>
                <w:tcPr>
                  <w:tcW w:w="747" w:type="pct"/>
                  <w:tcBorders>
                    <w:top w:val="single" w:sz="4" w:space="0" w:color="auto"/>
                    <w:left w:val="single" w:sz="4" w:space="0" w:color="auto"/>
                    <w:bottom w:val="single" w:sz="4" w:space="0" w:color="auto"/>
                    <w:right w:val="single" w:sz="4" w:space="0" w:color="auto"/>
                  </w:tcBorders>
                </w:tcPr>
                <w:p w14:paraId="2F03F721"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747" w:type="pct"/>
                  <w:tcBorders>
                    <w:top w:val="single" w:sz="4" w:space="0" w:color="auto"/>
                    <w:left w:val="single" w:sz="4" w:space="0" w:color="auto"/>
                    <w:bottom w:val="single" w:sz="4" w:space="0" w:color="auto"/>
                    <w:right w:val="single" w:sz="4" w:space="0" w:color="auto"/>
                  </w:tcBorders>
                </w:tcPr>
                <w:p w14:paraId="462C87BA"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52" w:type="pct"/>
                  <w:tcBorders>
                    <w:top w:val="single" w:sz="4" w:space="0" w:color="auto"/>
                    <w:left w:val="single" w:sz="4" w:space="0" w:color="auto"/>
                    <w:bottom w:val="single" w:sz="4" w:space="0" w:color="auto"/>
                    <w:right w:val="single" w:sz="4" w:space="0" w:color="auto"/>
                  </w:tcBorders>
                </w:tcPr>
                <w:p w14:paraId="355FC323"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r>
            <w:tr w:rsidR="002A0DA0" w:rsidRPr="00E522FB" w14:paraId="3B499BCD" w14:textId="77777777" w:rsidTr="00611766">
              <w:tc>
                <w:tcPr>
                  <w:tcW w:w="320" w:type="pct"/>
                  <w:tcBorders>
                    <w:top w:val="single" w:sz="4" w:space="0" w:color="auto"/>
                    <w:left w:val="single" w:sz="4" w:space="0" w:color="auto"/>
                    <w:bottom w:val="single" w:sz="4" w:space="0" w:color="auto"/>
                    <w:right w:val="single" w:sz="4" w:space="0" w:color="auto"/>
                  </w:tcBorders>
                </w:tcPr>
                <w:p w14:paraId="36B1402D"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9</w:t>
                  </w:r>
                </w:p>
              </w:tc>
              <w:tc>
                <w:tcPr>
                  <w:tcW w:w="463" w:type="pct"/>
                  <w:tcBorders>
                    <w:top w:val="single" w:sz="4" w:space="0" w:color="auto"/>
                    <w:left w:val="single" w:sz="4" w:space="0" w:color="auto"/>
                    <w:bottom w:val="single" w:sz="4" w:space="0" w:color="auto"/>
                    <w:right w:val="single" w:sz="4" w:space="0" w:color="auto"/>
                  </w:tcBorders>
                </w:tcPr>
                <w:p w14:paraId="48F7C634"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7</w:t>
                  </w:r>
                </w:p>
              </w:tc>
              <w:tc>
                <w:tcPr>
                  <w:tcW w:w="475" w:type="pct"/>
                  <w:tcBorders>
                    <w:top w:val="single" w:sz="4" w:space="0" w:color="auto"/>
                    <w:left w:val="single" w:sz="4" w:space="0" w:color="auto"/>
                    <w:bottom w:val="single" w:sz="4" w:space="0" w:color="auto"/>
                    <w:right w:val="single" w:sz="4" w:space="0" w:color="auto"/>
                  </w:tcBorders>
                </w:tcPr>
                <w:p w14:paraId="647B9A25"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0,78</w:t>
                  </w:r>
                </w:p>
              </w:tc>
              <w:tc>
                <w:tcPr>
                  <w:tcW w:w="747" w:type="pct"/>
                  <w:tcBorders>
                    <w:top w:val="single" w:sz="4" w:space="0" w:color="auto"/>
                    <w:left w:val="single" w:sz="4" w:space="0" w:color="auto"/>
                    <w:bottom w:val="single" w:sz="4" w:space="0" w:color="auto"/>
                    <w:right w:val="single" w:sz="4" w:space="0" w:color="auto"/>
                  </w:tcBorders>
                </w:tcPr>
                <w:p w14:paraId="74D574CD"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8</w:t>
                  </w:r>
                </w:p>
              </w:tc>
              <w:tc>
                <w:tcPr>
                  <w:tcW w:w="747" w:type="pct"/>
                  <w:tcBorders>
                    <w:top w:val="single" w:sz="4" w:space="0" w:color="auto"/>
                    <w:left w:val="single" w:sz="4" w:space="0" w:color="auto"/>
                    <w:bottom w:val="single" w:sz="4" w:space="0" w:color="auto"/>
                    <w:right w:val="single" w:sz="4" w:space="0" w:color="auto"/>
                  </w:tcBorders>
                </w:tcPr>
                <w:p w14:paraId="3BEEC3E0"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4</w:t>
                  </w:r>
                </w:p>
              </w:tc>
              <w:tc>
                <w:tcPr>
                  <w:tcW w:w="747" w:type="pct"/>
                  <w:tcBorders>
                    <w:top w:val="single" w:sz="4" w:space="0" w:color="auto"/>
                    <w:left w:val="single" w:sz="4" w:space="0" w:color="auto"/>
                    <w:bottom w:val="single" w:sz="4" w:space="0" w:color="auto"/>
                    <w:right w:val="single" w:sz="4" w:space="0" w:color="auto"/>
                  </w:tcBorders>
                </w:tcPr>
                <w:p w14:paraId="51DD3553"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747" w:type="pct"/>
                  <w:tcBorders>
                    <w:top w:val="single" w:sz="4" w:space="0" w:color="auto"/>
                    <w:left w:val="single" w:sz="4" w:space="0" w:color="auto"/>
                    <w:bottom w:val="single" w:sz="4" w:space="0" w:color="auto"/>
                    <w:right w:val="single" w:sz="4" w:space="0" w:color="auto"/>
                  </w:tcBorders>
                </w:tcPr>
                <w:p w14:paraId="2E539FE6"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52" w:type="pct"/>
                  <w:tcBorders>
                    <w:top w:val="single" w:sz="4" w:space="0" w:color="auto"/>
                    <w:left w:val="single" w:sz="4" w:space="0" w:color="auto"/>
                    <w:bottom w:val="single" w:sz="4" w:space="0" w:color="auto"/>
                    <w:right w:val="single" w:sz="4" w:space="0" w:color="auto"/>
                  </w:tcBorders>
                </w:tcPr>
                <w:p w14:paraId="5929FFDD"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r>
            <w:tr w:rsidR="002A0DA0" w:rsidRPr="00E522FB" w14:paraId="094B5DDC" w14:textId="77777777" w:rsidTr="00611766">
              <w:tc>
                <w:tcPr>
                  <w:tcW w:w="320" w:type="pct"/>
                  <w:tcBorders>
                    <w:top w:val="single" w:sz="4" w:space="0" w:color="auto"/>
                    <w:left w:val="single" w:sz="4" w:space="0" w:color="auto"/>
                    <w:bottom w:val="single" w:sz="4" w:space="0" w:color="auto"/>
                    <w:right w:val="single" w:sz="4" w:space="0" w:color="auto"/>
                  </w:tcBorders>
                </w:tcPr>
                <w:p w14:paraId="11EACB23"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10</w:t>
                  </w:r>
                </w:p>
              </w:tc>
              <w:tc>
                <w:tcPr>
                  <w:tcW w:w="463" w:type="pct"/>
                  <w:tcBorders>
                    <w:top w:val="single" w:sz="4" w:space="0" w:color="auto"/>
                    <w:left w:val="single" w:sz="4" w:space="0" w:color="auto"/>
                    <w:bottom w:val="single" w:sz="4" w:space="0" w:color="auto"/>
                    <w:right w:val="single" w:sz="4" w:space="0" w:color="auto"/>
                  </w:tcBorders>
                </w:tcPr>
                <w:p w14:paraId="777FB203"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8</w:t>
                  </w:r>
                </w:p>
              </w:tc>
              <w:tc>
                <w:tcPr>
                  <w:tcW w:w="475" w:type="pct"/>
                  <w:tcBorders>
                    <w:top w:val="single" w:sz="4" w:space="0" w:color="auto"/>
                    <w:left w:val="single" w:sz="4" w:space="0" w:color="auto"/>
                    <w:bottom w:val="single" w:sz="4" w:space="0" w:color="auto"/>
                    <w:right w:val="single" w:sz="4" w:space="0" w:color="auto"/>
                  </w:tcBorders>
                </w:tcPr>
                <w:p w14:paraId="78DD150C"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0,74</w:t>
                  </w:r>
                </w:p>
              </w:tc>
              <w:tc>
                <w:tcPr>
                  <w:tcW w:w="747" w:type="pct"/>
                  <w:tcBorders>
                    <w:top w:val="single" w:sz="4" w:space="0" w:color="auto"/>
                    <w:left w:val="single" w:sz="4" w:space="0" w:color="auto"/>
                    <w:bottom w:val="single" w:sz="4" w:space="0" w:color="auto"/>
                    <w:right w:val="single" w:sz="4" w:space="0" w:color="auto"/>
                  </w:tcBorders>
                </w:tcPr>
                <w:p w14:paraId="547D6638"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9</w:t>
                  </w:r>
                </w:p>
              </w:tc>
              <w:tc>
                <w:tcPr>
                  <w:tcW w:w="747" w:type="pct"/>
                  <w:tcBorders>
                    <w:top w:val="single" w:sz="4" w:space="0" w:color="auto"/>
                    <w:left w:val="single" w:sz="4" w:space="0" w:color="auto"/>
                    <w:bottom w:val="single" w:sz="4" w:space="0" w:color="auto"/>
                    <w:right w:val="single" w:sz="4" w:space="0" w:color="auto"/>
                  </w:tcBorders>
                </w:tcPr>
                <w:p w14:paraId="69C74BBB"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5</w:t>
                  </w:r>
                </w:p>
              </w:tc>
              <w:tc>
                <w:tcPr>
                  <w:tcW w:w="747" w:type="pct"/>
                  <w:tcBorders>
                    <w:top w:val="single" w:sz="4" w:space="0" w:color="auto"/>
                    <w:left w:val="single" w:sz="4" w:space="0" w:color="auto"/>
                    <w:bottom w:val="single" w:sz="4" w:space="0" w:color="auto"/>
                    <w:right w:val="single" w:sz="4" w:space="0" w:color="auto"/>
                  </w:tcBorders>
                </w:tcPr>
                <w:p w14:paraId="1DB13986"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747" w:type="pct"/>
                  <w:tcBorders>
                    <w:top w:val="single" w:sz="4" w:space="0" w:color="auto"/>
                    <w:left w:val="single" w:sz="4" w:space="0" w:color="auto"/>
                    <w:bottom w:val="single" w:sz="4" w:space="0" w:color="auto"/>
                    <w:right w:val="single" w:sz="4" w:space="0" w:color="auto"/>
                  </w:tcBorders>
                </w:tcPr>
                <w:p w14:paraId="32F8956F"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c>
                <w:tcPr>
                  <w:tcW w:w="752" w:type="pct"/>
                  <w:tcBorders>
                    <w:top w:val="single" w:sz="4" w:space="0" w:color="auto"/>
                    <w:left w:val="single" w:sz="4" w:space="0" w:color="auto"/>
                    <w:bottom w:val="single" w:sz="4" w:space="0" w:color="auto"/>
                    <w:right w:val="single" w:sz="4" w:space="0" w:color="auto"/>
                  </w:tcBorders>
                </w:tcPr>
                <w:p w14:paraId="05898F4E"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r>
            <w:tr w:rsidR="002A0DA0" w:rsidRPr="00E522FB" w14:paraId="45184CED" w14:textId="77777777" w:rsidTr="00611766">
              <w:tc>
                <w:tcPr>
                  <w:tcW w:w="320" w:type="pct"/>
                  <w:tcBorders>
                    <w:top w:val="single" w:sz="4" w:space="0" w:color="auto"/>
                    <w:left w:val="single" w:sz="4" w:space="0" w:color="auto"/>
                    <w:bottom w:val="single" w:sz="4" w:space="0" w:color="auto"/>
                    <w:right w:val="single" w:sz="4" w:space="0" w:color="auto"/>
                  </w:tcBorders>
                </w:tcPr>
                <w:p w14:paraId="2B5C6F14"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11</w:t>
                  </w:r>
                </w:p>
              </w:tc>
              <w:tc>
                <w:tcPr>
                  <w:tcW w:w="463" w:type="pct"/>
                  <w:tcBorders>
                    <w:top w:val="single" w:sz="4" w:space="0" w:color="auto"/>
                    <w:left w:val="single" w:sz="4" w:space="0" w:color="auto"/>
                    <w:bottom w:val="single" w:sz="4" w:space="0" w:color="auto"/>
                    <w:right w:val="single" w:sz="4" w:space="0" w:color="auto"/>
                  </w:tcBorders>
                </w:tcPr>
                <w:p w14:paraId="141E27E9"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9</w:t>
                  </w:r>
                </w:p>
              </w:tc>
              <w:tc>
                <w:tcPr>
                  <w:tcW w:w="475" w:type="pct"/>
                  <w:tcBorders>
                    <w:top w:val="single" w:sz="4" w:space="0" w:color="auto"/>
                    <w:left w:val="single" w:sz="4" w:space="0" w:color="auto"/>
                    <w:bottom w:val="single" w:sz="4" w:space="0" w:color="auto"/>
                    <w:right w:val="single" w:sz="4" w:space="0" w:color="auto"/>
                  </w:tcBorders>
                </w:tcPr>
                <w:p w14:paraId="63EDE0B9"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0,68</w:t>
                  </w:r>
                </w:p>
              </w:tc>
              <w:tc>
                <w:tcPr>
                  <w:tcW w:w="747" w:type="pct"/>
                  <w:tcBorders>
                    <w:top w:val="single" w:sz="4" w:space="0" w:color="auto"/>
                    <w:left w:val="single" w:sz="4" w:space="0" w:color="auto"/>
                    <w:bottom w:val="single" w:sz="4" w:space="0" w:color="auto"/>
                    <w:right w:val="single" w:sz="4" w:space="0" w:color="auto"/>
                  </w:tcBorders>
                </w:tcPr>
                <w:p w14:paraId="37D2F332"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w:t>
                  </w:r>
                </w:p>
              </w:tc>
              <w:tc>
                <w:tcPr>
                  <w:tcW w:w="747" w:type="pct"/>
                  <w:tcBorders>
                    <w:top w:val="single" w:sz="4" w:space="0" w:color="auto"/>
                    <w:left w:val="single" w:sz="4" w:space="0" w:color="auto"/>
                    <w:bottom w:val="single" w:sz="4" w:space="0" w:color="auto"/>
                    <w:right w:val="single" w:sz="4" w:space="0" w:color="auto"/>
                  </w:tcBorders>
                </w:tcPr>
                <w:p w14:paraId="32C8A4C6"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5</w:t>
                  </w:r>
                </w:p>
              </w:tc>
              <w:tc>
                <w:tcPr>
                  <w:tcW w:w="747" w:type="pct"/>
                  <w:tcBorders>
                    <w:top w:val="single" w:sz="4" w:space="0" w:color="auto"/>
                    <w:left w:val="single" w:sz="4" w:space="0" w:color="auto"/>
                    <w:bottom w:val="single" w:sz="4" w:space="0" w:color="auto"/>
                    <w:right w:val="single" w:sz="4" w:space="0" w:color="auto"/>
                  </w:tcBorders>
                </w:tcPr>
                <w:p w14:paraId="56661113"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747" w:type="pct"/>
                  <w:tcBorders>
                    <w:top w:val="single" w:sz="4" w:space="0" w:color="auto"/>
                    <w:left w:val="single" w:sz="4" w:space="0" w:color="auto"/>
                    <w:bottom w:val="single" w:sz="4" w:space="0" w:color="auto"/>
                    <w:right w:val="single" w:sz="4" w:space="0" w:color="auto"/>
                  </w:tcBorders>
                </w:tcPr>
                <w:p w14:paraId="24A9FB3E"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52" w:type="pct"/>
                  <w:tcBorders>
                    <w:top w:val="single" w:sz="4" w:space="0" w:color="auto"/>
                    <w:left w:val="single" w:sz="4" w:space="0" w:color="auto"/>
                    <w:bottom w:val="single" w:sz="4" w:space="0" w:color="auto"/>
                    <w:right w:val="single" w:sz="4" w:space="0" w:color="auto"/>
                  </w:tcBorders>
                </w:tcPr>
                <w:p w14:paraId="28183E3C"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r>
            <w:tr w:rsidR="002A0DA0" w:rsidRPr="00E522FB" w14:paraId="3166B740" w14:textId="77777777" w:rsidTr="00611766">
              <w:tc>
                <w:tcPr>
                  <w:tcW w:w="320" w:type="pct"/>
                  <w:tcBorders>
                    <w:top w:val="single" w:sz="4" w:space="0" w:color="auto"/>
                    <w:left w:val="single" w:sz="4" w:space="0" w:color="auto"/>
                    <w:bottom w:val="single" w:sz="4" w:space="0" w:color="auto"/>
                    <w:right w:val="single" w:sz="4" w:space="0" w:color="auto"/>
                  </w:tcBorders>
                </w:tcPr>
                <w:p w14:paraId="504C04BA"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12</w:t>
                  </w:r>
                </w:p>
              </w:tc>
              <w:tc>
                <w:tcPr>
                  <w:tcW w:w="463" w:type="pct"/>
                  <w:tcBorders>
                    <w:top w:val="single" w:sz="4" w:space="0" w:color="auto"/>
                    <w:left w:val="single" w:sz="4" w:space="0" w:color="auto"/>
                    <w:bottom w:val="single" w:sz="4" w:space="0" w:color="auto"/>
                    <w:right w:val="single" w:sz="4" w:space="0" w:color="auto"/>
                  </w:tcBorders>
                </w:tcPr>
                <w:p w14:paraId="0F5E2B3D"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w:t>
                  </w:r>
                </w:p>
              </w:tc>
              <w:tc>
                <w:tcPr>
                  <w:tcW w:w="475" w:type="pct"/>
                  <w:tcBorders>
                    <w:top w:val="single" w:sz="4" w:space="0" w:color="auto"/>
                    <w:left w:val="single" w:sz="4" w:space="0" w:color="auto"/>
                    <w:bottom w:val="single" w:sz="4" w:space="0" w:color="auto"/>
                    <w:right w:val="single" w:sz="4" w:space="0" w:color="auto"/>
                  </w:tcBorders>
                </w:tcPr>
                <w:p w14:paraId="2AAD8A92"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0,63</w:t>
                  </w:r>
                </w:p>
              </w:tc>
              <w:tc>
                <w:tcPr>
                  <w:tcW w:w="747" w:type="pct"/>
                  <w:tcBorders>
                    <w:top w:val="single" w:sz="4" w:space="0" w:color="auto"/>
                    <w:left w:val="single" w:sz="4" w:space="0" w:color="auto"/>
                    <w:bottom w:val="single" w:sz="4" w:space="0" w:color="auto"/>
                    <w:right w:val="single" w:sz="4" w:space="0" w:color="auto"/>
                  </w:tcBorders>
                </w:tcPr>
                <w:p w14:paraId="5EA9BA7C"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w:t>
                  </w:r>
                </w:p>
              </w:tc>
              <w:tc>
                <w:tcPr>
                  <w:tcW w:w="747" w:type="pct"/>
                  <w:tcBorders>
                    <w:top w:val="single" w:sz="4" w:space="0" w:color="auto"/>
                    <w:left w:val="single" w:sz="4" w:space="0" w:color="auto"/>
                    <w:bottom w:val="single" w:sz="4" w:space="0" w:color="auto"/>
                    <w:right w:val="single" w:sz="4" w:space="0" w:color="auto"/>
                  </w:tcBorders>
                </w:tcPr>
                <w:p w14:paraId="306410C6"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6</w:t>
                  </w:r>
                </w:p>
              </w:tc>
              <w:tc>
                <w:tcPr>
                  <w:tcW w:w="747" w:type="pct"/>
                  <w:tcBorders>
                    <w:top w:val="single" w:sz="4" w:space="0" w:color="auto"/>
                    <w:left w:val="single" w:sz="4" w:space="0" w:color="auto"/>
                    <w:bottom w:val="single" w:sz="4" w:space="0" w:color="auto"/>
                    <w:right w:val="single" w:sz="4" w:space="0" w:color="auto"/>
                  </w:tcBorders>
                </w:tcPr>
                <w:p w14:paraId="09E43AB9"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c>
                <w:tcPr>
                  <w:tcW w:w="747" w:type="pct"/>
                  <w:tcBorders>
                    <w:top w:val="single" w:sz="4" w:space="0" w:color="auto"/>
                    <w:left w:val="single" w:sz="4" w:space="0" w:color="auto"/>
                    <w:bottom w:val="single" w:sz="4" w:space="0" w:color="auto"/>
                    <w:right w:val="single" w:sz="4" w:space="0" w:color="auto"/>
                  </w:tcBorders>
                </w:tcPr>
                <w:p w14:paraId="13AD86EE"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52" w:type="pct"/>
                  <w:tcBorders>
                    <w:top w:val="single" w:sz="4" w:space="0" w:color="auto"/>
                    <w:left w:val="single" w:sz="4" w:space="0" w:color="auto"/>
                    <w:bottom w:val="single" w:sz="4" w:space="0" w:color="auto"/>
                    <w:right w:val="single" w:sz="4" w:space="0" w:color="auto"/>
                  </w:tcBorders>
                </w:tcPr>
                <w:p w14:paraId="031E0306"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r>
            <w:tr w:rsidR="002A0DA0" w:rsidRPr="00E522FB" w14:paraId="69B7E352" w14:textId="77777777" w:rsidTr="00611766">
              <w:tc>
                <w:tcPr>
                  <w:tcW w:w="320" w:type="pct"/>
                  <w:tcBorders>
                    <w:top w:val="single" w:sz="4" w:space="0" w:color="auto"/>
                    <w:left w:val="single" w:sz="4" w:space="0" w:color="auto"/>
                    <w:bottom w:val="single" w:sz="4" w:space="0" w:color="auto"/>
                    <w:right w:val="single" w:sz="4" w:space="0" w:color="auto"/>
                  </w:tcBorders>
                </w:tcPr>
                <w:p w14:paraId="4C90E353"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13</w:t>
                  </w:r>
                </w:p>
              </w:tc>
              <w:tc>
                <w:tcPr>
                  <w:tcW w:w="463" w:type="pct"/>
                  <w:tcBorders>
                    <w:top w:val="single" w:sz="4" w:space="0" w:color="auto"/>
                    <w:left w:val="single" w:sz="4" w:space="0" w:color="auto"/>
                    <w:bottom w:val="single" w:sz="4" w:space="0" w:color="auto"/>
                    <w:right w:val="single" w:sz="4" w:space="0" w:color="auto"/>
                  </w:tcBorders>
                </w:tcPr>
                <w:p w14:paraId="6D6DC629"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w:t>
                  </w:r>
                </w:p>
              </w:tc>
              <w:tc>
                <w:tcPr>
                  <w:tcW w:w="475" w:type="pct"/>
                  <w:tcBorders>
                    <w:top w:val="single" w:sz="4" w:space="0" w:color="auto"/>
                    <w:left w:val="single" w:sz="4" w:space="0" w:color="auto"/>
                    <w:bottom w:val="single" w:sz="4" w:space="0" w:color="auto"/>
                    <w:right w:val="single" w:sz="4" w:space="0" w:color="auto"/>
                  </w:tcBorders>
                </w:tcPr>
                <w:p w14:paraId="2757F906"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0,57</w:t>
                  </w:r>
                </w:p>
              </w:tc>
              <w:tc>
                <w:tcPr>
                  <w:tcW w:w="747" w:type="pct"/>
                  <w:tcBorders>
                    <w:top w:val="single" w:sz="4" w:space="0" w:color="auto"/>
                    <w:left w:val="single" w:sz="4" w:space="0" w:color="auto"/>
                    <w:bottom w:val="single" w:sz="4" w:space="0" w:color="auto"/>
                    <w:right w:val="single" w:sz="4" w:space="0" w:color="auto"/>
                  </w:tcBorders>
                </w:tcPr>
                <w:p w14:paraId="74F924D5"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w:t>
                  </w:r>
                </w:p>
              </w:tc>
              <w:tc>
                <w:tcPr>
                  <w:tcW w:w="747" w:type="pct"/>
                  <w:tcBorders>
                    <w:top w:val="single" w:sz="4" w:space="0" w:color="auto"/>
                    <w:left w:val="single" w:sz="4" w:space="0" w:color="auto"/>
                    <w:bottom w:val="single" w:sz="4" w:space="0" w:color="auto"/>
                    <w:right w:val="single" w:sz="4" w:space="0" w:color="auto"/>
                  </w:tcBorders>
                </w:tcPr>
                <w:p w14:paraId="1506EE6D"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6</w:t>
                  </w:r>
                </w:p>
              </w:tc>
              <w:tc>
                <w:tcPr>
                  <w:tcW w:w="747" w:type="pct"/>
                  <w:tcBorders>
                    <w:top w:val="single" w:sz="4" w:space="0" w:color="auto"/>
                    <w:left w:val="single" w:sz="4" w:space="0" w:color="auto"/>
                    <w:bottom w:val="single" w:sz="4" w:space="0" w:color="auto"/>
                    <w:right w:val="single" w:sz="4" w:space="0" w:color="auto"/>
                  </w:tcBorders>
                </w:tcPr>
                <w:p w14:paraId="45F58691"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c>
                <w:tcPr>
                  <w:tcW w:w="747" w:type="pct"/>
                  <w:tcBorders>
                    <w:top w:val="single" w:sz="4" w:space="0" w:color="auto"/>
                    <w:left w:val="single" w:sz="4" w:space="0" w:color="auto"/>
                    <w:bottom w:val="single" w:sz="4" w:space="0" w:color="auto"/>
                    <w:right w:val="single" w:sz="4" w:space="0" w:color="auto"/>
                  </w:tcBorders>
                </w:tcPr>
                <w:p w14:paraId="773840A3"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52" w:type="pct"/>
                  <w:tcBorders>
                    <w:top w:val="single" w:sz="4" w:space="0" w:color="auto"/>
                    <w:left w:val="single" w:sz="4" w:space="0" w:color="auto"/>
                    <w:bottom w:val="single" w:sz="4" w:space="0" w:color="auto"/>
                    <w:right w:val="single" w:sz="4" w:space="0" w:color="auto"/>
                  </w:tcBorders>
                </w:tcPr>
                <w:p w14:paraId="4414B6DC"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r>
            <w:tr w:rsidR="002A0DA0" w:rsidRPr="00E522FB" w14:paraId="4D6497F9" w14:textId="77777777" w:rsidTr="00611766">
              <w:tc>
                <w:tcPr>
                  <w:tcW w:w="320" w:type="pct"/>
                  <w:tcBorders>
                    <w:top w:val="single" w:sz="4" w:space="0" w:color="auto"/>
                    <w:left w:val="single" w:sz="4" w:space="0" w:color="auto"/>
                    <w:bottom w:val="single" w:sz="4" w:space="0" w:color="auto"/>
                    <w:right w:val="single" w:sz="4" w:space="0" w:color="auto"/>
                  </w:tcBorders>
                </w:tcPr>
                <w:p w14:paraId="4E98B2FB"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14</w:t>
                  </w:r>
                </w:p>
              </w:tc>
              <w:tc>
                <w:tcPr>
                  <w:tcW w:w="463" w:type="pct"/>
                  <w:tcBorders>
                    <w:top w:val="single" w:sz="4" w:space="0" w:color="auto"/>
                    <w:left w:val="single" w:sz="4" w:space="0" w:color="auto"/>
                    <w:bottom w:val="single" w:sz="4" w:space="0" w:color="auto"/>
                    <w:right w:val="single" w:sz="4" w:space="0" w:color="auto"/>
                  </w:tcBorders>
                </w:tcPr>
                <w:p w14:paraId="53171A21"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w:t>
                  </w:r>
                </w:p>
              </w:tc>
              <w:tc>
                <w:tcPr>
                  <w:tcW w:w="475" w:type="pct"/>
                  <w:tcBorders>
                    <w:top w:val="single" w:sz="4" w:space="0" w:color="auto"/>
                    <w:left w:val="single" w:sz="4" w:space="0" w:color="auto"/>
                    <w:bottom w:val="single" w:sz="4" w:space="0" w:color="auto"/>
                    <w:right w:val="single" w:sz="4" w:space="0" w:color="auto"/>
                  </w:tcBorders>
                </w:tcPr>
                <w:p w14:paraId="385240C0"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0,52</w:t>
                  </w:r>
                </w:p>
              </w:tc>
              <w:tc>
                <w:tcPr>
                  <w:tcW w:w="747" w:type="pct"/>
                  <w:tcBorders>
                    <w:top w:val="single" w:sz="4" w:space="0" w:color="auto"/>
                    <w:left w:val="single" w:sz="4" w:space="0" w:color="auto"/>
                    <w:bottom w:val="single" w:sz="4" w:space="0" w:color="auto"/>
                    <w:right w:val="single" w:sz="4" w:space="0" w:color="auto"/>
                  </w:tcBorders>
                </w:tcPr>
                <w:p w14:paraId="468ADAA5"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w:t>
                  </w:r>
                </w:p>
              </w:tc>
              <w:tc>
                <w:tcPr>
                  <w:tcW w:w="747" w:type="pct"/>
                  <w:tcBorders>
                    <w:top w:val="single" w:sz="4" w:space="0" w:color="auto"/>
                    <w:left w:val="single" w:sz="4" w:space="0" w:color="auto"/>
                    <w:bottom w:val="single" w:sz="4" w:space="0" w:color="auto"/>
                    <w:right w:val="single" w:sz="4" w:space="0" w:color="auto"/>
                  </w:tcBorders>
                </w:tcPr>
                <w:p w14:paraId="57F2BE10"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6</w:t>
                  </w:r>
                </w:p>
              </w:tc>
              <w:tc>
                <w:tcPr>
                  <w:tcW w:w="747" w:type="pct"/>
                  <w:tcBorders>
                    <w:top w:val="single" w:sz="4" w:space="0" w:color="auto"/>
                    <w:left w:val="single" w:sz="4" w:space="0" w:color="auto"/>
                    <w:bottom w:val="single" w:sz="4" w:space="0" w:color="auto"/>
                    <w:right w:val="single" w:sz="4" w:space="0" w:color="auto"/>
                  </w:tcBorders>
                </w:tcPr>
                <w:p w14:paraId="167248A7"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c>
                <w:tcPr>
                  <w:tcW w:w="747" w:type="pct"/>
                  <w:tcBorders>
                    <w:top w:val="single" w:sz="4" w:space="0" w:color="auto"/>
                    <w:left w:val="single" w:sz="4" w:space="0" w:color="auto"/>
                    <w:bottom w:val="single" w:sz="4" w:space="0" w:color="auto"/>
                    <w:right w:val="single" w:sz="4" w:space="0" w:color="auto"/>
                  </w:tcBorders>
                </w:tcPr>
                <w:p w14:paraId="3959E42B"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52" w:type="pct"/>
                  <w:tcBorders>
                    <w:top w:val="single" w:sz="4" w:space="0" w:color="auto"/>
                    <w:left w:val="single" w:sz="4" w:space="0" w:color="auto"/>
                    <w:bottom w:val="single" w:sz="4" w:space="0" w:color="auto"/>
                    <w:right w:val="single" w:sz="4" w:space="0" w:color="auto"/>
                  </w:tcBorders>
                </w:tcPr>
                <w:p w14:paraId="4893139F"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r>
            <w:tr w:rsidR="002A0DA0" w:rsidRPr="00E522FB" w14:paraId="1E375C45" w14:textId="77777777" w:rsidTr="00611766">
              <w:tc>
                <w:tcPr>
                  <w:tcW w:w="320" w:type="pct"/>
                  <w:tcBorders>
                    <w:top w:val="single" w:sz="4" w:space="0" w:color="auto"/>
                    <w:left w:val="single" w:sz="4" w:space="0" w:color="auto"/>
                    <w:bottom w:val="single" w:sz="4" w:space="0" w:color="auto"/>
                    <w:right w:val="single" w:sz="4" w:space="0" w:color="auto"/>
                  </w:tcBorders>
                </w:tcPr>
                <w:p w14:paraId="272703CD"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15</w:t>
                  </w:r>
                </w:p>
              </w:tc>
              <w:tc>
                <w:tcPr>
                  <w:tcW w:w="463" w:type="pct"/>
                  <w:tcBorders>
                    <w:top w:val="single" w:sz="4" w:space="0" w:color="auto"/>
                    <w:left w:val="single" w:sz="4" w:space="0" w:color="auto"/>
                    <w:bottom w:val="single" w:sz="4" w:space="0" w:color="auto"/>
                    <w:right w:val="single" w:sz="4" w:space="0" w:color="auto"/>
                  </w:tcBorders>
                </w:tcPr>
                <w:p w14:paraId="1EC988DF"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w:t>
                  </w:r>
                </w:p>
              </w:tc>
              <w:tc>
                <w:tcPr>
                  <w:tcW w:w="475" w:type="pct"/>
                  <w:tcBorders>
                    <w:top w:val="single" w:sz="4" w:space="0" w:color="auto"/>
                    <w:left w:val="single" w:sz="4" w:space="0" w:color="auto"/>
                    <w:bottom w:val="single" w:sz="4" w:space="0" w:color="auto"/>
                    <w:right w:val="single" w:sz="4" w:space="0" w:color="auto"/>
                  </w:tcBorders>
                </w:tcPr>
                <w:p w14:paraId="34948BBC"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0,46</w:t>
                  </w:r>
                </w:p>
              </w:tc>
              <w:tc>
                <w:tcPr>
                  <w:tcW w:w="747" w:type="pct"/>
                  <w:tcBorders>
                    <w:top w:val="single" w:sz="4" w:space="0" w:color="auto"/>
                    <w:left w:val="single" w:sz="4" w:space="0" w:color="auto"/>
                    <w:bottom w:val="single" w:sz="4" w:space="0" w:color="auto"/>
                    <w:right w:val="single" w:sz="4" w:space="0" w:color="auto"/>
                  </w:tcBorders>
                </w:tcPr>
                <w:p w14:paraId="41C17208"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w:t>
                  </w:r>
                </w:p>
              </w:tc>
              <w:tc>
                <w:tcPr>
                  <w:tcW w:w="747" w:type="pct"/>
                  <w:tcBorders>
                    <w:top w:val="single" w:sz="4" w:space="0" w:color="auto"/>
                    <w:left w:val="single" w:sz="4" w:space="0" w:color="auto"/>
                    <w:bottom w:val="single" w:sz="4" w:space="0" w:color="auto"/>
                    <w:right w:val="single" w:sz="4" w:space="0" w:color="auto"/>
                  </w:tcBorders>
                </w:tcPr>
                <w:p w14:paraId="3540625E"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7</w:t>
                  </w:r>
                </w:p>
              </w:tc>
              <w:tc>
                <w:tcPr>
                  <w:tcW w:w="747" w:type="pct"/>
                  <w:tcBorders>
                    <w:top w:val="single" w:sz="4" w:space="0" w:color="auto"/>
                    <w:left w:val="single" w:sz="4" w:space="0" w:color="auto"/>
                    <w:bottom w:val="single" w:sz="4" w:space="0" w:color="auto"/>
                    <w:right w:val="single" w:sz="4" w:space="0" w:color="auto"/>
                  </w:tcBorders>
                </w:tcPr>
                <w:p w14:paraId="020A723D"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c>
                <w:tcPr>
                  <w:tcW w:w="747" w:type="pct"/>
                  <w:tcBorders>
                    <w:top w:val="single" w:sz="4" w:space="0" w:color="auto"/>
                    <w:left w:val="single" w:sz="4" w:space="0" w:color="auto"/>
                    <w:bottom w:val="single" w:sz="4" w:space="0" w:color="auto"/>
                    <w:right w:val="single" w:sz="4" w:space="0" w:color="auto"/>
                  </w:tcBorders>
                </w:tcPr>
                <w:p w14:paraId="65CD4994"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752" w:type="pct"/>
                  <w:tcBorders>
                    <w:top w:val="single" w:sz="4" w:space="0" w:color="auto"/>
                    <w:left w:val="single" w:sz="4" w:space="0" w:color="auto"/>
                    <w:bottom w:val="single" w:sz="4" w:space="0" w:color="auto"/>
                    <w:right w:val="single" w:sz="4" w:space="0" w:color="auto"/>
                  </w:tcBorders>
                </w:tcPr>
                <w:p w14:paraId="0F8C8E2F"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w:t>
                  </w:r>
                </w:p>
              </w:tc>
            </w:tr>
          </w:tbl>
          <w:p w14:paraId="4CDB8993" w14:textId="77777777" w:rsidR="002A0DA0" w:rsidRPr="00E522FB" w:rsidRDefault="002A0DA0" w:rsidP="00022382">
            <w:pPr>
              <w:spacing w:after="1" w:line="200" w:lineRule="atLeast"/>
              <w:jc w:val="both"/>
              <w:rPr>
                <w:rFonts w:ascii="Arial" w:hAnsi="Arial" w:cs="Arial"/>
                <w:sz w:val="20"/>
                <w:szCs w:val="20"/>
              </w:rPr>
            </w:pPr>
          </w:p>
        </w:tc>
      </w:tr>
      <w:tr w:rsidR="002A0DA0" w:rsidRPr="00E522FB" w14:paraId="2F992F7D" w14:textId="77777777" w:rsidTr="00D50464">
        <w:tc>
          <w:tcPr>
            <w:tcW w:w="7598" w:type="dxa"/>
            <w:tcMar>
              <w:top w:w="60" w:type="dxa"/>
              <w:left w:w="80" w:type="dxa"/>
              <w:bottom w:w="60" w:type="dxa"/>
              <w:right w:w="80" w:type="dxa"/>
            </w:tcMar>
          </w:tcPr>
          <w:p w14:paraId="473B4F3D" w14:textId="77777777" w:rsidR="00762365" w:rsidRPr="00E522FB" w:rsidRDefault="00762365"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lastRenderedPageBreak/>
              <w:t xml:space="preserve">3. Коэффициент </w:t>
            </w:r>
            <w:r w:rsidRPr="00E522FB">
              <w:rPr>
                <w:rFonts w:ascii="Arial" w:hAnsi="Arial" w:cs="Arial"/>
                <w:strike/>
                <w:color w:val="FF0000"/>
                <w:sz w:val="20"/>
                <w:szCs w:val="20"/>
              </w:rPr>
              <w:t>страховых тарифов</w:t>
            </w:r>
            <w:r w:rsidRPr="00E522FB">
              <w:rPr>
                <w:rFonts w:ascii="Arial" w:hAnsi="Arial" w:cs="Arial"/>
                <w:sz w:val="20"/>
                <w:szCs w:val="20"/>
              </w:rPr>
              <w:t xml:space="preserve"> в зависимости от технических характеристик (мощности двигателя) транспортного средства (далее - </w:t>
            </w:r>
            <w:r w:rsidRPr="00E522FB">
              <w:rPr>
                <w:rFonts w:ascii="Arial" w:hAnsi="Arial" w:cs="Arial"/>
                <w:strike/>
                <w:color w:val="FF0000"/>
                <w:sz w:val="20"/>
                <w:szCs w:val="20"/>
              </w:rPr>
              <w:t>коэффициент</w:t>
            </w:r>
            <w:r w:rsidRPr="00E522FB">
              <w:rPr>
                <w:rFonts w:ascii="Arial" w:hAnsi="Arial" w:cs="Arial"/>
                <w:sz w:val="20"/>
                <w:szCs w:val="20"/>
              </w:rPr>
              <w:t xml:space="preserve"> КМ) </w:t>
            </w:r>
            <w:r w:rsidRPr="00E522FB">
              <w:rPr>
                <w:rFonts w:ascii="Arial" w:hAnsi="Arial" w:cs="Arial"/>
                <w:strike/>
                <w:color w:val="FF0000"/>
                <w:sz w:val="20"/>
                <w:szCs w:val="20"/>
              </w:rPr>
              <w:t>определяется</w:t>
            </w:r>
            <w:r w:rsidRPr="00E522FB">
              <w:rPr>
                <w:rFonts w:ascii="Arial" w:hAnsi="Arial" w:cs="Arial"/>
                <w:sz w:val="20"/>
                <w:szCs w:val="20"/>
              </w:rPr>
              <w:t>:</w:t>
            </w:r>
          </w:p>
          <w:p w14:paraId="495BB7D1" w14:textId="77777777" w:rsidR="002A0DA0" w:rsidRPr="00E522FB" w:rsidRDefault="00762365" w:rsidP="00E522FB">
            <w:pPr>
              <w:spacing w:before="200" w:after="1" w:line="200" w:lineRule="atLeast"/>
              <w:ind w:firstLine="540"/>
              <w:jc w:val="both"/>
              <w:rPr>
                <w:rFonts w:ascii="Arial" w:hAnsi="Arial" w:cs="Arial"/>
                <w:sz w:val="20"/>
                <w:szCs w:val="20"/>
              </w:rPr>
            </w:pPr>
            <w:r w:rsidRPr="00E522FB">
              <w:rPr>
                <w:rFonts w:ascii="Arial" w:hAnsi="Arial" w:cs="Arial"/>
                <w:strike/>
                <w:color w:val="FF0000"/>
                <w:sz w:val="20"/>
                <w:szCs w:val="20"/>
              </w:rPr>
              <w:t>для</w:t>
            </w:r>
            <w:r w:rsidRPr="00E522FB">
              <w:rPr>
                <w:rFonts w:ascii="Arial" w:hAnsi="Arial" w:cs="Arial"/>
                <w:sz w:val="20"/>
                <w:szCs w:val="20"/>
              </w:rPr>
              <w:t xml:space="preserve"> транспортных средств категорий "B", "BE" </w:t>
            </w:r>
            <w:r w:rsidRPr="00E522FB">
              <w:rPr>
                <w:rFonts w:ascii="Arial" w:hAnsi="Arial" w:cs="Arial"/>
                <w:strike/>
                <w:color w:val="FF0000"/>
                <w:sz w:val="20"/>
                <w:szCs w:val="20"/>
              </w:rPr>
              <w:t>в соответствии со следующей таблицей</w:t>
            </w:r>
            <w:r w:rsidRPr="00E522FB">
              <w:rPr>
                <w:rFonts w:ascii="Arial" w:hAnsi="Arial" w:cs="Arial"/>
                <w:sz w:val="20"/>
                <w:szCs w:val="20"/>
              </w:rPr>
              <w:t>:</w:t>
            </w:r>
          </w:p>
          <w:p w14:paraId="5EA7B2E7" w14:textId="77777777" w:rsidR="00762365" w:rsidRPr="00E522FB" w:rsidRDefault="00762365" w:rsidP="00E522FB">
            <w:pPr>
              <w:spacing w:after="1" w:line="200" w:lineRule="atLeast"/>
              <w:jc w:val="both"/>
              <w:rPr>
                <w:rFonts w:ascii="Arial" w:hAnsi="Arial" w:cs="Arial"/>
                <w:sz w:val="20"/>
                <w:szCs w:val="2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786"/>
              <w:gridCol w:w="4778"/>
              <w:gridCol w:w="1864"/>
            </w:tblGrid>
            <w:tr w:rsidR="002A0DA0" w:rsidRPr="00E522FB" w14:paraId="0AFD5F0C" w14:textId="77777777" w:rsidTr="00E71C02">
              <w:tc>
                <w:tcPr>
                  <w:tcW w:w="529" w:type="pct"/>
                  <w:tcBorders>
                    <w:top w:val="single" w:sz="4" w:space="0" w:color="auto"/>
                    <w:left w:val="single" w:sz="4" w:space="0" w:color="auto"/>
                    <w:bottom w:val="single" w:sz="4" w:space="0" w:color="auto"/>
                    <w:right w:val="single" w:sz="4" w:space="0" w:color="auto"/>
                  </w:tcBorders>
                </w:tcPr>
                <w:p w14:paraId="628729EC"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N п/п</w:t>
                  </w:r>
                </w:p>
                <w:p w14:paraId="7660330D"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p>
              </w:tc>
              <w:tc>
                <w:tcPr>
                  <w:tcW w:w="3216" w:type="pct"/>
                  <w:tcBorders>
                    <w:top w:val="single" w:sz="4" w:space="0" w:color="auto"/>
                    <w:left w:val="single" w:sz="4" w:space="0" w:color="auto"/>
                    <w:bottom w:val="single" w:sz="4" w:space="0" w:color="auto"/>
                    <w:right w:val="single" w:sz="4" w:space="0" w:color="auto"/>
                  </w:tcBorders>
                </w:tcPr>
                <w:p w14:paraId="63935E46"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Мощность двигателя (лошадиных сил)</w:t>
                  </w:r>
                </w:p>
              </w:tc>
              <w:tc>
                <w:tcPr>
                  <w:tcW w:w="1255" w:type="pct"/>
                  <w:tcBorders>
                    <w:top w:val="single" w:sz="4" w:space="0" w:color="auto"/>
                    <w:left w:val="single" w:sz="4" w:space="0" w:color="auto"/>
                    <w:bottom w:val="single" w:sz="4" w:space="0" w:color="auto"/>
                    <w:right w:val="single" w:sz="4" w:space="0" w:color="auto"/>
                  </w:tcBorders>
                </w:tcPr>
                <w:p w14:paraId="27949AA4"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trike/>
                      <w:color w:val="FF0000"/>
                      <w:sz w:val="20"/>
                      <w:szCs w:val="20"/>
                    </w:rPr>
                    <w:t>Коэффициент</w:t>
                  </w:r>
                  <w:r w:rsidRPr="00E522FB">
                    <w:rPr>
                      <w:rFonts w:ascii="Arial" w:hAnsi="Arial" w:cs="Arial"/>
                      <w:sz w:val="20"/>
                      <w:szCs w:val="20"/>
                    </w:rPr>
                    <w:t xml:space="preserve"> КМ</w:t>
                  </w:r>
                </w:p>
              </w:tc>
            </w:tr>
            <w:tr w:rsidR="002A0DA0" w:rsidRPr="00E522FB" w14:paraId="144F0D36" w14:textId="77777777" w:rsidTr="00E71C02">
              <w:tc>
                <w:tcPr>
                  <w:tcW w:w="529" w:type="pct"/>
                  <w:tcBorders>
                    <w:top w:val="single" w:sz="4" w:space="0" w:color="auto"/>
                    <w:left w:val="single" w:sz="4" w:space="0" w:color="auto"/>
                    <w:bottom w:val="single" w:sz="4" w:space="0" w:color="auto"/>
                    <w:right w:val="single" w:sz="4" w:space="0" w:color="auto"/>
                  </w:tcBorders>
                </w:tcPr>
                <w:p w14:paraId="3533FE31"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3216" w:type="pct"/>
                  <w:tcBorders>
                    <w:top w:val="single" w:sz="4" w:space="0" w:color="auto"/>
                    <w:left w:val="single" w:sz="4" w:space="0" w:color="auto"/>
                    <w:bottom w:val="single" w:sz="4" w:space="0" w:color="auto"/>
                    <w:right w:val="single" w:sz="4" w:space="0" w:color="auto"/>
                  </w:tcBorders>
                </w:tcPr>
                <w:p w14:paraId="26AB656F"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1255" w:type="pct"/>
                  <w:tcBorders>
                    <w:top w:val="single" w:sz="4" w:space="0" w:color="auto"/>
                    <w:left w:val="single" w:sz="4" w:space="0" w:color="auto"/>
                    <w:bottom w:val="single" w:sz="4" w:space="0" w:color="auto"/>
                    <w:right w:val="single" w:sz="4" w:space="0" w:color="auto"/>
                  </w:tcBorders>
                </w:tcPr>
                <w:p w14:paraId="185F1FAE"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r>
            <w:tr w:rsidR="002A0DA0" w:rsidRPr="00E522FB" w14:paraId="474891BA" w14:textId="77777777" w:rsidTr="00E71C02">
              <w:tc>
                <w:tcPr>
                  <w:tcW w:w="529" w:type="pct"/>
                  <w:tcBorders>
                    <w:top w:val="single" w:sz="4" w:space="0" w:color="auto"/>
                    <w:left w:val="single" w:sz="4" w:space="0" w:color="auto"/>
                    <w:bottom w:val="single" w:sz="4" w:space="0" w:color="auto"/>
                    <w:right w:val="single" w:sz="4" w:space="0" w:color="auto"/>
                  </w:tcBorders>
                </w:tcPr>
                <w:p w14:paraId="37BA9088"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w:t>
                  </w:r>
                </w:p>
              </w:tc>
              <w:tc>
                <w:tcPr>
                  <w:tcW w:w="3216" w:type="pct"/>
                  <w:tcBorders>
                    <w:top w:val="single" w:sz="4" w:space="0" w:color="auto"/>
                    <w:left w:val="single" w:sz="4" w:space="0" w:color="auto"/>
                    <w:bottom w:val="single" w:sz="4" w:space="0" w:color="auto"/>
                    <w:right w:val="single" w:sz="4" w:space="0" w:color="auto"/>
                  </w:tcBorders>
                </w:tcPr>
                <w:p w14:paraId="0B4788ED"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До 50 включительно</w:t>
                  </w:r>
                </w:p>
              </w:tc>
              <w:tc>
                <w:tcPr>
                  <w:tcW w:w="1255" w:type="pct"/>
                  <w:tcBorders>
                    <w:top w:val="single" w:sz="4" w:space="0" w:color="auto"/>
                    <w:left w:val="single" w:sz="4" w:space="0" w:color="auto"/>
                    <w:bottom w:val="single" w:sz="4" w:space="0" w:color="auto"/>
                    <w:right w:val="single" w:sz="4" w:space="0" w:color="auto"/>
                  </w:tcBorders>
                </w:tcPr>
                <w:p w14:paraId="525CA591"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2A0DA0" w:rsidRPr="00E522FB" w14:paraId="0B2A8C9D" w14:textId="77777777" w:rsidTr="00E71C02">
              <w:tc>
                <w:tcPr>
                  <w:tcW w:w="529" w:type="pct"/>
                  <w:tcBorders>
                    <w:top w:val="single" w:sz="4" w:space="0" w:color="auto"/>
                    <w:left w:val="single" w:sz="4" w:space="0" w:color="auto"/>
                    <w:bottom w:val="single" w:sz="4" w:space="0" w:color="auto"/>
                    <w:right w:val="single" w:sz="4" w:space="0" w:color="auto"/>
                  </w:tcBorders>
                </w:tcPr>
                <w:p w14:paraId="460B758B"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w:t>
                  </w:r>
                </w:p>
              </w:tc>
              <w:tc>
                <w:tcPr>
                  <w:tcW w:w="3216" w:type="pct"/>
                  <w:tcBorders>
                    <w:top w:val="single" w:sz="4" w:space="0" w:color="auto"/>
                    <w:left w:val="single" w:sz="4" w:space="0" w:color="auto"/>
                    <w:bottom w:val="single" w:sz="4" w:space="0" w:color="auto"/>
                    <w:right w:val="single" w:sz="4" w:space="0" w:color="auto"/>
                  </w:tcBorders>
                </w:tcPr>
                <w:p w14:paraId="40A941B1"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50 до 70 включительно</w:t>
                  </w:r>
                </w:p>
              </w:tc>
              <w:tc>
                <w:tcPr>
                  <w:tcW w:w="1255" w:type="pct"/>
                  <w:tcBorders>
                    <w:top w:val="single" w:sz="4" w:space="0" w:color="auto"/>
                    <w:left w:val="single" w:sz="4" w:space="0" w:color="auto"/>
                    <w:bottom w:val="single" w:sz="4" w:space="0" w:color="auto"/>
                    <w:right w:val="single" w:sz="4" w:space="0" w:color="auto"/>
                  </w:tcBorders>
                </w:tcPr>
                <w:p w14:paraId="384A083B"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2A0DA0" w:rsidRPr="00E522FB" w14:paraId="5D586D8F" w14:textId="77777777" w:rsidTr="00E71C02">
              <w:tc>
                <w:tcPr>
                  <w:tcW w:w="529" w:type="pct"/>
                  <w:tcBorders>
                    <w:top w:val="single" w:sz="4" w:space="0" w:color="auto"/>
                    <w:left w:val="single" w:sz="4" w:space="0" w:color="auto"/>
                    <w:bottom w:val="single" w:sz="4" w:space="0" w:color="auto"/>
                    <w:right w:val="single" w:sz="4" w:space="0" w:color="auto"/>
                  </w:tcBorders>
                </w:tcPr>
                <w:p w14:paraId="7A6119F4"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w:t>
                  </w:r>
                </w:p>
              </w:tc>
              <w:tc>
                <w:tcPr>
                  <w:tcW w:w="3216" w:type="pct"/>
                  <w:tcBorders>
                    <w:top w:val="single" w:sz="4" w:space="0" w:color="auto"/>
                    <w:left w:val="single" w:sz="4" w:space="0" w:color="auto"/>
                    <w:bottom w:val="single" w:sz="4" w:space="0" w:color="auto"/>
                    <w:right w:val="single" w:sz="4" w:space="0" w:color="auto"/>
                  </w:tcBorders>
                </w:tcPr>
                <w:p w14:paraId="7A2DAB4F"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70 до 100 включительно</w:t>
                  </w:r>
                </w:p>
              </w:tc>
              <w:tc>
                <w:tcPr>
                  <w:tcW w:w="1255" w:type="pct"/>
                  <w:tcBorders>
                    <w:top w:val="single" w:sz="4" w:space="0" w:color="auto"/>
                    <w:left w:val="single" w:sz="4" w:space="0" w:color="auto"/>
                    <w:bottom w:val="single" w:sz="4" w:space="0" w:color="auto"/>
                    <w:right w:val="single" w:sz="4" w:space="0" w:color="auto"/>
                  </w:tcBorders>
                </w:tcPr>
                <w:p w14:paraId="4511F7B3"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w:t>
                  </w:r>
                </w:p>
              </w:tc>
            </w:tr>
            <w:tr w:rsidR="002A0DA0" w:rsidRPr="00E522FB" w14:paraId="19CB5CFD" w14:textId="77777777" w:rsidTr="00E71C02">
              <w:tc>
                <w:tcPr>
                  <w:tcW w:w="529" w:type="pct"/>
                  <w:tcBorders>
                    <w:top w:val="single" w:sz="4" w:space="0" w:color="auto"/>
                    <w:left w:val="single" w:sz="4" w:space="0" w:color="auto"/>
                    <w:bottom w:val="single" w:sz="4" w:space="0" w:color="auto"/>
                    <w:right w:val="single" w:sz="4" w:space="0" w:color="auto"/>
                  </w:tcBorders>
                </w:tcPr>
                <w:p w14:paraId="246FF77E"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w:t>
                  </w:r>
                </w:p>
              </w:tc>
              <w:tc>
                <w:tcPr>
                  <w:tcW w:w="3216" w:type="pct"/>
                  <w:tcBorders>
                    <w:top w:val="single" w:sz="4" w:space="0" w:color="auto"/>
                    <w:left w:val="single" w:sz="4" w:space="0" w:color="auto"/>
                    <w:bottom w:val="single" w:sz="4" w:space="0" w:color="auto"/>
                    <w:right w:val="single" w:sz="4" w:space="0" w:color="auto"/>
                  </w:tcBorders>
                </w:tcPr>
                <w:p w14:paraId="76766FDE"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100 до 120 включительно</w:t>
                  </w:r>
                </w:p>
              </w:tc>
              <w:tc>
                <w:tcPr>
                  <w:tcW w:w="1255" w:type="pct"/>
                  <w:tcBorders>
                    <w:top w:val="single" w:sz="4" w:space="0" w:color="auto"/>
                    <w:left w:val="single" w:sz="4" w:space="0" w:color="auto"/>
                    <w:bottom w:val="single" w:sz="4" w:space="0" w:color="auto"/>
                    <w:right w:val="single" w:sz="4" w:space="0" w:color="auto"/>
                  </w:tcBorders>
                </w:tcPr>
                <w:p w14:paraId="38AE8259"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w:t>
                  </w:r>
                </w:p>
              </w:tc>
            </w:tr>
            <w:tr w:rsidR="002A0DA0" w:rsidRPr="00E522FB" w14:paraId="74099FAC" w14:textId="77777777" w:rsidTr="00E71C02">
              <w:tc>
                <w:tcPr>
                  <w:tcW w:w="529" w:type="pct"/>
                  <w:tcBorders>
                    <w:top w:val="single" w:sz="4" w:space="0" w:color="auto"/>
                    <w:left w:val="single" w:sz="4" w:space="0" w:color="auto"/>
                    <w:bottom w:val="single" w:sz="4" w:space="0" w:color="auto"/>
                    <w:right w:val="single" w:sz="4" w:space="0" w:color="auto"/>
                  </w:tcBorders>
                </w:tcPr>
                <w:p w14:paraId="29BB026B"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w:t>
                  </w:r>
                </w:p>
              </w:tc>
              <w:tc>
                <w:tcPr>
                  <w:tcW w:w="3216" w:type="pct"/>
                  <w:tcBorders>
                    <w:top w:val="single" w:sz="4" w:space="0" w:color="auto"/>
                    <w:left w:val="single" w:sz="4" w:space="0" w:color="auto"/>
                    <w:bottom w:val="single" w:sz="4" w:space="0" w:color="auto"/>
                    <w:right w:val="single" w:sz="4" w:space="0" w:color="auto"/>
                  </w:tcBorders>
                </w:tcPr>
                <w:p w14:paraId="065898AB"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120 до 150 включительно</w:t>
                  </w:r>
                </w:p>
              </w:tc>
              <w:tc>
                <w:tcPr>
                  <w:tcW w:w="1255" w:type="pct"/>
                  <w:tcBorders>
                    <w:top w:val="single" w:sz="4" w:space="0" w:color="auto"/>
                    <w:left w:val="single" w:sz="4" w:space="0" w:color="auto"/>
                    <w:bottom w:val="single" w:sz="4" w:space="0" w:color="auto"/>
                    <w:right w:val="single" w:sz="4" w:space="0" w:color="auto"/>
                  </w:tcBorders>
                </w:tcPr>
                <w:p w14:paraId="0FE58AC7"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w:t>
                  </w:r>
                </w:p>
              </w:tc>
            </w:tr>
            <w:tr w:rsidR="002A0DA0" w:rsidRPr="00E522FB" w14:paraId="22888176" w14:textId="77777777" w:rsidTr="00E71C02">
              <w:tc>
                <w:tcPr>
                  <w:tcW w:w="529" w:type="pct"/>
                  <w:tcBorders>
                    <w:top w:val="single" w:sz="4" w:space="0" w:color="auto"/>
                    <w:left w:val="single" w:sz="4" w:space="0" w:color="auto"/>
                    <w:bottom w:val="single" w:sz="4" w:space="0" w:color="auto"/>
                    <w:right w:val="single" w:sz="4" w:space="0" w:color="auto"/>
                  </w:tcBorders>
                </w:tcPr>
                <w:p w14:paraId="303F9035"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w:t>
                  </w:r>
                </w:p>
              </w:tc>
              <w:tc>
                <w:tcPr>
                  <w:tcW w:w="3216" w:type="pct"/>
                  <w:tcBorders>
                    <w:top w:val="single" w:sz="4" w:space="0" w:color="auto"/>
                    <w:left w:val="single" w:sz="4" w:space="0" w:color="auto"/>
                    <w:bottom w:val="single" w:sz="4" w:space="0" w:color="auto"/>
                    <w:right w:val="single" w:sz="4" w:space="0" w:color="auto"/>
                  </w:tcBorders>
                </w:tcPr>
                <w:p w14:paraId="118C0B83"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150</w:t>
                  </w:r>
                </w:p>
              </w:tc>
              <w:tc>
                <w:tcPr>
                  <w:tcW w:w="1255" w:type="pct"/>
                  <w:tcBorders>
                    <w:top w:val="single" w:sz="4" w:space="0" w:color="auto"/>
                    <w:left w:val="single" w:sz="4" w:space="0" w:color="auto"/>
                    <w:bottom w:val="single" w:sz="4" w:space="0" w:color="auto"/>
                    <w:right w:val="single" w:sz="4" w:space="0" w:color="auto"/>
                  </w:tcBorders>
                </w:tcPr>
                <w:p w14:paraId="44A2544A"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1,6</w:t>
                  </w:r>
                </w:p>
              </w:tc>
            </w:tr>
          </w:tbl>
          <w:p w14:paraId="69DB58E4" w14:textId="77777777" w:rsidR="002A0DA0" w:rsidRPr="00E522FB" w:rsidRDefault="002A0DA0" w:rsidP="00E522FB">
            <w:pPr>
              <w:spacing w:after="1" w:line="200" w:lineRule="atLeast"/>
              <w:jc w:val="both"/>
              <w:rPr>
                <w:rFonts w:ascii="Arial" w:hAnsi="Arial" w:cs="Arial"/>
                <w:sz w:val="20"/>
                <w:szCs w:val="20"/>
              </w:rPr>
            </w:pPr>
          </w:p>
        </w:tc>
        <w:tc>
          <w:tcPr>
            <w:tcW w:w="7597" w:type="dxa"/>
            <w:tcMar>
              <w:top w:w="60" w:type="dxa"/>
              <w:left w:w="80" w:type="dxa"/>
              <w:bottom w:w="60" w:type="dxa"/>
              <w:right w:w="80" w:type="dxa"/>
            </w:tcMar>
          </w:tcPr>
          <w:p w14:paraId="1EEE188B" w14:textId="77777777" w:rsidR="00762365" w:rsidRPr="00E522FB" w:rsidRDefault="00762365" w:rsidP="00E522FB">
            <w:pPr>
              <w:spacing w:after="1" w:line="200" w:lineRule="atLeast"/>
              <w:ind w:firstLine="539"/>
              <w:jc w:val="both"/>
              <w:rPr>
                <w:rFonts w:ascii="Arial" w:hAnsi="Arial" w:cs="Arial"/>
                <w:sz w:val="20"/>
                <w:szCs w:val="20"/>
              </w:rPr>
            </w:pPr>
          </w:p>
          <w:p w14:paraId="2F304DAF" w14:textId="77777777" w:rsidR="00762365" w:rsidRPr="00E522FB" w:rsidRDefault="00762365" w:rsidP="00E522FB">
            <w:pPr>
              <w:spacing w:after="1" w:line="200" w:lineRule="atLeast"/>
              <w:ind w:firstLine="539"/>
              <w:jc w:val="both"/>
              <w:rPr>
                <w:rFonts w:ascii="Arial" w:hAnsi="Arial" w:cs="Arial"/>
                <w:sz w:val="20"/>
                <w:szCs w:val="20"/>
              </w:rPr>
            </w:pPr>
            <w:r w:rsidRPr="00E522FB">
              <w:rPr>
                <w:rFonts w:ascii="Arial" w:hAnsi="Arial" w:cs="Arial"/>
                <w:sz w:val="20"/>
                <w:szCs w:val="20"/>
              </w:rPr>
              <w:t xml:space="preserve">3. Коэффициент </w:t>
            </w:r>
            <w:r w:rsidRPr="00E522FB">
              <w:rPr>
                <w:rFonts w:ascii="Arial" w:hAnsi="Arial" w:cs="Arial"/>
                <w:sz w:val="20"/>
                <w:szCs w:val="20"/>
                <w:shd w:val="clear" w:color="auto" w:fill="C0C0C0"/>
              </w:rPr>
              <w:t>страхового тарифа по обязательному страхованию гражданской ответственности владельцев транспортных средств</w:t>
            </w:r>
            <w:r w:rsidRPr="00E522FB">
              <w:rPr>
                <w:rFonts w:ascii="Arial" w:hAnsi="Arial" w:cs="Arial"/>
                <w:sz w:val="20"/>
                <w:szCs w:val="20"/>
              </w:rPr>
              <w:t xml:space="preserve"> в зависимости от технических характеристик (мощности двигателя) транспортного средства (далее - КМ):</w:t>
            </w:r>
          </w:p>
          <w:p w14:paraId="6B210D76" w14:textId="77777777" w:rsidR="002A0DA0" w:rsidRPr="00E522FB" w:rsidRDefault="00762365"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3.1. Для</w:t>
            </w:r>
            <w:r w:rsidRPr="00E522FB">
              <w:rPr>
                <w:rFonts w:ascii="Arial" w:hAnsi="Arial" w:cs="Arial"/>
                <w:sz w:val="20"/>
                <w:szCs w:val="20"/>
              </w:rPr>
              <w:t xml:space="preserve"> транспортных средств категорий "B", "BE" </w:t>
            </w:r>
            <w:r w:rsidRPr="00E522FB">
              <w:rPr>
                <w:rFonts w:ascii="Arial" w:hAnsi="Arial" w:cs="Arial"/>
                <w:sz w:val="20"/>
                <w:szCs w:val="20"/>
                <w:shd w:val="clear" w:color="auto" w:fill="C0C0C0"/>
              </w:rPr>
              <w:t>&lt;2&gt;</w:t>
            </w:r>
            <w:r w:rsidRPr="00E522FB">
              <w:rPr>
                <w:rFonts w:ascii="Arial" w:hAnsi="Arial" w:cs="Arial"/>
                <w:sz w:val="20"/>
                <w:szCs w:val="20"/>
              </w:rPr>
              <w:t>:</w:t>
            </w:r>
          </w:p>
          <w:p w14:paraId="6E0E4E5E" w14:textId="77777777" w:rsidR="00762365" w:rsidRPr="00E522FB" w:rsidRDefault="00762365" w:rsidP="00C92041">
            <w:pPr>
              <w:autoSpaceDE w:val="0"/>
              <w:autoSpaceDN w:val="0"/>
              <w:adjustRightInd w:val="0"/>
              <w:spacing w:after="1" w:line="200" w:lineRule="atLeast"/>
              <w:jc w:val="both"/>
              <w:rPr>
                <w:rFonts w:ascii="Arial" w:hAnsi="Arial" w:cs="Arial"/>
                <w:sz w:val="20"/>
                <w:szCs w:val="2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484"/>
              <w:gridCol w:w="6237"/>
              <w:gridCol w:w="706"/>
            </w:tblGrid>
            <w:tr w:rsidR="002A0DA0" w:rsidRPr="00E522FB" w14:paraId="0DFC5DB9" w14:textId="77777777" w:rsidTr="00E71C02">
              <w:tc>
                <w:tcPr>
                  <w:tcW w:w="326" w:type="pct"/>
                  <w:tcBorders>
                    <w:top w:val="single" w:sz="4" w:space="0" w:color="auto"/>
                    <w:left w:val="single" w:sz="4" w:space="0" w:color="auto"/>
                    <w:bottom w:val="single" w:sz="4" w:space="0" w:color="auto"/>
                    <w:right w:val="single" w:sz="4" w:space="0" w:color="auto"/>
                  </w:tcBorders>
                </w:tcPr>
                <w:p w14:paraId="35E15892"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N п/п</w:t>
                  </w:r>
                </w:p>
              </w:tc>
              <w:tc>
                <w:tcPr>
                  <w:tcW w:w="4199" w:type="pct"/>
                  <w:tcBorders>
                    <w:top w:val="single" w:sz="4" w:space="0" w:color="auto"/>
                    <w:left w:val="single" w:sz="4" w:space="0" w:color="auto"/>
                    <w:bottom w:val="single" w:sz="4" w:space="0" w:color="auto"/>
                    <w:right w:val="single" w:sz="4" w:space="0" w:color="auto"/>
                  </w:tcBorders>
                </w:tcPr>
                <w:p w14:paraId="210FAC96"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 xml:space="preserve">Мощность двигателя </w:t>
                  </w:r>
                  <w:r w:rsidRPr="00E522FB">
                    <w:rPr>
                      <w:rFonts w:ascii="Arial" w:hAnsi="Arial" w:cs="Arial"/>
                      <w:sz w:val="20"/>
                      <w:szCs w:val="20"/>
                      <w:shd w:val="clear" w:color="auto" w:fill="C0C0C0"/>
                    </w:rPr>
                    <w:t>транспортного средства</w:t>
                  </w:r>
                  <w:r w:rsidRPr="00E522FB">
                    <w:rPr>
                      <w:rFonts w:ascii="Arial" w:hAnsi="Arial" w:cs="Arial"/>
                      <w:sz w:val="20"/>
                      <w:szCs w:val="20"/>
                    </w:rPr>
                    <w:t xml:space="preserve"> (лошадиных сил)</w:t>
                  </w:r>
                </w:p>
              </w:tc>
              <w:tc>
                <w:tcPr>
                  <w:tcW w:w="475" w:type="pct"/>
                  <w:tcBorders>
                    <w:top w:val="single" w:sz="4" w:space="0" w:color="auto"/>
                    <w:left w:val="single" w:sz="4" w:space="0" w:color="auto"/>
                    <w:bottom w:val="single" w:sz="4" w:space="0" w:color="auto"/>
                    <w:right w:val="single" w:sz="4" w:space="0" w:color="auto"/>
                  </w:tcBorders>
                </w:tcPr>
                <w:p w14:paraId="715CBE45"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КМ</w:t>
                  </w:r>
                </w:p>
              </w:tc>
            </w:tr>
            <w:tr w:rsidR="002A0DA0" w:rsidRPr="00E522FB" w14:paraId="03149373" w14:textId="77777777" w:rsidTr="00E71C02">
              <w:tc>
                <w:tcPr>
                  <w:tcW w:w="326" w:type="pct"/>
                  <w:tcBorders>
                    <w:top w:val="single" w:sz="4" w:space="0" w:color="auto"/>
                    <w:left w:val="single" w:sz="4" w:space="0" w:color="auto"/>
                    <w:bottom w:val="single" w:sz="4" w:space="0" w:color="auto"/>
                    <w:right w:val="single" w:sz="4" w:space="0" w:color="auto"/>
                  </w:tcBorders>
                </w:tcPr>
                <w:p w14:paraId="25A4310A"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4199" w:type="pct"/>
                  <w:tcBorders>
                    <w:top w:val="single" w:sz="4" w:space="0" w:color="auto"/>
                    <w:left w:val="single" w:sz="4" w:space="0" w:color="auto"/>
                    <w:bottom w:val="single" w:sz="4" w:space="0" w:color="auto"/>
                    <w:right w:val="single" w:sz="4" w:space="0" w:color="auto"/>
                  </w:tcBorders>
                </w:tcPr>
                <w:p w14:paraId="26FA1444"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475" w:type="pct"/>
                  <w:tcBorders>
                    <w:top w:val="single" w:sz="4" w:space="0" w:color="auto"/>
                    <w:left w:val="single" w:sz="4" w:space="0" w:color="auto"/>
                    <w:bottom w:val="single" w:sz="4" w:space="0" w:color="auto"/>
                    <w:right w:val="single" w:sz="4" w:space="0" w:color="auto"/>
                  </w:tcBorders>
                </w:tcPr>
                <w:p w14:paraId="62E8410E"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r>
            <w:tr w:rsidR="002A0DA0" w:rsidRPr="00E522FB" w14:paraId="51202CD3" w14:textId="77777777" w:rsidTr="00E71C02">
              <w:tc>
                <w:tcPr>
                  <w:tcW w:w="326" w:type="pct"/>
                  <w:tcBorders>
                    <w:top w:val="single" w:sz="4" w:space="0" w:color="auto"/>
                    <w:left w:val="single" w:sz="4" w:space="0" w:color="auto"/>
                    <w:bottom w:val="single" w:sz="4" w:space="0" w:color="auto"/>
                    <w:right w:val="single" w:sz="4" w:space="0" w:color="auto"/>
                  </w:tcBorders>
                </w:tcPr>
                <w:p w14:paraId="476962B1"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w:t>
                  </w:r>
                </w:p>
              </w:tc>
              <w:tc>
                <w:tcPr>
                  <w:tcW w:w="4199" w:type="pct"/>
                  <w:tcBorders>
                    <w:top w:val="single" w:sz="4" w:space="0" w:color="auto"/>
                    <w:left w:val="single" w:sz="4" w:space="0" w:color="auto"/>
                    <w:bottom w:val="single" w:sz="4" w:space="0" w:color="auto"/>
                    <w:right w:val="single" w:sz="4" w:space="0" w:color="auto"/>
                  </w:tcBorders>
                </w:tcPr>
                <w:p w14:paraId="30FBF7D2"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До 50 включительно</w:t>
                  </w:r>
                </w:p>
              </w:tc>
              <w:tc>
                <w:tcPr>
                  <w:tcW w:w="475" w:type="pct"/>
                  <w:tcBorders>
                    <w:top w:val="single" w:sz="4" w:space="0" w:color="auto"/>
                    <w:left w:val="single" w:sz="4" w:space="0" w:color="auto"/>
                    <w:bottom w:val="single" w:sz="4" w:space="0" w:color="auto"/>
                    <w:right w:val="single" w:sz="4" w:space="0" w:color="auto"/>
                  </w:tcBorders>
                </w:tcPr>
                <w:p w14:paraId="4D5F03C3"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2A0DA0" w:rsidRPr="00E522FB" w14:paraId="3F7EAD40" w14:textId="77777777" w:rsidTr="00E71C02">
              <w:tc>
                <w:tcPr>
                  <w:tcW w:w="326" w:type="pct"/>
                  <w:tcBorders>
                    <w:top w:val="single" w:sz="4" w:space="0" w:color="auto"/>
                    <w:left w:val="single" w:sz="4" w:space="0" w:color="auto"/>
                    <w:bottom w:val="single" w:sz="4" w:space="0" w:color="auto"/>
                    <w:right w:val="single" w:sz="4" w:space="0" w:color="auto"/>
                  </w:tcBorders>
                </w:tcPr>
                <w:p w14:paraId="5A648473"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w:t>
                  </w:r>
                </w:p>
              </w:tc>
              <w:tc>
                <w:tcPr>
                  <w:tcW w:w="4199" w:type="pct"/>
                  <w:tcBorders>
                    <w:top w:val="single" w:sz="4" w:space="0" w:color="auto"/>
                    <w:left w:val="single" w:sz="4" w:space="0" w:color="auto"/>
                    <w:bottom w:val="single" w:sz="4" w:space="0" w:color="auto"/>
                    <w:right w:val="single" w:sz="4" w:space="0" w:color="auto"/>
                  </w:tcBorders>
                </w:tcPr>
                <w:p w14:paraId="5D3A1BE6"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50 до 70 включительно</w:t>
                  </w:r>
                </w:p>
              </w:tc>
              <w:tc>
                <w:tcPr>
                  <w:tcW w:w="475" w:type="pct"/>
                  <w:tcBorders>
                    <w:top w:val="single" w:sz="4" w:space="0" w:color="auto"/>
                    <w:left w:val="single" w:sz="4" w:space="0" w:color="auto"/>
                    <w:bottom w:val="single" w:sz="4" w:space="0" w:color="auto"/>
                    <w:right w:val="single" w:sz="4" w:space="0" w:color="auto"/>
                  </w:tcBorders>
                </w:tcPr>
                <w:p w14:paraId="194D2484"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2A0DA0" w:rsidRPr="00E522FB" w14:paraId="252E5E3C" w14:textId="77777777" w:rsidTr="00E71C02">
              <w:tc>
                <w:tcPr>
                  <w:tcW w:w="326" w:type="pct"/>
                  <w:tcBorders>
                    <w:top w:val="single" w:sz="4" w:space="0" w:color="auto"/>
                    <w:left w:val="single" w:sz="4" w:space="0" w:color="auto"/>
                    <w:bottom w:val="single" w:sz="4" w:space="0" w:color="auto"/>
                    <w:right w:val="single" w:sz="4" w:space="0" w:color="auto"/>
                  </w:tcBorders>
                </w:tcPr>
                <w:p w14:paraId="79C94D28"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w:t>
                  </w:r>
                </w:p>
              </w:tc>
              <w:tc>
                <w:tcPr>
                  <w:tcW w:w="4199" w:type="pct"/>
                  <w:tcBorders>
                    <w:top w:val="single" w:sz="4" w:space="0" w:color="auto"/>
                    <w:left w:val="single" w:sz="4" w:space="0" w:color="auto"/>
                    <w:bottom w:val="single" w:sz="4" w:space="0" w:color="auto"/>
                    <w:right w:val="single" w:sz="4" w:space="0" w:color="auto"/>
                  </w:tcBorders>
                </w:tcPr>
                <w:p w14:paraId="3AA200BA"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70 до 100 включительно</w:t>
                  </w:r>
                </w:p>
              </w:tc>
              <w:tc>
                <w:tcPr>
                  <w:tcW w:w="475" w:type="pct"/>
                  <w:tcBorders>
                    <w:top w:val="single" w:sz="4" w:space="0" w:color="auto"/>
                    <w:left w:val="single" w:sz="4" w:space="0" w:color="auto"/>
                    <w:bottom w:val="single" w:sz="4" w:space="0" w:color="auto"/>
                    <w:right w:val="single" w:sz="4" w:space="0" w:color="auto"/>
                  </w:tcBorders>
                </w:tcPr>
                <w:p w14:paraId="7402A986"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w:t>
                  </w:r>
                </w:p>
              </w:tc>
            </w:tr>
            <w:tr w:rsidR="002A0DA0" w:rsidRPr="00E522FB" w14:paraId="0457AF32" w14:textId="77777777" w:rsidTr="00E71C02">
              <w:tc>
                <w:tcPr>
                  <w:tcW w:w="326" w:type="pct"/>
                  <w:tcBorders>
                    <w:top w:val="single" w:sz="4" w:space="0" w:color="auto"/>
                    <w:left w:val="single" w:sz="4" w:space="0" w:color="auto"/>
                    <w:bottom w:val="single" w:sz="4" w:space="0" w:color="auto"/>
                    <w:right w:val="single" w:sz="4" w:space="0" w:color="auto"/>
                  </w:tcBorders>
                </w:tcPr>
                <w:p w14:paraId="7EE1F4A4"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w:t>
                  </w:r>
                </w:p>
              </w:tc>
              <w:tc>
                <w:tcPr>
                  <w:tcW w:w="4199" w:type="pct"/>
                  <w:tcBorders>
                    <w:top w:val="single" w:sz="4" w:space="0" w:color="auto"/>
                    <w:left w:val="single" w:sz="4" w:space="0" w:color="auto"/>
                    <w:bottom w:val="single" w:sz="4" w:space="0" w:color="auto"/>
                    <w:right w:val="single" w:sz="4" w:space="0" w:color="auto"/>
                  </w:tcBorders>
                </w:tcPr>
                <w:p w14:paraId="3D733768"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100 до 120 включительно</w:t>
                  </w:r>
                </w:p>
              </w:tc>
              <w:tc>
                <w:tcPr>
                  <w:tcW w:w="475" w:type="pct"/>
                  <w:tcBorders>
                    <w:top w:val="single" w:sz="4" w:space="0" w:color="auto"/>
                    <w:left w:val="single" w:sz="4" w:space="0" w:color="auto"/>
                    <w:bottom w:val="single" w:sz="4" w:space="0" w:color="auto"/>
                    <w:right w:val="single" w:sz="4" w:space="0" w:color="auto"/>
                  </w:tcBorders>
                </w:tcPr>
                <w:p w14:paraId="08216621"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w:t>
                  </w:r>
                </w:p>
              </w:tc>
            </w:tr>
            <w:tr w:rsidR="002A0DA0" w:rsidRPr="00E522FB" w14:paraId="4DB2BFD1" w14:textId="77777777" w:rsidTr="00E71C02">
              <w:tc>
                <w:tcPr>
                  <w:tcW w:w="326" w:type="pct"/>
                  <w:tcBorders>
                    <w:top w:val="single" w:sz="4" w:space="0" w:color="auto"/>
                    <w:left w:val="single" w:sz="4" w:space="0" w:color="auto"/>
                    <w:bottom w:val="single" w:sz="4" w:space="0" w:color="auto"/>
                    <w:right w:val="single" w:sz="4" w:space="0" w:color="auto"/>
                  </w:tcBorders>
                </w:tcPr>
                <w:p w14:paraId="32E8D546"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w:t>
                  </w:r>
                </w:p>
              </w:tc>
              <w:tc>
                <w:tcPr>
                  <w:tcW w:w="4199" w:type="pct"/>
                  <w:tcBorders>
                    <w:top w:val="single" w:sz="4" w:space="0" w:color="auto"/>
                    <w:left w:val="single" w:sz="4" w:space="0" w:color="auto"/>
                    <w:bottom w:val="single" w:sz="4" w:space="0" w:color="auto"/>
                    <w:right w:val="single" w:sz="4" w:space="0" w:color="auto"/>
                  </w:tcBorders>
                </w:tcPr>
                <w:p w14:paraId="294ABC8B"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120 до 150 включительно</w:t>
                  </w:r>
                </w:p>
              </w:tc>
              <w:tc>
                <w:tcPr>
                  <w:tcW w:w="475" w:type="pct"/>
                  <w:tcBorders>
                    <w:top w:val="single" w:sz="4" w:space="0" w:color="auto"/>
                    <w:left w:val="single" w:sz="4" w:space="0" w:color="auto"/>
                    <w:bottom w:val="single" w:sz="4" w:space="0" w:color="auto"/>
                    <w:right w:val="single" w:sz="4" w:space="0" w:color="auto"/>
                  </w:tcBorders>
                </w:tcPr>
                <w:p w14:paraId="332FD95E"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w:t>
                  </w:r>
                </w:p>
              </w:tc>
            </w:tr>
            <w:tr w:rsidR="002A0DA0" w:rsidRPr="00E522FB" w14:paraId="094EDFCB" w14:textId="77777777" w:rsidTr="00E71C02">
              <w:tc>
                <w:tcPr>
                  <w:tcW w:w="326" w:type="pct"/>
                  <w:tcBorders>
                    <w:top w:val="single" w:sz="4" w:space="0" w:color="auto"/>
                    <w:left w:val="single" w:sz="4" w:space="0" w:color="auto"/>
                    <w:bottom w:val="single" w:sz="4" w:space="0" w:color="auto"/>
                    <w:right w:val="single" w:sz="4" w:space="0" w:color="auto"/>
                  </w:tcBorders>
                </w:tcPr>
                <w:p w14:paraId="5D759881"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w:t>
                  </w:r>
                </w:p>
              </w:tc>
              <w:tc>
                <w:tcPr>
                  <w:tcW w:w="4199" w:type="pct"/>
                  <w:tcBorders>
                    <w:top w:val="single" w:sz="4" w:space="0" w:color="auto"/>
                    <w:left w:val="single" w:sz="4" w:space="0" w:color="auto"/>
                    <w:bottom w:val="single" w:sz="4" w:space="0" w:color="auto"/>
                    <w:right w:val="single" w:sz="4" w:space="0" w:color="auto"/>
                  </w:tcBorders>
                </w:tcPr>
                <w:p w14:paraId="03687611" w14:textId="77777777" w:rsidR="002A0DA0" w:rsidRPr="00E522FB" w:rsidRDefault="002A0DA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150</w:t>
                  </w:r>
                </w:p>
              </w:tc>
              <w:tc>
                <w:tcPr>
                  <w:tcW w:w="475" w:type="pct"/>
                  <w:tcBorders>
                    <w:top w:val="single" w:sz="4" w:space="0" w:color="auto"/>
                    <w:left w:val="single" w:sz="4" w:space="0" w:color="auto"/>
                    <w:bottom w:val="single" w:sz="4" w:space="0" w:color="auto"/>
                    <w:right w:val="single" w:sz="4" w:space="0" w:color="auto"/>
                  </w:tcBorders>
                </w:tcPr>
                <w:p w14:paraId="59861E8D" w14:textId="77777777" w:rsidR="002A0DA0" w:rsidRPr="00E522FB" w:rsidRDefault="002A0DA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1,6</w:t>
                  </w:r>
                </w:p>
              </w:tc>
            </w:tr>
          </w:tbl>
          <w:p w14:paraId="31EC16AF" w14:textId="77777777" w:rsidR="002A0DA0" w:rsidRPr="00E522FB" w:rsidRDefault="002A0DA0" w:rsidP="00E522FB">
            <w:pPr>
              <w:autoSpaceDE w:val="0"/>
              <w:autoSpaceDN w:val="0"/>
              <w:adjustRightInd w:val="0"/>
              <w:spacing w:after="1" w:line="200" w:lineRule="atLeast"/>
              <w:ind w:firstLine="539"/>
              <w:rPr>
                <w:rFonts w:ascii="Arial" w:hAnsi="Arial" w:cs="Arial"/>
                <w:sz w:val="20"/>
                <w:szCs w:val="20"/>
              </w:rPr>
            </w:pPr>
          </w:p>
          <w:p w14:paraId="492F0A4B" w14:textId="77777777" w:rsidR="002A0DA0" w:rsidRPr="00E522FB" w:rsidRDefault="002A0DA0" w:rsidP="00E522FB">
            <w:pPr>
              <w:spacing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w:t>
            </w:r>
          </w:p>
          <w:p w14:paraId="2CAACD78" w14:textId="77777777" w:rsidR="002A0DA0" w:rsidRPr="00E522FB" w:rsidRDefault="002A0DA0"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&lt;2&gt; Категории транспортных средств, установленные пунктом 1 статьи 25 Федерального закона от 10 декабря 1995 года N 196-ФЗ "О безопасности дорожного движения".</w:t>
            </w:r>
          </w:p>
        </w:tc>
      </w:tr>
      <w:tr w:rsidR="002A0DA0" w:rsidRPr="00E522FB" w14:paraId="1AF22A21" w14:textId="77777777" w:rsidTr="00D50464">
        <w:tc>
          <w:tcPr>
            <w:tcW w:w="7598" w:type="dxa"/>
            <w:tcMar>
              <w:top w:w="60" w:type="dxa"/>
              <w:left w:w="80" w:type="dxa"/>
              <w:bottom w:w="60" w:type="dxa"/>
              <w:right w:w="80" w:type="dxa"/>
            </w:tcMar>
          </w:tcPr>
          <w:p w14:paraId="22BF9F69" w14:textId="77777777" w:rsidR="00762365" w:rsidRPr="00E522FB" w:rsidRDefault="00762365" w:rsidP="00E522FB">
            <w:pPr>
              <w:spacing w:after="1" w:line="200" w:lineRule="atLeast"/>
              <w:ind w:firstLine="540"/>
              <w:jc w:val="both"/>
              <w:rPr>
                <w:rFonts w:ascii="Arial" w:hAnsi="Arial" w:cs="Arial"/>
                <w:strike/>
                <w:color w:val="000000" w:themeColor="text1"/>
                <w:sz w:val="20"/>
                <w:szCs w:val="20"/>
              </w:rPr>
            </w:pPr>
          </w:p>
          <w:p w14:paraId="2C53402F" w14:textId="77777777" w:rsidR="002A0DA0" w:rsidRPr="00E522FB" w:rsidRDefault="00762365" w:rsidP="00E522FB">
            <w:pPr>
              <w:spacing w:after="1" w:line="200" w:lineRule="atLeast"/>
              <w:ind w:firstLine="540"/>
              <w:jc w:val="both"/>
              <w:rPr>
                <w:rFonts w:ascii="Arial" w:hAnsi="Arial" w:cs="Arial"/>
                <w:strike/>
                <w:color w:val="000000" w:themeColor="text1"/>
                <w:sz w:val="20"/>
                <w:szCs w:val="20"/>
              </w:rPr>
            </w:pPr>
            <w:r w:rsidRPr="00E522FB">
              <w:rPr>
                <w:rFonts w:ascii="Arial" w:hAnsi="Arial" w:cs="Arial"/>
                <w:strike/>
                <w:color w:val="FF0000"/>
                <w:sz w:val="20"/>
                <w:szCs w:val="20"/>
              </w:rPr>
              <w:t>для</w:t>
            </w:r>
            <w:r w:rsidRPr="00E522FB">
              <w:rPr>
                <w:rFonts w:ascii="Arial" w:hAnsi="Arial" w:cs="Arial"/>
                <w:sz w:val="20"/>
                <w:szCs w:val="20"/>
              </w:rPr>
              <w:t xml:space="preserve"> транспортных средств категорий "A", "M" </w:t>
            </w:r>
            <w:r w:rsidRPr="00E522FB">
              <w:rPr>
                <w:rFonts w:ascii="Arial" w:hAnsi="Arial" w:cs="Arial"/>
                <w:strike/>
                <w:color w:val="FF0000"/>
                <w:sz w:val="20"/>
                <w:szCs w:val="20"/>
              </w:rPr>
              <w:t>в соответствии со следующей таблицей</w:t>
            </w:r>
            <w:r w:rsidRPr="00E522FB">
              <w:rPr>
                <w:rFonts w:ascii="Arial" w:hAnsi="Arial" w:cs="Arial"/>
                <w:sz w:val="20"/>
                <w:szCs w:val="20"/>
              </w:rPr>
              <w:t>:</w:t>
            </w:r>
          </w:p>
          <w:p w14:paraId="10D21807" w14:textId="77777777" w:rsidR="00762365" w:rsidRPr="00C92041" w:rsidRDefault="00762365" w:rsidP="00E522FB">
            <w:pPr>
              <w:spacing w:after="1" w:line="200" w:lineRule="atLeast"/>
              <w:jc w:val="both"/>
              <w:rPr>
                <w:rFonts w:ascii="Arial" w:hAnsi="Arial" w:cs="Arial"/>
                <w:color w:val="000000" w:themeColor="text1"/>
                <w:sz w:val="20"/>
                <w:szCs w:val="2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786"/>
              <w:gridCol w:w="4778"/>
              <w:gridCol w:w="1864"/>
            </w:tblGrid>
            <w:tr w:rsidR="00E71C02" w:rsidRPr="00E522FB" w14:paraId="1F5B05BB" w14:textId="77777777" w:rsidTr="00E71C02">
              <w:tc>
                <w:tcPr>
                  <w:tcW w:w="529" w:type="pct"/>
                  <w:tcBorders>
                    <w:top w:val="single" w:sz="4" w:space="0" w:color="auto"/>
                    <w:left w:val="single" w:sz="4" w:space="0" w:color="auto"/>
                    <w:bottom w:val="single" w:sz="4" w:space="0" w:color="auto"/>
                    <w:right w:val="single" w:sz="4" w:space="0" w:color="auto"/>
                  </w:tcBorders>
                </w:tcPr>
                <w:p w14:paraId="66F08CEC" w14:textId="77777777" w:rsidR="00E71C02" w:rsidRPr="00E522FB" w:rsidRDefault="00E71C02"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N п/п</w:t>
                  </w:r>
                </w:p>
                <w:p w14:paraId="355B2568" w14:textId="77777777" w:rsidR="00D44923" w:rsidRPr="00E522FB" w:rsidRDefault="00D44923" w:rsidP="00E522FB">
                  <w:pPr>
                    <w:autoSpaceDE w:val="0"/>
                    <w:autoSpaceDN w:val="0"/>
                    <w:adjustRightInd w:val="0"/>
                    <w:spacing w:after="1" w:line="200" w:lineRule="atLeast"/>
                    <w:jc w:val="center"/>
                    <w:rPr>
                      <w:rFonts w:ascii="Arial" w:hAnsi="Arial" w:cs="Arial"/>
                      <w:sz w:val="20"/>
                      <w:szCs w:val="20"/>
                    </w:rPr>
                  </w:pPr>
                </w:p>
              </w:tc>
              <w:tc>
                <w:tcPr>
                  <w:tcW w:w="3216" w:type="pct"/>
                  <w:tcBorders>
                    <w:top w:val="single" w:sz="4" w:space="0" w:color="auto"/>
                    <w:left w:val="single" w:sz="4" w:space="0" w:color="auto"/>
                    <w:bottom w:val="single" w:sz="4" w:space="0" w:color="auto"/>
                    <w:right w:val="single" w:sz="4" w:space="0" w:color="auto"/>
                  </w:tcBorders>
                </w:tcPr>
                <w:p w14:paraId="04B6E14C" w14:textId="77777777" w:rsidR="00E71C02" w:rsidRPr="00E522FB" w:rsidRDefault="00E71C02"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Мощность двигателя (лошадиных сил)</w:t>
                  </w:r>
                </w:p>
              </w:tc>
              <w:tc>
                <w:tcPr>
                  <w:tcW w:w="1255" w:type="pct"/>
                  <w:tcBorders>
                    <w:top w:val="single" w:sz="4" w:space="0" w:color="auto"/>
                    <w:left w:val="single" w:sz="4" w:space="0" w:color="auto"/>
                    <w:bottom w:val="single" w:sz="4" w:space="0" w:color="auto"/>
                    <w:right w:val="single" w:sz="4" w:space="0" w:color="auto"/>
                  </w:tcBorders>
                </w:tcPr>
                <w:p w14:paraId="76EDE444" w14:textId="77777777" w:rsidR="00E71C02" w:rsidRPr="00E522FB" w:rsidRDefault="00E71C02"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trike/>
                      <w:color w:val="FF0000"/>
                      <w:sz w:val="20"/>
                      <w:szCs w:val="20"/>
                    </w:rPr>
                    <w:t>Коэффициент</w:t>
                  </w:r>
                  <w:r w:rsidRPr="00E522FB">
                    <w:rPr>
                      <w:rFonts w:ascii="Arial" w:hAnsi="Arial" w:cs="Arial"/>
                      <w:sz w:val="20"/>
                      <w:szCs w:val="20"/>
                    </w:rPr>
                    <w:t xml:space="preserve"> КМ</w:t>
                  </w:r>
                </w:p>
              </w:tc>
            </w:tr>
            <w:tr w:rsidR="00E71C02" w:rsidRPr="00E522FB" w14:paraId="791EA092" w14:textId="77777777" w:rsidTr="00E71C02">
              <w:tc>
                <w:tcPr>
                  <w:tcW w:w="529" w:type="pct"/>
                  <w:tcBorders>
                    <w:top w:val="single" w:sz="4" w:space="0" w:color="auto"/>
                    <w:left w:val="single" w:sz="4" w:space="0" w:color="auto"/>
                    <w:bottom w:val="single" w:sz="4" w:space="0" w:color="auto"/>
                    <w:right w:val="single" w:sz="4" w:space="0" w:color="auto"/>
                  </w:tcBorders>
                </w:tcPr>
                <w:p w14:paraId="01F7A8AF" w14:textId="77777777" w:rsidR="00E71C02" w:rsidRPr="00E522FB" w:rsidRDefault="00E71C02"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lastRenderedPageBreak/>
                    <w:t>1</w:t>
                  </w:r>
                </w:p>
              </w:tc>
              <w:tc>
                <w:tcPr>
                  <w:tcW w:w="3216" w:type="pct"/>
                  <w:tcBorders>
                    <w:top w:val="single" w:sz="4" w:space="0" w:color="auto"/>
                    <w:left w:val="single" w:sz="4" w:space="0" w:color="auto"/>
                    <w:bottom w:val="single" w:sz="4" w:space="0" w:color="auto"/>
                    <w:right w:val="single" w:sz="4" w:space="0" w:color="auto"/>
                  </w:tcBorders>
                </w:tcPr>
                <w:p w14:paraId="150EFB92" w14:textId="77777777" w:rsidR="00E71C02" w:rsidRPr="00E522FB" w:rsidRDefault="00E71C02"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1255" w:type="pct"/>
                  <w:tcBorders>
                    <w:top w:val="single" w:sz="4" w:space="0" w:color="auto"/>
                    <w:left w:val="single" w:sz="4" w:space="0" w:color="auto"/>
                    <w:bottom w:val="single" w:sz="4" w:space="0" w:color="auto"/>
                    <w:right w:val="single" w:sz="4" w:space="0" w:color="auto"/>
                  </w:tcBorders>
                </w:tcPr>
                <w:p w14:paraId="7AD5DA24" w14:textId="77777777" w:rsidR="00E71C02" w:rsidRPr="00E522FB" w:rsidRDefault="00E71C02"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r>
            <w:tr w:rsidR="00E71C02" w:rsidRPr="00E522FB" w14:paraId="45A6D454" w14:textId="77777777" w:rsidTr="00E71C02">
              <w:tc>
                <w:tcPr>
                  <w:tcW w:w="529" w:type="pct"/>
                  <w:tcBorders>
                    <w:top w:val="single" w:sz="4" w:space="0" w:color="auto"/>
                    <w:left w:val="single" w:sz="4" w:space="0" w:color="auto"/>
                    <w:bottom w:val="single" w:sz="4" w:space="0" w:color="auto"/>
                    <w:right w:val="single" w:sz="4" w:space="0" w:color="auto"/>
                  </w:tcBorders>
                </w:tcPr>
                <w:p w14:paraId="2702E6DE" w14:textId="77777777" w:rsidR="00E71C02" w:rsidRPr="00E522FB" w:rsidRDefault="00E71C02"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w:t>
                  </w:r>
                </w:p>
              </w:tc>
              <w:tc>
                <w:tcPr>
                  <w:tcW w:w="3216" w:type="pct"/>
                  <w:tcBorders>
                    <w:top w:val="single" w:sz="4" w:space="0" w:color="auto"/>
                    <w:left w:val="single" w:sz="4" w:space="0" w:color="auto"/>
                    <w:bottom w:val="single" w:sz="4" w:space="0" w:color="auto"/>
                    <w:right w:val="single" w:sz="4" w:space="0" w:color="auto"/>
                  </w:tcBorders>
                </w:tcPr>
                <w:p w14:paraId="355FA6CB" w14:textId="77777777" w:rsidR="00E71C02" w:rsidRPr="00E522FB" w:rsidRDefault="00E71C02"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До 50 включительно</w:t>
                  </w:r>
                </w:p>
              </w:tc>
              <w:tc>
                <w:tcPr>
                  <w:tcW w:w="1255" w:type="pct"/>
                  <w:tcBorders>
                    <w:top w:val="single" w:sz="4" w:space="0" w:color="auto"/>
                    <w:left w:val="single" w:sz="4" w:space="0" w:color="auto"/>
                    <w:bottom w:val="single" w:sz="4" w:space="0" w:color="auto"/>
                    <w:right w:val="single" w:sz="4" w:space="0" w:color="auto"/>
                  </w:tcBorders>
                </w:tcPr>
                <w:p w14:paraId="318E92E9" w14:textId="77777777" w:rsidR="00E71C02" w:rsidRPr="00E522FB" w:rsidRDefault="00E71C02"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E71C02" w:rsidRPr="00E522FB" w14:paraId="4D1864B7" w14:textId="77777777" w:rsidTr="00E71C02">
              <w:tc>
                <w:tcPr>
                  <w:tcW w:w="529" w:type="pct"/>
                  <w:tcBorders>
                    <w:top w:val="single" w:sz="4" w:space="0" w:color="auto"/>
                    <w:left w:val="single" w:sz="4" w:space="0" w:color="auto"/>
                    <w:bottom w:val="single" w:sz="4" w:space="0" w:color="auto"/>
                    <w:right w:val="single" w:sz="4" w:space="0" w:color="auto"/>
                  </w:tcBorders>
                </w:tcPr>
                <w:p w14:paraId="2C2C72A2" w14:textId="77777777" w:rsidR="00E71C02" w:rsidRPr="00E522FB" w:rsidRDefault="00E71C02"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w:t>
                  </w:r>
                </w:p>
              </w:tc>
              <w:tc>
                <w:tcPr>
                  <w:tcW w:w="3216" w:type="pct"/>
                  <w:tcBorders>
                    <w:top w:val="single" w:sz="4" w:space="0" w:color="auto"/>
                    <w:left w:val="single" w:sz="4" w:space="0" w:color="auto"/>
                    <w:bottom w:val="single" w:sz="4" w:space="0" w:color="auto"/>
                    <w:right w:val="single" w:sz="4" w:space="0" w:color="auto"/>
                  </w:tcBorders>
                </w:tcPr>
                <w:p w14:paraId="40367BB5" w14:textId="77777777" w:rsidR="00E71C02" w:rsidRPr="00E522FB" w:rsidRDefault="00E71C02"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50 до 60 включительно</w:t>
                  </w:r>
                </w:p>
              </w:tc>
              <w:tc>
                <w:tcPr>
                  <w:tcW w:w="1255" w:type="pct"/>
                  <w:tcBorders>
                    <w:top w:val="single" w:sz="4" w:space="0" w:color="auto"/>
                    <w:left w:val="single" w:sz="4" w:space="0" w:color="auto"/>
                    <w:bottom w:val="single" w:sz="4" w:space="0" w:color="auto"/>
                    <w:right w:val="single" w:sz="4" w:space="0" w:color="auto"/>
                  </w:tcBorders>
                </w:tcPr>
                <w:p w14:paraId="053493D7" w14:textId="77777777" w:rsidR="00E71C02" w:rsidRPr="00E522FB" w:rsidRDefault="00E71C02"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1,11</w:t>
                  </w:r>
                </w:p>
              </w:tc>
            </w:tr>
            <w:tr w:rsidR="00E71C02" w:rsidRPr="00E522FB" w14:paraId="339544A4" w14:textId="77777777" w:rsidTr="00E71C02">
              <w:tc>
                <w:tcPr>
                  <w:tcW w:w="529" w:type="pct"/>
                  <w:tcBorders>
                    <w:top w:val="single" w:sz="4" w:space="0" w:color="auto"/>
                    <w:left w:val="single" w:sz="4" w:space="0" w:color="auto"/>
                    <w:bottom w:val="single" w:sz="4" w:space="0" w:color="auto"/>
                    <w:right w:val="single" w:sz="4" w:space="0" w:color="auto"/>
                  </w:tcBorders>
                </w:tcPr>
                <w:p w14:paraId="3BDC9081" w14:textId="77777777" w:rsidR="00E71C02" w:rsidRPr="00E522FB" w:rsidRDefault="00E71C02"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w:t>
                  </w:r>
                </w:p>
              </w:tc>
              <w:tc>
                <w:tcPr>
                  <w:tcW w:w="3216" w:type="pct"/>
                  <w:tcBorders>
                    <w:top w:val="single" w:sz="4" w:space="0" w:color="auto"/>
                    <w:left w:val="single" w:sz="4" w:space="0" w:color="auto"/>
                    <w:bottom w:val="single" w:sz="4" w:space="0" w:color="auto"/>
                    <w:right w:val="single" w:sz="4" w:space="0" w:color="auto"/>
                  </w:tcBorders>
                </w:tcPr>
                <w:p w14:paraId="17A07E68" w14:textId="77777777" w:rsidR="00E71C02" w:rsidRPr="00E522FB" w:rsidRDefault="00E71C02"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60 до 70 включительно</w:t>
                  </w:r>
                </w:p>
              </w:tc>
              <w:tc>
                <w:tcPr>
                  <w:tcW w:w="1255" w:type="pct"/>
                  <w:tcBorders>
                    <w:top w:val="single" w:sz="4" w:space="0" w:color="auto"/>
                    <w:left w:val="single" w:sz="4" w:space="0" w:color="auto"/>
                    <w:bottom w:val="single" w:sz="4" w:space="0" w:color="auto"/>
                    <w:right w:val="single" w:sz="4" w:space="0" w:color="auto"/>
                  </w:tcBorders>
                </w:tcPr>
                <w:p w14:paraId="031E1195" w14:textId="77777777" w:rsidR="00E71C02" w:rsidRPr="00E522FB" w:rsidRDefault="00E71C02"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1,22</w:t>
                  </w:r>
                </w:p>
              </w:tc>
            </w:tr>
            <w:tr w:rsidR="00E71C02" w:rsidRPr="00E522FB" w14:paraId="7713AF40" w14:textId="77777777" w:rsidTr="00E71C02">
              <w:tc>
                <w:tcPr>
                  <w:tcW w:w="529" w:type="pct"/>
                  <w:tcBorders>
                    <w:top w:val="single" w:sz="4" w:space="0" w:color="auto"/>
                    <w:left w:val="single" w:sz="4" w:space="0" w:color="auto"/>
                    <w:bottom w:val="single" w:sz="4" w:space="0" w:color="auto"/>
                    <w:right w:val="single" w:sz="4" w:space="0" w:color="auto"/>
                  </w:tcBorders>
                </w:tcPr>
                <w:p w14:paraId="00771450" w14:textId="77777777" w:rsidR="00E71C02" w:rsidRPr="00E522FB" w:rsidRDefault="00E71C02"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w:t>
                  </w:r>
                </w:p>
              </w:tc>
              <w:tc>
                <w:tcPr>
                  <w:tcW w:w="3216" w:type="pct"/>
                  <w:tcBorders>
                    <w:top w:val="single" w:sz="4" w:space="0" w:color="auto"/>
                    <w:left w:val="single" w:sz="4" w:space="0" w:color="auto"/>
                    <w:bottom w:val="single" w:sz="4" w:space="0" w:color="auto"/>
                    <w:right w:val="single" w:sz="4" w:space="0" w:color="auto"/>
                  </w:tcBorders>
                </w:tcPr>
                <w:p w14:paraId="7352E52D" w14:textId="77777777" w:rsidR="00E71C02" w:rsidRPr="00E522FB" w:rsidRDefault="00E71C02"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70 до 80 включительно</w:t>
                  </w:r>
                </w:p>
              </w:tc>
              <w:tc>
                <w:tcPr>
                  <w:tcW w:w="1255" w:type="pct"/>
                  <w:tcBorders>
                    <w:top w:val="single" w:sz="4" w:space="0" w:color="auto"/>
                    <w:left w:val="single" w:sz="4" w:space="0" w:color="auto"/>
                    <w:bottom w:val="single" w:sz="4" w:space="0" w:color="auto"/>
                    <w:right w:val="single" w:sz="4" w:space="0" w:color="auto"/>
                  </w:tcBorders>
                </w:tcPr>
                <w:p w14:paraId="4E2EDE51" w14:textId="77777777" w:rsidR="00E71C02" w:rsidRPr="00E522FB" w:rsidRDefault="00E71C02"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1,36</w:t>
                  </w:r>
                </w:p>
              </w:tc>
            </w:tr>
            <w:tr w:rsidR="00E71C02" w:rsidRPr="00E522FB" w14:paraId="29A06409" w14:textId="77777777" w:rsidTr="00E71C02">
              <w:tc>
                <w:tcPr>
                  <w:tcW w:w="529" w:type="pct"/>
                  <w:tcBorders>
                    <w:top w:val="single" w:sz="4" w:space="0" w:color="auto"/>
                    <w:left w:val="single" w:sz="4" w:space="0" w:color="auto"/>
                    <w:bottom w:val="single" w:sz="4" w:space="0" w:color="auto"/>
                    <w:right w:val="single" w:sz="4" w:space="0" w:color="auto"/>
                  </w:tcBorders>
                </w:tcPr>
                <w:p w14:paraId="493724AF" w14:textId="77777777" w:rsidR="00E71C02" w:rsidRPr="00E522FB" w:rsidRDefault="00E71C02"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w:t>
                  </w:r>
                </w:p>
              </w:tc>
              <w:tc>
                <w:tcPr>
                  <w:tcW w:w="3216" w:type="pct"/>
                  <w:tcBorders>
                    <w:top w:val="single" w:sz="4" w:space="0" w:color="auto"/>
                    <w:left w:val="single" w:sz="4" w:space="0" w:color="auto"/>
                    <w:bottom w:val="single" w:sz="4" w:space="0" w:color="auto"/>
                    <w:right w:val="single" w:sz="4" w:space="0" w:color="auto"/>
                  </w:tcBorders>
                </w:tcPr>
                <w:p w14:paraId="63871FEB" w14:textId="77777777" w:rsidR="00E71C02" w:rsidRPr="00E522FB" w:rsidRDefault="00E71C02"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80 до 90 включительно</w:t>
                  </w:r>
                </w:p>
              </w:tc>
              <w:tc>
                <w:tcPr>
                  <w:tcW w:w="1255" w:type="pct"/>
                  <w:tcBorders>
                    <w:top w:val="single" w:sz="4" w:space="0" w:color="auto"/>
                    <w:left w:val="single" w:sz="4" w:space="0" w:color="auto"/>
                    <w:bottom w:val="single" w:sz="4" w:space="0" w:color="auto"/>
                    <w:right w:val="single" w:sz="4" w:space="0" w:color="auto"/>
                  </w:tcBorders>
                </w:tcPr>
                <w:p w14:paraId="51E06C1D" w14:textId="77777777" w:rsidR="00E71C02" w:rsidRPr="00E522FB" w:rsidRDefault="00E71C02"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w:t>
                  </w:r>
                </w:p>
              </w:tc>
            </w:tr>
            <w:tr w:rsidR="00E71C02" w:rsidRPr="00E522FB" w14:paraId="1202F228" w14:textId="77777777" w:rsidTr="00E71C02">
              <w:tc>
                <w:tcPr>
                  <w:tcW w:w="529" w:type="pct"/>
                  <w:tcBorders>
                    <w:top w:val="single" w:sz="4" w:space="0" w:color="auto"/>
                    <w:left w:val="single" w:sz="4" w:space="0" w:color="auto"/>
                    <w:bottom w:val="single" w:sz="4" w:space="0" w:color="auto"/>
                    <w:right w:val="single" w:sz="4" w:space="0" w:color="auto"/>
                  </w:tcBorders>
                </w:tcPr>
                <w:p w14:paraId="092A7C66" w14:textId="77777777" w:rsidR="00E71C02" w:rsidRPr="00E522FB" w:rsidRDefault="00E71C02"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w:t>
                  </w:r>
                </w:p>
              </w:tc>
              <w:tc>
                <w:tcPr>
                  <w:tcW w:w="3216" w:type="pct"/>
                  <w:tcBorders>
                    <w:top w:val="single" w:sz="4" w:space="0" w:color="auto"/>
                    <w:left w:val="single" w:sz="4" w:space="0" w:color="auto"/>
                    <w:bottom w:val="single" w:sz="4" w:space="0" w:color="auto"/>
                    <w:right w:val="single" w:sz="4" w:space="0" w:color="auto"/>
                  </w:tcBorders>
                </w:tcPr>
                <w:p w14:paraId="3DF30156" w14:textId="77777777" w:rsidR="00E71C02" w:rsidRPr="00E522FB" w:rsidRDefault="00E71C02"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90</w:t>
                  </w:r>
                </w:p>
              </w:tc>
              <w:tc>
                <w:tcPr>
                  <w:tcW w:w="1255" w:type="pct"/>
                  <w:tcBorders>
                    <w:top w:val="single" w:sz="4" w:space="0" w:color="auto"/>
                    <w:left w:val="single" w:sz="4" w:space="0" w:color="auto"/>
                    <w:bottom w:val="single" w:sz="4" w:space="0" w:color="auto"/>
                    <w:right w:val="single" w:sz="4" w:space="0" w:color="auto"/>
                  </w:tcBorders>
                </w:tcPr>
                <w:p w14:paraId="2E87277F" w14:textId="77777777" w:rsidR="00E71C02" w:rsidRPr="00E522FB" w:rsidRDefault="00E71C02"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1,66</w:t>
                  </w:r>
                </w:p>
              </w:tc>
            </w:tr>
          </w:tbl>
          <w:p w14:paraId="161092CB" w14:textId="77777777" w:rsidR="00D44923" w:rsidRPr="00022382" w:rsidRDefault="00D44923" w:rsidP="00E522FB">
            <w:pPr>
              <w:spacing w:after="1" w:line="200" w:lineRule="atLeast"/>
              <w:jc w:val="both"/>
              <w:rPr>
                <w:rFonts w:ascii="Arial" w:hAnsi="Arial" w:cs="Arial"/>
                <w:color w:val="000000" w:themeColor="text1"/>
                <w:sz w:val="20"/>
                <w:szCs w:val="20"/>
              </w:rPr>
            </w:pPr>
          </w:p>
        </w:tc>
        <w:tc>
          <w:tcPr>
            <w:tcW w:w="7597" w:type="dxa"/>
            <w:tcMar>
              <w:top w:w="60" w:type="dxa"/>
              <w:left w:w="80" w:type="dxa"/>
              <w:bottom w:w="60" w:type="dxa"/>
              <w:right w:w="80" w:type="dxa"/>
            </w:tcMar>
          </w:tcPr>
          <w:p w14:paraId="14DC3A4F" w14:textId="77777777" w:rsidR="00762365" w:rsidRPr="00E522FB" w:rsidRDefault="00762365" w:rsidP="00E522FB">
            <w:pPr>
              <w:spacing w:after="1" w:line="200" w:lineRule="atLeast"/>
              <w:ind w:firstLine="540"/>
              <w:jc w:val="both"/>
              <w:rPr>
                <w:rFonts w:ascii="Arial" w:hAnsi="Arial" w:cs="Arial"/>
                <w:sz w:val="20"/>
                <w:szCs w:val="20"/>
                <w:shd w:val="clear" w:color="auto" w:fill="C0C0C0"/>
              </w:rPr>
            </w:pPr>
          </w:p>
          <w:p w14:paraId="5FB5A3E4" w14:textId="77777777" w:rsidR="002A0DA0" w:rsidRPr="00E522FB" w:rsidRDefault="00762365" w:rsidP="00E522FB">
            <w:pPr>
              <w:spacing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3.2. Для</w:t>
            </w:r>
            <w:r w:rsidRPr="00E522FB">
              <w:rPr>
                <w:rFonts w:ascii="Arial" w:hAnsi="Arial" w:cs="Arial"/>
                <w:sz w:val="20"/>
                <w:szCs w:val="20"/>
              </w:rPr>
              <w:t xml:space="preserve"> транспортных средств категорий "A", "M" </w:t>
            </w:r>
            <w:r w:rsidRPr="00E522FB">
              <w:rPr>
                <w:rFonts w:ascii="Arial" w:hAnsi="Arial" w:cs="Arial"/>
                <w:sz w:val="20"/>
                <w:szCs w:val="20"/>
                <w:shd w:val="clear" w:color="auto" w:fill="C0C0C0"/>
              </w:rPr>
              <w:t>и подкатегорий "A1", "B1" &lt;3&gt;</w:t>
            </w:r>
            <w:r w:rsidRPr="00E522FB">
              <w:rPr>
                <w:rFonts w:ascii="Arial" w:hAnsi="Arial" w:cs="Arial"/>
                <w:sz w:val="20"/>
                <w:szCs w:val="20"/>
              </w:rPr>
              <w:t>:</w:t>
            </w:r>
          </w:p>
          <w:p w14:paraId="565D4EB3" w14:textId="77777777" w:rsidR="00762365" w:rsidRPr="00E522FB" w:rsidRDefault="00762365" w:rsidP="00C92041">
            <w:pPr>
              <w:autoSpaceDE w:val="0"/>
              <w:autoSpaceDN w:val="0"/>
              <w:adjustRightInd w:val="0"/>
              <w:spacing w:after="1" w:line="200" w:lineRule="atLeast"/>
              <w:jc w:val="both"/>
              <w:rPr>
                <w:rFonts w:ascii="Arial" w:hAnsi="Arial" w:cs="Arial"/>
                <w:sz w:val="20"/>
                <w:szCs w:val="2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484"/>
              <w:gridCol w:w="6237"/>
              <w:gridCol w:w="706"/>
            </w:tblGrid>
            <w:tr w:rsidR="00E71C02" w:rsidRPr="00E522FB" w14:paraId="0BE98208" w14:textId="77777777" w:rsidTr="00E71C02">
              <w:tc>
                <w:tcPr>
                  <w:tcW w:w="326" w:type="pct"/>
                  <w:tcBorders>
                    <w:top w:val="single" w:sz="4" w:space="0" w:color="auto"/>
                    <w:left w:val="single" w:sz="4" w:space="0" w:color="auto"/>
                    <w:bottom w:val="single" w:sz="4" w:space="0" w:color="auto"/>
                    <w:right w:val="single" w:sz="4" w:space="0" w:color="auto"/>
                  </w:tcBorders>
                </w:tcPr>
                <w:p w14:paraId="54A0FFF1" w14:textId="77777777" w:rsidR="00E71C02" w:rsidRPr="00E522FB" w:rsidRDefault="00E71C02"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N п/п</w:t>
                  </w:r>
                </w:p>
              </w:tc>
              <w:tc>
                <w:tcPr>
                  <w:tcW w:w="4199" w:type="pct"/>
                  <w:tcBorders>
                    <w:top w:val="single" w:sz="4" w:space="0" w:color="auto"/>
                    <w:left w:val="single" w:sz="4" w:space="0" w:color="auto"/>
                    <w:bottom w:val="single" w:sz="4" w:space="0" w:color="auto"/>
                    <w:right w:val="single" w:sz="4" w:space="0" w:color="auto"/>
                  </w:tcBorders>
                </w:tcPr>
                <w:p w14:paraId="3F87B55D" w14:textId="77777777" w:rsidR="00E71C02" w:rsidRPr="00E522FB" w:rsidRDefault="00E71C02"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 xml:space="preserve">Мощность двигателя </w:t>
                  </w:r>
                  <w:r w:rsidRPr="00E522FB">
                    <w:rPr>
                      <w:rFonts w:ascii="Arial" w:hAnsi="Arial" w:cs="Arial"/>
                      <w:sz w:val="20"/>
                      <w:szCs w:val="20"/>
                      <w:shd w:val="clear" w:color="auto" w:fill="C0C0C0"/>
                    </w:rPr>
                    <w:t>транспортного средства</w:t>
                  </w:r>
                  <w:r w:rsidRPr="00E522FB">
                    <w:rPr>
                      <w:rFonts w:ascii="Arial" w:hAnsi="Arial" w:cs="Arial"/>
                      <w:sz w:val="20"/>
                      <w:szCs w:val="20"/>
                    </w:rPr>
                    <w:t xml:space="preserve"> (лошадиных сил)</w:t>
                  </w:r>
                </w:p>
              </w:tc>
              <w:tc>
                <w:tcPr>
                  <w:tcW w:w="475" w:type="pct"/>
                  <w:tcBorders>
                    <w:top w:val="single" w:sz="4" w:space="0" w:color="auto"/>
                    <w:left w:val="single" w:sz="4" w:space="0" w:color="auto"/>
                    <w:bottom w:val="single" w:sz="4" w:space="0" w:color="auto"/>
                    <w:right w:val="single" w:sz="4" w:space="0" w:color="auto"/>
                  </w:tcBorders>
                </w:tcPr>
                <w:p w14:paraId="54459171" w14:textId="77777777" w:rsidR="00E71C02" w:rsidRPr="00E522FB" w:rsidRDefault="00E71C02"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КМ</w:t>
                  </w:r>
                </w:p>
              </w:tc>
            </w:tr>
            <w:tr w:rsidR="00E71C02" w:rsidRPr="00E522FB" w14:paraId="08A4939F" w14:textId="77777777" w:rsidTr="00E71C02">
              <w:tc>
                <w:tcPr>
                  <w:tcW w:w="326" w:type="pct"/>
                  <w:tcBorders>
                    <w:top w:val="single" w:sz="4" w:space="0" w:color="auto"/>
                    <w:left w:val="single" w:sz="4" w:space="0" w:color="auto"/>
                    <w:bottom w:val="single" w:sz="4" w:space="0" w:color="auto"/>
                    <w:right w:val="single" w:sz="4" w:space="0" w:color="auto"/>
                  </w:tcBorders>
                </w:tcPr>
                <w:p w14:paraId="182E288D" w14:textId="77777777" w:rsidR="00E71C02" w:rsidRPr="00E522FB" w:rsidRDefault="00E71C02"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lastRenderedPageBreak/>
                    <w:t>1</w:t>
                  </w:r>
                </w:p>
              </w:tc>
              <w:tc>
                <w:tcPr>
                  <w:tcW w:w="4199" w:type="pct"/>
                  <w:tcBorders>
                    <w:top w:val="single" w:sz="4" w:space="0" w:color="auto"/>
                    <w:left w:val="single" w:sz="4" w:space="0" w:color="auto"/>
                    <w:bottom w:val="single" w:sz="4" w:space="0" w:color="auto"/>
                    <w:right w:val="single" w:sz="4" w:space="0" w:color="auto"/>
                  </w:tcBorders>
                </w:tcPr>
                <w:p w14:paraId="3DD6732D" w14:textId="77777777" w:rsidR="00E71C02" w:rsidRPr="00E522FB" w:rsidRDefault="00E71C02"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475" w:type="pct"/>
                  <w:tcBorders>
                    <w:top w:val="single" w:sz="4" w:space="0" w:color="auto"/>
                    <w:left w:val="single" w:sz="4" w:space="0" w:color="auto"/>
                    <w:bottom w:val="single" w:sz="4" w:space="0" w:color="auto"/>
                    <w:right w:val="single" w:sz="4" w:space="0" w:color="auto"/>
                  </w:tcBorders>
                </w:tcPr>
                <w:p w14:paraId="670D69E6" w14:textId="77777777" w:rsidR="00E71C02" w:rsidRPr="00E522FB" w:rsidRDefault="00E71C02"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r>
            <w:tr w:rsidR="00E71C02" w:rsidRPr="00E522FB" w14:paraId="6A63B410" w14:textId="77777777" w:rsidTr="00E71C02">
              <w:tc>
                <w:tcPr>
                  <w:tcW w:w="326" w:type="pct"/>
                  <w:tcBorders>
                    <w:top w:val="single" w:sz="4" w:space="0" w:color="auto"/>
                    <w:left w:val="single" w:sz="4" w:space="0" w:color="auto"/>
                    <w:bottom w:val="single" w:sz="4" w:space="0" w:color="auto"/>
                    <w:right w:val="single" w:sz="4" w:space="0" w:color="auto"/>
                  </w:tcBorders>
                </w:tcPr>
                <w:p w14:paraId="2CBFDFED" w14:textId="77777777" w:rsidR="00E71C02" w:rsidRPr="00E522FB" w:rsidRDefault="00E71C02"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w:t>
                  </w:r>
                </w:p>
              </w:tc>
              <w:tc>
                <w:tcPr>
                  <w:tcW w:w="4199" w:type="pct"/>
                  <w:tcBorders>
                    <w:top w:val="single" w:sz="4" w:space="0" w:color="auto"/>
                    <w:left w:val="single" w:sz="4" w:space="0" w:color="auto"/>
                    <w:bottom w:val="single" w:sz="4" w:space="0" w:color="auto"/>
                    <w:right w:val="single" w:sz="4" w:space="0" w:color="auto"/>
                  </w:tcBorders>
                </w:tcPr>
                <w:p w14:paraId="57FE6488" w14:textId="77777777" w:rsidR="00E71C02" w:rsidRPr="00E522FB" w:rsidRDefault="00E71C02"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До 50 включительно</w:t>
                  </w:r>
                </w:p>
              </w:tc>
              <w:tc>
                <w:tcPr>
                  <w:tcW w:w="475" w:type="pct"/>
                  <w:tcBorders>
                    <w:top w:val="single" w:sz="4" w:space="0" w:color="auto"/>
                    <w:left w:val="single" w:sz="4" w:space="0" w:color="auto"/>
                    <w:bottom w:val="single" w:sz="4" w:space="0" w:color="auto"/>
                    <w:right w:val="single" w:sz="4" w:space="0" w:color="auto"/>
                  </w:tcBorders>
                </w:tcPr>
                <w:p w14:paraId="5563A2A7" w14:textId="77777777" w:rsidR="00E71C02" w:rsidRPr="00E522FB" w:rsidRDefault="00E71C02"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r w:rsidR="00E71C02" w:rsidRPr="00E522FB" w14:paraId="23018719" w14:textId="77777777" w:rsidTr="00E71C02">
              <w:tc>
                <w:tcPr>
                  <w:tcW w:w="326" w:type="pct"/>
                  <w:tcBorders>
                    <w:top w:val="single" w:sz="4" w:space="0" w:color="auto"/>
                    <w:left w:val="single" w:sz="4" w:space="0" w:color="auto"/>
                    <w:bottom w:val="single" w:sz="4" w:space="0" w:color="auto"/>
                    <w:right w:val="single" w:sz="4" w:space="0" w:color="auto"/>
                  </w:tcBorders>
                </w:tcPr>
                <w:p w14:paraId="0DFFAA06" w14:textId="77777777" w:rsidR="00E71C02" w:rsidRPr="00E522FB" w:rsidRDefault="00E71C02"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w:t>
                  </w:r>
                </w:p>
              </w:tc>
              <w:tc>
                <w:tcPr>
                  <w:tcW w:w="4199" w:type="pct"/>
                  <w:tcBorders>
                    <w:top w:val="single" w:sz="4" w:space="0" w:color="auto"/>
                    <w:left w:val="single" w:sz="4" w:space="0" w:color="auto"/>
                    <w:bottom w:val="single" w:sz="4" w:space="0" w:color="auto"/>
                    <w:right w:val="single" w:sz="4" w:space="0" w:color="auto"/>
                  </w:tcBorders>
                </w:tcPr>
                <w:p w14:paraId="242A6459" w14:textId="77777777" w:rsidR="00E71C02" w:rsidRPr="00E522FB" w:rsidRDefault="00E71C02"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50 до 60 включительно</w:t>
                  </w:r>
                </w:p>
              </w:tc>
              <w:tc>
                <w:tcPr>
                  <w:tcW w:w="475" w:type="pct"/>
                  <w:tcBorders>
                    <w:top w:val="single" w:sz="4" w:space="0" w:color="auto"/>
                    <w:left w:val="single" w:sz="4" w:space="0" w:color="auto"/>
                    <w:bottom w:val="single" w:sz="4" w:space="0" w:color="auto"/>
                    <w:right w:val="single" w:sz="4" w:space="0" w:color="auto"/>
                  </w:tcBorders>
                </w:tcPr>
                <w:p w14:paraId="09587EB4" w14:textId="77777777" w:rsidR="00E71C02" w:rsidRPr="00E522FB" w:rsidRDefault="00E71C02"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1,11</w:t>
                  </w:r>
                </w:p>
              </w:tc>
            </w:tr>
            <w:tr w:rsidR="00E71C02" w:rsidRPr="00E522FB" w14:paraId="621D8D91" w14:textId="77777777" w:rsidTr="00E71C02">
              <w:tc>
                <w:tcPr>
                  <w:tcW w:w="326" w:type="pct"/>
                  <w:tcBorders>
                    <w:top w:val="single" w:sz="4" w:space="0" w:color="auto"/>
                    <w:left w:val="single" w:sz="4" w:space="0" w:color="auto"/>
                    <w:bottom w:val="single" w:sz="4" w:space="0" w:color="auto"/>
                    <w:right w:val="single" w:sz="4" w:space="0" w:color="auto"/>
                  </w:tcBorders>
                </w:tcPr>
                <w:p w14:paraId="0CA89D68" w14:textId="77777777" w:rsidR="00E71C02" w:rsidRPr="00E522FB" w:rsidRDefault="00E71C02"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w:t>
                  </w:r>
                </w:p>
              </w:tc>
              <w:tc>
                <w:tcPr>
                  <w:tcW w:w="4199" w:type="pct"/>
                  <w:tcBorders>
                    <w:top w:val="single" w:sz="4" w:space="0" w:color="auto"/>
                    <w:left w:val="single" w:sz="4" w:space="0" w:color="auto"/>
                    <w:bottom w:val="single" w:sz="4" w:space="0" w:color="auto"/>
                    <w:right w:val="single" w:sz="4" w:space="0" w:color="auto"/>
                  </w:tcBorders>
                </w:tcPr>
                <w:p w14:paraId="3BAB51A8" w14:textId="77777777" w:rsidR="00E71C02" w:rsidRPr="00E522FB" w:rsidRDefault="00E71C02"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60 до 70 включительно</w:t>
                  </w:r>
                </w:p>
              </w:tc>
              <w:tc>
                <w:tcPr>
                  <w:tcW w:w="475" w:type="pct"/>
                  <w:tcBorders>
                    <w:top w:val="single" w:sz="4" w:space="0" w:color="auto"/>
                    <w:left w:val="single" w:sz="4" w:space="0" w:color="auto"/>
                    <w:bottom w:val="single" w:sz="4" w:space="0" w:color="auto"/>
                    <w:right w:val="single" w:sz="4" w:space="0" w:color="auto"/>
                  </w:tcBorders>
                </w:tcPr>
                <w:p w14:paraId="366880AF" w14:textId="77777777" w:rsidR="00E71C02" w:rsidRPr="00E522FB" w:rsidRDefault="00E71C02"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1,22</w:t>
                  </w:r>
                </w:p>
              </w:tc>
            </w:tr>
            <w:tr w:rsidR="00E71C02" w:rsidRPr="00E522FB" w14:paraId="2E07AF75" w14:textId="77777777" w:rsidTr="00E71C02">
              <w:tc>
                <w:tcPr>
                  <w:tcW w:w="326" w:type="pct"/>
                  <w:tcBorders>
                    <w:top w:val="single" w:sz="4" w:space="0" w:color="auto"/>
                    <w:left w:val="single" w:sz="4" w:space="0" w:color="auto"/>
                    <w:bottom w:val="single" w:sz="4" w:space="0" w:color="auto"/>
                    <w:right w:val="single" w:sz="4" w:space="0" w:color="auto"/>
                  </w:tcBorders>
                </w:tcPr>
                <w:p w14:paraId="22CCE545" w14:textId="77777777" w:rsidR="00E71C02" w:rsidRPr="00E522FB" w:rsidRDefault="00E71C02"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w:t>
                  </w:r>
                </w:p>
              </w:tc>
              <w:tc>
                <w:tcPr>
                  <w:tcW w:w="4199" w:type="pct"/>
                  <w:tcBorders>
                    <w:top w:val="single" w:sz="4" w:space="0" w:color="auto"/>
                    <w:left w:val="single" w:sz="4" w:space="0" w:color="auto"/>
                    <w:bottom w:val="single" w:sz="4" w:space="0" w:color="auto"/>
                    <w:right w:val="single" w:sz="4" w:space="0" w:color="auto"/>
                  </w:tcBorders>
                </w:tcPr>
                <w:p w14:paraId="298449A1" w14:textId="77777777" w:rsidR="00E71C02" w:rsidRPr="00E522FB" w:rsidRDefault="00E71C02"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70 до 80 включительно</w:t>
                  </w:r>
                </w:p>
              </w:tc>
              <w:tc>
                <w:tcPr>
                  <w:tcW w:w="475" w:type="pct"/>
                  <w:tcBorders>
                    <w:top w:val="single" w:sz="4" w:space="0" w:color="auto"/>
                    <w:left w:val="single" w:sz="4" w:space="0" w:color="auto"/>
                    <w:bottom w:val="single" w:sz="4" w:space="0" w:color="auto"/>
                    <w:right w:val="single" w:sz="4" w:space="0" w:color="auto"/>
                  </w:tcBorders>
                </w:tcPr>
                <w:p w14:paraId="53097CDB" w14:textId="77777777" w:rsidR="00E71C02" w:rsidRPr="00E522FB" w:rsidRDefault="00E71C02"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1,36</w:t>
                  </w:r>
                </w:p>
              </w:tc>
            </w:tr>
            <w:tr w:rsidR="00E71C02" w:rsidRPr="00E522FB" w14:paraId="4094C5BB" w14:textId="77777777" w:rsidTr="00E71C02">
              <w:tc>
                <w:tcPr>
                  <w:tcW w:w="326" w:type="pct"/>
                  <w:tcBorders>
                    <w:top w:val="single" w:sz="4" w:space="0" w:color="auto"/>
                    <w:left w:val="single" w:sz="4" w:space="0" w:color="auto"/>
                    <w:bottom w:val="single" w:sz="4" w:space="0" w:color="auto"/>
                    <w:right w:val="single" w:sz="4" w:space="0" w:color="auto"/>
                  </w:tcBorders>
                </w:tcPr>
                <w:p w14:paraId="77E2E36F" w14:textId="77777777" w:rsidR="00E71C02" w:rsidRPr="00E522FB" w:rsidRDefault="00E71C02"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w:t>
                  </w:r>
                </w:p>
              </w:tc>
              <w:tc>
                <w:tcPr>
                  <w:tcW w:w="4199" w:type="pct"/>
                  <w:tcBorders>
                    <w:top w:val="single" w:sz="4" w:space="0" w:color="auto"/>
                    <w:left w:val="single" w:sz="4" w:space="0" w:color="auto"/>
                    <w:bottom w:val="single" w:sz="4" w:space="0" w:color="auto"/>
                    <w:right w:val="single" w:sz="4" w:space="0" w:color="auto"/>
                  </w:tcBorders>
                </w:tcPr>
                <w:p w14:paraId="563C018C" w14:textId="77777777" w:rsidR="00E71C02" w:rsidRPr="00E522FB" w:rsidRDefault="00E71C02"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80 до 90 включительно</w:t>
                  </w:r>
                </w:p>
              </w:tc>
              <w:tc>
                <w:tcPr>
                  <w:tcW w:w="475" w:type="pct"/>
                  <w:tcBorders>
                    <w:top w:val="single" w:sz="4" w:space="0" w:color="auto"/>
                    <w:left w:val="single" w:sz="4" w:space="0" w:color="auto"/>
                    <w:bottom w:val="single" w:sz="4" w:space="0" w:color="auto"/>
                    <w:right w:val="single" w:sz="4" w:space="0" w:color="auto"/>
                  </w:tcBorders>
                </w:tcPr>
                <w:p w14:paraId="57144B2C" w14:textId="77777777" w:rsidR="00E71C02" w:rsidRPr="00E522FB" w:rsidRDefault="00E71C02"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w:t>
                  </w:r>
                </w:p>
              </w:tc>
            </w:tr>
            <w:tr w:rsidR="00E71C02" w:rsidRPr="00E522FB" w14:paraId="320847E9" w14:textId="77777777" w:rsidTr="00E71C02">
              <w:tc>
                <w:tcPr>
                  <w:tcW w:w="326" w:type="pct"/>
                  <w:tcBorders>
                    <w:top w:val="single" w:sz="4" w:space="0" w:color="auto"/>
                    <w:left w:val="single" w:sz="4" w:space="0" w:color="auto"/>
                    <w:bottom w:val="single" w:sz="4" w:space="0" w:color="auto"/>
                    <w:right w:val="single" w:sz="4" w:space="0" w:color="auto"/>
                  </w:tcBorders>
                </w:tcPr>
                <w:p w14:paraId="26725C3F" w14:textId="77777777" w:rsidR="00E71C02" w:rsidRPr="00E522FB" w:rsidRDefault="00E71C02"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w:t>
                  </w:r>
                </w:p>
              </w:tc>
              <w:tc>
                <w:tcPr>
                  <w:tcW w:w="4199" w:type="pct"/>
                  <w:tcBorders>
                    <w:top w:val="single" w:sz="4" w:space="0" w:color="auto"/>
                    <w:left w:val="single" w:sz="4" w:space="0" w:color="auto"/>
                    <w:bottom w:val="single" w:sz="4" w:space="0" w:color="auto"/>
                    <w:right w:val="single" w:sz="4" w:space="0" w:color="auto"/>
                  </w:tcBorders>
                </w:tcPr>
                <w:p w14:paraId="0C49910A" w14:textId="77777777" w:rsidR="00E71C02" w:rsidRPr="00E522FB" w:rsidRDefault="00E71C02"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90</w:t>
                  </w:r>
                </w:p>
              </w:tc>
              <w:tc>
                <w:tcPr>
                  <w:tcW w:w="475" w:type="pct"/>
                  <w:tcBorders>
                    <w:top w:val="single" w:sz="4" w:space="0" w:color="auto"/>
                    <w:left w:val="single" w:sz="4" w:space="0" w:color="auto"/>
                    <w:bottom w:val="single" w:sz="4" w:space="0" w:color="auto"/>
                    <w:right w:val="single" w:sz="4" w:space="0" w:color="auto"/>
                  </w:tcBorders>
                </w:tcPr>
                <w:p w14:paraId="7D4DF04A" w14:textId="77777777" w:rsidR="00E71C02" w:rsidRPr="00E522FB" w:rsidRDefault="00E71C02"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1,66</w:t>
                  </w:r>
                </w:p>
              </w:tc>
            </w:tr>
          </w:tbl>
          <w:p w14:paraId="02BB8765" w14:textId="77777777" w:rsidR="00E71C02" w:rsidRPr="00E522FB" w:rsidRDefault="00E71C02" w:rsidP="00E522FB">
            <w:pPr>
              <w:spacing w:after="1" w:line="200" w:lineRule="atLeast"/>
              <w:ind w:firstLine="540"/>
              <w:jc w:val="both"/>
              <w:rPr>
                <w:rFonts w:ascii="Arial" w:hAnsi="Arial" w:cs="Arial"/>
                <w:sz w:val="20"/>
                <w:szCs w:val="20"/>
              </w:rPr>
            </w:pPr>
          </w:p>
          <w:p w14:paraId="6F45E7AF" w14:textId="77777777" w:rsidR="00D44923" w:rsidRPr="00E522FB" w:rsidRDefault="00D44923" w:rsidP="00E522FB">
            <w:pPr>
              <w:spacing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w:t>
            </w:r>
          </w:p>
          <w:p w14:paraId="67D6150B" w14:textId="77777777" w:rsidR="00D44923" w:rsidRPr="00E522FB" w:rsidRDefault="00D44923"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&lt;3&gt; Категории и подкатегории транспортных средств, установленные пунктом 1 статьи 25 Федерального закона от 10 декабря 1995 года N 196-ФЗ "О безопасности дорожного движения".</w:t>
            </w:r>
          </w:p>
        </w:tc>
      </w:tr>
      <w:tr w:rsidR="00D44923" w:rsidRPr="00E522FB" w14:paraId="589DEB85" w14:textId="77777777" w:rsidTr="00D50464">
        <w:tc>
          <w:tcPr>
            <w:tcW w:w="7598" w:type="dxa"/>
            <w:tcMar>
              <w:top w:w="60" w:type="dxa"/>
              <w:left w:w="80" w:type="dxa"/>
              <w:bottom w:w="60" w:type="dxa"/>
              <w:right w:w="80" w:type="dxa"/>
            </w:tcMar>
          </w:tcPr>
          <w:p w14:paraId="5746F360" w14:textId="77777777" w:rsidR="00D44923" w:rsidRPr="00E522FB" w:rsidRDefault="00D44923" w:rsidP="00E522FB">
            <w:pPr>
              <w:spacing w:after="1" w:line="200" w:lineRule="atLeast"/>
              <w:ind w:firstLine="539"/>
              <w:jc w:val="both"/>
              <w:rPr>
                <w:rFonts w:ascii="Arial" w:hAnsi="Arial" w:cs="Arial"/>
                <w:sz w:val="20"/>
                <w:szCs w:val="20"/>
              </w:rPr>
            </w:pPr>
          </w:p>
          <w:p w14:paraId="57F39D57" w14:textId="77777777" w:rsidR="00D44923" w:rsidRPr="00E522FB" w:rsidRDefault="00D44923" w:rsidP="00E522FB">
            <w:pPr>
              <w:spacing w:after="1" w:line="200" w:lineRule="atLeast"/>
              <w:ind w:firstLine="539"/>
              <w:jc w:val="both"/>
              <w:rPr>
                <w:rFonts w:ascii="Arial" w:hAnsi="Arial" w:cs="Arial"/>
                <w:strike/>
                <w:color w:val="000000" w:themeColor="text1"/>
                <w:sz w:val="20"/>
                <w:szCs w:val="20"/>
              </w:rPr>
            </w:pPr>
            <w:r w:rsidRPr="00E522FB">
              <w:rPr>
                <w:rFonts w:ascii="Arial" w:hAnsi="Arial" w:cs="Arial"/>
                <w:sz w:val="20"/>
                <w:szCs w:val="20"/>
              </w:rPr>
              <w:t xml:space="preserve">При определении мощности двигателя транспортного средства используются данные паспорта транспортного средства или свидетельства о регистрации транспортного средства. В случае если в указанных документах отсутствуют данные о мощности двигателя транспортного средства, используются </w:t>
            </w:r>
            <w:r w:rsidRPr="00E522FB">
              <w:rPr>
                <w:rFonts w:ascii="Arial" w:hAnsi="Arial" w:cs="Arial"/>
                <w:strike/>
                <w:color w:val="FF0000"/>
                <w:sz w:val="20"/>
                <w:szCs w:val="20"/>
              </w:rPr>
              <w:t>соответствующие</w:t>
            </w:r>
            <w:r w:rsidRPr="00E522FB">
              <w:rPr>
                <w:rFonts w:ascii="Arial" w:hAnsi="Arial" w:cs="Arial"/>
                <w:sz w:val="20"/>
                <w:szCs w:val="20"/>
              </w:rPr>
              <w:t xml:space="preserve"> сведения из каталога изготовителя </w:t>
            </w:r>
            <w:r w:rsidRPr="00E522FB">
              <w:rPr>
                <w:rFonts w:ascii="Arial" w:hAnsi="Arial" w:cs="Arial"/>
                <w:strike/>
                <w:color w:val="FF0000"/>
                <w:sz w:val="20"/>
                <w:szCs w:val="20"/>
              </w:rPr>
              <w:t>такого</w:t>
            </w:r>
            <w:r w:rsidRPr="00E522FB">
              <w:rPr>
                <w:rFonts w:ascii="Arial" w:hAnsi="Arial" w:cs="Arial"/>
                <w:sz w:val="20"/>
                <w:szCs w:val="20"/>
              </w:rPr>
              <w:t xml:space="preserve"> транспортного средства. В случае если в паспорте транспортного средства мощность двигателя указана только в киловаттах, при пересчете в лошадиные силы используется соотношение 1 лошадиная сила = 735,499 </w:t>
            </w:r>
            <w:r w:rsidRPr="00E522FB">
              <w:rPr>
                <w:rFonts w:ascii="Arial" w:hAnsi="Arial" w:cs="Arial"/>
                <w:strike/>
                <w:color w:val="FF0000"/>
                <w:sz w:val="20"/>
                <w:szCs w:val="20"/>
              </w:rPr>
              <w:t>ватт</w:t>
            </w:r>
            <w:r w:rsidRPr="00E522FB">
              <w:rPr>
                <w:rFonts w:ascii="Arial" w:hAnsi="Arial" w:cs="Arial"/>
                <w:sz w:val="20"/>
                <w:szCs w:val="20"/>
              </w:rPr>
              <w:t xml:space="preserve"> &lt;</w:t>
            </w:r>
            <w:r w:rsidRPr="00E522FB">
              <w:rPr>
                <w:rFonts w:ascii="Arial" w:hAnsi="Arial" w:cs="Arial"/>
                <w:strike/>
                <w:color w:val="FF0000"/>
                <w:sz w:val="20"/>
                <w:szCs w:val="20"/>
              </w:rPr>
              <w:t>2</w:t>
            </w:r>
            <w:r w:rsidRPr="00E522FB">
              <w:rPr>
                <w:rFonts w:ascii="Arial" w:hAnsi="Arial" w:cs="Arial"/>
                <w:sz w:val="20"/>
                <w:szCs w:val="20"/>
              </w:rPr>
              <w:t>&gt;.</w:t>
            </w:r>
          </w:p>
        </w:tc>
        <w:tc>
          <w:tcPr>
            <w:tcW w:w="7597" w:type="dxa"/>
            <w:tcMar>
              <w:top w:w="60" w:type="dxa"/>
              <w:left w:w="80" w:type="dxa"/>
              <w:bottom w:w="60" w:type="dxa"/>
              <w:right w:w="80" w:type="dxa"/>
            </w:tcMar>
          </w:tcPr>
          <w:p w14:paraId="37E7E8EC" w14:textId="77777777" w:rsidR="00D44923" w:rsidRPr="00E522FB" w:rsidRDefault="00D44923" w:rsidP="00E522FB">
            <w:pPr>
              <w:spacing w:after="1" w:line="200" w:lineRule="atLeast"/>
              <w:ind w:firstLine="539"/>
              <w:jc w:val="both"/>
              <w:rPr>
                <w:rFonts w:ascii="Arial" w:hAnsi="Arial" w:cs="Arial"/>
                <w:sz w:val="20"/>
                <w:szCs w:val="20"/>
              </w:rPr>
            </w:pPr>
          </w:p>
          <w:p w14:paraId="56DF892A" w14:textId="77777777" w:rsidR="00D44923" w:rsidRPr="00E522FB" w:rsidRDefault="00D44923" w:rsidP="00E522FB">
            <w:pPr>
              <w:spacing w:after="1" w:line="200" w:lineRule="atLeast"/>
              <w:ind w:firstLine="539"/>
              <w:jc w:val="both"/>
              <w:rPr>
                <w:rFonts w:ascii="Arial" w:hAnsi="Arial" w:cs="Arial"/>
                <w:sz w:val="20"/>
                <w:szCs w:val="20"/>
              </w:rPr>
            </w:pPr>
            <w:r w:rsidRPr="00E522FB">
              <w:rPr>
                <w:rFonts w:ascii="Arial" w:hAnsi="Arial" w:cs="Arial"/>
                <w:sz w:val="20"/>
                <w:szCs w:val="20"/>
              </w:rPr>
              <w:t xml:space="preserve">При определении мощности двигателя транспортного средства используются данные паспорта транспортного средства или свидетельства о регистрации транспортного средства. В случае если в указанных документах отсутствуют данные о мощности двигателя транспортного средства, используются сведения из каталога изготовителя транспортного средства. В случае если в паспорте </w:t>
            </w:r>
            <w:r w:rsidRPr="00E522FB">
              <w:rPr>
                <w:rFonts w:ascii="Arial" w:hAnsi="Arial" w:cs="Arial"/>
                <w:sz w:val="20"/>
                <w:szCs w:val="20"/>
                <w:shd w:val="clear" w:color="auto" w:fill="C0C0C0"/>
              </w:rPr>
              <w:t>транспортного средства, свидетельстве о регистрации транспортного средства или каталоге изготовителя</w:t>
            </w:r>
            <w:r w:rsidRPr="00E522FB">
              <w:rPr>
                <w:rFonts w:ascii="Arial" w:hAnsi="Arial" w:cs="Arial"/>
                <w:sz w:val="20"/>
                <w:szCs w:val="20"/>
              </w:rPr>
              <w:t xml:space="preserve"> транспортного средства мощность двигателя </w:t>
            </w:r>
            <w:r w:rsidRPr="00E522FB">
              <w:rPr>
                <w:rFonts w:ascii="Arial" w:hAnsi="Arial" w:cs="Arial"/>
                <w:sz w:val="20"/>
                <w:szCs w:val="20"/>
                <w:shd w:val="clear" w:color="auto" w:fill="C0C0C0"/>
              </w:rPr>
              <w:t>транспортного средства</w:t>
            </w:r>
            <w:r w:rsidRPr="00E522FB">
              <w:rPr>
                <w:rFonts w:ascii="Arial" w:hAnsi="Arial" w:cs="Arial"/>
                <w:sz w:val="20"/>
                <w:szCs w:val="20"/>
              </w:rPr>
              <w:t xml:space="preserve"> указана только в киловаттах, при пересчете в лошадиные силы используется соотношение 1 лошадиная сила = 735,499 </w:t>
            </w:r>
            <w:r w:rsidRPr="00E522FB">
              <w:rPr>
                <w:rFonts w:ascii="Arial" w:hAnsi="Arial" w:cs="Arial"/>
                <w:sz w:val="20"/>
                <w:szCs w:val="20"/>
                <w:shd w:val="clear" w:color="auto" w:fill="C0C0C0"/>
              </w:rPr>
              <w:t>ватта</w:t>
            </w:r>
            <w:r w:rsidRPr="00E522FB">
              <w:rPr>
                <w:rFonts w:ascii="Arial" w:hAnsi="Arial" w:cs="Arial"/>
                <w:sz w:val="20"/>
                <w:szCs w:val="20"/>
              </w:rPr>
              <w:t xml:space="preserve"> &lt;</w:t>
            </w:r>
            <w:r w:rsidRPr="00E522FB">
              <w:rPr>
                <w:rFonts w:ascii="Arial" w:hAnsi="Arial" w:cs="Arial"/>
                <w:sz w:val="20"/>
                <w:szCs w:val="20"/>
                <w:shd w:val="clear" w:color="auto" w:fill="C0C0C0"/>
              </w:rPr>
              <w:t>4</w:t>
            </w:r>
            <w:r w:rsidRPr="00E522FB">
              <w:rPr>
                <w:rFonts w:ascii="Arial" w:hAnsi="Arial" w:cs="Arial"/>
                <w:sz w:val="20"/>
                <w:szCs w:val="20"/>
              </w:rPr>
              <w:t>&gt;.</w:t>
            </w:r>
          </w:p>
        </w:tc>
      </w:tr>
      <w:tr w:rsidR="003133FA" w:rsidRPr="00E522FB" w14:paraId="125BA812" w14:textId="77777777" w:rsidTr="00D50464">
        <w:tc>
          <w:tcPr>
            <w:tcW w:w="7598" w:type="dxa"/>
            <w:tcMar>
              <w:top w:w="60" w:type="dxa"/>
              <w:left w:w="80" w:type="dxa"/>
              <w:bottom w:w="60" w:type="dxa"/>
              <w:right w:w="80" w:type="dxa"/>
            </w:tcMar>
          </w:tcPr>
          <w:p w14:paraId="3D61304C" w14:textId="77777777" w:rsidR="003133FA" w:rsidRPr="00E522FB" w:rsidRDefault="003133FA" w:rsidP="00E522FB">
            <w:pPr>
              <w:spacing w:before="200" w:after="1" w:line="200" w:lineRule="atLeast"/>
              <w:ind w:firstLine="539"/>
              <w:jc w:val="both"/>
              <w:rPr>
                <w:rFonts w:ascii="Arial" w:hAnsi="Arial" w:cs="Arial"/>
                <w:sz w:val="20"/>
                <w:szCs w:val="20"/>
              </w:rPr>
            </w:pPr>
            <w:r w:rsidRPr="00E522FB">
              <w:rPr>
                <w:rFonts w:ascii="Arial" w:hAnsi="Arial" w:cs="Arial"/>
                <w:sz w:val="20"/>
                <w:szCs w:val="20"/>
              </w:rPr>
              <w:t>--------------------------------</w:t>
            </w:r>
          </w:p>
          <w:p w14:paraId="5486AB6D" w14:textId="77777777" w:rsidR="003133FA" w:rsidRPr="00E522FB" w:rsidRDefault="003133FA"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&lt;</w:t>
            </w:r>
            <w:r w:rsidRPr="00E522FB">
              <w:rPr>
                <w:rFonts w:ascii="Arial" w:hAnsi="Arial" w:cs="Arial"/>
                <w:strike/>
                <w:color w:val="FF0000"/>
                <w:sz w:val="20"/>
                <w:szCs w:val="20"/>
              </w:rPr>
              <w:t>2</w:t>
            </w:r>
            <w:r w:rsidRPr="00E522FB">
              <w:rPr>
                <w:rFonts w:ascii="Arial" w:hAnsi="Arial" w:cs="Arial"/>
                <w:sz w:val="20"/>
                <w:szCs w:val="20"/>
              </w:rPr>
              <w:t xml:space="preserve">&gt; Строка "Мощность" таблицы Г.1 приложения Г (справочное) к межгосударственному стандарту ГОСТ 8.417-2024 "Государственная система обеспечения единства измерений. Единицы величин" (введен в действие </w:t>
            </w:r>
            <w:r w:rsidRPr="00E522FB">
              <w:rPr>
                <w:rFonts w:ascii="Arial" w:hAnsi="Arial" w:cs="Arial"/>
                <w:strike/>
                <w:color w:val="FF0000"/>
                <w:sz w:val="20"/>
                <w:szCs w:val="20"/>
              </w:rPr>
              <w:t>с</w:t>
            </w:r>
            <w:r w:rsidRPr="00E522FB">
              <w:rPr>
                <w:rFonts w:ascii="Arial" w:hAnsi="Arial" w:cs="Arial"/>
                <w:sz w:val="20"/>
                <w:szCs w:val="20"/>
              </w:rPr>
              <w:t xml:space="preserve"> 30 сентября 2024 года приказом Федерального агентства по техническому регулированию и метрологии от 30 мая 2024 года N 684-ст (М.</w:t>
            </w:r>
            <w:r w:rsidRPr="00E522FB">
              <w:rPr>
                <w:rFonts w:ascii="Arial" w:hAnsi="Arial" w:cs="Arial"/>
                <w:strike/>
                <w:color w:val="FF0000"/>
                <w:sz w:val="20"/>
                <w:szCs w:val="20"/>
              </w:rPr>
              <w:t>,</w:t>
            </w:r>
            <w:r w:rsidRPr="00E522FB">
              <w:rPr>
                <w:rFonts w:ascii="Arial" w:hAnsi="Arial" w:cs="Arial"/>
                <w:sz w:val="20"/>
                <w:szCs w:val="20"/>
              </w:rPr>
              <w:t xml:space="preserve"> ФГБУ "Институт стандартизации", 2024).</w:t>
            </w:r>
          </w:p>
          <w:p w14:paraId="4D6B49F1" w14:textId="77777777" w:rsidR="000D5568" w:rsidRPr="00E522FB" w:rsidRDefault="000D5568" w:rsidP="00E522FB">
            <w:pPr>
              <w:spacing w:after="1" w:line="200" w:lineRule="atLeast"/>
              <w:ind w:firstLine="540"/>
              <w:jc w:val="both"/>
              <w:rPr>
                <w:rFonts w:ascii="Arial" w:hAnsi="Arial" w:cs="Arial"/>
                <w:sz w:val="20"/>
                <w:szCs w:val="20"/>
              </w:rPr>
            </w:pPr>
          </w:p>
          <w:p w14:paraId="2800781F" w14:textId="77777777" w:rsidR="003133FA" w:rsidRPr="00E522FB" w:rsidRDefault="003133FA" w:rsidP="00E522FB">
            <w:pPr>
              <w:spacing w:after="1" w:line="200" w:lineRule="atLeast"/>
              <w:ind w:firstLine="540"/>
              <w:jc w:val="both"/>
              <w:rPr>
                <w:rFonts w:ascii="Arial" w:hAnsi="Arial" w:cs="Arial"/>
                <w:sz w:val="20"/>
                <w:szCs w:val="20"/>
              </w:rPr>
            </w:pPr>
            <w:r w:rsidRPr="00E522FB">
              <w:rPr>
                <w:rFonts w:ascii="Arial" w:hAnsi="Arial" w:cs="Arial"/>
                <w:sz w:val="20"/>
                <w:szCs w:val="20"/>
              </w:rPr>
              <w:t xml:space="preserve">4. Коэффициент </w:t>
            </w:r>
            <w:r w:rsidRPr="00E522FB">
              <w:rPr>
                <w:rFonts w:ascii="Arial" w:hAnsi="Arial" w:cs="Arial"/>
                <w:strike/>
                <w:color w:val="FF0000"/>
                <w:sz w:val="20"/>
                <w:szCs w:val="20"/>
              </w:rPr>
              <w:t>страховых тарифов</w:t>
            </w:r>
            <w:r w:rsidRPr="00E522FB">
              <w:rPr>
                <w:rFonts w:ascii="Arial" w:hAnsi="Arial" w:cs="Arial"/>
                <w:sz w:val="20"/>
                <w:szCs w:val="20"/>
              </w:rPr>
              <w:t xml:space="preserve"> в зависимости от отсутствия в договоре обязательного страхования условия, предусматривающего управление транспортным средством только указанными страхователем водителями (далее - </w:t>
            </w:r>
            <w:r w:rsidRPr="00E522FB">
              <w:rPr>
                <w:rFonts w:ascii="Arial" w:hAnsi="Arial" w:cs="Arial"/>
                <w:strike/>
                <w:color w:val="FF0000"/>
                <w:sz w:val="20"/>
                <w:szCs w:val="20"/>
              </w:rPr>
              <w:t>коэффициент</w:t>
            </w:r>
            <w:r w:rsidRPr="00E522FB">
              <w:rPr>
                <w:rFonts w:ascii="Arial" w:hAnsi="Arial" w:cs="Arial"/>
                <w:sz w:val="20"/>
                <w:szCs w:val="20"/>
              </w:rPr>
              <w:t xml:space="preserve"> КО)</w:t>
            </w:r>
            <w:r w:rsidRPr="00E522FB">
              <w:rPr>
                <w:rFonts w:ascii="Arial" w:hAnsi="Arial" w:cs="Arial"/>
                <w:strike/>
                <w:color w:val="FF0000"/>
                <w:sz w:val="20"/>
                <w:szCs w:val="20"/>
              </w:rPr>
              <w:t>, определяется в соответствии со следующей таблицей</w:t>
            </w:r>
            <w:r w:rsidRPr="00E522FB">
              <w:rPr>
                <w:rFonts w:ascii="Arial" w:hAnsi="Arial" w:cs="Arial"/>
                <w:sz w:val="20"/>
                <w:szCs w:val="20"/>
              </w:rPr>
              <w:t>:</w:t>
            </w:r>
          </w:p>
        </w:tc>
        <w:tc>
          <w:tcPr>
            <w:tcW w:w="7597" w:type="dxa"/>
            <w:tcMar>
              <w:top w:w="60" w:type="dxa"/>
              <w:left w:w="80" w:type="dxa"/>
              <w:bottom w:w="60" w:type="dxa"/>
              <w:right w:w="80" w:type="dxa"/>
            </w:tcMar>
          </w:tcPr>
          <w:p w14:paraId="350D015F" w14:textId="77777777" w:rsidR="003133FA" w:rsidRPr="00E522FB" w:rsidRDefault="003133FA" w:rsidP="00E522FB">
            <w:pPr>
              <w:spacing w:before="200" w:after="1" w:line="200" w:lineRule="atLeast"/>
              <w:ind w:firstLine="539"/>
              <w:jc w:val="both"/>
              <w:rPr>
                <w:rFonts w:ascii="Arial" w:hAnsi="Arial" w:cs="Arial"/>
                <w:sz w:val="20"/>
                <w:szCs w:val="20"/>
              </w:rPr>
            </w:pPr>
            <w:r w:rsidRPr="00E522FB">
              <w:rPr>
                <w:rFonts w:ascii="Arial" w:hAnsi="Arial" w:cs="Arial"/>
                <w:sz w:val="20"/>
                <w:szCs w:val="20"/>
              </w:rPr>
              <w:lastRenderedPageBreak/>
              <w:t>--------------------------------</w:t>
            </w:r>
          </w:p>
          <w:p w14:paraId="4EFA779F" w14:textId="77777777" w:rsidR="003133FA" w:rsidRPr="00E522FB" w:rsidRDefault="003133FA"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&lt;</w:t>
            </w:r>
            <w:r w:rsidRPr="00E522FB">
              <w:rPr>
                <w:rFonts w:ascii="Arial" w:hAnsi="Arial" w:cs="Arial"/>
                <w:sz w:val="20"/>
                <w:szCs w:val="20"/>
                <w:shd w:val="clear" w:color="auto" w:fill="C0C0C0"/>
              </w:rPr>
              <w:t>4</w:t>
            </w:r>
            <w:r w:rsidRPr="00E522FB">
              <w:rPr>
                <w:rFonts w:ascii="Arial" w:hAnsi="Arial" w:cs="Arial"/>
                <w:sz w:val="20"/>
                <w:szCs w:val="20"/>
              </w:rPr>
              <w:t>&gt; Строка "Мощность" таблицы Г.1 приложения Г (справочное) к межгосударственному стандарту ГОСТ 8.417-2024 "Государственная система обеспечения единства измерений. Единицы величин" (введен в действие 30 сентября 2024 года приказом Федерального агентства по техническому регулированию и метрологии от 30 мая 2024 года N 684-ст (М.</w:t>
            </w:r>
            <w:r w:rsidRPr="00E522FB">
              <w:rPr>
                <w:rFonts w:ascii="Arial" w:hAnsi="Arial" w:cs="Arial"/>
                <w:sz w:val="20"/>
                <w:szCs w:val="20"/>
                <w:shd w:val="clear" w:color="auto" w:fill="C0C0C0"/>
              </w:rPr>
              <w:t>:</w:t>
            </w:r>
            <w:r w:rsidRPr="00E522FB">
              <w:rPr>
                <w:rFonts w:ascii="Arial" w:hAnsi="Arial" w:cs="Arial"/>
                <w:sz w:val="20"/>
                <w:szCs w:val="20"/>
              </w:rPr>
              <w:t xml:space="preserve"> ФГБУ "Институт стандартизации", 2024).</w:t>
            </w:r>
          </w:p>
          <w:p w14:paraId="79CBEDFE" w14:textId="77777777" w:rsidR="003133FA" w:rsidRPr="00E522FB" w:rsidRDefault="003133FA" w:rsidP="00E522FB">
            <w:pPr>
              <w:spacing w:after="1" w:line="200" w:lineRule="atLeast"/>
              <w:ind w:firstLine="540"/>
              <w:jc w:val="both"/>
              <w:rPr>
                <w:rFonts w:ascii="Arial" w:hAnsi="Arial" w:cs="Arial"/>
                <w:sz w:val="20"/>
                <w:szCs w:val="20"/>
              </w:rPr>
            </w:pPr>
          </w:p>
          <w:p w14:paraId="1F76244F" w14:textId="77777777" w:rsidR="003133FA" w:rsidRPr="00E522FB" w:rsidRDefault="003133FA" w:rsidP="00E522FB">
            <w:pPr>
              <w:spacing w:after="1" w:line="200" w:lineRule="atLeast"/>
              <w:ind w:firstLine="540"/>
              <w:jc w:val="both"/>
              <w:rPr>
                <w:rFonts w:ascii="Arial" w:hAnsi="Arial" w:cs="Arial"/>
                <w:sz w:val="20"/>
                <w:szCs w:val="20"/>
              </w:rPr>
            </w:pPr>
            <w:r w:rsidRPr="00E522FB">
              <w:rPr>
                <w:rFonts w:ascii="Arial" w:hAnsi="Arial" w:cs="Arial"/>
                <w:sz w:val="20"/>
                <w:szCs w:val="20"/>
              </w:rPr>
              <w:t xml:space="preserve">4. Коэффициент </w:t>
            </w:r>
            <w:r w:rsidRPr="00E522FB">
              <w:rPr>
                <w:rFonts w:ascii="Arial" w:hAnsi="Arial" w:cs="Arial"/>
                <w:sz w:val="20"/>
                <w:szCs w:val="20"/>
                <w:shd w:val="clear" w:color="auto" w:fill="C0C0C0"/>
              </w:rPr>
              <w:t>страхового тарифа по обязательному страхованию гражданской ответственности владельцев транспортных средств</w:t>
            </w:r>
            <w:r w:rsidRPr="00E522FB">
              <w:rPr>
                <w:rFonts w:ascii="Arial" w:hAnsi="Arial" w:cs="Arial"/>
                <w:sz w:val="20"/>
                <w:szCs w:val="20"/>
              </w:rPr>
              <w:t xml:space="preserve"> в зависимости от отсутствия в договоре обязательного страхования </w:t>
            </w:r>
            <w:r w:rsidRPr="00E522FB">
              <w:rPr>
                <w:rFonts w:ascii="Arial" w:hAnsi="Arial" w:cs="Arial"/>
                <w:sz w:val="20"/>
                <w:szCs w:val="20"/>
                <w:shd w:val="clear" w:color="auto" w:fill="C0C0C0"/>
              </w:rPr>
              <w:t>гражданской ответственности владельцев транспортных средств (далее - договор обязательного страхования)</w:t>
            </w:r>
            <w:r w:rsidRPr="00E522FB">
              <w:rPr>
                <w:rFonts w:ascii="Arial" w:hAnsi="Arial" w:cs="Arial"/>
                <w:sz w:val="20"/>
                <w:szCs w:val="20"/>
              </w:rPr>
              <w:t xml:space="preserve"> условия, предусматривающего управление транспортным средством только указанными страхователем водителями (далее - КО):</w:t>
            </w:r>
          </w:p>
        </w:tc>
      </w:tr>
      <w:tr w:rsidR="00D0682B" w:rsidRPr="00E522FB" w14:paraId="18EDF825" w14:textId="77777777" w:rsidTr="00D50464">
        <w:tc>
          <w:tcPr>
            <w:tcW w:w="7598" w:type="dxa"/>
            <w:tcMar>
              <w:top w:w="60" w:type="dxa"/>
              <w:left w:w="80" w:type="dxa"/>
              <w:bottom w:w="60" w:type="dxa"/>
              <w:right w:w="80" w:type="dxa"/>
            </w:tcMar>
          </w:tcPr>
          <w:p w14:paraId="614B64F2" w14:textId="77777777" w:rsidR="00D0682B" w:rsidRPr="00E522FB" w:rsidRDefault="00D0682B" w:rsidP="00E522FB">
            <w:pPr>
              <w:spacing w:after="1" w:line="200" w:lineRule="atLeast"/>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5"/>
              <w:gridCol w:w="4189"/>
              <w:gridCol w:w="2754"/>
            </w:tblGrid>
            <w:tr w:rsidR="0023601F" w:rsidRPr="00E522FB" w14:paraId="393D6E22" w14:textId="77777777" w:rsidTr="0023601F">
              <w:tc>
                <w:tcPr>
                  <w:tcW w:w="326" w:type="pct"/>
                </w:tcPr>
                <w:p w14:paraId="246C90C7" w14:textId="77777777" w:rsidR="0023601F" w:rsidRPr="00E522FB" w:rsidRDefault="0023601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N п/п</w:t>
                  </w:r>
                </w:p>
                <w:p w14:paraId="73FAD53E" w14:textId="77777777" w:rsidR="0023601F" w:rsidRPr="00E522FB" w:rsidRDefault="0023601F" w:rsidP="00E522FB">
                  <w:pPr>
                    <w:autoSpaceDE w:val="0"/>
                    <w:autoSpaceDN w:val="0"/>
                    <w:adjustRightInd w:val="0"/>
                    <w:spacing w:after="1" w:line="200" w:lineRule="atLeast"/>
                    <w:jc w:val="center"/>
                    <w:rPr>
                      <w:rFonts w:ascii="Arial" w:hAnsi="Arial" w:cs="Arial"/>
                      <w:sz w:val="20"/>
                      <w:szCs w:val="20"/>
                    </w:rPr>
                  </w:pPr>
                </w:p>
                <w:p w14:paraId="78D39924" w14:textId="77777777" w:rsidR="0023601F" w:rsidRPr="00E522FB" w:rsidRDefault="0023601F" w:rsidP="00E522FB">
                  <w:pPr>
                    <w:autoSpaceDE w:val="0"/>
                    <w:autoSpaceDN w:val="0"/>
                    <w:adjustRightInd w:val="0"/>
                    <w:spacing w:after="1" w:line="200" w:lineRule="atLeast"/>
                    <w:jc w:val="center"/>
                    <w:rPr>
                      <w:rFonts w:ascii="Arial" w:hAnsi="Arial" w:cs="Arial"/>
                      <w:sz w:val="20"/>
                      <w:szCs w:val="20"/>
                    </w:rPr>
                  </w:pPr>
                </w:p>
                <w:p w14:paraId="68A6F063" w14:textId="77777777" w:rsidR="0023601F" w:rsidRPr="00E522FB" w:rsidRDefault="0023601F" w:rsidP="00E522FB">
                  <w:pPr>
                    <w:autoSpaceDE w:val="0"/>
                    <w:autoSpaceDN w:val="0"/>
                    <w:adjustRightInd w:val="0"/>
                    <w:spacing w:after="1" w:line="200" w:lineRule="atLeast"/>
                    <w:jc w:val="center"/>
                    <w:rPr>
                      <w:rFonts w:ascii="Arial" w:hAnsi="Arial" w:cs="Arial"/>
                      <w:sz w:val="20"/>
                      <w:szCs w:val="20"/>
                    </w:rPr>
                  </w:pPr>
                </w:p>
              </w:tc>
              <w:tc>
                <w:tcPr>
                  <w:tcW w:w="2820" w:type="pct"/>
                </w:tcPr>
                <w:p w14:paraId="6760FEF9" w14:textId="77777777" w:rsidR="0023601F" w:rsidRPr="00E522FB" w:rsidRDefault="0023601F"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Ограничение количества лиц, допущенных к управлению</w:t>
                  </w:r>
                  <w:r w:rsidRPr="00E522FB">
                    <w:rPr>
                      <w:rFonts w:ascii="Arial" w:hAnsi="Arial" w:cs="Arial"/>
                      <w:sz w:val="20"/>
                      <w:szCs w:val="20"/>
                    </w:rPr>
                    <w:t xml:space="preserve"> транспортным средством</w:t>
                  </w:r>
                </w:p>
              </w:tc>
              <w:tc>
                <w:tcPr>
                  <w:tcW w:w="1854" w:type="pct"/>
                </w:tcPr>
                <w:p w14:paraId="0F227DB6" w14:textId="77777777" w:rsidR="0023601F" w:rsidRPr="00E522FB" w:rsidRDefault="0023601F"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Коэффициент</w:t>
                  </w:r>
                  <w:r w:rsidRPr="00E522FB">
                    <w:rPr>
                      <w:rFonts w:ascii="Arial" w:hAnsi="Arial" w:cs="Arial"/>
                      <w:sz w:val="20"/>
                      <w:szCs w:val="20"/>
                    </w:rPr>
                    <w:t xml:space="preserve"> КО</w:t>
                  </w:r>
                </w:p>
              </w:tc>
            </w:tr>
            <w:tr w:rsidR="0023601F" w:rsidRPr="00E522FB" w14:paraId="69DE83C4" w14:textId="77777777" w:rsidTr="0023601F">
              <w:tc>
                <w:tcPr>
                  <w:tcW w:w="326" w:type="pct"/>
                </w:tcPr>
                <w:p w14:paraId="04B6DEFA" w14:textId="77777777" w:rsidR="0023601F" w:rsidRPr="00E522FB" w:rsidRDefault="0023601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2820" w:type="pct"/>
                </w:tcPr>
                <w:p w14:paraId="7694E160" w14:textId="77777777" w:rsidR="0023601F" w:rsidRPr="00E522FB" w:rsidRDefault="0023601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1854" w:type="pct"/>
                </w:tcPr>
                <w:p w14:paraId="489727CB" w14:textId="77777777" w:rsidR="0023601F" w:rsidRPr="00E522FB" w:rsidRDefault="0023601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r>
            <w:tr w:rsidR="0023601F" w:rsidRPr="00E522FB" w14:paraId="1CD1F1A0" w14:textId="77777777" w:rsidTr="0023601F">
              <w:tc>
                <w:tcPr>
                  <w:tcW w:w="326" w:type="pct"/>
                  <w:vAlign w:val="bottom"/>
                </w:tcPr>
                <w:p w14:paraId="1871DB0F" w14:textId="77777777" w:rsidR="0023601F" w:rsidRPr="00E522FB" w:rsidRDefault="0023601F" w:rsidP="00E522FB">
                  <w:pPr>
                    <w:spacing w:after="1" w:line="200" w:lineRule="atLeast"/>
                    <w:rPr>
                      <w:rFonts w:ascii="Arial" w:hAnsi="Arial" w:cs="Arial"/>
                      <w:sz w:val="20"/>
                      <w:szCs w:val="20"/>
                    </w:rPr>
                  </w:pPr>
                  <w:r w:rsidRPr="00E522FB">
                    <w:rPr>
                      <w:rFonts w:ascii="Arial" w:hAnsi="Arial" w:cs="Arial"/>
                      <w:sz w:val="20"/>
                      <w:szCs w:val="20"/>
                    </w:rPr>
                    <w:t>1</w:t>
                  </w:r>
                </w:p>
              </w:tc>
              <w:tc>
                <w:tcPr>
                  <w:tcW w:w="2820" w:type="pct"/>
                  <w:vAlign w:val="center"/>
                </w:tcPr>
                <w:p w14:paraId="62ED94A8" w14:textId="77777777" w:rsidR="0023601F" w:rsidRPr="00E522FB" w:rsidRDefault="0023601F" w:rsidP="00E522FB">
                  <w:pPr>
                    <w:spacing w:after="1" w:line="200" w:lineRule="atLeast"/>
                    <w:rPr>
                      <w:rFonts w:ascii="Arial" w:hAnsi="Arial" w:cs="Arial"/>
                      <w:sz w:val="20"/>
                      <w:szCs w:val="20"/>
                    </w:rPr>
                  </w:pPr>
                  <w:r w:rsidRPr="00E522FB">
                    <w:rPr>
                      <w:rFonts w:ascii="Arial" w:hAnsi="Arial" w:cs="Arial"/>
                      <w:sz w:val="20"/>
                      <w:szCs w:val="20"/>
                    </w:rPr>
                    <w:t>Да</w:t>
                  </w:r>
                </w:p>
              </w:tc>
              <w:tc>
                <w:tcPr>
                  <w:tcW w:w="1854" w:type="pct"/>
                  <w:vAlign w:val="bottom"/>
                </w:tcPr>
                <w:p w14:paraId="4F6CD270" w14:textId="77777777" w:rsidR="0023601F" w:rsidRPr="00E522FB" w:rsidRDefault="0023601F"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1</w:t>
                  </w:r>
                </w:p>
              </w:tc>
            </w:tr>
            <w:tr w:rsidR="0023601F" w:rsidRPr="00E522FB" w14:paraId="7B52D79F" w14:textId="77777777" w:rsidTr="0023601F">
              <w:tc>
                <w:tcPr>
                  <w:tcW w:w="326" w:type="pct"/>
                  <w:vAlign w:val="center"/>
                </w:tcPr>
                <w:p w14:paraId="3D2F3FEC" w14:textId="77777777" w:rsidR="0023601F" w:rsidRPr="00E522FB" w:rsidRDefault="0023601F" w:rsidP="00E522FB">
                  <w:pPr>
                    <w:spacing w:after="1" w:line="200" w:lineRule="atLeast"/>
                    <w:rPr>
                      <w:rFonts w:ascii="Arial" w:hAnsi="Arial" w:cs="Arial"/>
                      <w:sz w:val="20"/>
                      <w:szCs w:val="20"/>
                    </w:rPr>
                  </w:pPr>
                  <w:r w:rsidRPr="00E522FB">
                    <w:rPr>
                      <w:rFonts w:ascii="Arial" w:hAnsi="Arial" w:cs="Arial"/>
                      <w:sz w:val="20"/>
                      <w:szCs w:val="20"/>
                    </w:rPr>
                    <w:t>2</w:t>
                  </w:r>
                </w:p>
              </w:tc>
              <w:tc>
                <w:tcPr>
                  <w:tcW w:w="2820" w:type="pct"/>
                  <w:vAlign w:val="center"/>
                </w:tcPr>
                <w:p w14:paraId="58B40E6F" w14:textId="77777777" w:rsidR="0023601F" w:rsidRPr="00E522FB" w:rsidRDefault="0023601F" w:rsidP="00E522FB">
                  <w:pPr>
                    <w:spacing w:after="1" w:line="200" w:lineRule="atLeast"/>
                    <w:rPr>
                      <w:rFonts w:ascii="Arial" w:hAnsi="Arial" w:cs="Arial"/>
                      <w:sz w:val="20"/>
                      <w:szCs w:val="20"/>
                    </w:rPr>
                  </w:pPr>
                  <w:r w:rsidRPr="00E522FB">
                    <w:rPr>
                      <w:rFonts w:ascii="Arial" w:hAnsi="Arial" w:cs="Arial"/>
                      <w:sz w:val="20"/>
                      <w:szCs w:val="20"/>
                    </w:rPr>
                    <w:t>Нет</w:t>
                  </w:r>
                </w:p>
              </w:tc>
              <w:tc>
                <w:tcPr>
                  <w:tcW w:w="1854" w:type="pct"/>
                </w:tcPr>
                <w:p w14:paraId="0E9AA007" w14:textId="77777777" w:rsidR="0023601F" w:rsidRPr="00E522FB" w:rsidRDefault="0023601F" w:rsidP="00E522FB">
                  <w:pPr>
                    <w:spacing w:after="1" w:line="200" w:lineRule="atLeast"/>
                    <w:jc w:val="center"/>
                    <w:rPr>
                      <w:rFonts w:ascii="Arial" w:hAnsi="Arial" w:cs="Arial"/>
                      <w:strike/>
                      <w:color w:val="000000" w:themeColor="text1"/>
                      <w:sz w:val="20"/>
                      <w:szCs w:val="20"/>
                    </w:rPr>
                  </w:pPr>
                  <w:r w:rsidRPr="00E522FB">
                    <w:rPr>
                      <w:rFonts w:ascii="Arial" w:hAnsi="Arial" w:cs="Arial"/>
                      <w:strike/>
                      <w:color w:val="FF0000"/>
                      <w:sz w:val="20"/>
                      <w:szCs w:val="20"/>
                    </w:rPr>
                    <w:t>3,16 - для физических лиц;</w:t>
                  </w:r>
                </w:p>
                <w:p w14:paraId="5CF9EF01" w14:textId="77777777" w:rsidR="0023601F" w:rsidRPr="00854641" w:rsidRDefault="0023601F"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1,97 - для юридических лиц</w:t>
                  </w:r>
                </w:p>
              </w:tc>
            </w:tr>
          </w:tbl>
          <w:p w14:paraId="3426DBEF" w14:textId="77777777" w:rsidR="0023601F" w:rsidRPr="00E522FB" w:rsidRDefault="0023601F" w:rsidP="00E522FB">
            <w:pPr>
              <w:spacing w:after="1" w:line="200" w:lineRule="atLeast"/>
              <w:ind w:firstLine="540"/>
              <w:jc w:val="both"/>
              <w:rPr>
                <w:rFonts w:ascii="Arial" w:hAnsi="Arial" w:cs="Arial"/>
                <w:sz w:val="20"/>
                <w:szCs w:val="20"/>
              </w:rPr>
            </w:pPr>
          </w:p>
          <w:p w14:paraId="51D02C53" w14:textId="77777777" w:rsidR="00D0682B" w:rsidRPr="00E522FB" w:rsidRDefault="00D0682B" w:rsidP="00E522FB">
            <w:pPr>
              <w:spacing w:after="1" w:line="200" w:lineRule="atLeast"/>
              <w:ind w:firstLine="540"/>
              <w:jc w:val="both"/>
              <w:rPr>
                <w:rFonts w:ascii="Arial" w:hAnsi="Arial" w:cs="Arial"/>
                <w:sz w:val="20"/>
                <w:szCs w:val="20"/>
              </w:rPr>
            </w:pPr>
            <w:r w:rsidRPr="00E522FB">
              <w:rPr>
                <w:rFonts w:ascii="Arial" w:hAnsi="Arial" w:cs="Arial"/>
                <w:sz w:val="20"/>
                <w:szCs w:val="20"/>
              </w:rPr>
              <w:t xml:space="preserve">5. Коэффициент </w:t>
            </w:r>
            <w:r w:rsidRPr="00E522FB">
              <w:rPr>
                <w:rFonts w:ascii="Arial" w:hAnsi="Arial" w:cs="Arial"/>
                <w:strike/>
                <w:color w:val="FF0000"/>
                <w:sz w:val="20"/>
                <w:szCs w:val="20"/>
              </w:rPr>
              <w:t>страховых тарифов</w:t>
            </w:r>
            <w:r w:rsidRPr="00E522FB">
              <w:rPr>
                <w:rFonts w:ascii="Arial" w:hAnsi="Arial" w:cs="Arial"/>
                <w:sz w:val="20"/>
                <w:szCs w:val="20"/>
              </w:rPr>
              <w:t xml:space="preserve"> в зависимости от характеристик (навыков) допущенных к управлению транспортным средством водителей (стажа управления транспортными средствами, соответствующими по категории транспортному средству, в отношении которого заключается договор обязательного страхования, возраста водителя) </w:t>
            </w:r>
            <w:r w:rsidRPr="00E522FB">
              <w:rPr>
                <w:rFonts w:ascii="Arial" w:hAnsi="Arial" w:cs="Arial"/>
                <w:strike/>
                <w:color w:val="FF0000"/>
                <w:sz w:val="20"/>
                <w:szCs w:val="20"/>
              </w:rPr>
              <w:t>(далее - коэффициент КВС), определяется</w:t>
            </w:r>
            <w:r w:rsidRPr="00E522FB">
              <w:rPr>
                <w:rFonts w:ascii="Arial" w:hAnsi="Arial" w:cs="Arial"/>
                <w:sz w:val="20"/>
                <w:szCs w:val="20"/>
              </w:rPr>
              <w:t>:</w:t>
            </w:r>
          </w:p>
          <w:p w14:paraId="3A415773" w14:textId="77777777" w:rsidR="00D0682B" w:rsidRPr="00E522FB" w:rsidRDefault="00D0682B" w:rsidP="00E522FB">
            <w:pPr>
              <w:spacing w:before="200" w:after="1" w:line="200" w:lineRule="atLeast"/>
              <w:ind w:firstLine="540"/>
              <w:jc w:val="both"/>
              <w:rPr>
                <w:rFonts w:ascii="Arial" w:hAnsi="Arial" w:cs="Arial"/>
                <w:sz w:val="20"/>
                <w:szCs w:val="20"/>
              </w:rPr>
            </w:pPr>
            <w:r w:rsidRPr="00E522FB">
              <w:rPr>
                <w:rFonts w:ascii="Arial" w:hAnsi="Arial" w:cs="Arial"/>
                <w:strike/>
                <w:color w:val="FF0000"/>
                <w:sz w:val="20"/>
                <w:szCs w:val="20"/>
              </w:rPr>
              <w:t>для</w:t>
            </w:r>
            <w:r w:rsidRPr="00E522FB">
              <w:rPr>
                <w:rFonts w:ascii="Arial" w:hAnsi="Arial" w:cs="Arial"/>
                <w:sz w:val="20"/>
                <w:szCs w:val="20"/>
              </w:rPr>
              <w:t xml:space="preserve"> транспортных средств всех категорий, за исключением категорий "A", "M"</w:t>
            </w:r>
            <w:r w:rsidRPr="00E522FB">
              <w:rPr>
                <w:rFonts w:ascii="Arial" w:hAnsi="Arial" w:cs="Arial"/>
                <w:strike/>
                <w:color w:val="FF0000"/>
                <w:sz w:val="20"/>
                <w:szCs w:val="20"/>
              </w:rPr>
              <w:t>, в соответствии со следующей таблицей</w:t>
            </w:r>
            <w:r w:rsidRPr="00E522FB">
              <w:rPr>
                <w:rFonts w:ascii="Arial" w:hAnsi="Arial" w:cs="Arial"/>
                <w:sz w:val="20"/>
                <w:szCs w:val="20"/>
              </w:rPr>
              <w:t>:</w:t>
            </w:r>
          </w:p>
        </w:tc>
        <w:tc>
          <w:tcPr>
            <w:tcW w:w="7597" w:type="dxa"/>
            <w:tcMar>
              <w:top w:w="60" w:type="dxa"/>
              <w:left w:w="80" w:type="dxa"/>
              <w:bottom w:w="60" w:type="dxa"/>
              <w:right w:w="80" w:type="dxa"/>
            </w:tcMar>
          </w:tcPr>
          <w:p w14:paraId="77C4B4CF" w14:textId="77777777" w:rsidR="00D0682B" w:rsidRPr="00E522FB" w:rsidRDefault="00D0682B" w:rsidP="00E522FB">
            <w:pPr>
              <w:spacing w:after="1" w:line="200" w:lineRule="atLeast"/>
              <w:jc w:val="both"/>
              <w:rPr>
                <w:rFonts w:ascii="Arial" w:hAnsi="Arial" w:cs="Arial"/>
                <w:sz w:val="20"/>
                <w:szCs w:val="2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702"/>
              <w:gridCol w:w="3978"/>
              <w:gridCol w:w="2747"/>
            </w:tblGrid>
            <w:tr w:rsidR="0023601F" w:rsidRPr="00E522FB" w14:paraId="0D740223" w14:textId="77777777" w:rsidTr="0023601F">
              <w:tc>
                <w:tcPr>
                  <w:tcW w:w="473" w:type="pct"/>
                  <w:tcBorders>
                    <w:top w:val="single" w:sz="4" w:space="0" w:color="auto"/>
                    <w:left w:val="single" w:sz="4" w:space="0" w:color="auto"/>
                    <w:bottom w:val="single" w:sz="4" w:space="0" w:color="auto"/>
                    <w:right w:val="single" w:sz="4" w:space="0" w:color="auto"/>
                  </w:tcBorders>
                </w:tcPr>
                <w:p w14:paraId="505967D4" w14:textId="77777777" w:rsidR="0023601F" w:rsidRPr="00E522FB" w:rsidRDefault="0023601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N п/п</w:t>
                  </w:r>
                </w:p>
              </w:tc>
              <w:tc>
                <w:tcPr>
                  <w:tcW w:w="2678" w:type="pct"/>
                  <w:tcBorders>
                    <w:top w:val="single" w:sz="4" w:space="0" w:color="auto"/>
                    <w:left w:val="single" w:sz="4" w:space="0" w:color="auto"/>
                    <w:bottom w:val="single" w:sz="4" w:space="0" w:color="auto"/>
                    <w:right w:val="single" w:sz="4" w:space="0" w:color="auto"/>
                  </w:tcBorders>
                </w:tcPr>
                <w:p w14:paraId="10F108F5" w14:textId="77777777" w:rsidR="0023601F" w:rsidRPr="00E522FB" w:rsidRDefault="0023601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shd w:val="clear" w:color="auto" w:fill="C0C0C0"/>
                    </w:rPr>
                    <w:t>В договоре обязательного страхования отсутствует условие, предусматривающее управление</w:t>
                  </w:r>
                  <w:r w:rsidRPr="00E522FB">
                    <w:rPr>
                      <w:rFonts w:ascii="Arial" w:hAnsi="Arial" w:cs="Arial"/>
                      <w:sz w:val="20"/>
                      <w:szCs w:val="20"/>
                    </w:rPr>
                    <w:t xml:space="preserve"> транспортным средством </w:t>
                  </w:r>
                  <w:r w:rsidRPr="00E522FB">
                    <w:rPr>
                      <w:rFonts w:ascii="Arial" w:hAnsi="Arial" w:cs="Arial"/>
                      <w:sz w:val="20"/>
                      <w:szCs w:val="20"/>
                      <w:shd w:val="clear" w:color="auto" w:fill="C0C0C0"/>
                    </w:rPr>
                    <w:t>только указанными страхователем водителями</w:t>
                  </w:r>
                </w:p>
              </w:tc>
              <w:tc>
                <w:tcPr>
                  <w:tcW w:w="1849" w:type="pct"/>
                  <w:tcBorders>
                    <w:top w:val="single" w:sz="4" w:space="0" w:color="auto"/>
                    <w:left w:val="single" w:sz="4" w:space="0" w:color="auto"/>
                    <w:bottom w:val="single" w:sz="4" w:space="0" w:color="auto"/>
                    <w:right w:val="single" w:sz="4" w:space="0" w:color="auto"/>
                  </w:tcBorders>
                </w:tcPr>
                <w:p w14:paraId="09F169C9" w14:textId="77777777" w:rsidR="0023601F" w:rsidRPr="00E522FB" w:rsidRDefault="0023601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КО</w:t>
                  </w:r>
                </w:p>
              </w:tc>
            </w:tr>
            <w:tr w:rsidR="0023601F" w:rsidRPr="00E522FB" w14:paraId="092CECC8" w14:textId="77777777" w:rsidTr="0023601F">
              <w:tc>
                <w:tcPr>
                  <w:tcW w:w="473" w:type="pct"/>
                  <w:tcBorders>
                    <w:top w:val="single" w:sz="4" w:space="0" w:color="auto"/>
                    <w:left w:val="single" w:sz="4" w:space="0" w:color="auto"/>
                    <w:bottom w:val="single" w:sz="4" w:space="0" w:color="auto"/>
                    <w:right w:val="single" w:sz="4" w:space="0" w:color="auto"/>
                  </w:tcBorders>
                </w:tcPr>
                <w:p w14:paraId="3682C272" w14:textId="77777777" w:rsidR="0023601F" w:rsidRPr="00E522FB" w:rsidRDefault="0023601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2678" w:type="pct"/>
                  <w:tcBorders>
                    <w:top w:val="single" w:sz="4" w:space="0" w:color="auto"/>
                    <w:left w:val="single" w:sz="4" w:space="0" w:color="auto"/>
                    <w:bottom w:val="single" w:sz="4" w:space="0" w:color="auto"/>
                    <w:right w:val="single" w:sz="4" w:space="0" w:color="auto"/>
                  </w:tcBorders>
                </w:tcPr>
                <w:p w14:paraId="516A5F10" w14:textId="77777777" w:rsidR="0023601F" w:rsidRPr="00E522FB" w:rsidRDefault="0023601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1849" w:type="pct"/>
                  <w:tcBorders>
                    <w:top w:val="single" w:sz="4" w:space="0" w:color="auto"/>
                    <w:left w:val="single" w:sz="4" w:space="0" w:color="auto"/>
                    <w:bottom w:val="single" w:sz="4" w:space="0" w:color="auto"/>
                    <w:right w:val="single" w:sz="4" w:space="0" w:color="auto"/>
                  </w:tcBorders>
                </w:tcPr>
                <w:p w14:paraId="78CDC5DF" w14:textId="77777777" w:rsidR="0023601F" w:rsidRPr="00E522FB" w:rsidRDefault="0023601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r>
            <w:tr w:rsidR="0023601F" w:rsidRPr="00E522FB" w14:paraId="0DF2D891" w14:textId="77777777" w:rsidTr="0023601F">
              <w:tc>
                <w:tcPr>
                  <w:tcW w:w="473" w:type="pct"/>
                  <w:tcBorders>
                    <w:top w:val="single" w:sz="4" w:space="0" w:color="auto"/>
                    <w:left w:val="single" w:sz="4" w:space="0" w:color="auto"/>
                    <w:bottom w:val="single" w:sz="4" w:space="0" w:color="auto"/>
                    <w:right w:val="single" w:sz="4" w:space="0" w:color="auto"/>
                  </w:tcBorders>
                </w:tcPr>
                <w:p w14:paraId="1B84765F" w14:textId="77777777" w:rsidR="0023601F" w:rsidRPr="00E522FB" w:rsidRDefault="0023601F"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w:t>
                  </w:r>
                </w:p>
              </w:tc>
              <w:tc>
                <w:tcPr>
                  <w:tcW w:w="2678" w:type="pct"/>
                  <w:tcBorders>
                    <w:top w:val="single" w:sz="4" w:space="0" w:color="auto"/>
                    <w:left w:val="single" w:sz="4" w:space="0" w:color="auto"/>
                    <w:bottom w:val="single" w:sz="4" w:space="0" w:color="auto"/>
                    <w:right w:val="single" w:sz="4" w:space="0" w:color="auto"/>
                  </w:tcBorders>
                </w:tcPr>
                <w:p w14:paraId="43BDD974" w14:textId="77777777" w:rsidR="0023601F" w:rsidRPr="00E522FB" w:rsidRDefault="0023601F"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Да</w:t>
                  </w:r>
                </w:p>
              </w:tc>
              <w:tc>
                <w:tcPr>
                  <w:tcW w:w="1849" w:type="pct"/>
                  <w:tcBorders>
                    <w:top w:val="single" w:sz="4" w:space="0" w:color="auto"/>
                    <w:left w:val="single" w:sz="4" w:space="0" w:color="auto"/>
                    <w:bottom w:val="single" w:sz="4" w:space="0" w:color="auto"/>
                    <w:right w:val="single" w:sz="4" w:space="0" w:color="auto"/>
                  </w:tcBorders>
                </w:tcPr>
                <w:p w14:paraId="654C00CB" w14:textId="77777777" w:rsidR="0023601F" w:rsidRPr="00E522FB" w:rsidRDefault="0023601F" w:rsidP="00E522FB">
                  <w:pPr>
                    <w:autoSpaceDE w:val="0"/>
                    <w:autoSpaceDN w:val="0"/>
                    <w:adjustRightInd w:val="0"/>
                    <w:spacing w:after="1" w:line="200" w:lineRule="atLeast"/>
                    <w:rPr>
                      <w:rFonts w:ascii="Arial" w:hAnsi="Arial" w:cs="Arial"/>
                      <w:sz w:val="20"/>
                      <w:szCs w:val="20"/>
                      <w:shd w:val="clear" w:color="auto" w:fill="C0C0C0"/>
                    </w:rPr>
                  </w:pPr>
                  <w:r w:rsidRPr="00E522FB">
                    <w:rPr>
                      <w:rFonts w:ascii="Arial" w:hAnsi="Arial" w:cs="Arial"/>
                      <w:sz w:val="20"/>
                      <w:szCs w:val="20"/>
                      <w:shd w:val="clear" w:color="auto" w:fill="C0C0C0"/>
                    </w:rPr>
                    <w:t>3,16 - для физических лиц;</w:t>
                  </w:r>
                </w:p>
                <w:p w14:paraId="2FC75ACB" w14:textId="77777777" w:rsidR="0023601F" w:rsidRPr="00E522FB" w:rsidRDefault="0023601F"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shd w:val="clear" w:color="auto" w:fill="C0C0C0"/>
                    </w:rPr>
                    <w:t>1,97 - для юридических лиц</w:t>
                  </w:r>
                </w:p>
              </w:tc>
            </w:tr>
            <w:tr w:rsidR="0023601F" w:rsidRPr="00E522FB" w14:paraId="5AF17F8B" w14:textId="77777777" w:rsidTr="0023601F">
              <w:tc>
                <w:tcPr>
                  <w:tcW w:w="473" w:type="pct"/>
                  <w:tcBorders>
                    <w:top w:val="single" w:sz="4" w:space="0" w:color="auto"/>
                    <w:left w:val="single" w:sz="4" w:space="0" w:color="auto"/>
                    <w:bottom w:val="single" w:sz="4" w:space="0" w:color="auto"/>
                    <w:right w:val="single" w:sz="4" w:space="0" w:color="auto"/>
                  </w:tcBorders>
                </w:tcPr>
                <w:p w14:paraId="386AFCB5" w14:textId="77777777" w:rsidR="0023601F" w:rsidRPr="00E522FB" w:rsidRDefault="0023601F"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w:t>
                  </w:r>
                </w:p>
              </w:tc>
              <w:tc>
                <w:tcPr>
                  <w:tcW w:w="2678" w:type="pct"/>
                  <w:tcBorders>
                    <w:top w:val="single" w:sz="4" w:space="0" w:color="auto"/>
                    <w:left w:val="single" w:sz="4" w:space="0" w:color="auto"/>
                    <w:bottom w:val="single" w:sz="4" w:space="0" w:color="auto"/>
                    <w:right w:val="single" w:sz="4" w:space="0" w:color="auto"/>
                  </w:tcBorders>
                </w:tcPr>
                <w:p w14:paraId="7B6D70E9" w14:textId="77777777" w:rsidR="0023601F" w:rsidRPr="00E522FB" w:rsidRDefault="0023601F"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Нет</w:t>
                  </w:r>
                </w:p>
              </w:tc>
              <w:tc>
                <w:tcPr>
                  <w:tcW w:w="1849" w:type="pct"/>
                  <w:tcBorders>
                    <w:top w:val="single" w:sz="4" w:space="0" w:color="auto"/>
                    <w:left w:val="single" w:sz="4" w:space="0" w:color="auto"/>
                    <w:bottom w:val="single" w:sz="4" w:space="0" w:color="auto"/>
                    <w:right w:val="single" w:sz="4" w:space="0" w:color="auto"/>
                  </w:tcBorders>
                </w:tcPr>
                <w:p w14:paraId="30918D96" w14:textId="77777777" w:rsidR="0023601F" w:rsidRPr="00E522FB" w:rsidRDefault="0023601F"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shd w:val="clear" w:color="auto" w:fill="C0C0C0"/>
                    </w:rPr>
                    <w:t>1</w:t>
                  </w:r>
                </w:p>
              </w:tc>
            </w:tr>
          </w:tbl>
          <w:p w14:paraId="7DB6DF58" w14:textId="77777777" w:rsidR="0023601F" w:rsidRPr="00E522FB" w:rsidRDefault="0023601F" w:rsidP="00E522FB">
            <w:pPr>
              <w:spacing w:after="1" w:line="200" w:lineRule="atLeast"/>
              <w:ind w:firstLine="540"/>
              <w:jc w:val="both"/>
              <w:rPr>
                <w:rFonts w:ascii="Arial" w:hAnsi="Arial" w:cs="Arial"/>
                <w:sz w:val="20"/>
                <w:szCs w:val="20"/>
              </w:rPr>
            </w:pPr>
          </w:p>
          <w:p w14:paraId="6BA329BA" w14:textId="77777777" w:rsidR="00D0682B" w:rsidRPr="00E522FB" w:rsidRDefault="00D0682B" w:rsidP="00E522FB">
            <w:pPr>
              <w:spacing w:after="1" w:line="200" w:lineRule="atLeast"/>
              <w:ind w:firstLine="540"/>
              <w:jc w:val="both"/>
              <w:rPr>
                <w:rFonts w:ascii="Arial" w:hAnsi="Arial" w:cs="Arial"/>
                <w:sz w:val="20"/>
                <w:szCs w:val="20"/>
              </w:rPr>
            </w:pPr>
            <w:r w:rsidRPr="00E522FB">
              <w:rPr>
                <w:rFonts w:ascii="Arial" w:hAnsi="Arial" w:cs="Arial"/>
                <w:sz w:val="20"/>
                <w:szCs w:val="20"/>
              </w:rPr>
              <w:t xml:space="preserve">5. Коэффициент </w:t>
            </w:r>
            <w:r w:rsidRPr="00E522FB">
              <w:rPr>
                <w:rFonts w:ascii="Arial" w:hAnsi="Arial" w:cs="Arial"/>
                <w:sz w:val="20"/>
                <w:szCs w:val="20"/>
                <w:shd w:val="clear" w:color="auto" w:fill="C0C0C0"/>
              </w:rPr>
              <w:t>страхового тарифа по обязательному страхованию гражданской ответственности владельцев транспортных средств</w:t>
            </w:r>
            <w:r w:rsidRPr="00E522FB">
              <w:rPr>
                <w:rFonts w:ascii="Arial" w:hAnsi="Arial" w:cs="Arial"/>
                <w:sz w:val="20"/>
                <w:szCs w:val="20"/>
              </w:rPr>
              <w:t xml:space="preserve"> в зависимости от характеристик (навыков) допущенных к управлению транспортным средством водителей (стажа управления транспортными средствами, соответствующими по категории транспортному средству, в отношении которого заключается договор обязательного страхования, возраста водителя) </w:t>
            </w:r>
            <w:r w:rsidRPr="00E522FB">
              <w:rPr>
                <w:rFonts w:ascii="Arial" w:hAnsi="Arial" w:cs="Arial"/>
                <w:sz w:val="20"/>
                <w:szCs w:val="20"/>
                <w:shd w:val="clear" w:color="auto" w:fill="C0C0C0"/>
              </w:rPr>
              <w:t>(далее соответственно - стаж управления, КВС)</w:t>
            </w:r>
            <w:r w:rsidRPr="00E522FB">
              <w:rPr>
                <w:rFonts w:ascii="Arial" w:hAnsi="Arial" w:cs="Arial"/>
                <w:sz w:val="20"/>
                <w:szCs w:val="20"/>
              </w:rPr>
              <w:t>:</w:t>
            </w:r>
          </w:p>
          <w:p w14:paraId="6D84C106" w14:textId="77777777" w:rsidR="00D0682B" w:rsidRPr="00E522FB" w:rsidRDefault="00D0682B"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5.1. Для</w:t>
            </w:r>
            <w:r w:rsidRPr="00E522FB">
              <w:rPr>
                <w:rFonts w:ascii="Arial" w:hAnsi="Arial" w:cs="Arial"/>
                <w:sz w:val="20"/>
                <w:szCs w:val="20"/>
              </w:rPr>
              <w:t xml:space="preserve"> транспортных средств всех категорий, за исключением категорий "A", "M" </w:t>
            </w:r>
            <w:r w:rsidRPr="00E522FB">
              <w:rPr>
                <w:rFonts w:ascii="Arial" w:hAnsi="Arial" w:cs="Arial"/>
                <w:sz w:val="20"/>
                <w:szCs w:val="20"/>
                <w:shd w:val="clear" w:color="auto" w:fill="C0C0C0"/>
              </w:rPr>
              <w:t>и подкатегорий "A1", "B1" &lt;5&gt;</w:t>
            </w:r>
            <w:r w:rsidRPr="00E522FB">
              <w:rPr>
                <w:rFonts w:ascii="Arial" w:hAnsi="Arial" w:cs="Arial"/>
                <w:sz w:val="20"/>
                <w:szCs w:val="20"/>
              </w:rPr>
              <w:t>:</w:t>
            </w:r>
          </w:p>
        </w:tc>
      </w:tr>
      <w:tr w:rsidR="00D0682B" w:rsidRPr="00E522FB" w14:paraId="0E42F0A7" w14:textId="77777777" w:rsidTr="00D50464">
        <w:tc>
          <w:tcPr>
            <w:tcW w:w="7598" w:type="dxa"/>
            <w:tcMar>
              <w:top w:w="60" w:type="dxa"/>
              <w:left w:w="80" w:type="dxa"/>
              <w:bottom w:w="60" w:type="dxa"/>
              <w:right w:w="80" w:type="dxa"/>
            </w:tcMar>
          </w:tcPr>
          <w:p w14:paraId="7C556BBE" w14:textId="77777777" w:rsidR="00D0682B" w:rsidRPr="00E522FB" w:rsidRDefault="00D0682B" w:rsidP="00E522FB">
            <w:pPr>
              <w:spacing w:after="1" w:line="200" w:lineRule="atLeast"/>
              <w:jc w:val="both"/>
              <w:rPr>
                <w:rFonts w:ascii="Arial" w:hAnsi="Arial" w:cs="Arial"/>
                <w:sz w:val="20"/>
                <w:szCs w:val="2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472"/>
              <w:gridCol w:w="1224"/>
              <w:gridCol w:w="569"/>
              <w:gridCol w:w="737"/>
              <w:gridCol w:w="737"/>
              <w:gridCol w:w="737"/>
              <w:gridCol w:w="737"/>
              <w:gridCol w:w="737"/>
              <w:gridCol w:w="737"/>
              <w:gridCol w:w="741"/>
            </w:tblGrid>
            <w:tr w:rsidR="00D0682B" w:rsidRPr="00E522FB" w14:paraId="31FE5D37" w14:textId="77777777" w:rsidTr="007666E8">
              <w:tc>
                <w:tcPr>
                  <w:tcW w:w="318" w:type="pct"/>
                  <w:vMerge w:val="restart"/>
                  <w:tcBorders>
                    <w:top w:val="single" w:sz="4" w:space="0" w:color="auto"/>
                    <w:left w:val="single" w:sz="4" w:space="0" w:color="auto"/>
                    <w:bottom w:val="single" w:sz="4" w:space="0" w:color="auto"/>
                    <w:right w:val="single" w:sz="4" w:space="0" w:color="auto"/>
                  </w:tcBorders>
                </w:tcPr>
                <w:p w14:paraId="74136316"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N п/п</w:t>
                  </w:r>
                </w:p>
                <w:p w14:paraId="26CD47FE" w14:textId="77777777" w:rsidR="007666E8" w:rsidRPr="00E522FB" w:rsidRDefault="007666E8" w:rsidP="00E522FB">
                  <w:pPr>
                    <w:autoSpaceDE w:val="0"/>
                    <w:autoSpaceDN w:val="0"/>
                    <w:adjustRightInd w:val="0"/>
                    <w:spacing w:after="1" w:line="200" w:lineRule="atLeast"/>
                    <w:jc w:val="center"/>
                    <w:rPr>
                      <w:rFonts w:ascii="Arial" w:hAnsi="Arial" w:cs="Arial"/>
                      <w:sz w:val="20"/>
                      <w:szCs w:val="20"/>
                    </w:rPr>
                  </w:pPr>
                </w:p>
                <w:p w14:paraId="2C4F9EA3" w14:textId="77777777" w:rsidR="007666E8" w:rsidRPr="00E522FB" w:rsidRDefault="007666E8" w:rsidP="00E522FB">
                  <w:pPr>
                    <w:autoSpaceDE w:val="0"/>
                    <w:autoSpaceDN w:val="0"/>
                    <w:adjustRightInd w:val="0"/>
                    <w:spacing w:after="1" w:line="200" w:lineRule="atLeast"/>
                    <w:jc w:val="center"/>
                    <w:rPr>
                      <w:rFonts w:ascii="Arial" w:hAnsi="Arial" w:cs="Arial"/>
                      <w:sz w:val="20"/>
                      <w:szCs w:val="20"/>
                    </w:rPr>
                  </w:pPr>
                </w:p>
                <w:p w14:paraId="05859202" w14:textId="77777777" w:rsidR="007666E8" w:rsidRPr="00E522FB" w:rsidRDefault="007666E8" w:rsidP="00E522FB">
                  <w:pPr>
                    <w:autoSpaceDE w:val="0"/>
                    <w:autoSpaceDN w:val="0"/>
                    <w:adjustRightInd w:val="0"/>
                    <w:spacing w:after="1" w:line="200" w:lineRule="atLeast"/>
                    <w:jc w:val="center"/>
                    <w:rPr>
                      <w:rFonts w:ascii="Arial" w:hAnsi="Arial" w:cs="Arial"/>
                      <w:sz w:val="20"/>
                      <w:szCs w:val="20"/>
                    </w:rPr>
                  </w:pPr>
                </w:p>
                <w:p w14:paraId="703F1271" w14:textId="77777777" w:rsidR="007666E8" w:rsidRPr="00E522FB" w:rsidRDefault="007666E8" w:rsidP="00E522FB">
                  <w:pPr>
                    <w:autoSpaceDE w:val="0"/>
                    <w:autoSpaceDN w:val="0"/>
                    <w:adjustRightInd w:val="0"/>
                    <w:spacing w:after="1" w:line="200" w:lineRule="atLeast"/>
                    <w:jc w:val="center"/>
                    <w:rPr>
                      <w:rFonts w:ascii="Arial" w:hAnsi="Arial" w:cs="Arial"/>
                      <w:sz w:val="20"/>
                      <w:szCs w:val="20"/>
                    </w:rPr>
                  </w:pPr>
                </w:p>
                <w:p w14:paraId="3EB37056" w14:textId="77777777" w:rsidR="007666E8" w:rsidRPr="00E522FB" w:rsidRDefault="007666E8" w:rsidP="00E522FB">
                  <w:pPr>
                    <w:autoSpaceDE w:val="0"/>
                    <w:autoSpaceDN w:val="0"/>
                    <w:adjustRightInd w:val="0"/>
                    <w:spacing w:after="1" w:line="200" w:lineRule="atLeast"/>
                    <w:jc w:val="center"/>
                    <w:rPr>
                      <w:rFonts w:ascii="Arial" w:hAnsi="Arial" w:cs="Arial"/>
                      <w:sz w:val="20"/>
                      <w:szCs w:val="20"/>
                    </w:rPr>
                  </w:pPr>
                </w:p>
                <w:p w14:paraId="04E973AE" w14:textId="77777777" w:rsidR="007666E8" w:rsidRPr="00E522FB" w:rsidRDefault="007666E8" w:rsidP="00E522FB">
                  <w:pPr>
                    <w:autoSpaceDE w:val="0"/>
                    <w:autoSpaceDN w:val="0"/>
                    <w:adjustRightInd w:val="0"/>
                    <w:spacing w:after="1" w:line="200" w:lineRule="atLeast"/>
                    <w:jc w:val="center"/>
                    <w:rPr>
                      <w:rFonts w:ascii="Arial" w:hAnsi="Arial" w:cs="Arial"/>
                      <w:sz w:val="20"/>
                      <w:szCs w:val="20"/>
                    </w:rPr>
                  </w:pPr>
                </w:p>
                <w:p w14:paraId="0B0784EC" w14:textId="77777777" w:rsidR="0023601F" w:rsidRPr="00E522FB" w:rsidRDefault="0023601F" w:rsidP="00E522FB">
                  <w:pPr>
                    <w:autoSpaceDE w:val="0"/>
                    <w:autoSpaceDN w:val="0"/>
                    <w:adjustRightInd w:val="0"/>
                    <w:spacing w:after="1" w:line="200" w:lineRule="atLeast"/>
                    <w:jc w:val="center"/>
                    <w:rPr>
                      <w:rFonts w:ascii="Arial" w:hAnsi="Arial" w:cs="Arial"/>
                      <w:sz w:val="20"/>
                      <w:szCs w:val="20"/>
                    </w:rPr>
                  </w:pPr>
                </w:p>
                <w:p w14:paraId="3A8319BE" w14:textId="77777777" w:rsidR="007666E8" w:rsidRPr="00E522FB" w:rsidRDefault="007666E8" w:rsidP="00E522FB">
                  <w:pPr>
                    <w:autoSpaceDE w:val="0"/>
                    <w:autoSpaceDN w:val="0"/>
                    <w:adjustRightInd w:val="0"/>
                    <w:spacing w:after="1" w:line="200" w:lineRule="atLeast"/>
                    <w:jc w:val="center"/>
                    <w:rPr>
                      <w:rFonts w:ascii="Arial" w:hAnsi="Arial" w:cs="Arial"/>
                      <w:sz w:val="20"/>
                      <w:szCs w:val="20"/>
                    </w:rPr>
                  </w:pPr>
                </w:p>
              </w:tc>
              <w:tc>
                <w:tcPr>
                  <w:tcW w:w="824" w:type="pct"/>
                  <w:vMerge w:val="restart"/>
                  <w:tcBorders>
                    <w:top w:val="single" w:sz="4" w:space="0" w:color="auto"/>
                    <w:left w:val="single" w:sz="4" w:space="0" w:color="auto"/>
                    <w:bottom w:val="single" w:sz="4" w:space="0" w:color="auto"/>
                    <w:right w:val="single" w:sz="4" w:space="0" w:color="auto"/>
                  </w:tcBorders>
                </w:tcPr>
                <w:p w14:paraId="527F56DA"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lastRenderedPageBreak/>
                    <w:t>Возраст</w:t>
                  </w:r>
                  <w:r w:rsidRPr="00E522FB">
                    <w:rPr>
                      <w:rFonts w:ascii="Arial" w:hAnsi="Arial" w:cs="Arial"/>
                      <w:strike/>
                      <w:color w:val="FF0000"/>
                      <w:sz w:val="20"/>
                      <w:szCs w:val="20"/>
                    </w:rPr>
                    <w:t>,</w:t>
                  </w:r>
                  <w:r w:rsidRPr="00E522FB">
                    <w:rPr>
                      <w:rFonts w:ascii="Arial" w:hAnsi="Arial" w:cs="Arial"/>
                      <w:sz w:val="20"/>
                      <w:szCs w:val="20"/>
                    </w:rPr>
                    <w:t xml:space="preserve"> лет</w:t>
                  </w:r>
                </w:p>
              </w:tc>
              <w:tc>
                <w:tcPr>
                  <w:tcW w:w="3858" w:type="pct"/>
                  <w:gridSpan w:val="8"/>
                  <w:tcBorders>
                    <w:top w:val="single" w:sz="4" w:space="0" w:color="auto"/>
                    <w:left w:val="single" w:sz="4" w:space="0" w:color="auto"/>
                    <w:bottom w:val="single" w:sz="4" w:space="0" w:color="auto"/>
                    <w:right w:val="single" w:sz="4" w:space="0" w:color="auto"/>
                  </w:tcBorders>
                </w:tcPr>
                <w:p w14:paraId="7A33D850"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trike/>
                      <w:color w:val="FF0000"/>
                      <w:sz w:val="20"/>
                      <w:szCs w:val="20"/>
                    </w:rPr>
                    <w:t>Стаж, лет</w:t>
                  </w:r>
                </w:p>
              </w:tc>
            </w:tr>
            <w:tr w:rsidR="00D0682B" w:rsidRPr="00E522FB" w14:paraId="7D8CBA45" w14:textId="77777777" w:rsidTr="007666E8">
              <w:tc>
                <w:tcPr>
                  <w:tcW w:w="318" w:type="pct"/>
                  <w:vMerge/>
                  <w:tcBorders>
                    <w:top w:val="single" w:sz="4" w:space="0" w:color="auto"/>
                    <w:left w:val="single" w:sz="4" w:space="0" w:color="auto"/>
                    <w:bottom w:val="single" w:sz="4" w:space="0" w:color="auto"/>
                    <w:right w:val="single" w:sz="4" w:space="0" w:color="auto"/>
                  </w:tcBorders>
                </w:tcPr>
                <w:p w14:paraId="064ACD0B"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p>
              </w:tc>
              <w:tc>
                <w:tcPr>
                  <w:tcW w:w="824" w:type="pct"/>
                  <w:vMerge/>
                  <w:tcBorders>
                    <w:top w:val="single" w:sz="4" w:space="0" w:color="auto"/>
                    <w:left w:val="single" w:sz="4" w:space="0" w:color="auto"/>
                    <w:bottom w:val="single" w:sz="4" w:space="0" w:color="auto"/>
                    <w:right w:val="single" w:sz="4" w:space="0" w:color="auto"/>
                  </w:tcBorders>
                </w:tcPr>
                <w:p w14:paraId="7EA8CC19"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p>
              </w:tc>
              <w:tc>
                <w:tcPr>
                  <w:tcW w:w="383" w:type="pct"/>
                  <w:tcBorders>
                    <w:top w:val="single" w:sz="4" w:space="0" w:color="auto"/>
                    <w:left w:val="single" w:sz="4" w:space="0" w:color="auto"/>
                    <w:bottom w:val="single" w:sz="4" w:space="0" w:color="auto"/>
                    <w:right w:val="single" w:sz="4" w:space="0" w:color="auto"/>
                  </w:tcBorders>
                </w:tcPr>
                <w:p w14:paraId="2CAAE8A0" w14:textId="77777777" w:rsidR="00D0682B" w:rsidRPr="00E522FB" w:rsidRDefault="00D0682B" w:rsidP="00E522FB">
                  <w:pPr>
                    <w:autoSpaceDE w:val="0"/>
                    <w:autoSpaceDN w:val="0"/>
                    <w:adjustRightInd w:val="0"/>
                    <w:spacing w:after="1" w:line="200" w:lineRule="atLeast"/>
                    <w:jc w:val="center"/>
                    <w:rPr>
                      <w:rFonts w:ascii="Arial" w:hAnsi="Arial" w:cs="Arial"/>
                      <w:strike/>
                      <w:color w:val="000000" w:themeColor="text1"/>
                      <w:sz w:val="20"/>
                      <w:szCs w:val="20"/>
                    </w:rPr>
                  </w:pPr>
                  <w:r w:rsidRPr="00E522FB">
                    <w:rPr>
                      <w:rFonts w:ascii="Arial" w:hAnsi="Arial" w:cs="Arial"/>
                      <w:strike/>
                      <w:color w:val="FF0000"/>
                      <w:sz w:val="20"/>
                      <w:szCs w:val="20"/>
                    </w:rPr>
                    <w:t>0</w:t>
                  </w:r>
                </w:p>
              </w:tc>
              <w:tc>
                <w:tcPr>
                  <w:tcW w:w="496" w:type="pct"/>
                  <w:tcBorders>
                    <w:top w:val="single" w:sz="4" w:space="0" w:color="auto"/>
                    <w:left w:val="single" w:sz="4" w:space="0" w:color="auto"/>
                    <w:bottom w:val="single" w:sz="4" w:space="0" w:color="auto"/>
                    <w:right w:val="single" w:sz="4" w:space="0" w:color="auto"/>
                  </w:tcBorders>
                </w:tcPr>
                <w:p w14:paraId="33AAFA3F" w14:textId="77777777" w:rsidR="00D0682B" w:rsidRPr="00E522FB" w:rsidRDefault="00D0682B" w:rsidP="00E522FB">
                  <w:pPr>
                    <w:autoSpaceDE w:val="0"/>
                    <w:autoSpaceDN w:val="0"/>
                    <w:adjustRightInd w:val="0"/>
                    <w:spacing w:after="1" w:line="200" w:lineRule="atLeast"/>
                    <w:jc w:val="center"/>
                    <w:rPr>
                      <w:rFonts w:ascii="Arial" w:hAnsi="Arial" w:cs="Arial"/>
                      <w:strike/>
                      <w:color w:val="000000" w:themeColor="text1"/>
                      <w:sz w:val="20"/>
                      <w:szCs w:val="20"/>
                    </w:rPr>
                  </w:pPr>
                  <w:r w:rsidRPr="00E522FB">
                    <w:rPr>
                      <w:rFonts w:ascii="Arial" w:hAnsi="Arial" w:cs="Arial"/>
                      <w:sz w:val="20"/>
                      <w:szCs w:val="20"/>
                    </w:rPr>
                    <w:t>1</w:t>
                  </w:r>
                </w:p>
              </w:tc>
              <w:tc>
                <w:tcPr>
                  <w:tcW w:w="496" w:type="pct"/>
                  <w:tcBorders>
                    <w:top w:val="single" w:sz="4" w:space="0" w:color="auto"/>
                    <w:left w:val="single" w:sz="4" w:space="0" w:color="auto"/>
                    <w:bottom w:val="single" w:sz="4" w:space="0" w:color="auto"/>
                    <w:right w:val="single" w:sz="4" w:space="0" w:color="auto"/>
                  </w:tcBorders>
                </w:tcPr>
                <w:p w14:paraId="414F1E99" w14:textId="77777777" w:rsidR="00D0682B" w:rsidRPr="00E522FB" w:rsidRDefault="00D0682B" w:rsidP="00E522FB">
                  <w:pPr>
                    <w:autoSpaceDE w:val="0"/>
                    <w:autoSpaceDN w:val="0"/>
                    <w:adjustRightInd w:val="0"/>
                    <w:spacing w:after="1" w:line="200" w:lineRule="atLeast"/>
                    <w:jc w:val="center"/>
                    <w:rPr>
                      <w:rFonts w:ascii="Arial" w:hAnsi="Arial" w:cs="Arial"/>
                      <w:strike/>
                      <w:color w:val="000000" w:themeColor="text1"/>
                      <w:sz w:val="20"/>
                      <w:szCs w:val="20"/>
                    </w:rPr>
                  </w:pPr>
                  <w:r w:rsidRPr="00E522FB">
                    <w:rPr>
                      <w:rFonts w:ascii="Arial" w:hAnsi="Arial" w:cs="Arial"/>
                      <w:sz w:val="20"/>
                      <w:szCs w:val="20"/>
                    </w:rPr>
                    <w:t>2</w:t>
                  </w:r>
                </w:p>
              </w:tc>
              <w:tc>
                <w:tcPr>
                  <w:tcW w:w="496" w:type="pct"/>
                  <w:tcBorders>
                    <w:top w:val="single" w:sz="4" w:space="0" w:color="auto"/>
                    <w:left w:val="single" w:sz="4" w:space="0" w:color="auto"/>
                    <w:bottom w:val="single" w:sz="4" w:space="0" w:color="auto"/>
                    <w:right w:val="single" w:sz="4" w:space="0" w:color="auto"/>
                  </w:tcBorders>
                </w:tcPr>
                <w:p w14:paraId="1355BA03" w14:textId="77777777" w:rsidR="00D0682B" w:rsidRPr="00E522FB" w:rsidRDefault="00D0682B" w:rsidP="00E522FB">
                  <w:pPr>
                    <w:autoSpaceDE w:val="0"/>
                    <w:autoSpaceDN w:val="0"/>
                    <w:adjustRightInd w:val="0"/>
                    <w:spacing w:after="1" w:line="200" w:lineRule="atLeast"/>
                    <w:jc w:val="center"/>
                    <w:rPr>
                      <w:rFonts w:ascii="Arial" w:hAnsi="Arial" w:cs="Arial"/>
                      <w:strike/>
                      <w:color w:val="000000" w:themeColor="text1"/>
                      <w:sz w:val="20"/>
                      <w:szCs w:val="20"/>
                    </w:rPr>
                  </w:pPr>
                  <w:r w:rsidRPr="00E522FB">
                    <w:rPr>
                      <w:rFonts w:ascii="Arial" w:hAnsi="Arial" w:cs="Arial"/>
                      <w:sz w:val="20"/>
                      <w:szCs w:val="20"/>
                    </w:rPr>
                    <w:t xml:space="preserve">3 </w:t>
                  </w:r>
                  <w:r w:rsidRPr="00E522FB">
                    <w:rPr>
                      <w:rFonts w:ascii="Arial" w:hAnsi="Arial" w:cs="Arial"/>
                      <w:strike/>
                      <w:color w:val="FF0000"/>
                      <w:sz w:val="20"/>
                      <w:szCs w:val="20"/>
                    </w:rPr>
                    <w:t>- 4</w:t>
                  </w:r>
                </w:p>
              </w:tc>
              <w:tc>
                <w:tcPr>
                  <w:tcW w:w="496" w:type="pct"/>
                  <w:tcBorders>
                    <w:top w:val="single" w:sz="4" w:space="0" w:color="auto"/>
                    <w:left w:val="single" w:sz="4" w:space="0" w:color="auto"/>
                    <w:bottom w:val="single" w:sz="4" w:space="0" w:color="auto"/>
                    <w:right w:val="single" w:sz="4" w:space="0" w:color="auto"/>
                  </w:tcBorders>
                </w:tcPr>
                <w:p w14:paraId="5ACDC42E" w14:textId="77777777" w:rsidR="00D0682B" w:rsidRPr="00E522FB" w:rsidRDefault="00D0682B" w:rsidP="00E522FB">
                  <w:pPr>
                    <w:autoSpaceDE w:val="0"/>
                    <w:autoSpaceDN w:val="0"/>
                    <w:adjustRightInd w:val="0"/>
                    <w:spacing w:after="1" w:line="200" w:lineRule="atLeast"/>
                    <w:jc w:val="center"/>
                    <w:rPr>
                      <w:rFonts w:ascii="Arial" w:hAnsi="Arial" w:cs="Arial"/>
                      <w:strike/>
                      <w:color w:val="000000" w:themeColor="text1"/>
                      <w:sz w:val="20"/>
                      <w:szCs w:val="20"/>
                    </w:rPr>
                  </w:pPr>
                  <w:r w:rsidRPr="00E522FB">
                    <w:rPr>
                      <w:rFonts w:ascii="Arial" w:hAnsi="Arial" w:cs="Arial"/>
                      <w:sz w:val="20"/>
                      <w:szCs w:val="20"/>
                    </w:rPr>
                    <w:t xml:space="preserve">5 </w:t>
                  </w:r>
                  <w:r w:rsidRPr="00E522FB">
                    <w:rPr>
                      <w:rFonts w:ascii="Arial" w:hAnsi="Arial" w:cs="Arial"/>
                      <w:strike/>
                      <w:color w:val="FF0000"/>
                      <w:sz w:val="20"/>
                      <w:szCs w:val="20"/>
                    </w:rPr>
                    <w:t>- 6</w:t>
                  </w:r>
                </w:p>
              </w:tc>
              <w:tc>
                <w:tcPr>
                  <w:tcW w:w="496" w:type="pct"/>
                  <w:tcBorders>
                    <w:top w:val="single" w:sz="4" w:space="0" w:color="auto"/>
                    <w:left w:val="single" w:sz="4" w:space="0" w:color="auto"/>
                    <w:bottom w:val="single" w:sz="4" w:space="0" w:color="auto"/>
                    <w:right w:val="single" w:sz="4" w:space="0" w:color="auto"/>
                  </w:tcBorders>
                </w:tcPr>
                <w:p w14:paraId="22EBF04E" w14:textId="77777777" w:rsidR="00D0682B" w:rsidRPr="00E522FB" w:rsidRDefault="00D0682B" w:rsidP="00E522FB">
                  <w:pPr>
                    <w:autoSpaceDE w:val="0"/>
                    <w:autoSpaceDN w:val="0"/>
                    <w:adjustRightInd w:val="0"/>
                    <w:spacing w:after="1" w:line="200" w:lineRule="atLeast"/>
                    <w:jc w:val="center"/>
                    <w:rPr>
                      <w:rFonts w:ascii="Arial" w:hAnsi="Arial" w:cs="Arial"/>
                      <w:strike/>
                      <w:color w:val="000000" w:themeColor="text1"/>
                      <w:sz w:val="20"/>
                      <w:szCs w:val="20"/>
                    </w:rPr>
                  </w:pPr>
                  <w:r w:rsidRPr="00E522FB">
                    <w:rPr>
                      <w:rFonts w:ascii="Arial" w:hAnsi="Arial" w:cs="Arial"/>
                      <w:sz w:val="20"/>
                      <w:szCs w:val="20"/>
                    </w:rPr>
                    <w:t xml:space="preserve">7 </w:t>
                  </w:r>
                  <w:r w:rsidRPr="00E522FB">
                    <w:rPr>
                      <w:rFonts w:ascii="Arial" w:hAnsi="Arial" w:cs="Arial"/>
                      <w:strike/>
                      <w:color w:val="FF0000"/>
                      <w:sz w:val="20"/>
                      <w:szCs w:val="20"/>
                    </w:rPr>
                    <w:t>- 9</w:t>
                  </w:r>
                </w:p>
              </w:tc>
              <w:tc>
                <w:tcPr>
                  <w:tcW w:w="496" w:type="pct"/>
                  <w:tcBorders>
                    <w:top w:val="single" w:sz="4" w:space="0" w:color="auto"/>
                    <w:left w:val="single" w:sz="4" w:space="0" w:color="auto"/>
                    <w:bottom w:val="single" w:sz="4" w:space="0" w:color="auto"/>
                    <w:right w:val="single" w:sz="4" w:space="0" w:color="auto"/>
                  </w:tcBorders>
                </w:tcPr>
                <w:p w14:paraId="506EA0C6" w14:textId="77777777" w:rsidR="00D0682B" w:rsidRPr="00E522FB" w:rsidRDefault="00D0682B" w:rsidP="00E522FB">
                  <w:pPr>
                    <w:autoSpaceDE w:val="0"/>
                    <w:autoSpaceDN w:val="0"/>
                    <w:adjustRightInd w:val="0"/>
                    <w:spacing w:after="1" w:line="200" w:lineRule="atLeast"/>
                    <w:jc w:val="center"/>
                    <w:rPr>
                      <w:rFonts w:ascii="Arial" w:hAnsi="Arial" w:cs="Arial"/>
                      <w:strike/>
                      <w:color w:val="000000" w:themeColor="text1"/>
                      <w:sz w:val="20"/>
                      <w:szCs w:val="20"/>
                    </w:rPr>
                  </w:pPr>
                  <w:r w:rsidRPr="00E522FB">
                    <w:rPr>
                      <w:rFonts w:ascii="Arial" w:hAnsi="Arial" w:cs="Arial"/>
                      <w:sz w:val="20"/>
                      <w:szCs w:val="20"/>
                    </w:rPr>
                    <w:t xml:space="preserve">10 </w:t>
                  </w:r>
                  <w:r w:rsidRPr="00E522FB">
                    <w:rPr>
                      <w:rFonts w:ascii="Arial" w:hAnsi="Arial" w:cs="Arial"/>
                      <w:strike/>
                      <w:color w:val="FF0000"/>
                      <w:sz w:val="20"/>
                      <w:szCs w:val="20"/>
                    </w:rPr>
                    <w:t>- 14</w:t>
                  </w:r>
                </w:p>
              </w:tc>
              <w:tc>
                <w:tcPr>
                  <w:tcW w:w="499" w:type="pct"/>
                  <w:tcBorders>
                    <w:top w:val="single" w:sz="4" w:space="0" w:color="auto"/>
                    <w:left w:val="single" w:sz="4" w:space="0" w:color="auto"/>
                    <w:bottom w:val="single" w:sz="4" w:space="0" w:color="auto"/>
                    <w:right w:val="single" w:sz="4" w:space="0" w:color="auto"/>
                  </w:tcBorders>
                </w:tcPr>
                <w:p w14:paraId="3F1AADDD" w14:textId="77777777" w:rsidR="00D0682B" w:rsidRPr="00E522FB" w:rsidRDefault="00D0682B" w:rsidP="00E522FB">
                  <w:pPr>
                    <w:autoSpaceDE w:val="0"/>
                    <w:autoSpaceDN w:val="0"/>
                    <w:adjustRightInd w:val="0"/>
                    <w:spacing w:after="1" w:line="200" w:lineRule="atLeast"/>
                    <w:jc w:val="center"/>
                    <w:rPr>
                      <w:rFonts w:ascii="Arial" w:hAnsi="Arial" w:cs="Arial"/>
                      <w:strike/>
                      <w:color w:val="000000" w:themeColor="text1"/>
                      <w:sz w:val="20"/>
                      <w:szCs w:val="20"/>
                    </w:rPr>
                  </w:pPr>
                  <w:r w:rsidRPr="00E522FB">
                    <w:rPr>
                      <w:rFonts w:ascii="Arial" w:hAnsi="Arial" w:cs="Arial"/>
                      <w:strike/>
                      <w:color w:val="FF0000"/>
                      <w:sz w:val="20"/>
                      <w:szCs w:val="20"/>
                    </w:rPr>
                    <w:t>более 14</w:t>
                  </w:r>
                </w:p>
              </w:tc>
            </w:tr>
            <w:tr w:rsidR="00D0682B" w:rsidRPr="00E522FB" w14:paraId="736A17AE" w14:textId="77777777" w:rsidTr="007666E8">
              <w:tc>
                <w:tcPr>
                  <w:tcW w:w="318" w:type="pct"/>
                  <w:tcBorders>
                    <w:top w:val="single" w:sz="4" w:space="0" w:color="auto"/>
                    <w:left w:val="single" w:sz="4" w:space="0" w:color="auto"/>
                    <w:bottom w:val="single" w:sz="4" w:space="0" w:color="auto"/>
                    <w:right w:val="single" w:sz="4" w:space="0" w:color="auto"/>
                  </w:tcBorders>
                </w:tcPr>
                <w:p w14:paraId="1AD2D1BE"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24" w:type="pct"/>
                  <w:tcBorders>
                    <w:top w:val="single" w:sz="4" w:space="0" w:color="auto"/>
                    <w:left w:val="single" w:sz="4" w:space="0" w:color="auto"/>
                    <w:bottom w:val="single" w:sz="4" w:space="0" w:color="auto"/>
                    <w:right w:val="single" w:sz="4" w:space="0" w:color="auto"/>
                  </w:tcBorders>
                </w:tcPr>
                <w:p w14:paraId="24C5366C"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383" w:type="pct"/>
                  <w:tcBorders>
                    <w:top w:val="single" w:sz="4" w:space="0" w:color="auto"/>
                    <w:left w:val="single" w:sz="4" w:space="0" w:color="auto"/>
                    <w:bottom w:val="single" w:sz="4" w:space="0" w:color="auto"/>
                    <w:right w:val="single" w:sz="4" w:space="0" w:color="auto"/>
                  </w:tcBorders>
                </w:tcPr>
                <w:p w14:paraId="3CC5A341"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c>
                <w:tcPr>
                  <w:tcW w:w="496" w:type="pct"/>
                  <w:tcBorders>
                    <w:top w:val="single" w:sz="4" w:space="0" w:color="auto"/>
                    <w:left w:val="single" w:sz="4" w:space="0" w:color="auto"/>
                    <w:bottom w:val="single" w:sz="4" w:space="0" w:color="auto"/>
                    <w:right w:val="single" w:sz="4" w:space="0" w:color="auto"/>
                  </w:tcBorders>
                </w:tcPr>
                <w:p w14:paraId="0514BC2C"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4</w:t>
                  </w:r>
                </w:p>
              </w:tc>
              <w:tc>
                <w:tcPr>
                  <w:tcW w:w="496" w:type="pct"/>
                  <w:tcBorders>
                    <w:top w:val="single" w:sz="4" w:space="0" w:color="auto"/>
                    <w:left w:val="single" w:sz="4" w:space="0" w:color="auto"/>
                    <w:bottom w:val="single" w:sz="4" w:space="0" w:color="auto"/>
                    <w:right w:val="single" w:sz="4" w:space="0" w:color="auto"/>
                  </w:tcBorders>
                </w:tcPr>
                <w:p w14:paraId="0783A95F"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5</w:t>
                  </w:r>
                </w:p>
              </w:tc>
              <w:tc>
                <w:tcPr>
                  <w:tcW w:w="496" w:type="pct"/>
                  <w:tcBorders>
                    <w:top w:val="single" w:sz="4" w:space="0" w:color="auto"/>
                    <w:left w:val="single" w:sz="4" w:space="0" w:color="auto"/>
                    <w:bottom w:val="single" w:sz="4" w:space="0" w:color="auto"/>
                    <w:right w:val="single" w:sz="4" w:space="0" w:color="auto"/>
                  </w:tcBorders>
                </w:tcPr>
                <w:p w14:paraId="61055CA1"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6</w:t>
                  </w:r>
                </w:p>
              </w:tc>
              <w:tc>
                <w:tcPr>
                  <w:tcW w:w="496" w:type="pct"/>
                  <w:tcBorders>
                    <w:top w:val="single" w:sz="4" w:space="0" w:color="auto"/>
                    <w:left w:val="single" w:sz="4" w:space="0" w:color="auto"/>
                    <w:bottom w:val="single" w:sz="4" w:space="0" w:color="auto"/>
                    <w:right w:val="single" w:sz="4" w:space="0" w:color="auto"/>
                  </w:tcBorders>
                </w:tcPr>
                <w:p w14:paraId="25BF7265"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7</w:t>
                  </w:r>
                </w:p>
              </w:tc>
              <w:tc>
                <w:tcPr>
                  <w:tcW w:w="496" w:type="pct"/>
                  <w:tcBorders>
                    <w:top w:val="single" w:sz="4" w:space="0" w:color="auto"/>
                    <w:left w:val="single" w:sz="4" w:space="0" w:color="auto"/>
                    <w:bottom w:val="single" w:sz="4" w:space="0" w:color="auto"/>
                    <w:right w:val="single" w:sz="4" w:space="0" w:color="auto"/>
                  </w:tcBorders>
                </w:tcPr>
                <w:p w14:paraId="3C94415E"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8</w:t>
                  </w:r>
                </w:p>
              </w:tc>
              <w:tc>
                <w:tcPr>
                  <w:tcW w:w="496" w:type="pct"/>
                  <w:tcBorders>
                    <w:top w:val="single" w:sz="4" w:space="0" w:color="auto"/>
                    <w:left w:val="single" w:sz="4" w:space="0" w:color="auto"/>
                    <w:bottom w:val="single" w:sz="4" w:space="0" w:color="auto"/>
                    <w:right w:val="single" w:sz="4" w:space="0" w:color="auto"/>
                  </w:tcBorders>
                </w:tcPr>
                <w:p w14:paraId="1E9C813A"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9</w:t>
                  </w:r>
                </w:p>
              </w:tc>
              <w:tc>
                <w:tcPr>
                  <w:tcW w:w="499" w:type="pct"/>
                  <w:tcBorders>
                    <w:top w:val="single" w:sz="4" w:space="0" w:color="auto"/>
                    <w:left w:val="single" w:sz="4" w:space="0" w:color="auto"/>
                    <w:bottom w:val="single" w:sz="4" w:space="0" w:color="auto"/>
                    <w:right w:val="single" w:sz="4" w:space="0" w:color="auto"/>
                  </w:tcBorders>
                </w:tcPr>
                <w:p w14:paraId="75164BE2"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w:t>
                  </w:r>
                </w:p>
              </w:tc>
            </w:tr>
            <w:tr w:rsidR="00D0682B" w:rsidRPr="00E522FB" w14:paraId="052ABAFC" w14:textId="77777777" w:rsidTr="007666E8">
              <w:tc>
                <w:tcPr>
                  <w:tcW w:w="318" w:type="pct"/>
                  <w:tcBorders>
                    <w:top w:val="single" w:sz="4" w:space="0" w:color="auto"/>
                    <w:left w:val="single" w:sz="4" w:space="0" w:color="auto"/>
                    <w:bottom w:val="single" w:sz="4" w:space="0" w:color="auto"/>
                    <w:right w:val="single" w:sz="4" w:space="0" w:color="auto"/>
                  </w:tcBorders>
                </w:tcPr>
                <w:p w14:paraId="481B74B5"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24" w:type="pct"/>
                  <w:tcBorders>
                    <w:top w:val="single" w:sz="4" w:space="0" w:color="auto"/>
                    <w:left w:val="single" w:sz="4" w:space="0" w:color="auto"/>
                    <w:bottom w:val="single" w:sz="4" w:space="0" w:color="auto"/>
                    <w:right w:val="single" w:sz="4" w:space="0" w:color="auto"/>
                  </w:tcBorders>
                </w:tcPr>
                <w:p w14:paraId="60591F64"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18 - 21</w:t>
                  </w:r>
                </w:p>
              </w:tc>
              <w:tc>
                <w:tcPr>
                  <w:tcW w:w="383" w:type="pct"/>
                  <w:tcBorders>
                    <w:top w:val="single" w:sz="4" w:space="0" w:color="auto"/>
                    <w:left w:val="single" w:sz="4" w:space="0" w:color="auto"/>
                    <w:bottom w:val="single" w:sz="4" w:space="0" w:color="auto"/>
                    <w:right w:val="single" w:sz="4" w:space="0" w:color="auto"/>
                  </w:tcBorders>
                </w:tcPr>
                <w:p w14:paraId="56161EC9"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2,27</w:t>
                  </w:r>
                </w:p>
              </w:tc>
              <w:tc>
                <w:tcPr>
                  <w:tcW w:w="496" w:type="pct"/>
                  <w:tcBorders>
                    <w:top w:val="single" w:sz="4" w:space="0" w:color="auto"/>
                    <w:left w:val="single" w:sz="4" w:space="0" w:color="auto"/>
                    <w:bottom w:val="single" w:sz="4" w:space="0" w:color="auto"/>
                    <w:right w:val="single" w:sz="4" w:space="0" w:color="auto"/>
                  </w:tcBorders>
                </w:tcPr>
                <w:p w14:paraId="29A7EE98"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1,92</w:t>
                  </w:r>
                </w:p>
              </w:tc>
              <w:tc>
                <w:tcPr>
                  <w:tcW w:w="496" w:type="pct"/>
                  <w:tcBorders>
                    <w:top w:val="single" w:sz="4" w:space="0" w:color="auto"/>
                    <w:left w:val="single" w:sz="4" w:space="0" w:color="auto"/>
                    <w:bottom w:val="single" w:sz="4" w:space="0" w:color="auto"/>
                    <w:right w:val="single" w:sz="4" w:space="0" w:color="auto"/>
                  </w:tcBorders>
                </w:tcPr>
                <w:p w14:paraId="2A791470"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1,84</w:t>
                  </w:r>
                </w:p>
              </w:tc>
              <w:tc>
                <w:tcPr>
                  <w:tcW w:w="496" w:type="pct"/>
                  <w:tcBorders>
                    <w:top w:val="single" w:sz="4" w:space="0" w:color="auto"/>
                    <w:left w:val="single" w:sz="4" w:space="0" w:color="auto"/>
                    <w:bottom w:val="single" w:sz="4" w:space="0" w:color="auto"/>
                    <w:right w:val="single" w:sz="4" w:space="0" w:color="auto"/>
                  </w:tcBorders>
                </w:tcPr>
                <w:p w14:paraId="0211D0A7" w14:textId="77777777" w:rsidR="00D0682B" w:rsidRPr="00E522FB" w:rsidRDefault="007666E8"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1,65</w:t>
                  </w:r>
                </w:p>
              </w:tc>
              <w:tc>
                <w:tcPr>
                  <w:tcW w:w="496" w:type="pct"/>
                  <w:tcBorders>
                    <w:top w:val="single" w:sz="4" w:space="0" w:color="auto"/>
                    <w:left w:val="single" w:sz="4" w:space="0" w:color="auto"/>
                    <w:bottom w:val="single" w:sz="4" w:space="0" w:color="auto"/>
                    <w:right w:val="single" w:sz="4" w:space="0" w:color="auto"/>
                  </w:tcBorders>
                </w:tcPr>
                <w:p w14:paraId="007E407B"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1,62</w:t>
                  </w:r>
                </w:p>
              </w:tc>
              <w:tc>
                <w:tcPr>
                  <w:tcW w:w="496" w:type="pct"/>
                  <w:tcBorders>
                    <w:top w:val="single" w:sz="4" w:space="0" w:color="auto"/>
                    <w:left w:val="single" w:sz="4" w:space="0" w:color="auto"/>
                    <w:bottom w:val="single" w:sz="4" w:space="0" w:color="auto"/>
                    <w:right w:val="single" w:sz="4" w:space="0" w:color="auto"/>
                  </w:tcBorders>
                </w:tcPr>
                <w:p w14:paraId="067C6FCD"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p>
              </w:tc>
              <w:tc>
                <w:tcPr>
                  <w:tcW w:w="496" w:type="pct"/>
                  <w:tcBorders>
                    <w:top w:val="single" w:sz="4" w:space="0" w:color="auto"/>
                    <w:left w:val="single" w:sz="4" w:space="0" w:color="auto"/>
                    <w:bottom w:val="single" w:sz="4" w:space="0" w:color="auto"/>
                    <w:right w:val="single" w:sz="4" w:space="0" w:color="auto"/>
                  </w:tcBorders>
                </w:tcPr>
                <w:p w14:paraId="6ED9D006"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p>
              </w:tc>
              <w:tc>
                <w:tcPr>
                  <w:tcW w:w="499" w:type="pct"/>
                  <w:tcBorders>
                    <w:top w:val="single" w:sz="4" w:space="0" w:color="auto"/>
                    <w:left w:val="single" w:sz="4" w:space="0" w:color="auto"/>
                    <w:bottom w:val="single" w:sz="4" w:space="0" w:color="auto"/>
                    <w:right w:val="single" w:sz="4" w:space="0" w:color="auto"/>
                  </w:tcBorders>
                </w:tcPr>
                <w:p w14:paraId="350E6AFA"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p>
              </w:tc>
            </w:tr>
            <w:tr w:rsidR="00D0682B" w:rsidRPr="00E522FB" w14:paraId="6D2BA042" w14:textId="77777777" w:rsidTr="007666E8">
              <w:tc>
                <w:tcPr>
                  <w:tcW w:w="318" w:type="pct"/>
                  <w:tcBorders>
                    <w:top w:val="single" w:sz="4" w:space="0" w:color="auto"/>
                    <w:left w:val="single" w:sz="4" w:space="0" w:color="auto"/>
                    <w:bottom w:val="single" w:sz="4" w:space="0" w:color="auto"/>
                    <w:right w:val="single" w:sz="4" w:space="0" w:color="auto"/>
                  </w:tcBorders>
                </w:tcPr>
                <w:p w14:paraId="535417EF"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824" w:type="pct"/>
                  <w:tcBorders>
                    <w:top w:val="single" w:sz="4" w:space="0" w:color="auto"/>
                    <w:left w:val="single" w:sz="4" w:space="0" w:color="auto"/>
                    <w:bottom w:val="single" w:sz="4" w:space="0" w:color="auto"/>
                    <w:right w:val="single" w:sz="4" w:space="0" w:color="auto"/>
                  </w:tcBorders>
                </w:tcPr>
                <w:p w14:paraId="5C27031D"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 xml:space="preserve">22 </w:t>
                  </w:r>
                  <w:r w:rsidR="000A44A7" w:rsidRPr="00E522FB">
                    <w:rPr>
                      <w:rFonts w:ascii="Arial" w:hAnsi="Arial" w:cs="Arial"/>
                      <w:sz w:val="20"/>
                      <w:szCs w:val="20"/>
                    </w:rPr>
                    <w:t>-</w:t>
                  </w:r>
                  <w:r w:rsidRPr="00E522FB">
                    <w:rPr>
                      <w:rFonts w:ascii="Arial" w:hAnsi="Arial" w:cs="Arial"/>
                      <w:sz w:val="20"/>
                      <w:szCs w:val="20"/>
                    </w:rPr>
                    <w:t xml:space="preserve"> 24</w:t>
                  </w:r>
                </w:p>
              </w:tc>
              <w:tc>
                <w:tcPr>
                  <w:tcW w:w="383" w:type="pct"/>
                  <w:tcBorders>
                    <w:top w:val="single" w:sz="4" w:space="0" w:color="auto"/>
                    <w:left w:val="single" w:sz="4" w:space="0" w:color="auto"/>
                    <w:bottom w:val="single" w:sz="4" w:space="0" w:color="auto"/>
                    <w:right w:val="single" w:sz="4" w:space="0" w:color="auto"/>
                  </w:tcBorders>
                </w:tcPr>
                <w:p w14:paraId="5FAF60D3"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1,88</w:t>
                  </w:r>
                </w:p>
              </w:tc>
              <w:tc>
                <w:tcPr>
                  <w:tcW w:w="496" w:type="pct"/>
                  <w:tcBorders>
                    <w:top w:val="single" w:sz="4" w:space="0" w:color="auto"/>
                    <w:left w:val="single" w:sz="4" w:space="0" w:color="auto"/>
                    <w:bottom w:val="single" w:sz="4" w:space="0" w:color="auto"/>
                    <w:right w:val="single" w:sz="4" w:space="0" w:color="auto"/>
                  </w:tcBorders>
                </w:tcPr>
                <w:p w14:paraId="66227111"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1,72</w:t>
                  </w:r>
                </w:p>
              </w:tc>
              <w:tc>
                <w:tcPr>
                  <w:tcW w:w="496" w:type="pct"/>
                  <w:tcBorders>
                    <w:top w:val="single" w:sz="4" w:space="0" w:color="auto"/>
                    <w:left w:val="single" w:sz="4" w:space="0" w:color="auto"/>
                    <w:bottom w:val="single" w:sz="4" w:space="0" w:color="auto"/>
                    <w:right w:val="single" w:sz="4" w:space="0" w:color="auto"/>
                  </w:tcBorders>
                </w:tcPr>
                <w:p w14:paraId="52588107"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1,71</w:t>
                  </w:r>
                </w:p>
              </w:tc>
              <w:tc>
                <w:tcPr>
                  <w:tcW w:w="496" w:type="pct"/>
                  <w:tcBorders>
                    <w:top w:val="single" w:sz="4" w:space="0" w:color="auto"/>
                    <w:left w:val="single" w:sz="4" w:space="0" w:color="auto"/>
                    <w:bottom w:val="single" w:sz="4" w:space="0" w:color="auto"/>
                    <w:right w:val="single" w:sz="4" w:space="0" w:color="auto"/>
                  </w:tcBorders>
                </w:tcPr>
                <w:p w14:paraId="285AB9F1"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1,13</w:t>
                  </w:r>
                </w:p>
              </w:tc>
              <w:tc>
                <w:tcPr>
                  <w:tcW w:w="496" w:type="pct"/>
                  <w:tcBorders>
                    <w:top w:val="single" w:sz="4" w:space="0" w:color="auto"/>
                    <w:left w:val="single" w:sz="4" w:space="0" w:color="auto"/>
                    <w:bottom w:val="single" w:sz="4" w:space="0" w:color="auto"/>
                    <w:right w:val="single" w:sz="4" w:space="0" w:color="auto"/>
                  </w:tcBorders>
                </w:tcPr>
                <w:p w14:paraId="3B9C2892"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1,10</w:t>
                  </w:r>
                </w:p>
              </w:tc>
              <w:tc>
                <w:tcPr>
                  <w:tcW w:w="496" w:type="pct"/>
                  <w:tcBorders>
                    <w:top w:val="single" w:sz="4" w:space="0" w:color="auto"/>
                    <w:left w:val="single" w:sz="4" w:space="0" w:color="auto"/>
                    <w:bottom w:val="single" w:sz="4" w:space="0" w:color="auto"/>
                    <w:right w:val="single" w:sz="4" w:space="0" w:color="auto"/>
                  </w:tcBorders>
                </w:tcPr>
                <w:p w14:paraId="70CD3098"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1,09</w:t>
                  </w:r>
                </w:p>
              </w:tc>
              <w:tc>
                <w:tcPr>
                  <w:tcW w:w="496" w:type="pct"/>
                  <w:tcBorders>
                    <w:top w:val="single" w:sz="4" w:space="0" w:color="auto"/>
                    <w:left w:val="single" w:sz="4" w:space="0" w:color="auto"/>
                    <w:bottom w:val="single" w:sz="4" w:space="0" w:color="auto"/>
                    <w:right w:val="single" w:sz="4" w:space="0" w:color="auto"/>
                  </w:tcBorders>
                </w:tcPr>
                <w:p w14:paraId="0ACE22F8"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p>
              </w:tc>
              <w:tc>
                <w:tcPr>
                  <w:tcW w:w="499" w:type="pct"/>
                  <w:tcBorders>
                    <w:top w:val="single" w:sz="4" w:space="0" w:color="auto"/>
                    <w:left w:val="single" w:sz="4" w:space="0" w:color="auto"/>
                    <w:bottom w:val="single" w:sz="4" w:space="0" w:color="auto"/>
                    <w:right w:val="single" w:sz="4" w:space="0" w:color="auto"/>
                  </w:tcBorders>
                </w:tcPr>
                <w:p w14:paraId="21203F5D"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p>
              </w:tc>
            </w:tr>
            <w:tr w:rsidR="00D0682B" w:rsidRPr="00E522FB" w14:paraId="5A1DC99A" w14:textId="77777777" w:rsidTr="007666E8">
              <w:tc>
                <w:tcPr>
                  <w:tcW w:w="318" w:type="pct"/>
                  <w:tcBorders>
                    <w:top w:val="single" w:sz="4" w:space="0" w:color="auto"/>
                    <w:left w:val="single" w:sz="4" w:space="0" w:color="auto"/>
                    <w:bottom w:val="single" w:sz="4" w:space="0" w:color="auto"/>
                    <w:right w:val="single" w:sz="4" w:space="0" w:color="auto"/>
                  </w:tcBorders>
                </w:tcPr>
                <w:p w14:paraId="3DAFFD23"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c>
                <w:tcPr>
                  <w:tcW w:w="824" w:type="pct"/>
                  <w:tcBorders>
                    <w:top w:val="single" w:sz="4" w:space="0" w:color="auto"/>
                    <w:left w:val="single" w:sz="4" w:space="0" w:color="auto"/>
                    <w:bottom w:val="single" w:sz="4" w:space="0" w:color="auto"/>
                    <w:right w:val="single" w:sz="4" w:space="0" w:color="auto"/>
                  </w:tcBorders>
                </w:tcPr>
                <w:p w14:paraId="238EF69E"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 xml:space="preserve">25 </w:t>
                  </w:r>
                  <w:r w:rsidR="000A44A7" w:rsidRPr="00E522FB">
                    <w:rPr>
                      <w:rFonts w:ascii="Arial" w:hAnsi="Arial" w:cs="Arial"/>
                      <w:sz w:val="20"/>
                      <w:szCs w:val="20"/>
                    </w:rPr>
                    <w:t>-</w:t>
                  </w:r>
                  <w:r w:rsidRPr="00E522FB">
                    <w:rPr>
                      <w:rFonts w:ascii="Arial" w:hAnsi="Arial" w:cs="Arial"/>
                      <w:sz w:val="20"/>
                      <w:szCs w:val="20"/>
                    </w:rPr>
                    <w:t xml:space="preserve"> 29</w:t>
                  </w:r>
                </w:p>
              </w:tc>
              <w:tc>
                <w:tcPr>
                  <w:tcW w:w="383" w:type="pct"/>
                  <w:tcBorders>
                    <w:top w:val="single" w:sz="4" w:space="0" w:color="auto"/>
                    <w:left w:val="single" w:sz="4" w:space="0" w:color="auto"/>
                    <w:bottom w:val="single" w:sz="4" w:space="0" w:color="auto"/>
                    <w:right w:val="single" w:sz="4" w:space="0" w:color="auto"/>
                  </w:tcBorders>
                </w:tcPr>
                <w:p w14:paraId="3E97C924"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1,72</w:t>
                  </w:r>
                </w:p>
              </w:tc>
              <w:tc>
                <w:tcPr>
                  <w:tcW w:w="496" w:type="pct"/>
                  <w:tcBorders>
                    <w:top w:val="single" w:sz="4" w:space="0" w:color="auto"/>
                    <w:left w:val="single" w:sz="4" w:space="0" w:color="auto"/>
                    <w:bottom w:val="single" w:sz="4" w:space="0" w:color="auto"/>
                    <w:right w:val="single" w:sz="4" w:space="0" w:color="auto"/>
                  </w:tcBorders>
                </w:tcPr>
                <w:p w14:paraId="600C3754"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1,60</w:t>
                  </w:r>
                </w:p>
              </w:tc>
              <w:tc>
                <w:tcPr>
                  <w:tcW w:w="496" w:type="pct"/>
                  <w:tcBorders>
                    <w:top w:val="single" w:sz="4" w:space="0" w:color="auto"/>
                    <w:left w:val="single" w:sz="4" w:space="0" w:color="auto"/>
                    <w:bottom w:val="single" w:sz="4" w:space="0" w:color="auto"/>
                    <w:right w:val="single" w:sz="4" w:space="0" w:color="auto"/>
                  </w:tcBorders>
                </w:tcPr>
                <w:p w14:paraId="4FB375C5"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1,54</w:t>
                  </w:r>
                </w:p>
              </w:tc>
              <w:tc>
                <w:tcPr>
                  <w:tcW w:w="496" w:type="pct"/>
                  <w:tcBorders>
                    <w:top w:val="single" w:sz="4" w:space="0" w:color="auto"/>
                    <w:left w:val="single" w:sz="4" w:space="0" w:color="auto"/>
                    <w:bottom w:val="single" w:sz="4" w:space="0" w:color="auto"/>
                    <w:right w:val="single" w:sz="4" w:space="0" w:color="auto"/>
                  </w:tcBorders>
                </w:tcPr>
                <w:p w14:paraId="32B9E1C1"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1,09</w:t>
                  </w:r>
                </w:p>
              </w:tc>
              <w:tc>
                <w:tcPr>
                  <w:tcW w:w="496" w:type="pct"/>
                  <w:tcBorders>
                    <w:top w:val="single" w:sz="4" w:space="0" w:color="auto"/>
                    <w:left w:val="single" w:sz="4" w:space="0" w:color="auto"/>
                    <w:bottom w:val="single" w:sz="4" w:space="0" w:color="auto"/>
                    <w:right w:val="single" w:sz="4" w:space="0" w:color="auto"/>
                  </w:tcBorders>
                </w:tcPr>
                <w:p w14:paraId="20168521"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496" w:type="pct"/>
                  <w:tcBorders>
                    <w:top w:val="single" w:sz="4" w:space="0" w:color="auto"/>
                    <w:left w:val="single" w:sz="4" w:space="0" w:color="auto"/>
                    <w:bottom w:val="single" w:sz="4" w:space="0" w:color="auto"/>
                    <w:right w:val="single" w:sz="4" w:space="0" w:color="auto"/>
                  </w:tcBorders>
                </w:tcPr>
                <w:p w14:paraId="1AFDF891"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1,07</w:t>
                  </w:r>
                </w:p>
              </w:tc>
              <w:tc>
                <w:tcPr>
                  <w:tcW w:w="496" w:type="pct"/>
                  <w:tcBorders>
                    <w:top w:val="single" w:sz="4" w:space="0" w:color="auto"/>
                    <w:left w:val="single" w:sz="4" w:space="0" w:color="auto"/>
                    <w:bottom w:val="single" w:sz="4" w:space="0" w:color="auto"/>
                    <w:right w:val="single" w:sz="4" w:space="0" w:color="auto"/>
                  </w:tcBorders>
                </w:tcPr>
                <w:p w14:paraId="1C358149"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1,02</w:t>
                  </w:r>
                </w:p>
              </w:tc>
              <w:tc>
                <w:tcPr>
                  <w:tcW w:w="499" w:type="pct"/>
                  <w:tcBorders>
                    <w:top w:val="single" w:sz="4" w:space="0" w:color="auto"/>
                    <w:left w:val="single" w:sz="4" w:space="0" w:color="auto"/>
                    <w:bottom w:val="single" w:sz="4" w:space="0" w:color="auto"/>
                    <w:right w:val="single" w:sz="4" w:space="0" w:color="auto"/>
                  </w:tcBorders>
                </w:tcPr>
                <w:p w14:paraId="4BAD803F"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p>
              </w:tc>
            </w:tr>
            <w:tr w:rsidR="00D0682B" w:rsidRPr="00E522FB" w14:paraId="63801452" w14:textId="77777777" w:rsidTr="007666E8">
              <w:tc>
                <w:tcPr>
                  <w:tcW w:w="318" w:type="pct"/>
                  <w:tcBorders>
                    <w:top w:val="single" w:sz="4" w:space="0" w:color="auto"/>
                    <w:left w:val="single" w:sz="4" w:space="0" w:color="auto"/>
                    <w:bottom w:val="single" w:sz="4" w:space="0" w:color="auto"/>
                    <w:right w:val="single" w:sz="4" w:space="0" w:color="auto"/>
                  </w:tcBorders>
                </w:tcPr>
                <w:p w14:paraId="43CBF52F"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4</w:t>
                  </w:r>
                </w:p>
              </w:tc>
              <w:tc>
                <w:tcPr>
                  <w:tcW w:w="824" w:type="pct"/>
                  <w:tcBorders>
                    <w:top w:val="single" w:sz="4" w:space="0" w:color="auto"/>
                    <w:left w:val="single" w:sz="4" w:space="0" w:color="auto"/>
                    <w:bottom w:val="single" w:sz="4" w:space="0" w:color="auto"/>
                    <w:right w:val="single" w:sz="4" w:space="0" w:color="auto"/>
                  </w:tcBorders>
                </w:tcPr>
                <w:p w14:paraId="0289D68F"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 xml:space="preserve">30 </w:t>
                  </w:r>
                  <w:r w:rsidR="000A44A7" w:rsidRPr="00E522FB">
                    <w:rPr>
                      <w:rFonts w:ascii="Arial" w:hAnsi="Arial" w:cs="Arial"/>
                      <w:sz w:val="20"/>
                      <w:szCs w:val="20"/>
                    </w:rPr>
                    <w:t>-</w:t>
                  </w:r>
                  <w:r w:rsidRPr="00E522FB">
                    <w:rPr>
                      <w:rFonts w:ascii="Arial" w:hAnsi="Arial" w:cs="Arial"/>
                      <w:sz w:val="20"/>
                      <w:szCs w:val="20"/>
                    </w:rPr>
                    <w:t xml:space="preserve"> 34</w:t>
                  </w:r>
                </w:p>
              </w:tc>
              <w:tc>
                <w:tcPr>
                  <w:tcW w:w="383" w:type="pct"/>
                  <w:tcBorders>
                    <w:top w:val="single" w:sz="4" w:space="0" w:color="auto"/>
                    <w:left w:val="single" w:sz="4" w:space="0" w:color="auto"/>
                    <w:bottom w:val="single" w:sz="4" w:space="0" w:color="auto"/>
                    <w:right w:val="single" w:sz="4" w:space="0" w:color="auto"/>
                  </w:tcBorders>
                </w:tcPr>
                <w:p w14:paraId="7CF8CE30"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1,56</w:t>
                  </w:r>
                </w:p>
              </w:tc>
              <w:tc>
                <w:tcPr>
                  <w:tcW w:w="496" w:type="pct"/>
                  <w:tcBorders>
                    <w:top w:val="single" w:sz="4" w:space="0" w:color="auto"/>
                    <w:left w:val="single" w:sz="4" w:space="0" w:color="auto"/>
                    <w:bottom w:val="single" w:sz="4" w:space="0" w:color="auto"/>
                    <w:right w:val="single" w:sz="4" w:space="0" w:color="auto"/>
                  </w:tcBorders>
                </w:tcPr>
                <w:p w14:paraId="700B0804"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1,50</w:t>
                  </w:r>
                </w:p>
              </w:tc>
              <w:tc>
                <w:tcPr>
                  <w:tcW w:w="496" w:type="pct"/>
                  <w:tcBorders>
                    <w:top w:val="single" w:sz="4" w:space="0" w:color="auto"/>
                    <w:left w:val="single" w:sz="4" w:space="0" w:color="auto"/>
                    <w:bottom w:val="single" w:sz="4" w:space="0" w:color="auto"/>
                    <w:right w:val="single" w:sz="4" w:space="0" w:color="auto"/>
                  </w:tcBorders>
                </w:tcPr>
                <w:p w14:paraId="723F66AE"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1,48</w:t>
                  </w:r>
                </w:p>
              </w:tc>
              <w:tc>
                <w:tcPr>
                  <w:tcW w:w="496" w:type="pct"/>
                  <w:tcBorders>
                    <w:top w:val="single" w:sz="4" w:space="0" w:color="auto"/>
                    <w:left w:val="single" w:sz="4" w:space="0" w:color="auto"/>
                    <w:bottom w:val="single" w:sz="4" w:space="0" w:color="auto"/>
                    <w:right w:val="single" w:sz="4" w:space="0" w:color="auto"/>
                  </w:tcBorders>
                </w:tcPr>
                <w:p w14:paraId="05530A57"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1,05</w:t>
                  </w:r>
                </w:p>
              </w:tc>
              <w:tc>
                <w:tcPr>
                  <w:tcW w:w="496" w:type="pct"/>
                  <w:tcBorders>
                    <w:top w:val="single" w:sz="4" w:space="0" w:color="auto"/>
                    <w:left w:val="single" w:sz="4" w:space="0" w:color="auto"/>
                    <w:bottom w:val="single" w:sz="4" w:space="0" w:color="auto"/>
                    <w:right w:val="single" w:sz="4" w:space="0" w:color="auto"/>
                  </w:tcBorders>
                </w:tcPr>
                <w:p w14:paraId="5DC05916"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1,04</w:t>
                  </w:r>
                </w:p>
              </w:tc>
              <w:tc>
                <w:tcPr>
                  <w:tcW w:w="496" w:type="pct"/>
                  <w:tcBorders>
                    <w:top w:val="single" w:sz="4" w:space="0" w:color="auto"/>
                    <w:left w:val="single" w:sz="4" w:space="0" w:color="auto"/>
                    <w:bottom w:val="single" w:sz="4" w:space="0" w:color="auto"/>
                    <w:right w:val="single" w:sz="4" w:space="0" w:color="auto"/>
                  </w:tcBorders>
                </w:tcPr>
                <w:p w14:paraId="372684A6"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1,01</w:t>
                  </w:r>
                </w:p>
              </w:tc>
              <w:tc>
                <w:tcPr>
                  <w:tcW w:w="496" w:type="pct"/>
                  <w:tcBorders>
                    <w:top w:val="single" w:sz="4" w:space="0" w:color="auto"/>
                    <w:left w:val="single" w:sz="4" w:space="0" w:color="auto"/>
                    <w:bottom w:val="single" w:sz="4" w:space="0" w:color="auto"/>
                    <w:right w:val="single" w:sz="4" w:space="0" w:color="auto"/>
                  </w:tcBorders>
                </w:tcPr>
                <w:p w14:paraId="5BBB9E1C"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0,97</w:t>
                  </w:r>
                </w:p>
              </w:tc>
              <w:tc>
                <w:tcPr>
                  <w:tcW w:w="499" w:type="pct"/>
                  <w:tcBorders>
                    <w:top w:val="single" w:sz="4" w:space="0" w:color="auto"/>
                    <w:left w:val="single" w:sz="4" w:space="0" w:color="auto"/>
                    <w:bottom w:val="single" w:sz="4" w:space="0" w:color="auto"/>
                    <w:right w:val="single" w:sz="4" w:space="0" w:color="auto"/>
                  </w:tcBorders>
                </w:tcPr>
                <w:p w14:paraId="47AD6ECA"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0,95</w:t>
                  </w:r>
                </w:p>
              </w:tc>
            </w:tr>
            <w:tr w:rsidR="00D0682B" w:rsidRPr="00E522FB" w14:paraId="7E7CBFC7" w14:textId="77777777" w:rsidTr="007666E8">
              <w:tc>
                <w:tcPr>
                  <w:tcW w:w="318" w:type="pct"/>
                  <w:tcBorders>
                    <w:top w:val="single" w:sz="4" w:space="0" w:color="auto"/>
                    <w:left w:val="single" w:sz="4" w:space="0" w:color="auto"/>
                    <w:bottom w:val="single" w:sz="4" w:space="0" w:color="auto"/>
                    <w:right w:val="single" w:sz="4" w:space="0" w:color="auto"/>
                  </w:tcBorders>
                </w:tcPr>
                <w:p w14:paraId="43987EEE"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5</w:t>
                  </w:r>
                </w:p>
              </w:tc>
              <w:tc>
                <w:tcPr>
                  <w:tcW w:w="824" w:type="pct"/>
                  <w:tcBorders>
                    <w:top w:val="single" w:sz="4" w:space="0" w:color="auto"/>
                    <w:left w:val="single" w:sz="4" w:space="0" w:color="auto"/>
                    <w:bottom w:val="single" w:sz="4" w:space="0" w:color="auto"/>
                    <w:right w:val="single" w:sz="4" w:space="0" w:color="auto"/>
                  </w:tcBorders>
                </w:tcPr>
                <w:p w14:paraId="4C4A54F0"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 xml:space="preserve">35 </w:t>
                  </w:r>
                  <w:r w:rsidR="000A44A7" w:rsidRPr="00E522FB">
                    <w:rPr>
                      <w:rFonts w:ascii="Arial" w:hAnsi="Arial" w:cs="Arial"/>
                      <w:sz w:val="20"/>
                      <w:szCs w:val="20"/>
                    </w:rPr>
                    <w:t>-</w:t>
                  </w:r>
                  <w:r w:rsidRPr="00E522FB">
                    <w:rPr>
                      <w:rFonts w:ascii="Arial" w:hAnsi="Arial" w:cs="Arial"/>
                      <w:sz w:val="20"/>
                      <w:szCs w:val="20"/>
                    </w:rPr>
                    <w:t xml:space="preserve"> 39</w:t>
                  </w:r>
                </w:p>
              </w:tc>
              <w:tc>
                <w:tcPr>
                  <w:tcW w:w="383" w:type="pct"/>
                  <w:tcBorders>
                    <w:top w:val="single" w:sz="4" w:space="0" w:color="auto"/>
                    <w:left w:val="single" w:sz="4" w:space="0" w:color="auto"/>
                    <w:bottom w:val="single" w:sz="4" w:space="0" w:color="auto"/>
                    <w:right w:val="single" w:sz="4" w:space="0" w:color="auto"/>
                  </w:tcBorders>
                </w:tcPr>
                <w:p w14:paraId="5AA96B47"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1,54</w:t>
                  </w:r>
                </w:p>
              </w:tc>
              <w:tc>
                <w:tcPr>
                  <w:tcW w:w="496" w:type="pct"/>
                  <w:tcBorders>
                    <w:top w:val="single" w:sz="4" w:space="0" w:color="auto"/>
                    <w:left w:val="single" w:sz="4" w:space="0" w:color="auto"/>
                    <w:bottom w:val="single" w:sz="4" w:space="0" w:color="auto"/>
                    <w:right w:val="single" w:sz="4" w:space="0" w:color="auto"/>
                  </w:tcBorders>
                </w:tcPr>
                <w:p w14:paraId="308578CE"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1,47</w:t>
                  </w:r>
                </w:p>
              </w:tc>
              <w:tc>
                <w:tcPr>
                  <w:tcW w:w="496" w:type="pct"/>
                  <w:tcBorders>
                    <w:top w:val="single" w:sz="4" w:space="0" w:color="auto"/>
                    <w:left w:val="single" w:sz="4" w:space="0" w:color="auto"/>
                    <w:bottom w:val="single" w:sz="4" w:space="0" w:color="auto"/>
                    <w:right w:val="single" w:sz="4" w:space="0" w:color="auto"/>
                  </w:tcBorders>
                </w:tcPr>
                <w:p w14:paraId="0B7853E7"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1,46</w:t>
                  </w:r>
                </w:p>
              </w:tc>
              <w:tc>
                <w:tcPr>
                  <w:tcW w:w="496" w:type="pct"/>
                  <w:tcBorders>
                    <w:top w:val="single" w:sz="4" w:space="0" w:color="auto"/>
                    <w:left w:val="single" w:sz="4" w:space="0" w:color="auto"/>
                    <w:bottom w:val="single" w:sz="4" w:space="0" w:color="auto"/>
                    <w:right w:val="single" w:sz="4" w:space="0" w:color="auto"/>
                  </w:tcBorders>
                </w:tcPr>
                <w:p w14:paraId="223768F6"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1,00</w:t>
                  </w:r>
                </w:p>
              </w:tc>
              <w:tc>
                <w:tcPr>
                  <w:tcW w:w="496" w:type="pct"/>
                  <w:tcBorders>
                    <w:top w:val="single" w:sz="4" w:space="0" w:color="auto"/>
                    <w:left w:val="single" w:sz="4" w:space="0" w:color="auto"/>
                    <w:bottom w:val="single" w:sz="4" w:space="0" w:color="auto"/>
                    <w:right w:val="single" w:sz="4" w:space="0" w:color="auto"/>
                  </w:tcBorders>
                </w:tcPr>
                <w:p w14:paraId="42C26701"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0,97</w:t>
                  </w:r>
                </w:p>
              </w:tc>
              <w:tc>
                <w:tcPr>
                  <w:tcW w:w="496" w:type="pct"/>
                  <w:tcBorders>
                    <w:top w:val="single" w:sz="4" w:space="0" w:color="auto"/>
                    <w:left w:val="single" w:sz="4" w:space="0" w:color="auto"/>
                    <w:bottom w:val="single" w:sz="4" w:space="0" w:color="auto"/>
                    <w:right w:val="single" w:sz="4" w:space="0" w:color="auto"/>
                  </w:tcBorders>
                </w:tcPr>
                <w:p w14:paraId="36F66FB3"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0,95</w:t>
                  </w:r>
                </w:p>
              </w:tc>
              <w:tc>
                <w:tcPr>
                  <w:tcW w:w="496" w:type="pct"/>
                  <w:tcBorders>
                    <w:top w:val="single" w:sz="4" w:space="0" w:color="auto"/>
                    <w:left w:val="single" w:sz="4" w:space="0" w:color="auto"/>
                    <w:bottom w:val="single" w:sz="4" w:space="0" w:color="auto"/>
                    <w:right w:val="single" w:sz="4" w:space="0" w:color="auto"/>
                  </w:tcBorders>
                </w:tcPr>
                <w:p w14:paraId="2727F3CE"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0,94</w:t>
                  </w:r>
                </w:p>
              </w:tc>
              <w:tc>
                <w:tcPr>
                  <w:tcW w:w="499" w:type="pct"/>
                  <w:tcBorders>
                    <w:top w:val="single" w:sz="4" w:space="0" w:color="auto"/>
                    <w:left w:val="single" w:sz="4" w:space="0" w:color="auto"/>
                    <w:bottom w:val="single" w:sz="4" w:space="0" w:color="auto"/>
                    <w:right w:val="single" w:sz="4" w:space="0" w:color="auto"/>
                  </w:tcBorders>
                </w:tcPr>
                <w:p w14:paraId="42C0EE24"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0,93</w:t>
                  </w:r>
                </w:p>
              </w:tc>
            </w:tr>
            <w:tr w:rsidR="00D0682B" w:rsidRPr="00E522FB" w14:paraId="6860D5CB" w14:textId="77777777" w:rsidTr="007666E8">
              <w:tc>
                <w:tcPr>
                  <w:tcW w:w="318" w:type="pct"/>
                  <w:tcBorders>
                    <w:top w:val="single" w:sz="4" w:space="0" w:color="auto"/>
                    <w:left w:val="single" w:sz="4" w:space="0" w:color="auto"/>
                    <w:bottom w:val="single" w:sz="4" w:space="0" w:color="auto"/>
                    <w:right w:val="single" w:sz="4" w:space="0" w:color="auto"/>
                  </w:tcBorders>
                </w:tcPr>
                <w:p w14:paraId="12D63A4B"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6</w:t>
                  </w:r>
                </w:p>
              </w:tc>
              <w:tc>
                <w:tcPr>
                  <w:tcW w:w="824" w:type="pct"/>
                  <w:tcBorders>
                    <w:top w:val="single" w:sz="4" w:space="0" w:color="auto"/>
                    <w:left w:val="single" w:sz="4" w:space="0" w:color="auto"/>
                    <w:bottom w:val="single" w:sz="4" w:space="0" w:color="auto"/>
                    <w:right w:val="single" w:sz="4" w:space="0" w:color="auto"/>
                  </w:tcBorders>
                </w:tcPr>
                <w:p w14:paraId="3F87129B"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 xml:space="preserve">40 </w:t>
                  </w:r>
                  <w:r w:rsidR="000A44A7" w:rsidRPr="00E522FB">
                    <w:rPr>
                      <w:rFonts w:ascii="Arial" w:hAnsi="Arial" w:cs="Arial"/>
                      <w:sz w:val="20"/>
                      <w:szCs w:val="20"/>
                    </w:rPr>
                    <w:t>-</w:t>
                  </w:r>
                  <w:r w:rsidRPr="00E522FB">
                    <w:rPr>
                      <w:rFonts w:ascii="Arial" w:hAnsi="Arial" w:cs="Arial"/>
                      <w:sz w:val="20"/>
                      <w:szCs w:val="20"/>
                    </w:rPr>
                    <w:t xml:space="preserve"> 49</w:t>
                  </w:r>
                </w:p>
              </w:tc>
              <w:tc>
                <w:tcPr>
                  <w:tcW w:w="383" w:type="pct"/>
                  <w:tcBorders>
                    <w:top w:val="single" w:sz="4" w:space="0" w:color="auto"/>
                    <w:left w:val="single" w:sz="4" w:space="0" w:color="auto"/>
                    <w:bottom w:val="single" w:sz="4" w:space="0" w:color="auto"/>
                    <w:right w:val="single" w:sz="4" w:space="0" w:color="auto"/>
                  </w:tcBorders>
                </w:tcPr>
                <w:p w14:paraId="3BE1A976"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1,50</w:t>
                  </w:r>
                </w:p>
              </w:tc>
              <w:tc>
                <w:tcPr>
                  <w:tcW w:w="496" w:type="pct"/>
                  <w:tcBorders>
                    <w:top w:val="single" w:sz="4" w:space="0" w:color="auto"/>
                    <w:left w:val="single" w:sz="4" w:space="0" w:color="auto"/>
                    <w:bottom w:val="single" w:sz="4" w:space="0" w:color="auto"/>
                    <w:right w:val="single" w:sz="4" w:space="0" w:color="auto"/>
                  </w:tcBorders>
                </w:tcPr>
                <w:p w14:paraId="5B2EF5F2"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1,44</w:t>
                  </w:r>
                </w:p>
              </w:tc>
              <w:tc>
                <w:tcPr>
                  <w:tcW w:w="496" w:type="pct"/>
                  <w:tcBorders>
                    <w:top w:val="single" w:sz="4" w:space="0" w:color="auto"/>
                    <w:left w:val="single" w:sz="4" w:space="0" w:color="auto"/>
                    <w:bottom w:val="single" w:sz="4" w:space="0" w:color="auto"/>
                    <w:right w:val="single" w:sz="4" w:space="0" w:color="auto"/>
                  </w:tcBorders>
                </w:tcPr>
                <w:p w14:paraId="339E3C33"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1,43</w:t>
                  </w:r>
                </w:p>
              </w:tc>
              <w:tc>
                <w:tcPr>
                  <w:tcW w:w="496" w:type="pct"/>
                  <w:tcBorders>
                    <w:top w:val="single" w:sz="4" w:space="0" w:color="auto"/>
                    <w:left w:val="single" w:sz="4" w:space="0" w:color="auto"/>
                    <w:bottom w:val="single" w:sz="4" w:space="0" w:color="auto"/>
                    <w:right w:val="single" w:sz="4" w:space="0" w:color="auto"/>
                  </w:tcBorders>
                </w:tcPr>
                <w:p w14:paraId="587850F5"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0,96</w:t>
                  </w:r>
                </w:p>
              </w:tc>
              <w:tc>
                <w:tcPr>
                  <w:tcW w:w="496" w:type="pct"/>
                  <w:tcBorders>
                    <w:top w:val="single" w:sz="4" w:space="0" w:color="auto"/>
                    <w:left w:val="single" w:sz="4" w:space="0" w:color="auto"/>
                    <w:bottom w:val="single" w:sz="4" w:space="0" w:color="auto"/>
                    <w:right w:val="single" w:sz="4" w:space="0" w:color="auto"/>
                  </w:tcBorders>
                </w:tcPr>
                <w:p w14:paraId="1AC6BE71"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0,95</w:t>
                  </w:r>
                </w:p>
              </w:tc>
              <w:tc>
                <w:tcPr>
                  <w:tcW w:w="496" w:type="pct"/>
                  <w:tcBorders>
                    <w:top w:val="single" w:sz="4" w:space="0" w:color="auto"/>
                    <w:left w:val="single" w:sz="4" w:space="0" w:color="auto"/>
                    <w:bottom w:val="single" w:sz="4" w:space="0" w:color="auto"/>
                    <w:right w:val="single" w:sz="4" w:space="0" w:color="auto"/>
                  </w:tcBorders>
                </w:tcPr>
                <w:p w14:paraId="5584BD0E"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0,94</w:t>
                  </w:r>
                </w:p>
              </w:tc>
              <w:tc>
                <w:tcPr>
                  <w:tcW w:w="496" w:type="pct"/>
                  <w:tcBorders>
                    <w:top w:val="single" w:sz="4" w:space="0" w:color="auto"/>
                    <w:left w:val="single" w:sz="4" w:space="0" w:color="auto"/>
                    <w:bottom w:val="single" w:sz="4" w:space="0" w:color="auto"/>
                    <w:right w:val="single" w:sz="4" w:space="0" w:color="auto"/>
                  </w:tcBorders>
                </w:tcPr>
                <w:p w14:paraId="6055B147"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0,93</w:t>
                  </w:r>
                </w:p>
              </w:tc>
              <w:tc>
                <w:tcPr>
                  <w:tcW w:w="499" w:type="pct"/>
                  <w:tcBorders>
                    <w:top w:val="single" w:sz="4" w:space="0" w:color="auto"/>
                    <w:left w:val="single" w:sz="4" w:space="0" w:color="auto"/>
                    <w:bottom w:val="single" w:sz="4" w:space="0" w:color="auto"/>
                    <w:right w:val="single" w:sz="4" w:space="0" w:color="auto"/>
                  </w:tcBorders>
                </w:tcPr>
                <w:p w14:paraId="527EDFE9"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0,91</w:t>
                  </w:r>
                </w:p>
              </w:tc>
            </w:tr>
            <w:tr w:rsidR="00D0682B" w:rsidRPr="00E522FB" w14:paraId="1D5587E0" w14:textId="77777777" w:rsidTr="007666E8">
              <w:tc>
                <w:tcPr>
                  <w:tcW w:w="318" w:type="pct"/>
                  <w:tcBorders>
                    <w:top w:val="single" w:sz="4" w:space="0" w:color="auto"/>
                    <w:left w:val="single" w:sz="4" w:space="0" w:color="auto"/>
                    <w:bottom w:val="single" w:sz="4" w:space="0" w:color="auto"/>
                    <w:right w:val="single" w:sz="4" w:space="0" w:color="auto"/>
                  </w:tcBorders>
                </w:tcPr>
                <w:p w14:paraId="65F6B904"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7</w:t>
                  </w:r>
                </w:p>
              </w:tc>
              <w:tc>
                <w:tcPr>
                  <w:tcW w:w="824" w:type="pct"/>
                  <w:tcBorders>
                    <w:top w:val="single" w:sz="4" w:space="0" w:color="auto"/>
                    <w:left w:val="single" w:sz="4" w:space="0" w:color="auto"/>
                    <w:bottom w:val="single" w:sz="4" w:space="0" w:color="auto"/>
                    <w:right w:val="single" w:sz="4" w:space="0" w:color="auto"/>
                  </w:tcBorders>
                </w:tcPr>
                <w:p w14:paraId="4524BA5A"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 xml:space="preserve">50 </w:t>
                  </w:r>
                  <w:r w:rsidR="000A44A7" w:rsidRPr="00E522FB">
                    <w:rPr>
                      <w:rFonts w:ascii="Arial" w:hAnsi="Arial" w:cs="Arial"/>
                      <w:sz w:val="20"/>
                      <w:szCs w:val="20"/>
                    </w:rPr>
                    <w:t>-</w:t>
                  </w:r>
                  <w:r w:rsidRPr="00E522FB">
                    <w:rPr>
                      <w:rFonts w:ascii="Arial" w:hAnsi="Arial" w:cs="Arial"/>
                      <w:sz w:val="20"/>
                      <w:szCs w:val="20"/>
                    </w:rPr>
                    <w:t xml:space="preserve"> 59</w:t>
                  </w:r>
                </w:p>
              </w:tc>
              <w:tc>
                <w:tcPr>
                  <w:tcW w:w="383" w:type="pct"/>
                  <w:tcBorders>
                    <w:top w:val="single" w:sz="4" w:space="0" w:color="auto"/>
                    <w:left w:val="single" w:sz="4" w:space="0" w:color="auto"/>
                    <w:bottom w:val="single" w:sz="4" w:space="0" w:color="auto"/>
                    <w:right w:val="single" w:sz="4" w:space="0" w:color="auto"/>
                  </w:tcBorders>
                </w:tcPr>
                <w:p w14:paraId="2D0DD7C0"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1,46</w:t>
                  </w:r>
                </w:p>
              </w:tc>
              <w:tc>
                <w:tcPr>
                  <w:tcW w:w="496" w:type="pct"/>
                  <w:tcBorders>
                    <w:top w:val="single" w:sz="4" w:space="0" w:color="auto"/>
                    <w:left w:val="single" w:sz="4" w:space="0" w:color="auto"/>
                    <w:bottom w:val="single" w:sz="4" w:space="0" w:color="auto"/>
                    <w:right w:val="single" w:sz="4" w:space="0" w:color="auto"/>
                  </w:tcBorders>
                </w:tcPr>
                <w:p w14:paraId="071ABE6A"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1,40</w:t>
                  </w:r>
                </w:p>
              </w:tc>
              <w:tc>
                <w:tcPr>
                  <w:tcW w:w="496" w:type="pct"/>
                  <w:tcBorders>
                    <w:top w:val="single" w:sz="4" w:space="0" w:color="auto"/>
                    <w:left w:val="single" w:sz="4" w:space="0" w:color="auto"/>
                    <w:bottom w:val="single" w:sz="4" w:space="0" w:color="auto"/>
                    <w:right w:val="single" w:sz="4" w:space="0" w:color="auto"/>
                  </w:tcBorders>
                </w:tcPr>
                <w:p w14:paraId="28079DEF"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1,39</w:t>
                  </w:r>
                </w:p>
              </w:tc>
              <w:tc>
                <w:tcPr>
                  <w:tcW w:w="496" w:type="pct"/>
                  <w:tcBorders>
                    <w:top w:val="single" w:sz="4" w:space="0" w:color="auto"/>
                    <w:left w:val="single" w:sz="4" w:space="0" w:color="auto"/>
                    <w:bottom w:val="single" w:sz="4" w:space="0" w:color="auto"/>
                    <w:right w:val="single" w:sz="4" w:space="0" w:color="auto"/>
                  </w:tcBorders>
                </w:tcPr>
                <w:p w14:paraId="4742A0DB"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0,93</w:t>
                  </w:r>
                </w:p>
              </w:tc>
              <w:tc>
                <w:tcPr>
                  <w:tcW w:w="496" w:type="pct"/>
                  <w:tcBorders>
                    <w:top w:val="single" w:sz="4" w:space="0" w:color="auto"/>
                    <w:left w:val="single" w:sz="4" w:space="0" w:color="auto"/>
                    <w:bottom w:val="single" w:sz="4" w:space="0" w:color="auto"/>
                    <w:right w:val="single" w:sz="4" w:space="0" w:color="auto"/>
                  </w:tcBorders>
                </w:tcPr>
                <w:p w14:paraId="6221D2E4"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496" w:type="pct"/>
                  <w:tcBorders>
                    <w:top w:val="single" w:sz="4" w:space="0" w:color="auto"/>
                    <w:left w:val="single" w:sz="4" w:space="0" w:color="auto"/>
                    <w:bottom w:val="single" w:sz="4" w:space="0" w:color="auto"/>
                    <w:right w:val="single" w:sz="4" w:space="0" w:color="auto"/>
                  </w:tcBorders>
                </w:tcPr>
                <w:p w14:paraId="46A44CCB"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0,91</w:t>
                  </w:r>
                </w:p>
              </w:tc>
              <w:tc>
                <w:tcPr>
                  <w:tcW w:w="496" w:type="pct"/>
                  <w:tcBorders>
                    <w:top w:val="single" w:sz="4" w:space="0" w:color="auto"/>
                    <w:left w:val="single" w:sz="4" w:space="0" w:color="auto"/>
                    <w:bottom w:val="single" w:sz="4" w:space="0" w:color="auto"/>
                    <w:right w:val="single" w:sz="4" w:space="0" w:color="auto"/>
                  </w:tcBorders>
                </w:tcPr>
                <w:p w14:paraId="2822EB07"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0,90</w:t>
                  </w:r>
                </w:p>
              </w:tc>
              <w:tc>
                <w:tcPr>
                  <w:tcW w:w="499" w:type="pct"/>
                  <w:tcBorders>
                    <w:top w:val="single" w:sz="4" w:space="0" w:color="auto"/>
                    <w:left w:val="single" w:sz="4" w:space="0" w:color="auto"/>
                    <w:bottom w:val="single" w:sz="4" w:space="0" w:color="auto"/>
                    <w:right w:val="single" w:sz="4" w:space="0" w:color="auto"/>
                  </w:tcBorders>
                </w:tcPr>
                <w:p w14:paraId="5E9F38DE"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0,86</w:t>
                  </w:r>
                </w:p>
              </w:tc>
            </w:tr>
            <w:tr w:rsidR="00D0682B" w:rsidRPr="00E522FB" w14:paraId="2F4B01D3" w14:textId="77777777" w:rsidTr="007666E8">
              <w:tc>
                <w:tcPr>
                  <w:tcW w:w="318" w:type="pct"/>
                  <w:tcBorders>
                    <w:top w:val="single" w:sz="4" w:space="0" w:color="auto"/>
                    <w:left w:val="single" w:sz="4" w:space="0" w:color="auto"/>
                    <w:bottom w:val="single" w:sz="4" w:space="0" w:color="auto"/>
                    <w:right w:val="single" w:sz="4" w:space="0" w:color="auto"/>
                  </w:tcBorders>
                </w:tcPr>
                <w:p w14:paraId="754A4D13"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8</w:t>
                  </w:r>
                </w:p>
              </w:tc>
              <w:tc>
                <w:tcPr>
                  <w:tcW w:w="824" w:type="pct"/>
                  <w:tcBorders>
                    <w:top w:val="single" w:sz="4" w:space="0" w:color="auto"/>
                    <w:left w:val="single" w:sz="4" w:space="0" w:color="auto"/>
                    <w:bottom w:val="single" w:sz="4" w:space="0" w:color="auto"/>
                    <w:right w:val="single" w:sz="4" w:space="0" w:color="auto"/>
                  </w:tcBorders>
                </w:tcPr>
                <w:p w14:paraId="3E7BD4A7"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старше 59</w:t>
                  </w:r>
                </w:p>
              </w:tc>
              <w:tc>
                <w:tcPr>
                  <w:tcW w:w="383" w:type="pct"/>
                  <w:tcBorders>
                    <w:top w:val="single" w:sz="4" w:space="0" w:color="auto"/>
                    <w:left w:val="single" w:sz="4" w:space="0" w:color="auto"/>
                    <w:bottom w:val="single" w:sz="4" w:space="0" w:color="auto"/>
                    <w:right w:val="single" w:sz="4" w:space="0" w:color="auto"/>
                  </w:tcBorders>
                </w:tcPr>
                <w:p w14:paraId="2F99E329"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1,43</w:t>
                  </w:r>
                </w:p>
              </w:tc>
              <w:tc>
                <w:tcPr>
                  <w:tcW w:w="496" w:type="pct"/>
                  <w:tcBorders>
                    <w:top w:val="single" w:sz="4" w:space="0" w:color="auto"/>
                    <w:left w:val="single" w:sz="4" w:space="0" w:color="auto"/>
                    <w:bottom w:val="single" w:sz="4" w:space="0" w:color="auto"/>
                    <w:right w:val="single" w:sz="4" w:space="0" w:color="auto"/>
                  </w:tcBorders>
                </w:tcPr>
                <w:p w14:paraId="3DAC633A"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1,36</w:t>
                  </w:r>
                </w:p>
              </w:tc>
              <w:tc>
                <w:tcPr>
                  <w:tcW w:w="496" w:type="pct"/>
                  <w:tcBorders>
                    <w:top w:val="single" w:sz="4" w:space="0" w:color="auto"/>
                    <w:left w:val="single" w:sz="4" w:space="0" w:color="auto"/>
                    <w:bottom w:val="single" w:sz="4" w:space="0" w:color="auto"/>
                    <w:right w:val="single" w:sz="4" w:space="0" w:color="auto"/>
                  </w:tcBorders>
                </w:tcPr>
                <w:p w14:paraId="19677EEA"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1,35</w:t>
                  </w:r>
                </w:p>
              </w:tc>
              <w:tc>
                <w:tcPr>
                  <w:tcW w:w="496" w:type="pct"/>
                  <w:tcBorders>
                    <w:top w:val="single" w:sz="4" w:space="0" w:color="auto"/>
                    <w:left w:val="single" w:sz="4" w:space="0" w:color="auto"/>
                    <w:bottom w:val="single" w:sz="4" w:space="0" w:color="auto"/>
                    <w:right w:val="single" w:sz="4" w:space="0" w:color="auto"/>
                  </w:tcBorders>
                </w:tcPr>
                <w:p w14:paraId="327C9E7E"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0,91</w:t>
                  </w:r>
                </w:p>
              </w:tc>
              <w:tc>
                <w:tcPr>
                  <w:tcW w:w="496" w:type="pct"/>
                  <w:tcBorders>
                    <w:top w:val="single" w:sz="4" w:space="0" w:color="auto"/>
                    <w:left w:val="single" w:sz="4" w:space="0" w:color="auto"/>
                    <w:bottom w:val="single" w:sz="4" w:space="0" w:color="auto"/>
                    <w:right w:val="single" w:sz="4" w:space="0" w:color="auto"/>
                  </w:tcBorders>
                </w:tcPr>
                <w:p w14:paraId="71D90630"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0,90</w:t>
                  </w:r>
                </w:p>
              </w:tc>
              <w:tc>
                <w:tcPr>
                  <w:tcW w:w="496" w:type="pct"/>
                  <w:tcBorders>
                    <w:top w:val="single" w:sz="4" w:space="0" w:color="auto"/>
                    <w:left w:val="single" w:sz="4" w:space="0" w:color="auto"/>
                    <w:bottom w:val="single" w:sz="4" w:space="0" w:color="auto"/>
                    <w:right w:val="single" w:sz="4" w:space="0" w:color="auto"/>
                  </w:tcBorders>
                </w:tcPr>
                <w:p w14:paraId="2DCF450B"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0,89</w:t>
                  </w:r>
                </w:p>
              </w:tc>
              <w:tc>
                <w:tcPr>
                  <w:tcW w:w="496" w:type="pct"/>
                  <w:tcBorders>
                    <w:top w:val="single" w:sz="4" w:space="0" w:color="auto"/>
                    <w:left w:val="single" w:sz="4" w:space="0" w:color="auto"/>
                    <w:bottom w:val="single" w:sz="4" w:space="0" w:color="auto"/>
                    <w:right w:val="single" w:sz="4" w:space="0" w:color="auto"/>
                  </w:tcBorders>
                </w:tcPr>
                <w:p w14:paraId="0398762A"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0,88</w:t>
                  </w:r>
                </w:p>
              </w:tc>
              <w:tc>
                <w:tcPr>
                  <w:tcW w:w="499" w:type="pct"/>
                  <w:tcBorders>
                    <w:top w:val="single" w:sz="4" w:space="0" w:color="auto"/>
                    <w:left w:val="single" w:sz="4" w:space="0" w:color="auto"/>
                    <w:bottom w:val="single" w:sz="4" w:space="0" w:color="auto"/>
                    <w:right w:val="single" w:sz="4" w:space="0" w:color="auto"/>
                  </w:tcBorders>
                </w:tcPr>
                <w:p w14:paraId="0AF9E175" w14:textId="77777777" w:rsidR="00D0682B" w:rsidRPr="00E522FB" w:rsidRDefault="00D0682B"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0,83</w:t>
                  </w:r>
                </w:p>
              </w:tc>
            </w:tr>
          </w:tbl>
          <w:p w14:paraId="6B91B798" w14:textId="77777777" w:rsidR="00D0682B" w:rsidRPr="00E522FB" w:rsidRDefault="00D0682B" w:rsidP="00E522FB">
            <w:pPr>
              <w:spacing w:after="1" w:line="200" w:lineRule="atLeast"/>
              <w:jc w:val="both"/>
              <w:rPr>
                <w:rFonts w:ascii="Arial" w:hAnsi="Arial" w:cs="Arial"/>
                <w:sz w:val="20"/>
                <w:szCs w:val="20"/>
              </w:rPr>
            </w:pPr>
          </w:p>
        </w:tc>
        <w:tc>
          <w:tcPr>
            <w:tcW w:w="7597" w:type="dxa"/>
            <w:tcMar>
              <w:top w:w="60" w:type="dxa"/>
              <w:left w:w="80" w:type="dxa"/>
              <w:bottom w:w="60" w:type="dxa"/>
              <w:right w:w="80" w:type="dxa"/>
            </w:tcMar>
          </w:tcPr>
          <w:p w14:paraId="503D280C" w14:textId="77777777" w:rsidR="00D15A6D" w:rsidRPr="00E522FB" w:rsidRDefault="00D15A6D" w:rsidP="00E522FB">
            <w:pPr>
              <w:spacing w:after="1" w:line="200" w:lineRule="atLeast"/>
              <w:jc w:val="both"/>
              <w:rPr>
                <w:rFonts w:ascii="Arial" w:hAnsi="Arial" w:cs="Arial"/>
                <w:sz w:val="20"/>
                <w:szCs w:val="2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91"/>
              <w:gridCol w:w="1283"/>
              <w:gridCol w:w="695"/>
              <w:gridCol w:w="695"/>
              <w:gridCol w:w="695"/>
              <w:gridCol w:w="695"/>
              <w:gridCol w:w="695"/>
              <w:gridCol w:w="695"/>
              <w:gridCol w:w="695"/>
              <w:gridCol w:w="688"/>
            </w:tblGrid>
            <w:tr w:rsidR="00D15A6D" w:rsidRPr="00E522FB" w14:paraId="51B52B2F" w14:textId="77777777" w:rsidTr="00D15A6D">
              <w:tc>
                <w:tcPr>
                  <w:tcW w:w="397" w:type="pct"/>
                  <w:vMerge w:val="restart"/>
                  <w:tcBorders>
                    <w:top w:val="single" w:sz="4" w:space="0" w:color="auto"/>
                    <w:left w:val="single" w:sz="4" w:space="0" w:color="auto"/>
                    <w:bottom w:val="single" w:sz="4" w:space="0" w:color="auto"/>
                    <w:right w:val="single" w:sz="4" w:space="0" w:color="auto"/>
                  </w:tcBorders>
                </w:tcPr>
                <w:p w14:paraId="55362881"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N п/п</w:t>
                  </w:r>
                </w:p>
              </w:tc>
              <w:tc>
                <w:tcPr>
                  <w:tcW w:w="864" w:type="pct"/>
                  <w:vMerge w:val="restart"/>
                  <w:tcBorders>
                    <w:top w:val="single" w:sz="4" w:space="0" w:color="auto"/>
                    <w:left w:val="single" w:sz="4" w:space="0" w:color="auto"/>
                    <w:bottom w:val="single" w:sz="4" w:space="0" w:color="auto"/>
                    <w:right w:val="single" w:sz="4" w:space="0" w:color="auto"/>
                  </w:tcBorders>
                </w:tcPr>
                <w:p w14:paraId="19BCB608"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 xml:space="preserve">Возраст </w:t>
                  </w:r>
                  <w:r w:rsidRPr="00E522FB">
                    <w:rPr>
                      <w:rFonts w:ascii="Arial" w:hAnsi="Arial" w:cs="Arial"/>
                      <w:sz w:val="20"/>
                      <w:szCs w:val="20"/>
                      <w:shd w:val="clear" w:color="auto" w:fill="C0C0C0"/>
                    </w:rPr>
                    <w:t>водителя (</w:t>
                  </w:r>
                  <w:r w:rsidRPr="00E522FB">
                    <w:rPr>
                      <w:rFonts w:ascii="Arial" w:hAnsi="Arial" w:cs="Arial"/>
                      <w:sz w:val="20"/>
                      <w:szCs w:val="20"/>
                    </w:rPr>
                    <w:t>лет</w:t>
                  </w:r>
                  <w:r w:rsidRPr="00E522FB">
                    <w:rPr>
                      <w:rFonts w:ascii="Arial" w:hAnsi="Arial" w:cs="Arial"/>
                      <w:sz w:val="20"/>
                      <w:szCs w:val="20"/>
                      <w:shd w:val="clear" w:color="auto" w:fill="C0C0C0"/>
                    </w:rPr>
                    <w:t>)</w:t>
                  </w:r>
                </w:p>
              </w:tc>
              <w:tc>
                <w:tcPr>
                  <w:tcW w:w="3739" w:type="pct"/>
                  <w:gridSpan w:val="8"/>
                  <w:tcBorders>
                    <w:top w:val="single" w:sz="4" w:space="0" w:color="auto"/>
                    <w:left w:val="single" w:sz="4" w:space="0" w:color="auto"/>
                    <w:bottom w:val="single" w:sz="4" w:space="0" w:color="auto"/>
                    <w:right w:val="single" w:sz="4" w:space="0" w:color="auto"/>
                  </w:tcBorders>
                </w:tcPr>
                <w:p w14:paraId="77A00A39" w14:textId="77777777" w:rsidR="00D15A6D" w:rsidRPr="00E522FB" w:rsidRDefault="00D15A6D"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КВС при стаже управления</w:t>
                  </w:r>
                </w:p>
              </w:tc>
            </w:tr>
            <w:tr w:rsidR="00D15A6D" w:rsidRPr="00E522FB" w14:paraId="264AFDE2" w14:textId="77777777" w:rsidTr="00D15A6D">
              <w:tc>
                <w:tcPr>
                  <w:tcW w:w="397" w:type="pct"/>
                  <w:vMerge/>
                  <w:tcBorders>
                    <w:top w:val="single" w:sz="4" w:space="0" w:color="auto"/>
                    <w:left w:val="single" w:sz="4" w:space="0" w:color="auto"/>
                    <w:bottom w:val="single" w:sz="4" w:space="0" w:color="auto"/>
                    <w:right w:val="single" w:sz="4" w:space="0" w:color="auto"/>
                  </w:tcBorders>
                </w:tcPr>
                <w:p w14:paraId="2E469B4B"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p>
              </w:tc>
              <w:tc>
                <w:tcPr>
                  <w:tcW w:w="864" w:type="pct"/>
                  <w:vMerge/>
                  <w:tcBorders>
                    <w:top w:val="single" w:sz="4" w:space="0" w:color="auto"/>
                    <w:left w:val="single" w:sz="4" w:space="0" w:color="auto"/>
                    <w:bottom w:val="single" w:sz="4" w:space="0" w:color="auto"/>
                    <w:right w:val="single" w:sz="4" w:space="0" w:color="auto"/>
                  </w:tcBorders>
                </w:tcPr>
                <w:p w14:paraId="65C05154"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p>
              </w:tc>
              <w:tc>
                <w:tcPr>
                  <w:tcW w:w="468" w:type="pct"/>
                  <w:tcBorders>
                    <w:top w:val="single" w:sz="4" w:space="0" w:color="auto"/>
                    <w:left w:val="single" w:sz="4" w:space="0" w:color="auto"/>
                    <w:bottom w:val="single" w:sz="4" w:space="0" w:color="auto"/>
                    <w:right w:val="single" w:sz="4" w:space="0" w:color="auto"/>
                  </w:tcBorders>
                </w:tcPr>
                <w:p w14:paraId="1DFCEF7D" w14:textId="77777777" w:rsidR="00D15A6D" w:rsidRPr="00E522FB" w:rsidRDefault="00D15A6D"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менее 1 года</w:t>
                  </w:r>
                </w:p>
              </w:tc>
              <w:tc>
                <w:tcPr>
                  <w:tcW w:w="468" w:type="pct"/>
                  <w:tcBorders>
                    <w:top w:val="single" w:sz="4" w:space="0" w:color="auto"/>
                    <w:left w:val="single" w:sz="4" w:space="0" w:color="auto"/>
                    <w:bottom w:val="single" w:sz="4" w:space="0" w:color="auto"/>
                    <w:right w:val="single" w:sz="4" w:space="0" w:color="auto"/>
                  </w:tcBorders>
                </w:tcPr>
                <w:p w14:paraId="0B7C5E70" w14:textId="77777777" w:rsidR="00D15A6D" w:rsidRPr="00E522FB" w:rsidRDefault="00D15A6D"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от</w:t>
                  </w:r>
                  <w:r w:rsidRPr="00E522FB">
                    <w:rPr>
                      <w:rFonts w:ascii="Arial" w:hAnsi="Arial" w:cs="Arial"/>
                      <w:sz w:val="20"/>
                      <w:szCs w:val="20"/>
                    </w:rPr>
                    <w:t xml:space="preserve"> 1</w:t>
                  </w:r>
                  <w:r w:rsidRPr="00E522FB">
                    <w:rPr>
                      <w:rFonts w:ascii="Arial" w:hAnsi="Arial" w:cs="Arial"/>
                      <w:sz w:val="20"/>
                      <w:szCs w:val="20"/>
                      <w:shd w:val="clear" w:color="auto" w:fill="C0C0C0"/>
                    </w:rPr>
                    <w:t xml:space="preserve"> года включ</w:t>
                  </w:r>
                  <w:r w:rsidRPr="00E522FB">
                    <w:rPr>
                      <w:rFonts w:ascii="Arial" w:hAnsi="Arial" w:cs="Arial"/>
                      <w:sz w:val="20"/>
                      <w:szCs w:val="20"/>
                      <w:shd w:val="clear" w:color="auto" w:fill="C0C0C0"/>
                    </w:rPr>
                    <w:lastRenderedPageBreak/>
                    <w:t>ительно, но менее 2 лет</w:t>
                  </w:r>
                </w:p>
              </w:tc>
              <w:tc>
                <w:tcPr>
                  <w:tcW w:w="468" w:type="pct"/>
                  <w:tcBorders>
                    <w:top w:val="single" w:sz="4" w:space="0" w:color="auto"/>
                    <w:left w:val="single" w:sz="4" w:space="0" w:color="auto"/>
                    <w:bottom w:val="single" w:sz="4" w:space="0" w:color="auto"/>
                    <w:right w:val="single" w:sz="4" w:space="0" w:color="auto"/>
                  </w:tcBorders>
                </w:tcPr>
                <w:p w14:paraId="3D3FA1DD" w14:textId="77777777" w:rsidR="00D15A6D" w:rsidRPr="00E522FB" w:rsidRDefault="00D15A6D"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lastRenderedPageBreak/>
                    <w:t>от</w:t>
                  </w:r>
                  <w:r w:rsidRPr="00E522FB">
                    <w:rPr>
                      <w:rFonts w:ascii="Arial" w:hAnsi="Arial" w:cs="Arial"/>
                      <w:sz w:val="20"/>
                      <w:szCs w:val="20"/>
                    </w:rPr>
                    <w:t xml:space="preserve"> 2</w:t>
                  </w:r>
                  <w:r w:rsidRPr="00E522FB">
                    <w:rPr>
                      <w:rFonts w:ascii="Arial" w:hAnsi="Arial" w:cs="Arial"/>
                      <w:sz w:val="20"/>
                      <w:szCs w:val="20"/>
                      <w:shd w:val="clear" w:color="auto" w:fill="C0C0C0"/>
                    </w:rPr>
                    <w:t xml:space="preserve"> лет включ</w:t>
                  </w:r>
                  <w:r w:rsidRPr="00E522FB">
                    <w:rPr>
                      <w:rFonts w:ascii="Arial" w:hAnsi="Arial" w:cs="Arial"/>
                      <w:sz w:val="20"/>
                      <w:szCs w:val="20"/>
                      <w:shd w:val="clear" w:color="auto" w:fill="C0C0C0"/>
                    </w:rPr>
                    <w:lastRenderedPageBreak/>
                    <w:t>ительно, но менее 3 лет</w:t>
                  </w:r>
                </w:p>
              </w:tc>
              <w:tc>
                <w:tcPr>
                  <w:tcW w:w="468" w:type="pct"/>
                  <w:tcBorders>
                    <w:top w:val="single" w:sz="4" w:space="0" w:color="auto"/>
                    <w:left w:val="single" w:sz="4" w:space="0" w:color="auto"/>
                    <w:bottom w:val="single" w:sz="4" w:space="0" w:color="auto"/>
                    <w:right w:val="single" w:sz="4" w:space="0" w:color="auto"/>
                  </w:tcBorders>
                </w:tcPr>
                <w:p w14:paraId="4D317772" w14:textId="77777777" w:rsidR="00D15A6D" w:rsidRPr="00E522FB" w:rsidRDefault="00D15A6D"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lastRenderedPageBreak/>
                    <w:t>от</w:t>
                  </w:r>
                  <w:r w:rsidRPr="00E522FB">
                    <w:rPr>
                      <w:rFonts w:ascii="Arial" w:hAnsi="Arial" w:cs="Arial"/>
                      <w:sz w:val="20"/>
                      <w:szCs w:val="20"/>
                    </w:rPr>
                    <w:t xml:space="preserve"> 3</w:t>
                  </w:r>
                  <w:r w:rsidRPr="00E522FB">
                    <w:rPr>
                      <w:rFonts w:ascii="Arial" w:hAnsi="Arial" w:cs="Arial"/>
                      <w:sz w:val="20"/>
                      <w:szCs w:val="20"/>
                      <w:shd w:val="clear" w:color="auto" w:fill="C0C0C0"/>
                    </w:rPr>
                    <w:t xml:space="preserve"> лет включ</w:t>
                  </w:r>
                  <w:r w:rsidRPr="00E522FB">
                    <w:rPr>
                      <w:rFonts w:ascii="Arial" w:hAnsi="Arial" w:cs="Arial"/>
                      <w:sz w:val="20"/>
                      <w:szCs w:val="20"/>
                      <w:shd w:val="clear" w:color="auto" w:fill="C0C0C0"/>
                    </w:rPr>
                    <w:lastRenderedPageBreak/>
                    <w:t>ительно, но менее 5 лет</w:t>
                  </w:r>
                </w:p>
              </w:tc>
              <w:tc>
                <w:tcPr>
                  <w:tcW w:w="468" w:type="pct"/>
                  <w:tcBorders>
                    <w:top w:val="single" w:sz="4" w:space="0" w:color="auto"/>
                    <w:left w:val="single" w:sz="4" w:space="0" w:color="auto"/>
                    <w:bottom w:val="single" w:sz="4" w:space="0" w:color="auto"/>
                    <w:right w:val="single" w:sz="4" w:space="0" w:color="auto"/>
                  </w:tcBorders>
                </w:tcPr>
                <w:p w14:paraId="7DC03A49" w14:textId="77777777" w:rsidR="00D15A6D" w:rsidRPr="00E522FB" w:rsidRDefault="00D15A6D"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lastRenderedPageBreak/>
                    <w:t>от</w:t>
                  </w:r>
                  <w:r w:rsidRPr="00E522FB">
                    <w:rPr>
                      <w:rFonts w:ascii="Arial" w:hAnsi="Arial" w:cs="Arial"/>
                      <w:sz w:val="20"/>
                      <w:szCs w:val="20"/>
                    </w:rPr>
                    <w:t xml:space="preserve"> 5</w:t>
                  </w:r>
                  <w:r w:rsidRPr="00E522FB">
                    <w:rPr>
                      <w:rFonts w:ascii="Arial" w:hAnsi="Arial" w:cs="Arial"/>
                      <w:sz w:val="20"/>
                      <w:szCs w:val="20"/>
                      <w:shd w:val="clear" w:color="auto" w:fill="C0C0C0"/>
                    </w:rPr>
                    <w:t xml:space="preserve"> лет включ</w:t>
                  </w:r>
                  <w:r w:rsidRPr="00E522FB">
                    <w:rPr>
                      <w:rFonts w:ascii="Arial" w:hAnsi="Arial" w:cs="Arial"/>
                      <w:sz w:val="20"/>
                      <w:szCs w:val="20"/>
                      <w:shd w:val="clear" w:color="auto" w:fill="C0C0C0"/>
                    </w:rPr>
                    <w:lastRenderedPageBreak/>
                    <w:t>ительно, но менее 7 лет</w:t>
                  </w:r>
                </w:p>
              </w:tc>
              <w:tc>
                <w:tcPr>
                  <w:tcW w:w="468" w:type="pct"/>
                  <w:tcBorders>
                    <w:top w:val="single" w:sz="4" w:space="0" w:color="auto"/>
                    <w:left w:val="single" w:sz="4" w:space="0" w:color="auto"/>
                    <w:bottom w:val="single" w:sz="4" w:space="0" w:color="auto"/>
                    <w:right w:val="single" w:sz="4" w:space="0" w:color="auto"/>
                  </w:tcBorders>
                </w:tcPr>
                <w:p w14:paraId="5288F59C" w14:textId="77777777" w:rsidR="00D15A6D" w:rsidRPr="00E522FB" w:rsidRDefault="00D15A6D"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lastRenderedPageBreak/>
                    <w:t>от</w:t>
                  </w:r>
                  <w:r w:rsidRPr="00E522FB">
                    <w:rPr>
                      <w:rFonts w:ascii="Arial" w:hAnsi="Arial" w:cs="Arial"/>
                      <w:sz w:val="20"/>
                      <w:szCs w:val="20"/>
                    </w:rPr>
                    <w:t xml:space="preserve"> 7</w:t>
                  </w:r>
                  <w:r w:rsidRPr="00E522FB">
                    <w:rPr>
                      <w:rFonts w:ascii="Arial" w:hAnsi="Arial" w:cs="Arial"/>
                      <w:sz w:val="20"/>
                      <w:szCs w:val="20"/>
                      <w:shd w:val="clear" w:color="auto" w:fill="C0C0C0"/>
                    </w:rPr>
                    <w:t xml:space="preserve"> лет включ</w:t>
                  </w:r>
                  <w:r w:rsidRPr="00E522FB">
                    <w:rPr>
                      <w:rFonts w:ascii="Arial" w:hAnsi="Arial" w:cs="Arial"/>
                      <w:sz w:val="20"/>
                      <w:szCs w:val="20"/>
                      <w:shd w:val="clear" w:color="auto" w:fill="C0C0C0"/>
                    </w:rPr>
                    <w:lastRenderedPageBreak/>
                    <w:t>ительно, но менее 10 лет</w:t>
                  </w:r>
                </w:p>
              </w:tc>
              <w:tc>
                <w:tcPr>
                  <w:tcW w:w="468" w:type="pct"/>
                  <w:tcBorders>
                    <w:top w:val="single" w:sz="4" w:space="0" w:color="auto"/>
                    <w:left w:val="single" w:sz="4" w:space="0" w:color="auto"/>
                    <w:bottom w:val="single" w:sz="4" w:space="0" w:color="auto"/>
                    <w:right w:val="single" w:sz="4" w:space="0" w:color="auto"/>
                  </w:tcBorders>
                </w:tcPr>
                <w:p w14:paraId="6B433B82" w14:textId="77777777" w:rsidR="00D15A6D" w:rsidRPr="00E522FB" w:rsidRDefault="00D15A6D"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lastRenderedPageBreak/>
                    <w:t>от</w:t>
                  </w:r>
                  <w:r w:rsidRPr="00E522FB">
                    <w:rPr>
                      <w:rFonts w:ascii="Arial" w:hAnsi="Arial" w:cs="Arial"/>
                      <w:sz w:val="20"/>
                      <w:szCs w:val="20"/>
                    </w:rPr>
                    <w:t xml:space="preserve"> 10</w:t>
                  </w:r>
                  <w:r w:rsidRPr="00E522FB">
                    <w:rPr>
                      <w:rFonts w:ascii="Arial" w:hAnsi="Arial" w:cs="Arial"/>
                      <w:sz w:val="20"/>
                      <w:szCs w:val="20"/>
                      <w:shd w:val="clear" w:color="auto" w:fill="C0C0C0"/>
                    </w:rPr>
                    <w:t xml:space="preserve"> лет включ</w:t>
                  </w:r>
                  <w:r w:rsidRPr="00E522FB">
                    <w:rPr>
                      <w:rFonts w:ascii="Arial" w:hAnsi="Arial" w:cs="Arial"/>
                      <w:sz w:val="20"/>
                      <w:szCs w:val="20"/>
                      <w:shd w:val="clear" w:color="auto" w:fill="C0C0C0"/>
                    </w:rPr>
                    <w:lastRenderedPageBreak/>
                    <w:t>ительно, но менее 15 лет</w:t>
                  </w:r>
                </w:p>
              </w:tc>
              <w:tc>
                <w:tcPr>
                  <w:tcW w:w="464" w:type="pct"/>
                  <w:tcBorders>
                    <w:top w:val="single" w:sz="4" w:space="0" w:color="auto"/>
                    <w:left w:val="single" w:sz="4" w:space="0" w:color="auto"/>
                    <w:bottom w:val="single" w:sz="4" w:space="0" w:color="auto"/>
                    <w:right w:val="single" w:sz="4" w:space="0" w:color="auto"/>
                  </w:tcBorders>
                </w:tcPr>
                <w:p w14:paraId="0D4EE244" w14:textId="77777777" w:rsidR="00D15A6D" w:rsidRPr="00E522FB" w:rsidRDefault="00D15A6D"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lastRenderedPageBreak/>
                    <w:t>от 15 лет вклю</w:t>
                  </w:r>
                  <w:r w:rsidRPr="00E522FB">
                    <w:rPr>
                      <w:rFonts w:ascii="Arial" w:hAnsi="Arial" w:cs="Arial"/>
                      <w:sz w:val="20"/>
                      <w:szCs w:val="20"/>
                      <w:shd w:val="clear" w:color="auto" w:fill="C0C0C0"/>
                    </w:rPr>
                    <w:lastRenderedPageBreak/>
                    <w:t>чительно</w:t>
                  </w:r>
                </w:p>
              </w:tc>
            </w:tr>
            <w:tr w:rsidR="00D15A6D" w:rsidRPr="00E522FB" w14:paraId="74183E9E" w14:textId="77777777" w:rsidTr="00D15A6D">
              <w:tc>
                <w:tcPr>
                  <w:tcW w:w="397" w:type="pct"/>
                  <w:tcBorders>
                    <w:top w:val="single" w:sz="4" w:space="0" w:color="auto"/>
                    <w:left w:val="single" w:sz="4" w:space="0" w:color="auto"/>
                    <w:bottom w:val="single" w:sz="4" w:space="0" w:color="auto"/>
                    <w:right w:val="single" w:sz="4" w:space="0" w:color="auto"/>
                  </w:tcBorders>
                </w:tcPr>
                <w:p w14:paraId="25FA7CE7"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lastRenderedPageBreak/>
                    <w:t>1</w:t>
                  </w:r>
                </w:p>
              </w:tc>
              <w:tc>
                <w:tcPr>
                  <w:tcW w:w="864" w:type="pct"/>
                  <w:tcBorders>
                    <w:top w:val="single" w:sz="4" w:space="0" w:color="auto"/>
                    <w:left w:val="single" w:sz="4" w:space="0" w:color="auto"/>
                    <w:bottom w:val="single" w:sz="4" w:space="0" w:color="auto"/>
                    <w:right w:val="single" w:sz="4" w:space="0" w:color="auto"/>
                  </w:tcBorders>
                </w:tcPr>
                <w:p w14:paraId="15966D6E"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468" w:type="pct"/>
                  <w:tcBorders>
                    <w:top w:val="single" w:sz="4" w:space="0" w:color="auto"/>
                    <w:left w:val="single" w:sz="4" w:space="0" w:color="auto"/>
                    <w:bottom w:val="single" w:sz="4" w:space="0" w:color="auto"/>
                    <w:right w:val="single" w:sz="4" w:space="0" w:color="auto"/>
                  </w:tcBorders>
                </w:tcPr>
                <w:p w14:paraId="46F0E1B0"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c>
                <w:tcPr>
                  <w:tcW w:w="468" w:type="pct"/>
                  <w:tcBorders>
                    <w:top w:val="single" w:sz="4" w:space="0" w:color="auto"/>
                    <w:left w:val="single" w:sz="4" w:space="0" w:color="auto"/>
                    <w:bottom w:val="single" w:sz="4" w:space="0" w:color="auto"/>
                    <w:right w:val="single" w:sz="4" w:space="0" w:color="auto"/>
                  </w:tcBorders>
                </w:tcPr>
                <w:p w14:paraId="220EF6C7"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4</w:t>
                  </w:r>
                </w:p>
              </w:tc>
              <w:tc>
                <w:tcPr>
                  <w:tcW w:w="468" w:type="pct"/>
                  <w:tcBorders>
                    <w:top w:val="single" w:sz="4" w:space="0" w:color="auto"/>
                    <w:left w:val="single" w:sz="4" w:space="0" w:color="auto"/>
                    <w:bottom w:val="single" w:sz="4" w:space="0" w:color="auto"/>
                    <w:right w:val="single" w:sz="4" w:space="0" w:color="auto"/>
                  </w:tcBorders>
                </w:tcPr>
                <w:p w14:paraId="331E01F7"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5</w:t>
                  </w:r>
                </w:p>
              </w:tc>
              <w:tc>
                <w:tcPr>
                  <w:tcW w:w="468" w:type="pct"/>
                  <w:tcBorders>
                    <w:top w:val="single" w:sz="4" w:space="0" w:color="auto"/>
                    <w:left w:val="single" w:sz="4" w:space="0" w:color="auto"/>
                    <w:bottom w:val="single" w:sz="4" w:space="0" w:color="auto"/>
                    <w:right w:val="single" w:sz="4" w:space="0" w:color="auto"/>
                  </w:tcBorders>
                </w:tcPr>
                <w:p w14:paraId="213E3A1F"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6</w:t>
                  </w:r>
                </w:p>
              </w:tc>
              <w:tc>
                <w:tcPr>
                  <w:tcW w:w="468" w:type="pct"/>
                  <w:tcBorders>
                    <w:top w:val="single" w:sz="4" w:space="0" w:color="auto"/>
                    <w:left w:val="single" w:sz="4" w:space="0" w:color="auto"/>
                    <w:bottom w:val="single" w:sz="4" w:space="0" w:color="auto"/>
                    <w:right w:val="single" w:sz="4" w:space="0" w:color="auto"/>
                  </w:tcBorders>
                </w:tcPr>
                <w:p w14:paraId="6B48857C"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7</w:t>
                  </w:r>
                </w:p>
              </w:tc>
              <w:tc>
                <w:tcPr>
                  <w:tcW w:w="468" w:type="pct"/>
                  <w:tcBorders>
                    <w:top w:val="single" w:sz="4" w:space="0" w:color="auto"/>
                    <w:left w:val="single" w:sz="4" w:space="0" w:color="auto"/>
                    <w:bottom w:val="single" w:sz="4" w:space="0" w:color="auto"/>
                    <w:right w:val="single" w:sz="4" w:space="0" w:color="auto"/>
                  </w:tcBorders>
                </w:tcPr>
                <w:p w14:paraId="5835D829"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8</w:t>
                  </w:r>
                </w:p>
              </w:tc>
              <w:tc>
                <w:tcPr>
                  <w:tcW w:w="468" w:type="pct"/>
                  <w:tcBorders>
                    <w:top w:val="single" w:sz="4" w:space="0" w:color="auto"/>
                    <w:left w:val="single" w:sz="4" w:space="0" w:color="auto"/>
                    <w:bottom w:val="single" w:sz="4" w:space="0" w:color="auto"/>
                    <w:right w:val="single" w:sz="4" w:space="0" w:color="auto"/>
                  </w:tcBorders>
                </w:tcPr>
                <w:p w14:paraId="24B28F50"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9</w:t>
                  </w:r>
                </w:p>
              </w:tc>
              <w:tc>
                <w:tcPr>
                  <w:tcW w:w="464" w:type="pct"/>
                  <w:tcBorders>
                    <w:top w:val="single" w:sz="4" w:space="0" w:color="auto"/>
                    <w:left w:val="single" w:sz="4" w:space="0" w:color="auto"/>
                    <w:bottom w:val="single" w:sz="4" w:space="0" w:color="auto"/>
                    <w:right w:val="single" w:sz="4" w:space="0" w:color="auto"/>
                  </w:tcBorders>
                </w:tcPr>
                <w:p w14:paraId="7130B18C"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w:t>
                  </w:r>
                </w:p>
              </w:tc>
            </w:tr>
            <w:tr w:rsidR="00D15A6D" w:rsidRPr="00E522FB" w14:paraId="20F70D2C" w14:textId="77777777" w:rsidTr="00D15A6D">
              <w:tc>
                <w:tcPr>
                  <w:tcW w:w="397" w:type="pct"/>
                  <w:tcBorders>
                    <w:top w:val="single" w:sz="4" w:space="0" w:color="auto"/>
                    <w:left w:val="single" w:sz="4" w:space="0" w:color="auto"/>
                    <w:bottom w:val="single" w:sz="4" w:space="0" w:color="auto"/>
                    <w:right w:val="single" w:sz="4" w:space="0" w:color="auto"/>
                  </w:tcBorders>
                  <w:vAlign w:val="bottom"/>
                </w:tcPr>
                <w:p w14:paraId="61272FDA" w14:textId="77777777" w:rsidR="00D15A6D" w:rsidRPr="00E522FB" w:rsidRDefault="00D15A6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w:t>
                  </w:r>
                </w:p>
              </w:tc>
              <w:tc>
                <w:tcPr>
                  <w:tcW w:w="864" w:type="pct"/>
                  <w:tcBorders>
                    <w:top w:val="single" w:sz="4" w:space="0" w:color="auto"/>
                    <w:left w:val="single" w:sz="4" w:space="0" w:color="auto"/>
                    <w:bottom w:val="single" w:sz="4" w:space="0" w:color="auto"/>
                    <w:right w:val="single" w:sz="4" w:space="0" w:color="auto"/>
                  </w:tcBorders>
                  <w:vAlign w:val="center"/>
                </w:tcPr>
                <w:p w14:paraId="3763B329"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18 - 21</w:t>
                  </w:r>
                </w:p>
              </w:tc>
              <w:tc>
                <w:tcPr>
                  <w:tcW w:w="468" w:type="pct"/>
                  <w:tcBorders>
                    <w:top w:val="single" w:sz="4" w:space="0" w:color="auto"/>
                    <w:left w:val="single" w:sz="4" w:space="0" w:color="auto"/>
                    <w:bottom w:val="single" w:sz="4" w:space="0" w:color="auto"/>
                    <w:right w:val="single" w:sz="4" w:space="0" w:color="auto"/>
                  </w:tcBorders>
                  <w:vAlign w:val="bottom"/>
                </w:tcPr>
                <w:p w14:paraId="06DCF421"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2,27</w:t>
                  </w:r>
                </w:p>
              </w:tc>
              <w:tc>
                <w:tcPr>
                  <w:tcW w:w="468" w:type="pct"/>
                  <w:tcBorders>
                    <w:top w:val="single" w:sz="4" w:space="0" w:color="auto"/>
                    <w:left w:val="single" w:sz="4" w:space="0" w:color="auto"/>
                    <w:bottom w:val="single" w:sz="4" w:space="0" w:color="auto"/>
                    <w:right w:val="single" w:sz="4" w:space="0" w:color="auto"/>
                  </w:tcBorders>
                  <w:vAlign w:val="bottom"/>
                </w:tcPr>
                <w:p w14:paraId="658E4D5C"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1,92</w:t>
                  </w:r>
                </w:p>
              </w:tc>
              <w:tc>
                <w:tcPr>
                  <w:tcW w:w="468" w:type="pct"/>
                  <w:tcBorders>
                    <w:top w:val="single" w:sz="4" w:space="0" w:color="auto"/>
                    <w:left w:val="single" w:sz="4" w:space="0" w:color="auto"/>
                    <w:bottom w:val="single" w:sz="4" w:space="0" w:color="auto"/>
                    <w:right w:val="single" w:sz="4" w:space="0" w:color="auto"/>
                  </w:tcBorders>
                  <w:vAlign w:val="bottom"/>
                </w:tcPr>
                <w:p w14:paraId="1F3AA52E"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1,84</w:t>
                  </w:r>
                </w:p>
              </w:tc>
              <w:tc>
                <w:tcPr>
                  <w:tcW w:w="468" w:type="pct"/>
                  <w:tcBorders>
                    <w:top w:val="single" w:sz="4" w:space="0" w:color="auto"/>
                    <w:left w:val="single" w:sz="4" w:space="0" w:color="auto"/>
                    <w:bottom w:val="single" w:sz="4" w:space="0" w:color="auto"/>
                    <w:right w:val="single" w:sz="4" w:space="0" w:color="auto"/>
                  </w:tcBorders>
                  <w:vAlign w:val="bottom"/>
                </w:tcPr>
                <w:p w14:paraId="27DF98A0"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1,65</w:t>
                  </w:r>
                </w:p>
              </w:tc>
              <w:tc>
                <w:tcPr>
                  <w:tcW w:w="468" w:type="pct"/>
                  <w:tcBorders>
                    <w:top w:val="single" w:sz="4" w:space="0" w:color="auto"/>
                    <w:left w:val="single" w:sz="4" w:space="0" w:color="auto"/>
                    <w:bottom w:val="single" w:sz="4" w:space="0" w:color="auto"/>
                    <w:right w:val="single" w:sz="4" w:space="0" w:color="auto"/>
                  </w:tcBorders>
                  <w:vAlign w:val="bottom"/>
                </w:tcPr>
                <w:p w14:paraId="47EEED78"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1,62</w:t>
                  </w:r>
                </w:p>
              </w:tc>
              <w:tc>
                <w:tcPr>
                  <w:tcW w:w="468" w:type="pct"/>
                  <w:tcBorders>
                    <w:top w:val="single" w:sz="4" w:space="0" w:color="auto"/>
                    <w:left w:val="single" w:sz="4" w:space="0" w:color="auto"/>
                    <w:bottom w:val="single" w:sz="4" w:space="0" w:color="auto"/>
                    <w:right w:val="single" w:sz="4" w:space="0" w:color="auto"/>
                  </w:tcBorders>
                </w:tcPr>
                <w:p w14:paraId="3418E90A"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p>
              </w:tc>
              <w:tc>
                <w:tcPr>
                  <w:tcW w:w="468" w:type="pct"/>
                  <w:tcBorders>
                    <w:top w:val="single" w:sz="4" w:space="0" w:color="auto"/>
                    <w:left w:val="single" w:sz="4" w:space="0" w:color="auto"/>
                    <w:bottom w:val="single" w:sz="4" w:space="0" w:color="auto"/>
                    <w:right w:val="single" w:sz="4" w:space="0" w:color="auto"/>
                  </w:tcBorders>
                </w:tcPr>
                <w:p w14:paraId="3AB0F34F"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p>
              </w:tc>
              <w:tc>
                <w:tcPr>
                  <w:tcW w:w="464" w:type="pct"/>
                  <w:tcBorders>
                    <w:top w:val="single" w:sz="4" w:space="0" w:color="auto"/>
                    <w:left w:val="single" w:sz="4" w:space="0" w:color="auto"/>
                    <w:bottom w:val="single" w:sz="4" w:space="0" w:color="auto"/>
                    <w:right w:val="single" w:sz="4" w:space="0" w:color="auto"/>
                  </w:tcBorders>
                </w:tcPr>
                <w:p w14:paraId="3172ECE6"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p>
              </w:tc>
            </w:tr>
            <w:tr w:rsidR="00D15A6D" w:rsidRPr="00E522FB" w14:paraId="1FF93E00" w14:textId="77777777" w:rsidTr="00D15A6D">
              <w:tc>
                <w:tcPr>
                  <w:tcW w:w="397" w:type="pct"/>
                  <w:tcBorders>
                    <w:top w:val="single" w:sz="4" w:space="0" w:color="auto"/>
                    <w:left w:val="single" w:sz="4" w:space="0" w:color="auto"/>
                    <w:bottom w:val="single" w:sz="4" w:space="0" w:color="auto"/>
                    <w:right w:val="single" w:sz="4" w:space="0" w:color="auto"/>
                  </w:tcBorders>
                  <w:vAlign w:val="bottom"/>
                </w:tcPr>
                <w:p w14:paraId="40C10DC0" w14:textId="77777777" w:rsidR="00D15A6D" w:rsidRPr="00E522FB" w:rsidRDefault="00D15A6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w:t>
                  </w:r>
                </w:p>
              </w:tc>
              <w:tc>
                <w:tcPr>
                  <w:tcW w:w="864" w:type="pct"/>
                  <w:tcBorders>
                    <w:top w:val="single" w:sz="4" w:space="0" w:color="auto"/>
                    <w:left w:val="single" w:sz="4" w:space="0" w:color="auto"/>
                    <w:bottom w:val="single" w:sz="4" w:space="0" w:color="auto"/>
                    <w:right w:val="single" w:sz="4" w:space="0" w:color="auto"/>
                  </w:tcBorders>
                  <w:vAlign w:val="bottom"/>
                </w:tcPr>
                <w:p w14:paraId="49396481"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22 - 24</w:t>
                  </w:r>
                </w:p>
              </w:tc>
              <w:tc>
                <w:tcPr>
                  <w:tcW w:w="468" w:type="pct"/>
                  <w:tcBorders>
                    <w:top w:val="single" w:sz="4" w:space="0" w:color="auto"/>
                    <w:left w:val="single" w:sz="4" w:space="0" w:color="auto"/>
                    <w:bottom w:val="single" w:sz="4" w:space="0" w:color="auto"/>
                    <w:right w:val="single" w:sz="4" w:space="0" w:color="auto"/>
                  </w:tcBorders>
                  <w:vAlign w:val="bottom"/>
                </w:tcPr>
                <w:p w14:paraId="39D175F7"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1,88</w:t>
                  </w:r>
                </w:p>
              </w:tc>
              <w:tc>
                <w:tcPr>
                  <w:tcW w:w="468" w:type="pct"/>
                  <w:tcBorders>
                    <w:top w:val="single" w:sz="4" w:space="0" w:color="auto"/>
                    <w:left w:val="single" w:sz="4" w:space="0" w:color="auto"/>
                    <w:bottom w:val="single" w:sz="4" w:space="0" w:color="auto"/>
                    <w:right w:val="single" w:sz="4" w:space="0" w:color="auto"/>
                  </w:tcBorders>
                  <w:vAlign w:val="bottom"/>
                </w:tcPr>
                <w:p w14:paraId="33A75B0D"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1,72</w:t>
                  </w:r>
                </w:p>
              </w:tc>
              <w:tc>
                <w:tcPr>
                  <w:tcW w:w="468" w:type="pct"/>
                  <w:tcBorders>
                    <w:top w:val="single" w:sz="4" w:space="0" w:color="auto"/>
                    <w:left w:val="single" w:sz="4" w:space="0" w:color="auto"/>
                    <w:bottom w:val="single" w:sz="4" w:space="0" w:color="auto"/>
                    <w:right w:val="single" w:sz="4" w:space="0" w:color="auto"/>
                  </w:tcBorders>
                  <w:vAlign w:val="bottom"/>
                </w:tcPr>
                <w:p w14:paraId="365CBECA"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1,71</w:t>
                  </w:r>
                </w:p>
              </w:tc>
              <w:tc>
                <w:tcPr>
                  <w:tcW w:w="468" w:type="pct"/>
                  <w:tcBorders>
                    <w:top w:val="single" w:sz="4" w:space="0" w:color="auto"/>
                    <w:left w:val="single" w:sz="4" w:space="0" w:color="auto"/>
                    <w:bottom w:val="single" w:sz="4" w:space="0" w:color="auto"/>
                    <w:right w:val="single" w:sz="4" w:space="0" w:color="auto"/>
                  </w:tcBorders>
                  <w:vAlign w:val="bottom"/>
                </w:tcPr>
                <w:p w14:paraId="1F1026A6"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1,13</w:t>
                  </w:r>
                </w:p>
              </w:tc>
              <w:tc>
                <w:tcPr>
                  <w:tcW w:w="468" w:type="pct"/>
                  <w:tcBorders>
                    <w:top w:val="single" w:sz="4" w:space="0" w:color="auto"/>
                    <w:left w:val="single" w:sz="4" w:space="0" w:color="auto"/>
                    <w:bottom w:val="single" w:sz="4" w:space="0" w:color="auto"/>
                    <w:right w:val="single" w:sz="4" w:space="0" w:color="auto"/>
                  </w:tcBorders>
                  <w:vAlign w:val="bottom"/>
                </w:tcPr>
                <w:p w14:paraId="49A76AEC"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1,10</w:t>
                  </w:r>
                </w:p>
              </w:tc>
              <w:tc>
                <w:tcPr>
                  <w:tcW w:w="468" w:type="pct"/>
                  <w:tcBorders>
                    <w:top w:val="single" w:sz="4" w:space="0" w:color="auto"/>
                    <w:left w:val="single" w:sz="4" w:space="0" w:color="auto"/>
                    <w:bottom w:val="single" w:sz="4" w:space="0" w:color="auto"/>
                    <w:right w:val="single" w:sz="4" w:space="0" w:color="auto"/>
                  </w:tcBorders>
                  <w:vAlign w:val="bottom"/>
                </w:tcPr>
                <w:p w14:paraId="36BDB78D"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1,09</w:t>
                  </w:r>
                </w:p>
              </w:tc>
              <w:tc>
                <w:tcPr>
                  <w:tcW w:w="468" w:type="pct"/>
                  <w:tcBorders>
                    <w:top w:val="single" w:sz="4" w:space="0" w:color="auto"/>
                    <w:left w:val="single" w:sz="4" w:space="0" w:color="auto"/>
                    <w:bottom w:val="single" w:sz="4" w:space="0" w:color="auto"/>
                    <w:right w:val="single" w:sz="4" w:space="0" w:color="auto"/>
                  </w:tcBorders>
                </w:tcPr>
                <w:p w14:paraId="27377191"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p>
              </w:tc>
              <w:tc>
                <w:tcPr>
                  <w:tcW w:w="464" w:type="pct"/>
                  <w:tcBorders>
                    <w:top w:val="single" w:sz="4" w:space="0" w:color="auto"/>
                    <w:left w:val="single" w:sz="4" w:space="0" w:color="auto"/>
                    <w:bottom w:val="single" w:sz="4" w:space="0" w:color="auto"/>
                    <w:right w:val="single" w:sz="4" w:space="0" w:color="auto"/>
                  </w:tcBorders>
                </w:tcPr>
                <w:p w14:paraId="150C9D3F"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p>
              </w:tc>
            </w:tr>
            <w:tr w:rsidR="00D15A6D" w:rsidRPr="00E522FB" w14:paraId="2AD47D3A" w14:textId="77777777" w:rsidTr="00D15A6D">
              <w:tc>
                <w:tcPr>
                  <w:tcW w:w="397" w:type="pct"/>
                  <w:tcBorders>
                    <w:top w:val="single" w:sz="4" w:space="0" w:color="auto"/>
                    <w:left w:val="single" w:sz="4" w:space="0" w:color="auto"/>
                    <w:bottom w:val="single" w:sz="4" w:space="0" w:color="auto"/>
                    <w:right w:val="single" w:sz="4" w:space="0" w:color="auto"/>
                  </w:tcBorders>
                  <w:vAlign w:val="bottom"/>
                </w:tcPr>
                <w:p w14:paraId="37CC3DBF" w14:textId="77777777" w:rsidR="00D15A6D" w:rsidRPr="00E522FB" w:rsidRDefault="00D15A6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w:t>
                  </w:r>
                </w:p>
              </w:tc>
              <w:tc>
                <w:tcPr>
                  <w:tcW w:w="864" w:type="pct"/>
                  <w:tcBorders>
                    <w:top w:val="single" w:sz="4" w:space="0" w:color="auto"/>
                    <w:left w:val="single" w:sz="4" w:space="0" w:color="auto"/>
                    <w:bottom w:val="single" w:sz="4" w:space="0" w:color="auto"/>
                    <w:right w:val="single" w:sz="4" w:space="0" w:color="auto"/>
                  </w:tcBorders>
                  <w:vAlign w:val="bottom"/>
                </w:tcPr>
                <w:p w14:paraId="3169A79F"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25 - 29</w:t>
                  </w:r>
                </w:p>
              </w:tc>
              <w:tc>
                <w:tcPr>
                  <w:tcW w:w="468" w:type="pct"/>
                  <w:tcBorders>
                    <w:top w:val="single" w:sz="4" w:space="0" w:color="auto"/>
                    <w:left w:val="single" w:sz="4" w:space="0" w:color="auto"/>
                    <w:bottom w:val="single" w:sz="4" w:space="0" w:color="auto"/>
                    <w:right w:val="single" w:sz="4" w:space="0" w:color="auto"/>
                  </w:tcBorders>
                  <w:vAlign w:val="bottom"/>
                </w:tcPr>
                <w:p w14:paraId="3D50536E"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1,72</w:t>
                  </w:r>
                </w:p>
              </w:tc>
              <w:tc>
                <w:tcPr>
                  <w:tcW w:w="468" w:type="pct"/>
                  <w:tcBorders>
                    <w:top w:val="single" w:sz="4" w:space="0" w:color="auto"/>
                    <w:left w:val="single" w:sz="4" w:space="0" w:color="auto"/>
                    <w:bottom w:val="single" w:sz="4" w:space="0" w:color="auto"/>
                    <w:right w:val="single" w:sz="4" w:space="0" w:color="auto"/>
                  </w:tcBorders>
                  <w:vAlign w:val="bottom"/>
                </w:tcPr>
                <w:p w14:paraId="4D9D868A"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1,60</w:t>
                  </w:r>
                </w:p>
              </w:tc>
              <w:tc>
                <w:tcPr>
                  <w:tcW w:w="468" w:type="pct"/>
                  <w:tcBorders>
                    <w:top w:val="single" w:sz="4" w:space="0" w:color="auto"/>
                    <w:left w:val="single" w:sz="4" w:space="0" w:color="auto"/>
                    <w:bottom w:val="single" w:sz="4" w:space="0" w:color="auto"/>
                    <w:right w:val="single" w:sz="4" w:space="0" w:color="auto"/>
                  </w:tcBorders>
                  <w:vAlign w:val="bottom"/>
                </w:tcPr>
                <w:p w14:paraId="2F3F4555"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1,54</w:t>
                  </w:r>
                </w:p>
              </w:tc>
              <w:tc>
                <w:tcPr>
                  <w:tcW w:w="468" w:type="pct"/>
                  <w:tcBorders>
                    <w:top w:val="single" w:sz="4" w:space="0" w:color="auto"/>
                    <w:left w:val="single" w:sz="4" w:space="0" w:color="auto"/>
                    <w:bottom w:val="single" w:sz="4" w:space="0" w:color="auto"/>
                    <w:right w:val="single" w:sz="4" w:space="0" w:color="auto"/>
                  </w:tcBorders>
                  <w:vAlign w:val="bottom"/>
                </w:tcPr>
                <w:p w14:paraId="2953A89E"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1,09</w:t>
                  </w:r>
                </w:p>
              </w:tc>
              <w:tc>
                <w:tcPr>
                  <w:tcW w:w="468" w:type="pct"/>
                  <w:tcBorders>
                    <w:top w:val="single" w:sz="4" w:space="0" w:color="auto"/>
                    <w:left w:val="single" w:sz="4" w:space="0" w:color="auto"/>
                    <w:bottom w:val="single" w:sz="4" w:space="0" w:color="auto"/>
                    <w:right w:val="single" w:sz="4" w:space="0" w:color="auto"/>
                  </w:tcBorders>
                  <w:vAlign w:val="bottom"/>
                </w:tcPr>
                <w:p w14:paraId="09788DF8"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468" w:type="pct"/>
                  <w:tcBorders>
                    <w:top w:val="single" w:sz="4" w:space="0" w:color="auto"/>
                    <w:left w:val="single" w:sz="4" w:space="0" w:color="auto"/>
                    <w:bottom w:val="single" w:sz="4" w:space="0" w:color="auto"/>
                    <w:right w:val="single" w:sz="4" w:space="0" w:color="auto"/>
                  </w:tcBorders>
                  <w:vAlign w:val="bottom"/>
                </w:tcPr>
                <w:p w14:paraId="70EB0B07"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1,07</w:t>
                  </w:r>
                </w:p>
              </w:tc>
              <w:tc>
                <w:tcPr>
                  <w:tcW w:w="468" w:type="pct"/>
                  <w:tcBorders>
                    <w:top w:val="single" w:sz="4" w:space="0" w:color="auto"/>
                    <w:left w:val="single" w:sz="4" w:space="0" w:color="auto"/>
                    <w:bottom w:val="single" w:sz="4" w:space="0" w:color="auto"/>
                    <w:right w:val="single" w:sz="4" w:space="0" w:color="auto"/>
                  </w:tcBorders>
                  <w:vAlign w:val="bottom"/>
                </w:tcPr>
                <w:p w14:paraId="041304A2"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1,02</w:t>
                  </w:r>
                </w:p>
              </w:tc>
              <w:tc>
                <w:tcPr>
                  <w:tcW w:w="464" w:type="pct"/>
                  <w:tcBorders>
                    <w:top w:val="single" w:sz="4" w:space="0" w:color="auto"/>
                    <w:left w:val="single" w:sz="4" w:space="0" w:color="auto"/>
                    <w:bottom w:val="single" w:sz="4" w:space="0" w:color="auto"/>
                    <w:right w:val="single" w:sz="4" w:space="0" w:color="auto"/>
                  </w:tcBorders>
                </w:tcPr>
                <w:p w14:paraId="68A55C58"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p>
              </w:tc>
            </w:tr>
            <w:tr w:rsidR="00D15A6D" w:rsidRPr="00E522FB" w14:paraId="7EA0F1F9" w14:textId="77777777" w:rsidTr="00D15A6D">
              <w:tc>
                <w:tcPr>
                  <w:tcW w:w="397" w:type="pct"/>
                  <w:tcBorders>
                    <w:top w:val="single" w:sz="4" w:space="0" w:color="auto"/>
                    <w:left w:val="single" w:sz="4" w:space="0" w:color="auto"/>
                    <w:bottom w:val="single" w:sz="4" w:space="0" w:color="auto"/>
                    <w:right w:val="single" w:sz="4" w:space="0" w:color="auto"/>
                  </w:tcBorders>
                  <w:vAlign w:val="bottom"/>
                </w:tcPr>
                <w:p w14:paraId="34D4EB12" w14:textId="77777777" w:rsidR="00D15A6D" w:rsidRPr="00E522FB" w:rsidRDefault="00D15A6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w:t>
                  </w:r>
                </w:p>
              </w:tc>
              <w:tc>
                <w:tcPr>
                  <w:tcW w:w="864" w:type="pct"/>
                  <w:tcBorders>
                    <w:top w:val="single" w:sz="4" w:space="0" w:color="auto"/>
                    <w:left w:val="single" w:sz="4" w:space="0" w:color="auto"/>
                    <w:bottom w:val="single" w:sz="4" w:space="0" w:color="auto"/>
                    <w:right w:val="single" w:sz="4" w:space="0" w:color="auto"/>
                  </w:tcBorders>
                  <w:vAlign w:val="bottom"/>
                </w:tcPr>
                <w:p w14:paraId="674AD293"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30 - 34</w:t>
                  </w:r>
                </w:p>
              </w:tc>
              <w:tc>
                <w:tcPr>
                  <w:tcW w:w="468" w:type="pct"/>
                  <w:tcBorders>
                    <w:top w:val="single" w:sz="4" w:space="0" w:color="auto"/>
                    <w:left w:val="single" w:sz="4" w:space="0" w:color="auto"/>
                    <w:bottom w:val="single" w:sz="4" w:space="0" w:color="auto"/>
                    <w:right w:val="single" w:sz="4" w:space="0" w:color="auto"/>
                  </w:tcBorders>
                  <w:vAlign w:val="bottom"/>
                </w:tcPr>
                <w:p w14:paraId="3C7D44B8"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1,56</w:t>
                  </w:r>
                </w:p>
              </w:tc>
              <w:tc>
                <w:tcPr>
                  <w:tcW w:w="468" w:type="pct"/>
                  <w:tcBorders>
                    <w:top w:val="single" w:sz="4" w:space="0" w:color="auto"/>
                    <w:left w:val="single" w:sz="4" w:space="0" w:color="auto"/>
                    <w:bottom w:val="single" w:sz="4" w:space="0" w:color="auto"/>
                    <w:right w:val="single" w:sz="4" w:space="0" w:color="auto"/>
                  </w:tcBorders>
                  <w:vAlign w:val="bottom"/>
                </w:tcPr>
                <w:p w14:paraId="2CC20F3A"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1,50</w:t>
                  </w:r>
                </w:p>
              </w:tc>
              <w:tc>
                <w:tcPr>
                  <w:tcW w:w="468" w:type="pct"/>
                  <w:tcBorders>
                    <w:top w:val="single" w:sz="4" w:space="0" w:color="auto"/>
                    <w:left w:val="single" w:sz="4" w:space="0" w:color="auto"/>
                    <w:bottom w:val="single" w:sz="4" w:space="0" w:color="auto"/>
                    <w:right w:val="single" w:sz="4" w:space="0" w:color="auto"/>
                  </w:tcBorders>
                  <w:vAlign w:val="bottom"/>
                </w:tcPr>
                <w:p w14:paraId="2BCEE961"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1,48</w:t>
                  </w:r>
                </w:p>
              </w:tc>
              <w:tc>
                <w:tcPr>
                  <w:tcW w:w="468" w:type="pct"/>
                  <w:tcBorders>
                    <w:top w:val="single" w:sz="4" w:space="0" w:color="auto"/>
                    <w:left w:val="single" w:sz="4" w:space="0" w:color="auto"/>
                    <w:bottom w:val="single" w:sz="4" w:space="0" w:color="auto"/>
                    <w:right w:val="single" w:sz="4" w:space="0" w:color="auto"/>
                  </w:tcBorders>
                  <w:vAlign w:val="bottom"/>
                </w:tcPr>
                <w:p w14:paraId="3BDC08C1"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1,05</w:t>
                  </w:r>
                </w:p>
              </w:tc>
              <w:tc>
                <w:tcPr>
                  <w:tcW w:w="468" w:type="pct"/>
                  <w:tcBorders>
                    <w:top w:val="single" w:sz="4" w:space="0" w:color="auto"/>
                    <w:left w:val="single" w:sz="4" w:space="0" w:color="auto"/>
                    <w:bottom w:val="single" w:sz="4" w:space="0" w:color="auto"/>
                    <w:right w:val="single" w:sz="4" w:space="0" w:color="auto"/>
                  </w:tcBorders>
                  <w:vAlign w:val="bottom"/>
                </w:tcPr>
                <w:p w14:paraId="034897C7"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1,04</w:t>
                  </w:r>
                </w:p>
              </w:tc>
              <w:tc>
                <w:tcPr>
                  <w:tcW w:w="468" w:type="pct"/>
                  <w:tcBorders>
                    <w:top w:val="single" w:sz="4" w:space="0" w:color="auto"/>
                    <w:left w:val="single" w:sz="4" w:space="0" w:color="auto"/>
                    <w:bottom w:val="single" w:sz="4" w:space="0" w:color="auto"/>
                    <w:right w:val="single" w:sz="4" w:space="0" w:color="auto"/>
                  </w:tcBorders>
                  <w:vAlign w:val="bottom"/>
                </w:tcPr>
                <w:p w14:paraId="12F36199"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1,01</w:t>
                  </w:r>
                </w:p>
              </w:tc>
              <w:tc>
                <w:tcPr>
                  <w:tcW w:w="468" w:type="pct"/>
                  <w:tcBorders>
                    <w:top w:val="single" w:sz="4" w:space="0" w:color="auto"/>
                    <w:left w:val="single" w:sz="4" w:space="0" w:color="auto"/>
                    <w:bottom w:val="single" w:sz="4" w:space="0" w:color="auto"/>
                    <w:right w:val="single" w:sz="4" w:space="0" w:color="auto"/>
                  </w:tcBorders>
                  <w:vAlign w:val="bottom"/>
                </w:tcPr>
                <w:p w14:paraId="1DF3D5D2"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0,97</w:t>
                  </w:r>
                </w:p>
              </w:tc>
              <w:tc>
                <w:tcPr>
                  <w:tcW w:w="464" w:type="pct"/>
                  <w:tcBorders>
                    <w:top w:val="single" w:sz="4" w:space="0" w:color="auto"/>
                    <w:left w:val="single" w:sz="4" w:space="0" w:color="auto"/>
                    <w:bottom w:val="single" w:sz="4" w:space="0" w:color="auto"/>
                    <w:right w:val="single" w:sz="4" w:space="0" w:color="auto"/>
                  </w:tcBorders>
                  <w:vAlign w:val="bottom"/>
                </w:tcPr>
                <w:p w14:paraId="2E5E9C5A"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0,95</w:t>
                  </w:r>
                </w:p>
              </w:tc>
            </w:tr>
            <w:tr w:rsidR="00D15A6D" w:rsidRPr="00E522FB" w14:paraId="650BB83B" w14:textId="77777777" w:rsidTr="00D15A6D">
              <w:tc>
                <w:tcPr>
                  <w:tcW w:w="397" w:type="pct"/>
                  <w:tcBorders>
                    <w:top w:val="single" w:sz="4" w:space="0" w:color="auto"/>
                    <w:left w:val="single" w:sz="4" w:space="0" w:color="auto"/>
                    <w:bottom w:val="single" w:sz="4" w:space="0" w:color="auto"/>
                    <w:right w:val="single" w:sz="4" w:space="0" w:color="auto"/>
                  </w:tcBorders>
                  <w:vAlign w:val="bottom"/>
                </w:tcPr>
                <w:p w14:paraId="7F6FD005" w14:textId="77777777" w:rsidR="00D15A6D" w:rsidRPr="00E522FB" w:rsidRDefault="00D15A6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w:t>
                  </w:r>
                </w:p>
              </w:tc>
              <w:tc>
                <w:tcPr>
                  <w:tcW w:w="864" w:type="pct"/>
                  <w:tcBorders>
                    <w:top w:val="single" w:sz="4" w:space="0" w:color="auto"/>
                    <w:left w:val="single" w:sz="4" w:space="0" w:color="auto"/>
                    <w:bottom w:val="single" w:sz="4" w:space="0" w:color="auto"/>
                    <w:right w:val="single" w:sz="4" w:space="0" w:color="auto"/>
                  </w:tcBorders>
                  <w:vAlign w:val="bottom"/>
                </w:tcPr>
                <w:p w14:paraId="7F8C45AD"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35 - 39</w:t>
                  </w:r>
                </w:p>
              </w:tc>
              <w:tc>
                <w:tcPr>
                  <w:tcW w:w="468" w:type="pct"/>
                  <w:tcBorders>
                    <w:top w:val="single" w:sz="4" w:space="0" w:color="auto"/>
                    <w:left w:val="single" w:sz="4" w:space="0" w:color="auto"/>
                    <w:bottom w:val="single" w:sz="4" w:space="0" w:color="auto"/>
                    <w:right w:val="single" w:sz="4" w:space="0" w:color="auto"/>
                  </w:tcBorders>
                  <w:vAlign w:val="bottom"/>
                </w:tcPr>
                <w:p w14:paraId="4359F369"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1,54</w:t>
                  </w:r>
                </w:p>
              </w:tc>
              <w:tc>
                <w:tcPr>
                  <w:tcW w:w="468" w:type="pct"/>
                  <w:tcBorders>
                    <w:top w:val="single" w:sz="4" w:space="0" w:color="auto"/>
                    <w:left w:val="single" w:sz="4" w:space="0" w:color="auto"/>
                    <w:bottom w:val="single" w:sz="4" w:space="0" w:color="auto"/>
                    <w:right w:val="single" w:sz="4" w:space="0" w:color="auto"/>
                  </w:tcBorders>
                  <w:vAlign w:val="bottom"/>
                </w:tcPr>
                <w:p w14:paraId="6CDBDCD5"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1,47</w:t>
                  </w:r>
                </w:p>
              </w:tc>
              <w:tc>
                <w:tcPr>
                  <w:tcW w:w="468" w:type="pct"/>
                  <w:tcBorders>
                    <w:top w:val="single" w:sz="4" w:space="0" w:color="auto"/>
                    <w:left w:val="single" w:sz="4" w:space="0" w:color="auto"/>
                    <w:bottom w:val="single" w:sz="4" w:space="0" w:color="auto"/>
                    <w:right w:val="single" w:sz="4" w:space="0" w:color="auto"/>
                  </w:tcBorders>
                  <w:vAlign w:val="bottom"/>
                </w:tcPr>
                <w:p w14:paraId="49B3C17A"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1,46</w:t>
                  </w:r>
                </w:p>
              </w:tc>
              <w:tc>
                <w:tcPr>
                  <w:tcW w:w="468" w:type="pct"/>
                  <w:tcBorders>
                    <w:top w:val="single" w:sz="4" w:space="0" w:color="auto"/>
                    <w:left w:val="single" w:sz="4" w:space="0" w:color="auto"/>
                    <w:bottom w:val="single" w:sz="4" w:space="0" w:color="auto"/>
                    <w:right w:val="single" w:sz="4" w:space="0" w:color="auto"/>
                  </w:tcBorders>
                  <w:vAlign w:val="bottom"/>
                </w:tcPr>
                <w:p w14:paraId="101246F5"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1,00</w:t>
                  </w:r>
                </w:p>
              </w:tc>
              <w:tc>
                <w:tcPr>
                  <w:tcW w:w="468" w:type="pct"/>
                  <w:tcBorders>
                    <w:top w:val="single" w:sz="4" w:space="0" w:color="auto"/>
                    <w:left w:val="single" w:sz="4" w:space="0" w:color="auto"/>
                    <w:bottom w:val="single" w:sz="4" w:space="0" w:color="auto"/>
                    <w:right w:val="single" w:sz="4" w:space="0" w:color="auto"/>
                  </w:tcBorders>
                  <w:vAlign w:val="bottom"/>
                </w:tcPr>
                <w:p w14:paraId="2838CC1E"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0,97</w:t>
                  </w:r>
                </w:p>
              </w:tc>
              <w:tc>
                <w:tcPr>
                  <w:tcW w:w="468" w:type="pct"/>
                  <w:tcBorders>
                    <w:top w:val="single" w:sz="4" w:space="0" w:color="auto"/>
                    <w:left w:val="single" w:sz="4" w:space="0" w:color="auto"/>
                    <w:bottom w:val="single" w:sz="4" w:space="0" w:color="auto"/>
                    <w:right w:val="single" w:sz="4" w:space="0" w:color="auto"/>
                  </w:tcBorders>
                  <w:vAlign w:val="bottom"/>
                </w:tcPr>
                <w:p w14:paraId="25FB6DB2"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0,95</w:t>
                  </w:r>
                </w:p>
              </w:tc>
              <w:tc>
                <w:tcPr>
                  <w:tcW w:w="468" w:type="pct"/>
                  <w:tcBorders>
                    <w:top w:val="single" w:sz="4" w:space="0" w:color="auto"/>
                    <w:left w:val="single" w:sz="4" w:space="0" w:color="auto"/>
                    <w:bottom w:val="single" w:sz="4" w:space="0" w:color="auto"/>
                    <w:right w:val="single" w:sz="4" w:space="0" w:color="auto"/>
                  </w:tcBorders>
                  <w:vAlign w:val="bottom"/>
                </w:tcPr>
                <w:p w14:paraId="39AC147D"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0,94</w:t>
                  </w:r>
                </w:p>
              </w:tc>
              <w:tc>
                <w:tcPr>
                  <w:tcW w:w="464" w:type="pct"/>
                  <w:tcBorders>
                    <w:top w:val="single" w:sz="4" w:space="0" w:color="auto"/>
                    <w:left w:val="single" w:sz="4" w:space="0" w:color="auto"/>
                    <w:bottom w:val="single" w:sz="4" w:space="0" w:color="auto"/>
                    <w:right w:val="single" w:sz="4" w:space="0" w:color="auto"/>
                  </w:tcBorders>
                  <w:vAlign w:val="bottom"/>
                </w:tcPr>
                <w:p w14:paraId="199ADC8C"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0,93</w:t>
                  </w:r>
                </w:p>
              </w:tc>
            </w:tr>
            <w:tr w:rsidR="00D15A6D" w:rsidRPr="00E522FB" w14:paraId="50F8CCBF" w14:textId="77777777" w:rsidTr="00D15A6D">
              <w:tc>
                <w:tcPr>
                  <w:tcW w:w="397" w:type="pct"/>
                  <w:tcBorders>
                    <w:top w:val="single" w:sz="4" w:space="0" w:color="auto"/>
                    <w:left w:val="single" w:sz="4" w:space="0" w:color="auto"/>
                    <w:bottom w:val="single" w:sz="4" w:space="0" w:color="auto"/>
                    <w:right w:val="single" w:sz="4" w:space="0" w:color="auto"/>
                  </w:tcBorders>
                  <w:vAlign w:val="bottom"/>
                </w:tcPr>
                <w:p w14:paraId="0DA79351" w14:textId="77777777" w:rsidR="00D15A6D" w:rsidRPr="00E522FB" w:rsidRDefault="00D15A6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w:t>
                  </w:r>
                </w:p>
              </w:tc>
              <w:tc>
                <w:tcPr>
                  <w:tcW w:w="864" w:type="pct"/>
                  <w:tcBorders>
                    <w:top w:val="single" w:sz="4" w:space="0" w:color="auto"/>
                    <w:left w:val="single" w:sz="4" w:space="0" w:color="auto"/>
                    <w:bottom w:val="single" w:sz="4" w:space="0" w:color="auto"/>
                    <w:right w:val="single" w:sz="4" w:space="0" w:color="auto"/>
                  </w:tcBorders>
                  <w:vAlign w:val="bottom"/>
                </w:tcPr>
                <w:p w14:paraId="70CB42C5"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40 - 49</w:t>
                  </w:r>
                </w:p>
              </w:tc>
              <w:tc>
                <w:tcPr>
                  <w:tcW w:w="468" w:type="pct"/>
                  <w:tcBorders>
                    <w:top w:val="single" w:sz="4" w:space="0" w:color="auto"/>
                    <w:left w:val="single" w:sz="4" w:space="0" w:color="auto"/>
                    <w:bottom w:val="single" w:sz="4" w:space="0" w:color="auto"/>
                    <w:right w:val="single" w:sz="4" w:space="0" w:color="auto"/>
                  </w:tcBorders>
                  <w:vAlign w:val="bottom"/>
                </w:tcPr>
                <w:p w14:paraId="40CD702F"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1,50</w:t>
                  </w:r>
                </w:p>
              </w:tc>
              <w:tc>
                <w:tcPr>
                  <w:tcW w:w="468" w:type="pct"/>
                  <w:tcBorders>
                    <w:top w:val="single" w:sz="4" w:space="0" w:color="auto"/>
                    <w:left w:val="single" w:sz="4" w:space="0" w:color="auto"/>
                    <w:bottom w:val="single" w:sz="4" w:space="0" w:color="auto"/>
                    <w:right w:val="single" w:sz="4" w:space="0" w:color="auto"/>
                  </w:tcBorders>
                  <w:vAlign w:val="bottom"/>
                </w:tcPr>
                <w:p w14:paraId="24559537"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1,44</w:t>
                  </w:r>
                </w:p>
              </w:tc>
              <w:tc>
                <w:tcPr>
                  <w:tcW w:w="468" w:type="pct"/>
                  <w:tcBorders>
                    <w:top w:val="single" w:sz="4" w:space="0" w:color="auto"/>
                    <w:left w:val="single" w:sz="4" w:space="0" w:color="auto"/>
                    <w:bottom w:val="single" w:sz="4" w:space="0" w:color="auto"/>
                    <w:right w:val="single" w:sz="4" w:space="0" w:color="auto"/>
                  </w:tcBorders>
                  <w:vAlign w:val="bottom"/>
                </w:tcPr>
                <w:p w14:paraId="024A262B"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1,43</w:t>
                  </w:r>
                </w:p>
              </w:tc>
              <w:tc>
                <w:tcPr>
                  <w:tcW w:w="468" w:type="pct"/>
                  <w:tcBorders>
                    <w:top w:val="single" w:sz="4" w:space="0" w:color="auto"/>
                    <w:left w:val="single" w:sz="4" w:space="0" w:color="auto"/>
                    <w:bottom w:val="single" w:sz="4" w:space="0" w:color="auto"/>
                    <w:right w:val="single" w:sz="4" w:space="0" w:color="auto"/>
                  </w:tcBorders>
                  <w:vAlign w:val="bottom"/>
                </w:tcPr>
                <w:p w14:paraId="71A6E229"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0,96</w:t>
                  </w:r>
                </w:p>
              </w:tc>
              <w:tc>
                <w:tcPr>
                  <w:tcW w:w="468" w:type="pct"/>
                  <w:tcBorders>
                    <w:top w:val="single" w:sz="4" w:space="0" w:color="auto"/>
                    <w:left w:val="single" w:sz="4" w:space="0" w:color="auto"/>
                    <w:bottom w:val="single" w:sz="4" w:space="0" w:color="auto"/>
                    <w:right w:val="single" w:sz="4" w:space="0" w:color="auto"/>
                  </w:tcBorders>
                  <w:vAlign w:val="bottom"/>
                </w:tcPr>
                <w:p w14:paraId="2A3F34FC"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0,95</w:t>
                  </w:r>
                </w:p>
              </w:tc>
              <w:tc>
                <w:tcPr>
                  <w:tcW w:w="468" w:type="pct"/>
                  <w:tcBorders>
                    <w:top w:val="single" w:sz="4" w:space="0" w:color="auto"/>
                    <w:left w:val="single" w:sz="4" w:space="0" w:color="auto"/>
                    <w:bottom w:val="single" w:sz="4" w:space="0" w:color="auto"/>
                    <w:right w:val="single" w:sz="4" w:space="0" w:color="auto"/>
                  </w:tcBorders>
                  <w:vAlign w:val="bottom"/>
                </w:tcPr>
                <w:p w14:paraId="55E07C4A"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0,94</w:t>
                  </w:r>
                </w:p>
              </w:tc>
              <w:tc>
                <w:tcPr>
                  <w:tcW w:w="468" w:type="pct"/>
                  <w:tcBorders>
                    <w:top w:val="single" w:sz="4" w:space="0" w:color="auto"/>
                    <w:left w:val="single" w:sz="4" w:space="0" w:color="auto"/>
                    <w:bottom w:val="single" w:sz="4" w:space="0" w:color="auto"/>
                    <w:right w:val="single" w:sz="4" w:space="0" w:color="auto"/>
                  </w:tcBorders>
                  <w:vAlign w:val="bottom"/>
                </w:tcPr>
                <w:p w14:paraId="200D0D6F"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0,93</w:t>
                  </w:r>
                </w:p>
              </w:tc>
              <w:tc>
                <w:tcPr>
                  <w:tcW w:w="464" w:type="pct"/>
                  <w:tcBorders>
                    <w:top w:val="single" w:sz="4" w:space="0" w:color="auto"/>
                    <w:left w:val="single" w:sz="4" w:space="0" w:color="auto"/>
                    <w:bottom w:val="single" w:sz="4" w:space="0" w:color="auto"/>
                    <w:right w:val="single" w:sz="4" w:space="0" w:color="auto"/>
                  </w:tcBorders>
                  <w:vAlign w:val="bottom"/>
                </w:tcPr>
                <w:p w14:paraId="2FC91A0A"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0,91</w:t>
                  </w:r>
                </w:p>
              </w:tc>
            </w:tr>
            <w:tr w:rsidR="00D15A6D" w:rsidRPr="00E522FB" w14:paraId="05F1EC9D" w14:textId="77777777" w:rsidTr="00D15A6D">
              <w:tc>
                <w:tcPr>
                  <w:tcW w:w="397" w:type="pct"/>
                  <w:tcBorders>
                    <w:top w:val="single" w:sz="4" w:space="0" w:color="auto"/>
                    <w:left w:val="single" w:sz="4" w:space="0" w:color="auto"/>
                    <w:bottom w:val="single" w:sz="4" w:space="0" w:color="auto"/>
                    <w:right w:val="single" w:sz="4" w:space="0" w:color="auto"/>
                  </w:tcBorders>
                  <w:vAlign w:val="bottom"/>
                </w:tcPr>
                <w:p w14:paraId="73D3906D" w14:textId="77777777" w:rsidR="00D15A6D" w:rsidRPr="00E522FB" w:rsidRDefault="00D15A6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w:t>
                  </w:r>
                </w:p>
              </w:tc>
              <w:tc>
                <w:tcPr>
                  <w:tcW w:w="864" w:type="pct"/>
                  <w:tcBorders>
                    <w:top w:val="single" w:sz="4" w:space="0" w:color="auto"/>
                    <w:left w:val="single" w:sz="4" w:space="0" w:color="auto"/>
                    <w:bottom w:val="single" w:sz="4" w:space="0" w:color="auto"/>
                    <w:right w:val="single" w:sz="4" w:space="0" w:color="auto"/>
                  </w:tcBorders>
                  <w:vAlign w:val="bottom"/>
                </w:tcPr>
                <w:p w14:paraId="1658AC06"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50 - 59</w:t>
                  </w:r>
                </w:p>
              </w:tc>
              <w:tc>
                <w:tcPr>
                  <w:tcW w:w="468" w:type="pct"/>
                  <w:tcBorders>
                    <w:top w:val="single" w:sz="4" w:space="0" w:color="auto"/>
                    <w:left w:val="single" w:sz="4" w:space="0" w:color="auto"/>
                    <w:bottom w:val="single" w:sz="4" w:space="0" w:color="auto"/>
                    <w:right w:val="single" w:sz="4" w:space="0" w:color="auto"/>
                  </w:tcBorders>
                  <w:vAlign w:val="bottom"/>
                </w:tcPr>
                <w:p w14:paraId="62CC108F"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1,46</w:t>
                  </w:r>
                </w:p>
              </w:tc>
              <w:tc>
                <w:tcPr>
                  <w:tcW w:w="468" w:type="pct"/>
                  <w:tcBorders>
                    <w:top w:val="single" w:sz="4" w:space="0" w:color="auto"/>
                    <w:left w:val="single" w:sz="4" w:space="0" w:color="auto"/>
                    <w:bottom w:val="single" w:sz="4" w:space="0" w:color="auto"/>
                    <w:right w:val="single" w:sz="4" w:space="0" w:color="auto"/>
                  </w:tcBorders>
                  <w:vAlign w:val="bottom"/>
                </w:tcPr>
                <w:p w14:paraId="49A4287F"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1,40</w:t>
                  </w:r>
                </w:p>
              </w:tc>
              <w:tc>
                <w:tcPr>
                  <w:tcW w:w="468" w:type="pct"/>
                  <w:tcBorders>
                    <w:top w:val="single" w:sz="4" w:space="0" w:color="auto"/>
                    <w:left w:val="single" w:sz="4" w:space="0" w:color="auto"/>
                    <w:bottom w:val="single" w:sz="4" w:space="0" w:color="auto"/>
                    <w:right w:val="single" w:sz="4" w:space="0" w:color="auto"/>
                  </w:tcBorders>
                  <w:vAlign w:val="bottom"/>
                </w:tcPr>
                <w:p w14:paraId="39B27537"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1,39</w:t>
                  </w:r>
                </w:p>
              </w:tc>
              <w:tc>
                <w:tcPr>
                  <w:tcW w:w="468" w:type="pct"/>
                  <w:tcBorders>
                    <w:top w:val="single" w:sz="4" w:space="0" w:color="auto"/>
                    <w:left w:val="single" w:sz="4" w:space="0" w:color="auto"/>
                    <w:bottom w:val="single" w:sz="4" w:space="0" w:color="auto"/>
                    <w:right w:val="single" w:sz="4" w:space="0" w:color="auto"/>
                  </w:tcBorders>
                  <w:vAlign w:val="bottom"/>
                </w:tcPr>
                <w:p w14:paraId="0E479A19"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0,93</w:t>
                  </w:r>
                </w:p>
              </w:tc>
              <w:tc>
                <w:tcPr>
                  <w:tcW w:w="468" w:type="pct"/>
                  <w:tcBorders>
                    <w:top w:val="single" w:sz="4" w:space="0" w:color="auto"/>
                    <w:left w:val="single" w:sz="4" w:space="0" w:color="auto"/>
                    <w:bottom w:val="single" w:sz="4" w:space="0" w:color="auto"/>
                    <w:right w:val="single" w:sz="4" w:space="0" w:color="auto"/>
                  </w:tcBorders>
                  <w:vAlign w:val="bottom"/>
                </w:tcPr>
                <w:p w14:paraId="6BEF5FC3"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468" w:type="pct"/>
                  <w:tcBorders>
                    <w:top w:val="single" w:sz="4" w:space="0" w:color="auto"/>
                    <w:left w:val="single" w:sz="4" w:space="0" w:color="auto"/>
                    <w:bottom w:val="single" w:sz="4" w:space="0" w:color="auto"/>
                    <w:right w:val="single" w:sz="4" w:space="0" w:color="auto"/>
                  </w:tcBorders>
                  <w:vAlign w:val="bottom"/>
                </w:tcPr>
                <w:p w14:paraId="59399BE6"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0,91</w:t>
                  </w:r>
                </w:p>
              </w:tc>
              <w:tc>
                <w:tcPr>
                  <w:tcW w:w="468" w:type="pct"/>
                  <w:tcBorders>
                    <w:top w:val="single" w:sz="4" w:space="0" w:color="auto"/>
                    <w:left w:val="single" w:sz="4" w:space="0" w:color="auto"/>
                    <w:bottom w:val="single" w:sz="4" w:space="0" w:color="auto"/>
                    <w:right w:val="single" w:sz="4" w:space="0" w:color="auto"/>
                  </w:tcBorders>
                  <w:vAlign w:val="bottom"/>
                </w:tcPr>
                <w:p w14:paraId="121E9B4D"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0,90</w:t>
                  </w:r>
                </w:p>
              </w:tc>
              <w:tc>
                <w:tcPr>
                  <w:tcW w:w="464" w:type="pct"/>
                  <w:tcBorders>
                    <w:top w:val="single" w:sz="4" w:space="0" w:color="auto"/>
                    <w:left w:val="single" w:sz="4" w:space="0" w:color="auto"/>
                    <w:bottom w:val="single" w:sz="4" w:space="0" w:color="auto"/>
                    <w:right w:val="single" w:sz="4" w:space="0" w:color="auto"/>
                  </w:tcBorders>
                  <w:vAlign w:val="bottom"/>
                </w:tcPr>
                <w:p w14:paraId="3B389D28"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0,86</w:t>
                  </w:r>
                </w:p>
              </w:tc>
            </w:tr>
            <w:tr w:rsidR="00D15A6D" w:rsidRPr="00E522FB" w14:paraId="28F5A8AC" w14:textId="77777777" w:rsidTr="00D15A6D">
              <w:tc>
                <w:tcPr>
                  <w:tcW w:w="397" w:type="pct"/>
                  <w:tcBorders>
                    <w:top w:val="single" w:sz="4" w:space="0" w:color="auto"/>
                    <w:left w:val="single" w:sz="4" w:space="0" w:color="auto"/>
                    <w:bottom w:val="single" w:sz="4" w:space="0" w:color="auto"/>
                    <w:right w:val="single" w:sz="4" w:space="0" w:color="auto"/>
                  </w:tcBorders>
                  <w:vAlign w:val="bottom"/>
                </w:tcPr>
                <w:p w14:paraId="2D0EF7C9" w14:textId="77777777" w:rsidR="00D15A6D" w:rsidRPr="00E522FB" w:rsidRDefault="00D15A6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w:t>
                  </w:r>
                </w:p>
              </w:tc>
              <w:tc>
                <w:tcPr>
                  <w:tcW w:w="864" w:type="pct"/>
                  <w:tcBorders>
                    <w:top w:val="single" w:sz="4" w:space="0" w:color="auto"/>
                    <w:left w:val="single" w:sz="4" w:space="0" w:color="auto"/>
                    <w:bottom w:val="single" w:sz="4" w:space="0" w:color="auto"/>
                    <w:right w:val="single" w:sz="4" w:space="0" w:color="auto"/>
                  </w:tcBorders>
                  <w:vAlign w:val="bottom"/>
                </w:tcPr>
                <w:p w14:paraId="3244AF10"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старше 59</w:t>
                  </w:r>
                </w:p>
              </w:tc>
              <w:tc>
                <w:tcPr>
                  <w:tcW w:w="468" w:type="pct"/>
                  <w:tcBorders>
                    <w:top w:val="single" w:sz="4" w:space="0" w:color="auto"/>
                    <w:left w:val="single" w:sz="4" w:space="0" w:color="auto"/>
                    <w:bottom w:val="single" w:sz="4" w:space="0" w:color="auto"/>
                    <w:right w:val="single" w:sz="4" w:space="0" w:color="auto"/>
                  </w:tcBorders>
                  <w:vAlign w:val="bottom"/>
                </w:tcPr>
                <w:p w14:paraId="0FFCD8E0"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1,43</w:t>
                  </w:r>
                </w:p>
              </w:tc>
              <w:tc>
                <w:tcPr>
                  <w:tcW w:w="468" w:type="pct"/>
                  <w:tcBorders>
                    <w:top w:val="single" w:sz="4" w:space="0" w:color="auto"/>
                    <w:left w:val="single" w:sz="4" w:space="0" w:color="auto"/>
                    <w:bottom w:val="single" w:sz="4" w:space="0" w:color="auto"/>
                    <w:right w:val="single" w:sz="4" w:space="0" w:color="auto"/>
                  </w:tcBorders>
                  <w:vAlign w:val="bottom"/>
                </w:tcPr>
                <w:p w14:paraId="7218B79A"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1,36</w:t>
                  </w:r>
                </w:p>
              </w:tc>
              <w:tc>
                <w:tcPr>
                  <w:tcW w:w="468" w:type="pct"/>
                  <w:tcBorders>
                    <w:top w:val="single" w:sz="4" w:space="0" w:color="auto"/>
                    <w:left w:val="single" w:sz="4" w:space="0" w:color="auto"/>
                    <w:bottom w:val="single" w:sz="4" w:space="0" w:color="auto"/>
                    <w:right w:val="single" w:sz="4" w:space="0" w:color="auto"/>
                  </w:tcBorders>
                  <w:vAlign w:val="bottom"/>
                </w:tcPr>
                <w:p w14:paraId="394891EC"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1,35</w:t>
                  </w:r>
                </w:p>
              </w:tc>
              <w:tc>
                <w:tcPr>
                  <w:tcW w:w="468" w:type="pct"/>
                  <w:tcBorders>
                    <w:top w:val="single" w:sz="4" w:space="0" w:color="auto"/>
                    <w:left w:val="single" w:sz="4" w:space="0" w:color="auto"/>
                    <w:bottom w:val="single" w:sz="4" w:space="0" w:color="auto"/>
                    <w:right w:val="single" w:sz="4" w:space="0" w:color="auto"/>
                  </w:tcBorders>
                  <w:vAlign w:val="bottom"/>
                </w:tcPr>
                <w:p w14:paraId="3012D1B1"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0,91</w:t>
                  </w:r>
                </w:p>
              </w:tc>
              <w:tc>
                <w:tcPr>
                  <w:tcW w:w="468" w:type="pct"/>
                  <w:tcBorders>
                    <w:top w:val="single" w:sz="4" w:space="0" w:color="auto"/>
                    <w:left w:val="single" w:sz="4" w:space="0" w:color="auto"/>
                    <w:bottom w:val="single" w:sz="4" w:space="0" w:color="auto"/>
                    <w:right w:val="single" w:sz="4" w:space="0" w:color="auto"/>
                  </w:tcBorders>
                  <w:vAlign w:val="bottom"/>
                </w:tcPr>
                <w:p w14:paraId="5D034DAA"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0,90</w:t>
                  </w:r>
                </w:p>
              </w:tc>
              <w:tc>
                <w:tcPr>
                  <w:tcW w:w="468" w:type="pct"/>
                  <w:tcBorders>
                    <w:top w:val="single" w:sz="4" w:space="0" w:color="auto"/>
                    <w:left w:val="single" w:sz="4" w:space="0" w:color="auto"/>
                    <w:bottom w:val="single" w:sz="4" w:space="0" w:color="auto"/>
                    <w:right w:val="single" w:sz="4" w:space="0" w:color="auto"/>
                  </w:tcBorders>
                  <w:vAlign w:val="bottom"/>
                </w:tcPr>
                <w:p w14:paraId="62C74ED8"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0,89</w:t>
                  </w:r>
                </w:p>
              </w:tc>
              <w:tc>
                <w:tcPr>
                  <w:tcW w:w="468" w:type="pct"/>
                  <w:tcBorders>
                    <w:top w:val="single" w:sz="4" w:space="0" w:color="auto"/>
                    <w:left w:val="single" w:sz="4" w:space="0" w:color="auto"/>
                    <w:bottom w:val="single" w:sz="4" w:space="0" w:color="auto"/>
                    <w:right w:val="single" w:sz="4" w:space="0" w:color="auto"/>
                  </w:tcBorders>
                  <w:vAlign w:val="bottom"/>
                </w:tcPr>
                <w:p w14:paraId="13289761"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0,88</w:t>
                  </w:r>
                </w:p>
              </w:tc>
              <w:tc>
                <w:tcPr>
                  <w:tcW w:w="464" w:type="pct"/>
                  <w:tcBorders>
                    <w:top w:val="single" w:sz="4" w:space="0" w:color="auto"/>
                    <w:left w:val="single" w:sz="4" w:space="0" w:color="auto"/>
                    <w:bottom w:val="single" w:sz="4" w:space="0" w:color="auto"/>
                    <w:right w:val="single" w:sz="4" w:space="0" w:color="auto"/>
                  </w:tcBorders>
                  <w:vAlign w:val="bottom"/>
                </w:tcPr>
                <w:p w14:paraId="17440EBA" w14:textId="77777777" w:rsidR="00D15A6D" w:rsidRPr="00E522FB" w:rsidRDefault="00D15A6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0,83</w:t>
                  </w:r>
                </w:p>
              </w:tc>
            </w:tr>
          </w:tbl>
          <w:p w14:paraId="7354A3AD" w14:textId="77777777" w:rsidR="00D15A6D" w:rsidRPr="00E522FB" w:rsidRDefault="00D15A6D" w:rsidP="00E522FB">
            <w:pPr>
              <w:spacing w:after="1" w:line="200" w:lineRule="atLeast"/>
              <w:ind w:firstLine="540"/>
              <w:jc w:val="both"/>
              <w:rPr>
                <w:rFonts w:ascii="Arial" w:hAnsi="Arial" w:cs="Arial"/>
                <w:sz w:val="20"/>
                <w:szCs w:val="20"/>
              </w:rPr>
            </w:pPr>
          </w:p>
          <w:p w14:paraId="111811D8" w14:textId="77777777" w:rsidR="0082488A" w:rsidRPr="00E522FB" w:rsidRDefault="0082488A" w:rsidP="00E522FB">
            <w:pPr>
              <w:spacing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w:t>
            </w:r>
          </w:p>
          <w:p w14:paraId="637157D2" w14:textId="77777777" w:rsidR="00D15A6D" w:rsidRPr="00E522FB" w:rsidRDefault="0082488A"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&lt;5&gt; Категории и подкатегории транспортных средств, установленные в соответствии с пунктом 1 статьи 25 Федерального закона от 10 декабря 1995 года N 196-ФЗ "О безопасности дорожного движения".</w:t>
            </w:r>
          </w:p>
        </w:tc>
      </w:tr>
      <w:tr w:rsidR="00B036E9" w:rsidRPr="00E522FB" w14:paraId="4ADC2564" w14:textId="77777777" w:rsidTr="00D50464">
        <w:tc>
          <w:tcPr>
            <w:tcW w:w="7598" w:type="dxa"/>
            <w:tcMar>
              <w:top w:w="60" w:type="dxa"/>
              <w:left w:w="80" w:type="dxa"/>
              <w:bottom w:w="60" w:type="dxa"/>
              <w:right w:w="80" w:type="dxa"/>
            </w:tcMar>
          </w:tcPr>
          <w:p w14:paraId="3916F695" w14:textId="77777777" w:rsidR="00B036E9" w:rsidRPr="00E522FB" w:rsidRDefault="00B036E9" w:rsidP="00E522FB">
            <w:pPr>
              <w:spacing w:after="1" w:line="200" w:lineRule="atLeast"/>
              <w:ind w:firstLine="540"/>
              <w:jc w:val="both"/>
              <w:rPr>
                <w:rFonts w:ascii="Arial" w:hAnsi="Arial" w:cs="Arial"/>
                <w:strike/>
                <w:color w:val="000000" w:themeColor="text1"/>
                <w:sz w:val="20"/>
                <w:szCs w:val="20"/>
              </w:rPr>
            </w:pPr>
          </w:p>
          <w:p w14:paraId="40FE89A5" w14:textId="77777777" w:rsidR="00B036E9" w:rsidRPr="00E522FB" w:rsidRDefault="00B036E9" w:rsidP="00E522FB">
            <w:pPr>
              <w:spacing w:after="1" w:line="200" w:lineRule="atLeast"/>
              <w:ind w:firstLine="540"/>
              <w:jc w:val="both"/>
              <w:rPr>
                <w:rFonts w:ascii="Arial" w:hAnsi="Arial" w:cs="Arial"/>
                <w:sz w:val="20"/>
                <w:szCs w:val="20"/>
              </w:rPr>
            </w:pPr>
            <w:r w:rsidRPr="00E522FB">
              <w:rPr>
                <w:rFonts w:ascii="Arial" w:hAnsi="Arial" w:cs="Arial"/>
                <w:strike/>
                <w:color w:val="FF0000"/>
                <w:sz w:val="20"/>
                <w:szCs w:val="20"/>
              </w:rPr>
              <w:t>для</w:t>
            </w:r>
            <w:r w:rsidRPr="00E522FB">
              <w:rPr>
                <w:rFonts w:ascii="Arial" w:hAnsi="Arial" w:cs="Arial"/>
                <w:sz w:val="20"/>
                <w:szCs w:val="20"/>
              </w:rPr>
              <w:t xml:space="preserve"> транспортных средств категорий "A", "M" </w:t>
            </w:r>
            <w:r w:rsidRPr="00E522FB">
              <w:rPr>
                <w:rFonts w:ascii="Arial" w:hAnsi="Arial" w:cs="Arial"/>
                <w:strike/>
                <w:color w:val="FF0000"/>
                <w:sz w:val="20"/>
                <w:szCs w:val="20"/>
              </w:rPr>
              <w:t>в соответствии со следующей таблицей</w:t>
            </w:r>
            <w:r w:rsidRPr="00E522FB">
              <w:rPr>
                <w:rFonts w:ascii="Arial" w:hAnsi="Arial" w:cs="Arial"/>
                <w:sz w:val="20"/>
                <w:szCs w:val="20"/>
              </w:rPr>
              <w:t>:</w:t>
            </w:r>
          </w:p>
          <w:p w14:paraId="7FF35EC5" w14:textId="77777777" w:rsidR="00B036E9" w:rsidRPr="00E522FB" w:rsidRDefault="00B036E9" w:rsidP="00C92041">
            <w:pPr>
              <w:spacing w:after="1" w:line="200" w:lineRule="atLeast"/>
              <w:jc w:val="both"/>
              <w:rPr>
                <w:rFonts w:ascii="Arial" w:hAnsi="Arial" w:cs="Arial"/>
                <w:sz w:val="20"/>
                <w:szCs w:val="2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472"/>
              <w:gridCol w:w="1224"/>
              <w:gridCol w:w="569"/>
              <w:gridCol w:w="737"/>
              <w:gridCol w:w="737"/>
              <w:gridCol w:w="737"/>
              <w:gridCol w:w="737"/>
              <w:gridCol w:w="737"/>
              <w:gridCol w:w="737"/>
              <w:gridCol w:w="741"/>
            </w:tblGrid>
            <w:tr w:rsidR="00B036E9" w:rsidRPr="00E522FB" w14:paraId="0FB60298" w14:textId="77777777" w:rsidTr="00B036E9">
              <w:tc>
                <w:tcPr>
                  <w:tcW w:w="318" w:type="pct"/>
                  <w:vMerge w:val="restart"/>
                  <w:tcBorders>
                    <w:top w:val="single" w:sz="4" w:space="0" w:color="auto"/>
                    <w:left w:val="single" w:sz="4" w:space="0" w:color="auto"/>
                    <w:bottom w:val="single" w:sz="4" w:space="0" w:color="auto"/>
                    <w:right w:val="single" w:sz="4" w:space="0" w:color="auto"/>
                  </w:tcBorders>
                </w:tcPr>
                <w:p w14:paraId="3687B7FC"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N п/п</w:t>
                  </w:r>
                </w:p>
                <w:p w14:paraId="0FAA0150"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p>
                <w:p w14:paraId="08010779"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p>
                <w:p w14:paraId="2A886348"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p>
                <w:p w14:paraId="4D558F15"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p>
                <w:p w14:paraId="665EEEDF"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p>
                <w:p w14:paraId="62FEBD79"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p>
                <w:p w14:paraId="61B7AA57" w14:textId="77777777" w:rsidR="00865F75" w:rsidRPr="00E522FB" w:rsidRDefault="00865F75" w:rsidP="00E522FB">
                  <w:pPr>
                    <w:autoSpaceDE w:val="0"/>
                    <w:autoSpaceDN w:val="0"/>
                    <w:adjustRightInd w:val="0"/>
                    <w:spacing w:after="1" w:line="200" w:lineRule="atLeast"/>
                    <w:jc w:val="center"/>
                    <w:rPr>
                      <w:rFonts w:ascii="Arial" w:hAnsi="Arial" w:cs="Arial"/>
                      <w:sz w:val="20"/>
                      <w:szCs w:val="20"/>
                    </w:rPr>
                  </w:pPr>
                </w:p>
              </w:tc>
              <w:tc>
                <w:tcPr>
                  <w:tcW w:w="824" w:type="pct"/>
                  <w:vMerge w:val="restart"/>
                  <w:tcBorders>
                    <w:top w:val="single" w:sz="4" w:space="0" w:color="auto"/>
                    <w:left w:val="single" w:sz="4" w:space="0" w:color="auto"/>
                    <w:bottom w:val="single" w:sz="4" w:space="0" w:color="auto"/>
                    <w:right w:val="single" w:sz="4" w:space="0" w:color="auto"/>
                  </w:tcBorders>
                </w:tcPr>
                <w:p w14:paraId="5E0EAE36"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lastRenderedPageBreak/>
                    <w:t>Возраст</w:t>
                  </w:r>
                  <w:r w:rsidRPr="00E522FB">
                    <w:rPr>
                      <w:rFonts w:ascii="Arial" w:hAnsi="Arial" w:cs="Arial"/>
                      <w:strike/>
                      <w:color w:val="FF0000"/>
                      <w:sz w:val="20"/>
                      <w:szCs w:val="20"/>
                    </w:rPr>
                    <w:t>,</w:t>
                  </w:r>
                  <w:r w:rsidRPr="00E522FB">
                    <w:rPr>
                      <w:rFonts w:ascii="Arial" w:hAnsi="Arial" w:cs="Arial"/>
                      <w:sz w:val="20"/>
                      <w:szCs w:val="20"/>
                    </w:rPr>
                    <w:t xml:space="preserve"> лет</w:t>
                  </w:r>
                </w:p>
              </w:tc>
              <w:tc>
                <w:tcPr>
                  <w:tcW w:w="3858" w:type="pct"/>
                  <w:gridSpan w:val="8"/>
                  <w:tcBorders>
                    <w:top w:val="single" w:sz="4" w:space="0" w:color="auto"/>
                    <w:left w:val="single" w:sz="4" w:space="0" w:color="auto"/>
                    <w:bottom w:val="single" w:sz="4" w:space="0" w:color="auto"/>
                    <w:right w:val="single" w:sz="4" w:space="0" w:color="auto"/>
                  </w:tcBorders>
                </w:tcPr>
                <w:p w14:paraId="743E28F4"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trike/>
                      <w:color w:val="FF0000"/>
                      <w:sz w:val="20"/>
                      <w:szCs w:val="20"/>
                    </w:rPr>
                    <w:t>Стаж, лет</w:t>
                  </w:r>
                </w:p>
              </w:tc>
            </w:tr>
            <w:tr w:rsidR="00B036E9" w:rsidRPr="00E522FB" w14:paraId="205091A6" w14:textId="77777777" w:rsidTr="00B036E9">
              <w:tc>
                <w:tcPr>
                  <w:tcW w:w="318" w:type="pct"/>
                  <w:vMerge/>
                  <w:tcBorders>
                    <w:top w:val="single" w:sz="4" w:space="0" w:color="auto"/>
                    <w:left w:val="single" w:sz="4" w:space="0" w:color="auto"/>
                    <w:bottom w:val="single" w:sz="4" w:space="0" w:color="auto"/>
                    <w:right w:val="single" w:sz="4" w:space="0" w:color="auto"/>
                  </w:tcBorders>
                </w:tcPr>
                <w:p w14:paraId="548E2EB3"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p>
              </w:tc>
              <w:tc>
                <w:tcPr>
                  <w:tcW w:w="824" w:type="pct"/>
                  <w:vMerge/>
                  <w:tcBorders>
                    <w:top w:val="single" w:sz="4" w:space="0" w:color="auto"/>
                    <w:left w:val="single" w:sz="4" w:space="0" w:color="auto"/>
                    <w:bottom w:val="single" w:sz="4" w:space="0" w:color="auto"/>
                    <w:right w:val="single" w:sz="4" w:space="0" w:color="auto"/>
                  </w:tcBorders>
                </w:tcPr>
                <w:p w14:paraId="6DA26CAE"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p>
              </w:tc>
              <w:tc>
                <w:tcPr>
                  <w:tcW w:w="383" w:type="pct"/>
                  <w:tcBorders>
                    <w:top w:val="single" w:sz="4" w:space="0" w:color="auto"/>
                    <w:left w:val="single" w:sz="4" w:space="0" w:color="auto"/>
                    <w:bottom w:val="single" w:sz="4" w:space="0" w:color="auto"/>
                    <w:right w:val="single" w:sz="4" w:space="0" w:color="auto"/>
                  </w:tcBorders>
                </w:tcPr>
                <w:p w14:paraId="0B303F62" w14:textId="77777777" w:rsidR="00B036E9" w:rsidRPr="00E522FB" w:rsidRDefault="00B036E9"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0</w:t>
                  </w:r>
                </w:p>
              </w:tc>
              <w:tc>
                <w:tcPr>
                  <w:tcW w:w="496" w:type="pct"/>
                  <w:tcBorders>
                    <w:top w:val="single" w:sz="4" w:space="0" w:color="auto"/>
                    <w:left w:val="single" w:sz="4" w:space="0" w:color="auto"/>
                    <w:bottom w:val="single" w:sz="4" w:space="0" w:color="auto"/>
                    <w:right w:val="single" w:sz="4" w:space="0" w:color="auto"/>
                  </w:tcBorders>
                </w:tcPr>
                <w:p w14:paraId="54FC42EE" w14:textId="77777777" w:rsidR="00B036E9" w:rsidRPr="00E522FB" w:rsidRDefault="00B036E9" w:rsidP="00E522FB">
                  <w:pPr>
                    <w:spacing w:after="1" w:line="200" w:lineRule="atLeast"/>
                    <w:jc w:val="center"/>
                    <w:rPr>
                      <w:rFonts w:ascii="Arial" w:hAnsi="Arial" w:cs="Arial"/>
                      <w:sz w:val="20"/>
                      <w:szCs w:val="20"/>
                    </w:rPr>
                  </w:pPr>
                  <w:r w:rsidRPr="00E522FB">
                    <w:rPr>
                      <w:rFonts w:ascii="Arial" w:hAnsi="Arial" w:cs="Arial"/>
                      <w:sz w:val="20"/>
                      <w:szCs w:val="20"/>
                    </w:rPr>
                    <w:t>1</w:t>
                  </w:r>
                </w:p>
              </w:tc>
              <w:tc>
                <w:tcPr>
                  <w:tcW w:w="496" w:type="pct"/>
                  <w:tcBorders>
                    <w:top w:val="single" w:sz="4" w:space="0" w:color="auto"/>
                    <w:left w:val="single" w:sz="4" w:space="0" w:color="auto"/>
                    <w:bottom w:val="single" w:sz="4" w:space="0" w:color="auto"/>
                    <w:right w:val="single" w:sz="4" w:space="0" w:color="auto"/>
                  </w:tcBorders>
                </w:tcPr>
                <w:p w14:paraId="6CA0845E"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496" w:type="pct"/>
                  <w:tcBorders>
                    <w:top w:val="single" w:sz="4" w:space="0" w:color="auto"/>
                    <w:left w:val="single" w:sz="4" w:space="0" w:color="auto"/>
                    <w:bottom w:val="single" w:sz="4" w:space="0" w:color="auto"/>
                    <w:right w:val="single" w:sz="4" w:space="0" w:color="auto"/>
                  </w:tcBorders>
                </w:tcPr>
                <w:p w14:paraId="6502F72B" w14:textId="77777777" w:rsidR="00B036E9" w:rsidRPr="00E522FB" w:rsidRDefault="00B036E9" w:rsidP="00E522FB">
                  <w:pPr>
                    <w:spacing w:after="1" w:line="200" w:lineRule="atLeast"/>
                    <w:jc w:val="center"/>
                    <w:rPr>
                      <w:rFonts w:ascii="Arial" w:hAnsi="Arial" w:cs="Arial"/>
                      <w:sz w:val="20"/>
                      <w:szCs w:val="20"/>
                    </w:rPr>
                  </w:pPr>
                  <w:r w:rsidRPr="00E522FB">
                    <w:rPr>
                      <w:rFonts w:ascii="Arial" w:hAnsi="Arial" w:cs="Arial"/>
                      <w:sz w:val="20"/>
                      <w:szCs w:val="20"/>
                    </w:rPr>
                    <w:t xml:space="preserve">3 </w:t>
                  </w:r>
                  <w:r w:rsidRPr="00E522FB">
                    <w:rPr>
                      <w:rFonts w:ascii="Arial" w:hAnsi="Arial" w:cs="Arial"/>
                      <w:strike/>
                      <w:color w:val="FF0000"/>
                      <w:sz w:val="20"/>
                      <w:szCs w:val="20"/>
                    </w:rPr>
                    <w:t>- 4</w:t>
                  </w:r>
                </w:p>
              </w:tc>
              <w:tc>
                <w:tcPr>
                  <w:tcW w:w="496" w:type="pct"/>
                  <w:tcBorders>
                    <w:top w:val="single" w:sz="4" w:space="0" w:color="auto"/>
                    <w:left w:val="single" w:sz="4" w:space="0" w:color="auto"/>
                    <w:bottom w:val="single" w:sz="4" w:space="0" w:color="auto"/>
                    <w:right w:val="single" w:sz="4" w:space="0" w:color="auto"/>
                  </w:tcBorders>
                </w:tcPr>
                <w:p w14:paraId="3DD1118D" w14:textId="77777777" w:rsidR="00B036E9" w:rsidRPr="00E522FB" w:rsidRDefault="00B036E9" w:rsidP="00E522FB">
                  <w:pPr>
                    <w:spacing w:after="1" w:line="200" w:lineRule="atLeast"/>
                    <w:jc w:val="center"/>
                    <w:rPr>
                      <w:rFonts w:ascii="Arial" w:hAnsi="Arial" w:cs="Arial"/>
                      <w:sz w:val="20"/>
                      <w:szCs w:val="20"/>
                    </w:rPr>
                  </w:pPr>
                  <w:r w:rsidRPr="00E522FB">
                    <w:rPr>
                      <w:rFonts w:ascii="Arial" w:hAnsi="Arial" w:cs="Arial"/>
                      <w:sz w:val="20"/>
                      <w:szCs w:val="20"/>
                    </w:rPr>
                    <w:t xml:space="preserve">5 </w:t>
                  </w:r>
                  <w:r w:rsidRPr="00E522FB">
                    <w:rPr>
                      <w:rFonts w:ascii="Arial" w:hAnsi="Arial" w:cs="Arial"/>
                      <w:strike/>
                      <w:color w:val="FF0000"/>
                      <w:sz w:val="20"/>
                      <w:szCs w:val="20"/>
                    </w:rPr>
                    <w:t>- 6</w:t>
                  </w:r>
                </w:p>
              </w:tc>
              <w:tc>
                <w:tcPr>
                  <w:tcW w:w="496" w:type="pct"/>
                  <w:tcBorders>
                    <w:top w:val="single" w:sz="4" w:space="0" w:color="auto"/>
                    <w:left w:val="single" w:sz="4" w:space="0" w:color="auto"/>
                    <w:bottom w:val="single" w:sz="4" w:space="0" w:color="auto"/>
                    <w:right w:val="single" w:sz="4" w:space="0" w:color="auto"/>
                  </w:tcBorders>
                </w:tcPr>
                <w:p w14:paraId="189B1B67" w14:textId="77777777" w:rsidR="00B036E9" w:rsidRPr="00E522FB" w:rsidRDefault="00B036E9" w:rsidP="00E522FB">
                  <w:pPr>
                    <w:spacing w:after="1" w:line="200" w:lineRule="atLeast"/>
                    <w:jc w:val="center"/>
                    <w:rPr>
                      <w:rFonts w:ascii="Arial" w:hAnsi="Arial" w:cs="Arial"/>
                      <w:sz w:val="20"/>
                      <w:szCs w:val="20"/>
                    </w:rPr>
                  </w:pPr>
                  <w:r w:rsidRPr="00E522FB">
                    <w:rPr>
                      <w:rFonts w:ascii="Arial" w:hAnsi="Arial" w:cs="Arial"/>
                      <w:sz w:val="20"/>
                      <w:szCs w:val="20"/>
                    </w:rPr>
                    <w:t xml:space="preserve">7 </w:t>
                  </w:r>
                  <w:r w:rsidRPr="00E522FB">
                    <w:rPr>
                      <w:rFonts w:ascii="Arial" w:hAnsi="Arial" w:cs="Arial"/>
                      <w:strike/>
                      <w:color w:val="FF0000"/>
                      <w:sz w:val="20"/>
                      <w:szCs w:val="20"/>
                    </w:rPr>
                    <w:t>- 9</w:t>
                  </w:r>
                </w:p>
              </w:tc>
              <w:tc>
                <w:tcPr>
                  <w:tcW w:w="496" w:type="pct"/>
                  <w:tcBorders>
                    <w:top w:val="single" w:sz="4" w:space="0" w:color="auto"/>
                    <w:left w:val="single" w:sz="4" w:space="0" w:color="auto"/>
                    <w:bottom w:val="single" w:sz="4" w:space="0" w:color="auto"/>
                    <w:right w:val="single" w:sz="4" w:space="0" w:color="auto"/>
                  </w:tcBorders>
                </w:tcPr>
                <w:p w14:paraId="1176F558" w14:textId="77777777" w:rsidR="00B036E9" w:rsidRPr="00E522FB" w:rsidRDefault="00B036E9" w:rsidP="00E522FB">
                  <w:pPr>
                    <w:spacing w:after="1" w:line="200" w:lineRule="atLeast"/>
                    <w:jc w:val="center"/>
                    <w:rPr>
                      <w:rFonts w:ascii="Arial" w:hAnsi="Arial" w:cs="Arial"/>
                      <w:sz w:val="20"/>
                      <w:szCs w:val="20"/>
                    </w:rPr>
                  </w:pPr>
                  <w:r w:rsidRPr="00E522FB">
                    <w:rPr>
                      <w:rFonts w:ascii="Arial" w:hAnsi="Arial" w:cs="Arial"/>
                      <w:sz w:val="20"/>
                      <w:szCs w:val="20"/>
                    </w:rPr>
                    <w:t xml:space="preserve">10 </w:t>
                  </w:r>
                  <w:r w:rsidRPr="00E522FB">
                    <w:rPr>
                      <w:rFonts w:ascii="Arial" w:hAnsi="Arial" w:cs="Arial"/>
                      <w:strike/>
                      <w:color w:val="FF0000"/>
                      <w:sz w:val="20"/>
                      <w:szCs w:val="20"/>
                    </w:rPr>
                    <w:t>- 14</w:t>
                  </w:r>
                </w:p>
              </w:tc>
              <w:tc>
                <w:tcPr>
                  <w:tcW w:w="499" w:type="pct"/>
                  <w:tcBorders>
                    <w:top w:val="single" w:sz="4" w:space="0" w:color="auto"/>
                    <w:left w:val="single" w:sz="4" w:space="0" w:color="auto"/>
                    <w:bottom w:val="single" w:sz="4" w:space="0" w:color="auto"/>
                    <w:right w:val="single" w:sz="4" w:space="0" w:color="auto"/>
                  </w:tcBorders>
                </w:tcPr>
                <w:p w14:paraId="1BAEE9EB" w14:textId="77777777" w:rsidR="00B036E9" w:rsidRPr="00E522FB" w:rsidRDefault="00B036E9"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более 14</w:t>
                  </w:r>
                </w:p>
              </w:tc>
            </w:tr>
            <w:tr w:rsidR="00B036E9" w:rsidRPr="00E522FB" w14:paraId="4E4A50FB" w14:textId="77777777" w:rsidTr="00B036E9">
              <w:tc>
                <w:tcPr>
                  <w:tcW w:w="318" w:type="pct"/>
                  <w:tcBorders>
                    <w:top w:val="single" w:sz="4" w:space="0" w:color="auto"/>
                    <w:left w:val="single" w:sz="4" w:space="0" w:color="auto"/>
                    <w:bottom w:val="single" w:sz="4" w:space="0" w:color="auto"/>
                    <w:right w:val="single" w:sz="4" w:space="0" w:color="auto"/>
                  </w:tcBorders>
                </w:tcPr>
                <w:p w14:paraId="4DF04666"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24" w:type="pct"/>
                  <w:tcBorders>
                    <w:top w:val="single" w:sz="4" w:space="0" w:color="auto"/>
                    <w:left w:val="single" w:sz="4" w:space="0" w:color="auto"/>
                    <w:bottom w:val="single" w:sz="4" w:space="0" w:color="auto"/>
                    <w:right w:val="single" w:sz="4" w:space="0" w:color="auto"/>
                  </w:tcBorders>
                </w:tcPr>
                <w:p w14:paraId="15C9A0A2"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383" w:type="pct"/>
                  <w:tcBorders>
                    <w:top w:val="single" w:sz="4" w:space="0" w:color="auto"/>
                    <w:left w:val="single" w:sz="4" w:space="0" w:color="auto"/>
                    <w:bottom w:val="single" w:sz="4" w:space="0" w:color="auto"/>
                    <w:right w:val="single" w:sz="4" w:space="0" w:color="auto"/>
                  </w:tcBorders>
                </w:tcPr>
                <w:p w14:paraId="732417B4"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c>
                <w:tcPr>
                  <w:tcW w:w="496" w:type="pct"/>
                  <w:tcBorders>
                    <w:top w:val="single" w:sz="4" w:space="0" w:color="auto"/>
                    <w:left w:val="single" w:sz="4" w:space="0" w:color="auto"/>
                    <w:bottom w:val="single" w:sz="4" w:space="0" w:color="auto"/>
                    <w:right w:val="single" w:sz="4" w:space="0" w:color="auto"/>
                  </w:tcBorders>
                </w:tcPr>
                <w:p w14:paraId="4AAE3EB7"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4</w:t>
                  </w:r>
                </w:p>
              </w:tc>
              <w:tc>
                <w:tcPr>
                  <w:tcW w:w="496" w:type="pct"/>
                  <w:tcBorders>
                    <w:top w:val="single" w:sz="4" w:space="0" w:color="auto"/>
                    <w:left w:val="single" w:sz="4" w:space="0" w:color="auto"/>
                    <w:bottom w:val="single" w:sz="4" w:space="0" w:color="auto"/>
                    <w:right w:val="single" w:sz="4" w:space="0" w:color="auto"/>
                  </w:tcBorders>
                </w:tcPr>
                <w:p w14:paraId="19A8C2BB"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5</w:t>
                  </w:r>
                </w:p>
              </w:tc>
              <w:tc>
                <w:tcPr>
                  <w:tcW w:w="496" w:type="pct"/>
                  <w:tcBorders>
                    <w:top w:val="single" w:sz="4" w:space="0" w:color="auto"/>
                    <w:left w:val="single" w:sz="4" w:space="0" w:color="auto"/>
                    <w:bottom w:val="single" w:sz="4" w:space="0" w:color="auto"/>
                    <w:right w:val="single" w:sz="4" w:space="0" w:color="auto"/>
                  </w:tcBorders>
                </w:tcPr>
                <w:p w14:paraId="7A434803"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6</w:t>
                  </w:r>
                </w:p>
              </w:tc>
              <w:tc>
                <w:tcPr>
                  <w:tcW w:w="496" w:type="pct"/>
                  <w:tcBorders>
                    <w:top w:val="single" w:sz="4" w:space="0" w:color="auto"/>
                    <w:left w:val="single" w:sz="4" w:space="0" w:color="auto"/>
                    <w:bottom w:val="single" w:sz="4" w:space="0" w:color="auto"/>
                    <w:right w:val="single" w:sz="4" w:space="0" w:color="auto"/>
                  </w:tcBorders>
                </w:tcPr>
                <w:p w14:paraId="022E9142"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7</w:t>
                  </w:r>
                </w:p>
              </w:tc>
              <w:tc>
                <w:tcPr>
                  <w:tcW w:w="496" w:type="pct"/>
                  <w:tcBorders>
                    <w:top w:val="single" w:sz="4" w:space="0" w:color="auto"/>
                    <w:left w:val="single" w:sz="4" w:space="0" w:color="auto"/>
                    <w:bottom w:val="single" w:sz="4" w:space="0" w:color="auto"/>
                    <w:right w:val="single" w:sz="4" w:space="0" w:color="auto"/>
                  </w:tcBorders>
                </w:tcPr>
                <w:p w14:paraId="4F872F52"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8</w:t>
                  </w:r>
                </w:p>
              </w:tc>
              <w:tc>
                <w:tcPr>
                  <w:tcW w:w="496" w:type="pct"/>
                  <w:tcBorders>
                    <w:top w:val="single" w:sz="4" w:space="0" w:color="auto"/>
                    <w:left w:val="single" w:sz="4" w:space="0" w:color="auto"/>
                    <w:bottom w:val="single" w:sz="4" w:space="0" w:color="auto"/>
                    <w:right w:val="single" w:sz="4" w:space="0" w:color="auto"/>
                  </w:tcBorders>
                </w:tcPr>
                <w:p w14:paraId="102F4C4A"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9</w:t>
                  </w:r>
                </w:p>
              </w:tc>
              <w:tc>
                <w:tcPr>
                  <w:tcW w:w="499" w:type="pct"/>
                  <w:tcBorders>
                    <w:top w:val="single" w:sz="4" w:space="0" w:color="auto"/>
                    <w:left w:val="single" w:sz="4" w:space="0" w:color="auto"/>
                    <w:bottom w:val="single" w:sz="4" w:space="0" w:color="auto"/>
                    <w:right w:val="single" w:sz="4" w:space="0" w:color="auto"/>
                  </w:tcBorders>
                </w:tcPr>
                <w:p w14:paraId="018E61CB"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w:t>
                  </w:r>
                </w:p>
              </w:tc>
            </w:tr>
            <w:tr w:rsidR="00B036E9" w:rsidRPr="00E522FB" w14:paraId="183C5B74" w14:textId="77777777" w:rsidTr="00B036E9">
              <w:tc>
                <w:tcPr>
                  <w:tcW w:w="318" w:type="pct"/>
                  <w:tcBorders>
                    <w:top w:val="single" w:sz="4" w:space="0" w:color="auto"/>
                    <w:left w:val="single" w:sz="4" w:space="0" w:color="auto"/>
                    <w:bottom w:val="single" w:sz="4" w:space="0" w:color="auto"/>
                    <w:right w:val="single" w:sz="4" w:space="0" w:color="auto"/>
                  </w:tcBorders>
                </w:tcPr>
                <w:p w14:paraId="14119BC8"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824" w:type="pct"/>
                  <w:tcBorders>
                    <w:top w:val="single" w:sz="4" w:space="0" w:color="auto"/>
                    <w:left w:val="single" w:sz="4" w:space="0" w:color="auto"/>
                    <w:bottom w:val="single" w:sz="4" w:space="0" w:color="auto"/>
                    <w:right w:val="single" w:sz="4" w:space="0" w:color="auto"/>
                  </w:tcBorders>
                </w:tcPr>
                <w:p w14:paraId="02920A7F"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 xml:space="preserve">16 </w:t>
                  </w:r>
                  <w:r w:rsidR="000A44A7" w:rsidRPr="00E522FB">
                    <w:rPr>
                      <w:rFonts w:ascii="Arial" w:hAnsi="Arial" w:cs="Arial"/>
                      <w:sz w:val="20"/>
                      <w:szCs w:val="20"/>
                    </w:rPr>
                    <w:t>-</w:t>
                  </w:r>
                  <w:r w:rsidRPr="00E522FB">
                    <w:rPr>
                      <w:rFonts w:ascii="Arial" w:hAnsi="Arial" w:cs="Arial"/>
                      <w:sz w:val="20"/>
                      <w:szCs w:val="20"/>
                    </w:rPr>
                    <w:t xml:space="preserve"> 21</w:t>
                  </w:r>
                </w:p>
              </w:tc>
              <w:tc>
                <w:tcPr>
                  <w:tcW w:w="383" w:type="pct"/>
                  <w:tcBorders>
                    <w:top w:val="single" w:sz="4" w:space="0" w:color="auto"/>
                    <w:left w:val="single" w:sz="4" w:space="0" w:color="auto"/>
                    <w:bottom w:val="single" w:sz="4" w:space="0" w:color="auto"/>
                    <w:right w:val="single" w:sz="4" w:space="0" w:color="auto"/>
                  </w:tcBorders>
                </w:tcPr>
                <w:p w14:paraId="37A95E83"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2,27</w:t>
                  </w:r>
                </w:p>
              </w:tc>
              <w:tc>
                <w:tcPr>
                  <w:tcW w:w="496" w:type="pct"/>
                  <w:tcBorders>
                    <w:top w:val="single" w:sz="4" w:space="0" w:color="auto"/>
                    <w:left w:val="single" w:sz="4" w:space="0" w:color="auto"/>
                    <w:bottom w:val="single" w:sz="4" w:space="0" w:color="auto"/>
                    <w:right w:val="single" w:sz="4" w:space="0" w:color="auto"/>
                  </w:tcBorders>
                </w:tcPr>
                <w:p w14:paraId="779BA028"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2,23</w:t>
                  </w:r>
                </w:p>
              </w:tc>
              <w:tc>
                <w:tcPr>
                  <w:tcW w:w="496" w:type="pct"/>
                  <w:tcBorders>
                    <w:top w:val="single" w:sz="4" w:space="0" w:color="auto"/>
                    <w:left w:val="single" w:sz="4" w:space="0" w:color="auto"/>
                    <w:bottom w:val="single" w:sz="4" w:space="0" w:color="auto"/>
                    <w:right w:val="single" w:sz="4" w:space="0" w:color="auto"/>
                  </w:tcBorders>
                </w:tcPr>
                <w:p w14:paraId="285C03D6"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 xml:space="preserve">2,02 </w:t>
                  </w:r>
                </w:p>
              </w:tc>
              <w:tc>
                <w:tcPr>
                  <w:tcW w:w="496" w:type="pct"/>
                  <w:tcBorders>
                    <w:top w:val="single" w:sz="4" w:space="0" w:color="auto"/>
                    <w:left w:val="single" w:sz="4" w:space="0" w:color="auto"/>
                    <w:bottom w:val="single" w:sz="4" w:space="0" w:color="auto"/>
                    <w:right w:val="single" w:sz="4" w:space="0" w:color="auto"/>
                  </w:tcBorders>
                </w:tcPr>
                <w:p w14:paraId="6D0BF265"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1,8</w:t>
                  </w:r>
                </w:p>
              </w:tc>
              <w:tc>
                <w:tcPr>
                  <w:tcW w:w="496" w:type="pct"/>
                  <w:tcBorders>
                    <w:top w:val="single" w:sz="4" w:space="0" w:color="auto"/>
                    <w:left w:val="single" w:sz="4" w:space="0" w:color="auto"/>
                    <w:bottom w:val="single" w:sz="4" w:space="0" w:color="auto"/>
                    <w:right w:val="single" w:sz="4" w:space="0" w:color="auto"/>
                  </w:tcBorders>
                </w:tcPr>
                <w:p w14:paraId="7E5EFBBB"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w:t>
                  </w:r>
                </w:p>
              </w:tc>
              <w:tc>
                <w:tcPr>
                  <w:tcW w:w="496" w:type="pct"/>
                  <w:tcBorders>
                    <w:top w:val="single" w:sz="4" w:space="0" w:color="auto"/>
                    <w:left w:val="single" w:sz="4" w:space="0" w:color="auto"/>
                    <w:bottom w:val="single" w:sz="4" w:space="0" w:color="auto"/>
                    <w:right w:val="single" w:sz="4" w:space="0" w:color="auto"/>
                  </w:tcBorders>
                </w:tcPr>
                <w:p w14:paraId="1CEC3CA2" w14:textId="77777777" w:rsidR="00B036E9" w:rsidRPr="00E522FB" w:rsidRDefault="00B036E9" w:rsidP="00E522FB">
                  <w:pPr>
                    <w:autoSpaceDE w:val="0"/>
                    <w:autoSpaceDN w:val="0"/>
                    <w:adjustRightInd w:val="0"/>
                    <w:spacing w:after="1" w:line="200" w:lineRule="atLeast"/>
                    <w:jc w:val="center"/>
                    <w:outlineLvl w:val="0"/>
                    <w:rPr>
                      <w:rFonts w:ascii="Arial" w:hAnsi="Arial" w:cs="Arial"/>
                      <w:sz w:val="20"/>
                      <w:szCs w:val="20"/>
                    </w:rPr>
                  </w:pPr>
                </w:p>
              </w:tc>
              <w:tc>
                <w:tcPr>
                  <w:tcW w:w="496" w:type="pct"/>
                  <w:tcBorders>
                    <w:top w:val="single" w:sz="4" w:space="0" w:color="auto"/>
                    <w:left w:val="single" w:sz="4" w:space="0" w:color="auto"/>
                    <w:bottom w:val="single" w:sz="4" w:space="0" w:color="auto"/>
                    <w:right w:val="single" w:sz="4" w:space="0" w:color="auto"/>
                  </w:tcBorders>
                </w:tcPr>
                <w:p w14:paraId="2DDEC488"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p>
              </w:tc>
              <w:tc>
                <w:tcPr>
                  <w:tcW w:w="499" w:type="pct"/>
                  <w:tcBorders>
                    <w:top w:val="single" w:sz="4" w:space="0" w:color="auto"/>
                    <w:left w:val="single" w:sz="4" w:space="0" w:color="auto"/>
                    <w:bottom w:val="single" w:sz="4" w:space="0" w:color="auto"/>
                    <w:right w:val="single" w:sz="4" w:space="0" w:color="auto"/>
                  </w:tcBorders>
                </w:tcPr>
                <w:p w14:paraId="5626594A"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p>
              </w:tc>
            </w:tr>
            <w:tr w:rsidR="00B036E9" w:rsidRPr="00E522FB" w14:paraId="7BD05B3E" w14:textId="77777777" w:rsidTr="00B036E9">
              <w:tc>
                <w:tcPr>
                  <w:tcW w:w="318" w:type="pct"/>
                  <w:tcBorders>
                    <w:top w:val="single" w:sz="4" w:space="0" w:color="auto"/>
                    <w:left w:val="single" w:sz="4" w:space="0" w:color="auto"/>
                    <w:bottom w:val="single" w:sz="4" w:space="0" w:color="auto"/>
                    <w:right w:val="single" w:sz="4" w:space="0" w:color="auto"/>
                  </w:tcBorders>
                </w:tcPr>
                <w:p w14:paraId="5E8D365F"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824" w:type="pct"/>
                  <w:tcBorders>
                    <w:top w:val="single" w:sz="4" w:space="0" w:color="auto"/>
                    <w:left w:val="single" w:sz="4" w:space="0" w:color="auto"/>
                    <w:bottom w:val="single" w:sz="4" w:space="0" w:color="auto"/>
                    <w:right w:val="single" w:sz="4" w:space="0" w:color="auto"/>
                  </w:tcBorders>
                </w:tcPr>
                <w:p w14:paraId="6A6BD46B"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 xml:space="preserve">22 </w:t>
                  </w:r>
                  <w:r w:rsidR="000A44A7" w:rsidRPr="00E522FB">
                    <w:rPr>
                      <w:rFonts w:ascii="Arial" w:hAnsi="Arial" w:cs="Arial"/>
                      <w:sz w:val="20"/>
                      <w:szCs w:val="20"/>
                    </w:rPr>
                    <w:t>-</w:t>
                  </w:r>
                  <w:r w:rsidRPr="00E522FB">
                    <w:rPr>
                      <w:rFonts w:ascii="Arial" w:hAnsi="Arial" w:cs="Arial"/>
                      <w:sz w:val="20"/>
                      <w:szCs w:val="20"/>
                    </w:rPr>
                    <w:t xml:space="preserve"> 24</w:t>
                  </w:r>
                </w:p>
              </w:tc>
              <w:tc>
                <w:tcPr>
                  <w:tcW w:w="383" w:type="pct"/>
                  <w:tcBorders>
                    <w:top w:val="single" w:sz="4" w:space="0" w:color="auto"/>
                    <w:left w:val="single" w:sz="4" w:space="0" w:color="auto"/>
                    <w:bottom w:val="single" w:sz="4" w:space="0" w:color="auto"/>
                    <w:right w:val="single" w:sz="4" w:space="0" w:color="auto"/>
                  </w:tcBorders>
                </w:tcPr>
                <w:p w14:paraId="45C0FB04"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2,23</w:t>
                  </w:r>
                </w:p>
              </w:tc>
              <w:tc>
                <w:tcPr>
                  <w:tcW w:w="496" w:type="pct"/>
                  <w:tcBorders>
                    <w:top w:val="single" w:sz="4" w:space="0" w:color="auto"/>
                    <w:left w:val="single" w:sz="4" w:space="0" w:color="auto"/>
                    <w:bottom w:val="single" w:sz="4" w:space="0" w:color="auto"/>
                    <w:right w:val="single" w:sz="4" w:space="0" w:color="auto"/>
                  </w:tcBorders>
                </w:tcPr>
                <w:p w14:paraId="176AA2BF"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2,23</w:t>
                  </w:r>
                </w:p>
              </w:tc>
              <w:tc>
                <w:tcPr>
                  <w:tcW w:w="496" w:type="pct"/>
                  <w:tcBorders>
                    <w:top w:val="single" w:sz="4" w:space="0" w:color="auto"/>
                    <w:left w:val="single" w:sz="4" w:space="0" w:color="auto"/>
                    <w:bottom w:val="single" w:sz="4" w:space="0" w:color="auto"/>
                    <w:right w:val="single" w:sz="4" w:space="0" w:color="auto"/>
                  </w:tcBorders>
                </w:tcPr>
                <w:p w14:paraId="70F22824"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 xml:space="preserve">2,02 </w:t>
                  </w:r>
                </w:p>
              </w:tc>
              <w:tc>
                <w:tcPr>
                  <w:tcW w:w="496" w:type="pct"/>
                  <w:tcBorders>
                    <w:top w:val="single" w:sz="4" w:space="0" w:color="auto"/>
                    <w:left w:val="single" w:sz="4" w:space="0" w:color="auto"/>
                    <w:bottom w:val="single" w:sz="4" w:space="0" w:color="auto"/>
                    <w:right w:val="single" w:sz="4" w:space="0" w:color="auto"/>
                  </w:tcBorders>
                </w:tcPr>
                <w:p w14:paraId="14FAD41C"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1,73</w:t>
                  </w:r>
                </w:p>
              </w:tc>
              <w:tc>
                <w:tcPr>
                  <w:tcW w:w="496" w:type="pct"/>
                  <w:tcBorders>
                    <w:top w:val="single" w:sz="4" w:space="0" w:color="auto"/>
                    <w:left w:val="single" w:sz="4" w:space="0" w:color="auto"/>
                    <w:bottom w:val="single" w:sz="4" w:space="0" w:color="auto"/>
                    <w:right w:val="single" w:sz="4" w:space="0" w:color="auto"/>
                  </w:tcBorders>
                </w:tcPr>
                <w:p w14:paraId="75A7E05B"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1,49</w:t>
                  </w:r>
                </w:p>
              </w:tc>
              <w:tc>
                <w:tcPr>
                  <w:tcW w:w="496" w:type="pct"/>
                  <w:tcBorders>
                    <w:top w:val="single" w:sz="4" w:space="0" w:color="auto"/>
                    <w:left w:val="single" w:sz="4" w:space="0" w:color="auto"/>
                    <w:bottom w:val="single" w:sz="4" w:space="0" w:color="auto"/>
                    <w:right w:val="single" w:sz="4" w:space="0" w:color="auto"/>
                  </w:tcBorders>
                </w:tcPr>
                <w:p w14:paraId="4456E703"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1,44</w:t>
                  </w:r>
                </w:p>
              </w:tc>
              <w:tc>
                <w:tcPr>
                  <w:tcW w:w="496" w:type="pct"/>
                  <w:tcBorders>
                    <w:top w:val="single" w:sz="4" w:space="0" w:color="auto"/>
                    <w:left w:val="single" w:sz="4" w:space="0" w:color="auto"/>
                    <w:bottom w:val="single" w:sz="4" w:space="0" w:color="auto"/>
                    <w:right w:val="single" w:sz="4" w:space="0" w:color="auto"/>
                  </w:tcBorders>
                </w:tcPr>
                <w:p w14:paraId="54E943EB"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p>
              </w:tc>
              <w:tc>
                <w:tcPr>
                  <w:tcW w:w="499" w:type="pct"/>
                  <w:tcBorders>
                    <w:top w:val="single" w:sz="4" w:space="0" w:color="auto"/>
                    <w:left w:val="single" w:sz="4" w:space="0" w:color="auto"/>
                    <w:bottom w:val="single" w:sz="4" w:space="0" w:color="auto"/>
                    <w:right w:val="single" w:sz="4" w:space="0" w:color="auto"/>
                  </w:tcBorders>
                </w:tcPr>
                <w:p w14:paraId="13DF6272"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p>
              </w:tc>
            </w:tr>
            <w:tr w:rsidR="00B036E9" w:rsidRPr="00E522FB" w14:paraId="73CE4355" w14:textId="77777777" w:rsidTr="00B036E9">
              <w:tc>
                <w:tcPr>
                  <w:tcW w:w="318" w:type="pct"/>
                  <w:tcBorders>
                    <w:top w:val="single" w:sz="4" w:space="0" w:color="auto"/>
                    <w:left w:val="single" w:sz="4" w:space="0" w:color="auto"/>
                    <w:bottom w:val="single" w:sz="4" w:space="0" w:color="auto"/>
                    <w:right w:val="single" w:sz="4" w:space="0" w:color="auto"/>
                  </w:tcBorders>
                </w:tcPr>
                <w:p w14:paraId="034963B2"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c>
                <w:tcPr>
                  <w:tcW w:w="824" w:type="pct"/>
                  <w:tcBorders>
                    <w:top w:val="single" w:sz="4" w:space="0" w:color="auto"/>
                    <w:left w:val="single" w:sz="4" w:space="0" w:color="auto"/>
                    <w:bottom w:val="single" w:sz="4" w:space="0" w:color="auto"/>
                    <w:right w:val="single" w:sz="4" w:space="0" w:color="auto"/>
                  </w:tcBorders>
                </w:tcPr>
                <w:p w14:paraId="3182550B"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 xml:space="preserve">25 </w:t>
                  </w:r>
                  <w:r w:rsidR="000A44A7" w:rsidRPr="00E522FB">
                    <w:rPr>
                      <w:rFonts w:ascii="Arial" w:hAnsi="Arial" w:cs="Arial"/>
                      <w:sz w:val="20"/>
                      <w:szCs w:val="20"/>
                    </w:rPr>
                    <w:t>-</w:t>
                  </w:r>
                  <w:r w:rsidRPr="00E522FB">
                    <w:rPr>
                      <w:rFonts w:ascii="Arial" w:hAnsi="Arial" w:cs="Arial"/>
                      <w:sz w:val="20"/>
                      <w:szCs w:val="20"/>
                    </w:rPr>
                    <w:t xml:space="preserve"> 29</w:t>
                  </w:r>
                </w:p>
              </w:tc>
              <w:tc>
                <w:tcPr>
                  <w:tcW w:w="383" w:type="pct"/>
                  <w:tcBorders>
                    <w:top w:val="single" w:sz="4" w:space="0" w:color="auto"/>
                    <w:left w:val="single" w:sz="4" w:space="0" w:color="auto"/>
                    <w:bottom w:val="single" w:sz="4" w:space="0" w:color="auto"/>
                    <w:right w:val="single" w:sz="4" w:space="0" w:color="auto"/>
                  </w:tcBorders>
                </w:tcPr>
                <w:p w14:paraId="7005555F"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2,01</w:t>
                  </w:r>
                </w:p>
              </w:tc>
              <w:tc>
                <w:tcPr>
                  <w:tcW w:w="496" w:type="pct"/>
                  <w:tcBorders>
                    <w:top w:val="single" w:sz="4" w:space="0" w:color="auto"/>
                    <w:left w:val="single" w:sz="4" w:space="0" w:color="auto"/>
                    <w:bottom w:val="single" w:sz="4" w:space="0" w:color="auto"/>
                    <w:right w:val="single" w:sz="4" w:space="0" w:color="auto"/>
                  </w:tcBorders>
                </w:tcPr>
                <w:p w14:paraId="17A90E35"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2,01</w:t>
                  </w:r>
                </w:p>
              </w:tc>
              <w:tc>
                <w:tcPr>
                  <w:tcW w:w="496" w:type="pct"/>
                  <w:tcBorders>
                    <w:top w:val="single" w:sz="4" w:space="0" w:color="auto"/>
                    <w:left w:val="single" w:sz="4" w:space="0" w:color="auto"/>
                    <w:bottom w:val="single" w:sz="4" w:space="0" w:color="auto"/>
                    <w:right w:val="single" w:sz="4" w:space="0" w:color="auto"/>
                  </w:tcBorders>
                </w:tcPr>
                <w:p w14:paraId="4B92C1EC"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 xml:space="preserve">1,81 </w:t>
                  </w:r>
                </w:p>
              </w:tc>
              <w:tc>
                <w:tcPr>
                  <w:tcW w:w="496" w:type="pct"/>
                  <w:tcBorders>
                    <w:top w:val="single" w:sz="4" w:space="0" w:color="auto"/>
                    <w:left w:val="single" w:sz="4" w:space="0" w:color="auto"/>
                    <w:bottom w:val="single" w:sz="4" w:space="0" w:color="auto"/>
                    <w:right w:val="single" w:sz="4" w:space="0" w:color="auto"/>
                  </w:tcBorders>
                </w:tcPr>
                <w:p w14:paraId="58265D30"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1,57</w:t>
                  </w:r>
                </w:p>
              </w:tc>
              <w:tc>
                <w:tcPr>
                  <w:tcW w:w="496" w:type="pct"/>
                  <w:tcBorders>
                    <w:top w:val="single" w:sz="4" w:space="0" w:color="auto"/>
                    <w:left w:val="single" w:sz="4" w:space="0" w:color="auto"/>
                    <w:bottom w:val="single" w:sz="4" w:space="0" w:color="auto"/>
                    <w:right w:val="single" w:sz="4" w:space="0" w:color="auto"/>
                  </w:tcBorders>
                </w:tcPr>
                <w:p w14:paraId="52D1EE33"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1,35</w:t>
                  </w:r>
                </w:p>
              </w:tc>
              <w:tc>
                <w:tcPr>
                  <w:tcW w:w="496" w:type="pct"/>
                  <w:tcBorders>
                    <w:top w:val="single" w:sz="4" w:space="0" w:color="auto"/>
                    <w:left w:val="single" w:sz="4" w:space="0" w:color="auto"/>
                    <w:bottom w:val="single" w:sz="4" w:space="0" w:color="auto"/>
                    <w:right w:val="single" w:sz="4" w:space="0" w:color="auto"/>
                  </w:tcBorders>
                </w:tcPr>
                <w:p w14:paraId="5AAC0CB7"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1,29</w:t>
                  </w:r>
                </w:p>
              </w:tc>
              <w:tc>
                <w:tcPr>
                  <w:tcW w:w="496" w:type="pct"/>
                  <w:tcBorders>
                    <w:top w:val="single" w:sz="4" w:space="0" w:color="auto"/>
                    <w:left w:val="single" w:sz="4" w:space="0" w:color="auto"/>
                    <w:bottom w:val="single" w:sz="4" w:space="0" w:color="auto"/>
                    <w:right w:val="single" w:sz="4" w:space="0" w:color="auto"/>
                  </w:tcBorders>
                </w:tcPr>
                <w:p w14:paraId="1570C1CB"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1,17</w:t>
                  </w:r>
                </w:p>
              </w:tc>
              <w:tc>
                <w:tcPr>
                  <w:tcW w:w="499" w:type="pct"/>
                  <w:tcBorders>
                    <w:top w:val="single" w:sz="4" w:space="0" w:color="auto"/>
                    <w:left w:val="single" w:sz="4" w:space="0" w:color="auto"/>
                    <w:bottom w:val="single" w:sz="4" w:space="0" w:color="auto"/>
                    <w:right w:val="single" w:sz="4" w:space="0" w:color="auto"/>
                  </w:tcBorders>
                </w:tcPr>
                <w:p w14:paraId="21C73F25"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p>
              </w:tc>
            </w:tr>
            <w:tr w:rsidR="00B036E9" w:rsidRPr="00E522FB" w14:paraId="3E39C068" w14:textId="77777777" w:rsidTr="00B036E9">
              <w:tc>
                <w:tcPr>
                  <w:tcW w:w="318" w:type="pct"/>
                  <w:tcBorders>
                    <w:top w:val="single" w:sz="4" w:space="0" w:color="auto"/>
                    <w:left w:val="single" w:sz="4" w:space="0" w:color="auto"/>
                    <w:bottom w:val="single" w:sz="4" w:space="0" w:color="auto"/>
                    <w:right w:val="single" w:sz="4" w:space="0" w:color="auto"/>
                  </w:tcBorders>
                </w:tcPr>
                <w:p w14:paraId="4AFA0C5D"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4</w:t>
                  </w:r>
                </w:p>
              </w:tc>
              <w:tc>
                <w:tcPr>
                  <w:tcW w:w="824" w:type="pct"/>
                  <w:tcBorders>
                    <w:top w:val="single" w:sz="4" w:space="0" w:color="auto"/>
                    <w:left w:val="single" w:sz="4" w:space="0" w:color="auto"/>
                    <w:bottom w:val="single" w:sz="4" w:space="0" w:color="auto"/>
                    <w:right w:val="single" w:sz="4" w:space="0" w:color="auto"/>
                  </w:tcBorders>
                </w:tcPr>
                <w:p w14:paraId="75B9289E"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 xml:space="preserve">30 </w:t>
                  </w:r>
                  <w:r w:rsidR="000A44A7" w:rsidRPr="00E522FB">
                    <w:rPr>
                      <w:rFonts w:ascii="Arial" w:hAnsi="Arial" w:cs="Arial"/>
                      <w:sz w:val="20"/>
                      <w:szCs w:val="20"/>
                    </w:rPr>
                    <w:t>-</w:t>
                  </w:r>
                  <w:r w:rsidRPr="00E522FB">
                    <w:rPr>
                      <w:rFonts w:ascii="Arial" w:hAnsi="Arial" w:cs="Arial"/>
                      <w:sz w:val="20"/>
                      <w:szCs w:val="20"/>
                    </w:rPr>
                    <w:t xml:space="preserve"> 34</w:t>
                  </w:r>
                </w:p>
              </w:tc>
              <w:tc>
                <w:tcPr>
                  <w:tcW w:w="383" w:type="pct"/>
                  <w:tcBorders>
                    <w:top w:val="single" w:sz="4" w:space="0" w:color="auto"/>
                    <w:left w:val="single" w:sz="4" w:space="0" w:color="auto"/>
                    <w:bottom w:val="single" w:sz="4" w:space="0" w:color="auto"/>
                    <w:right w:val="single" w:sz="4" w:space="0" w:color="auto"/>
                  </w:tcBorders>
                </w:tcPr>
                <w:p w14:paraId="5B58379F"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1,7</w:t>
                  </w:r>
                </w:p>
              </w:tc>
              <w:tc>
                <w:tcPr>
                  <w:tcW w:w="496" w:type="pct"/>
                  <w:tcBorders>
                    <w:top w:val="single" w:sz="4" w:space="0" w:color="auto"/>
                    <w:left w:val="single" w:sz="4" w:space="0" w:color="auto"/>
                    <w:bottom w:val="single" w:sz="4" w:space="0" w:color="auto"/>
                    <w:right w:val="single" w:sz="4" w:space="0" w:color="auto"/>
                  </w:tcBorders>
                </w:tcPr>
                <w:p w14:paraId="625AC346"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1,7</w:t>
                  </w:r>
                </w:p>
              </w:tc>
              <w:tc>
                <w:tcPr>
                  <w:tcW w:w="496" w:type="pct"/>
                  <w:tcBorders>
                    <w:top w:val="single" w:sz="4" w:space="0" w:color="auto"/>
                    <w:left w:val="single" w:sz="4" w:space="0" w:color="auto"/>
                    <w:bottom w:val="single" w:sz="4" w:space="0" w:color="auto"/>
                    <w:right w:val="single" w:sz="4" w:space="0" w:color="auto"/>
                  </w:tcBorders>
                </w:tcPr>
                <w:p w14:paraId="4F023F94"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 xml:space="preserve">1,54 </w:t>
                  </w:r>
                </w:p>
              </w:tc>
              <w:tc>
                <w:tcPr>
                  <w:tcW w:w="496" w:type="pct"/>
                  <w:tcBorders>
                    <w:top w:val="single" w:sz="4" w:space="0" w:color="auto"/>
                    <w:left w:val="single" w:sz="4" w:space="0" w:color="auto"/>
                    <w:bottom w:val="single" w:sz="4" w:space="0" w:color="auto"/>
                    <w:right w:val="single" w:sz="4" w:space="0" w:color="auto"/>
                  </w:tcBorders>
                </w:tcPr>
                <w:p w14:paraId="244DE0DE"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1,33</w:t>
                  </w:r>
                </w:p>
              </w:tc>
              <w:tc>
                <w:tcPr>
                  <w:tcW w:w="496" w:type="pct"/>
                  <w:tcBorders>
                    <w:top w:val="single" w:sz="4" w:space="0" w:color="auto"/>
                    <w:left w:val="single" w:sz="4" w:space="0" w:color="auto"/>
                    <w:bottom w:val="single" w:sz="4" w:space="0" w:color="auto"/>
                    <w:right w:val="single" w:sz="4" w:space="0" w:color="auto"/>
                  </w:tcBorders>
                </w:tcPr>
                <w:p w14:paraId="5AB85ECB"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1,13</w:t>
                  </w:r>
                </w:p>
              </w:tc>
              <w:tc>
                <w:tcPr>
                  <w:tcW w:w="496" w:type="pct"/>
                  <w:tcBorders>
                    <w:top w:val="single" w:sz="4" w:space="0" w:color="auto"/>
                    <w:left w:val="single" w:sz="4" w:space="0" w:color="auto"/>
                    <w:bottom w:val="single" w:sz="4" w:space="0" w:color="auto"/>
                    <w:right w:val="single" w:sz="4" w:space="0" w:color="auto"/>
                  </w:tcBorders>
                </w:tcPr>
                <w:p w14:paraId="6E1969C9"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496" w:type="pct"/>
                  <w:tcBorders>
                    <w:top w:val="single" w:sz="4" w:space="0" w:color="auto"/>
                    <w:left w:val="single" w:sz="4" w:space="0" w:color="auto"/>
                    <w:bottom w:val="single" w:sz="4" w:space="0" w:color="auto"/>
                    <w:right w:val="single" w:sz="4" w:space="0" w:color="auto"/>
                  </w:tcBorders>
                </w:tcPr>
                <w:p w14:paraId="5FFC2E44"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1,01</w:t>
                  </w:r>
                </w:p>
              </w:tc>
              <w:tc>
                <w:tcPr>
                  <w:tcW w:w="499" w:type="pct"/>
                  <w:tcBorders>
                    <w:top w:val="single" w:sz="4" w:space="0" w:color="auto"/>
                    <w:left w:val="single" w:sz="4" w:space="0" w:color="auto"/>
                    <w:bottom w:val="single" w:sz="4" w:space="0" w:color="auto"/>
                    <w:right w:val="single" w:sz="4" w:space="0" w:color="auto"/>
                  </w:tcBorders>
                </w:tcPr>
                <w:p w14:paraId="6887D66B"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0,96</w:t>
                  </w:r>
                </w:p>
              </w:tc>
            </w:tr>
            <w:tr w:rsidR="00B036E9" w:rsidRPr="00E522FB" w14:paraId="62A49D23" w14:textId="77777777" w:rsidTr="00B036E9">
              <w:tc>
                <w:tcPr>
                  <w:tcW w:w="318" w:type="pct"/>
                  <w:tcBorders>
                    <w:top w:val="single" w:sz="4" w:space="0" w:color="auto"/>
                    <w:left w:val="single" w:sz="4" w:space="0" w:color="auto"/>
                    <w:bottom w:val="single" w:sz="4" w:space="0" w:color="auto"/>
                    <w:right w:val="single" w:sz="4" w:space="0" w:color="auto"/>
                  </w:tcBorders>
                </w:tcPr>
                <w:p w14:paraId="48972116"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5</w:t>
                  </w:r>
                </w:p>
              </w:tc>
              <w:tc>
                <w:tcPr>
                  <w:tcW w:w="824" w:type="pct"/>
                  <w:tcBorders>
                    <w:top w:val="single" w:sz="4" w:space="0" w:color="auto"/>
                    <w:left w:val="single" w:sz="4" w:space="0" w:color="auto"/>
                    <w:bottom w:val="single" w:sz="4" w:space="0" w:color="auto"/>
                    <w:right w:val="single" w:sz="4" w:space="0" w:color="auto"/>
                  </w:tcBorders>
                </w:tcPr>
                <w:p w14:paraId="68DD1185"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 xml:space="preserve">35 </w:t>
                  </w:r>
                  <w:r w:rsidR="000A44A7" w:rsidRPr="00E522FB">
                    <w:rPr>
                      <w:rFonts w:ascii="Arial" w:hAnsi="Arial" w:cs="Arial"/>
                      <w:sz w:val="20"/>
                      <w:szCs w:val="20"/>
                    </w:rPr>
                    <w:t>-</w:t>
                  </w:r>
                  <w:r w:rsidRPr="00E522FB">
                    <w:rPr>
                      <w:rFonts w:ascii="Arial" w:hAnsi="Arial" w:cs="Arial"/>
                      <w:sz w:val="20"/>
                      <w:szCs w:val="20"/>
                    </w:rPr>
                    <w:t xml:space="preserve"> 39</w:t>
                  </w:r>
                </w:p>
              </w:tc>
              <w:tc>
                <w:tcPr>
                  <w:tcW w:w="383" w:type="pct"/>
                  <w:tcBorders>
                    <w:top w:val="single" w:sz="4" w:space="0" w:color="auto"/>
                    <w:left w:val="single" w:sz="4" w:space="0" w:color="auto"/>
                    <w:bottom w:val="single" w:sz="4" w:space="0" w:color="auto"/>
                    <w:right w:val="single" w:sz="4" w:space="0" w:color="auto"/>
                  </w:tcBorders>
                </w:tcPr>
                <w:p w14:paraId="03F614EE"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1,51</w:t>
                  </w:r>
                </w:p>
              </w:tc>
              <w:tc>
                <w:tcPr>
                  <w:tcW w:w="496" w:type="pct"/>
                  <w:tcBorders>
                    <w:top w:val="single" w:sz="4" w:space="0" w:color="auto"/>
                    <w:left w:val="single" w:sz="4" w:space="0" w:color="auto"/>
                    <w:bottom w:val="single" w:sz="4" w:space="0" w:color="auto"/>
                    <w:right w:val="single" w:sz="4" w:space="0" w:color="auto"/>
                  </w:tcBorders>
                </w:tcPr>
                <w:p w14:paraId="128D9A5F"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1,51</w:t>
                  </w:r>
                </w:p>
              </w:tc>
              <w:tc>
                <w:tcPr>
                  <w:tcW w:w="496" w:type="pct"/>
                  <w:tcBorders>
                    <w:top w:val="single" w:sz="4" w:space="0" w:color="auto"/>
                    <w:left w:val="single" w:sz="4" w:space="0" w:color="auto"/>
                    <w:bottom w:val="single" w:sz="4" w:space="0" w:color="auto"/>
                    <w:right w:val="single" w:sz="4" w:space="0" w:color="auto"/>
                  </w:tcBorders>
                </w:tcPr>
                <w:p w14:paraId="5D67F2EB"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 xml:space="preserve">1,37 </w:t>
                  </w:r>
                </w:p>
              </w:tc>
              <w:tc>
                <w:tcPr>
                  <w:tcW w:w="496" w:type="pct"/>
                  <w:tcBorders>
                    <w:top w:val="single" w:sz="4" w:space="0" w:color="auto"/>
                    <w:left w:val="single" w:sz="4" w:space="0" w:color="auto"/>
                    <w:bottom w:val="single" w:sz="4" w:space="0" w:color="auto"/>
                    <w:right w:val="single" w:sz="4" w:space="0" w:color="auto"/>
                  </w:tcBorders>
                </w:tcPr>
                <w:p w14:paraId="77DF1B5A"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1,19</w:t>
                  </w:r>
                </w:p>
              </w:tc>
              <w:tc>
                <w:tcPr>
                  <w:tcW w:w="496" w:type="pct"/>
                  <w:tcBorders>
                    <w:top w:val="single" w:sz="4" w:space="0" w:color="auto"/>
                    <w:left w:val="single" w:sz="4" w:space="0" w:color="auto"/>
                    <w:bottom w:val="single" w:sz="4" w:space="0" w:color="auto"/>
                    <w:right w:val="single" w:sz="4" w:space="0" w:color="auto"/>
                  </w:tcBorders>
                </w:tcPr>
                <w:p w14:paraId="452940CF"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1,01</w:t>
                  </w:r>
                </w:p>
              </w:tc>
              <w:tc>
                <w:tcPr>
                  <w:tcW w:w="496" w:type="pct"/>
                  <w:tcBorders>
                    <w:top w:val="single" w:sz="4" w:space="0" w:color="auto"/>
                    <w:left w:val="single" w:sz="4" w:space="0" w:color="auto"/>
                    <w:bottom w:val="single" w:sz="4" w:space="0" w:color="auto"/>
                    <w:right w:val="single" w:sz="4" w:space="0" w:color="auto"/>
                  </w:tcBorders>
                </w:tcPr>
                <w:p w14:paraId="5AA81B71"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0,96</w:t>
                  </w:r>
                </w:p>
              </w:tc>
              <w:tc>
                <w:tcPr>
                  <w:tcW w:w="496" w:type="pct"/>
                  <w:tcBorders>
                    <w:top w:val="single" w:sz="4" w:space="0" w:color="auto"/>
                    <w:left w:val="single" w:sz="4" w:space="0" w:color="auto"/>
                    <w:bottom w:val="single" w:sz="4" w:space="0" w:color="auto"/>
                    <w:right w:val="single" w:sz="4" w:space="0" w:color="auto"/>
                  </w:tcBorders>
                </w:tcPr>
                <w:p w14:paraId="7E319A82"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w:t>
                  </w:r>
                </w:p>
              </w:tc>
              <w:tc>
                <w:tcPr>
                  <w:tcW w:w="499" w:type="pct"/>
                  <w:tcBorders>
                    <w:top w:val="single" w:sz="4" w:space="0" w:color="auto"/>
                    <w:left w:val="single" w:sz="4" w:space="0" w:color="auto"/>
                    <w:bottom w:val="single" w:sz="4" w:space="0" w:color="auto"/>
                    <w:right w:val="single" w:sz="4" w:space="0" w:color="auto"/>
                  </w:tcBorders>
                </w:tcPr>
                <w:p w14:paraId="500172F9"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0,89</w:t>
                  </w:r>
                </w:p>
              </w:tc>
            </w:tr>
            <w:tr w:rsidR="00B036E9" w:rsidRPr="00E522FB" w14:paraId="61FA21C5" w14:textId="77777777" w:rsidTr="00B036E9">
              <w:tc>
                <w:tcPr>
                  <w:tcW w:w="318" w:type="pct"/>
                  <w:tcBorders>
                    <w:top w:val="single" w:sz="4" w:space="0" w:color="auto"/>
                    <w:left w:val="single" w:sz="4" w:space="0" w:color="auto"/>
                    <w:bottom w:val="single" w:sz="4" w:space="0" w:color="auto"/>
                    <w:right w:val="single" w:sz="4" w:space="0" w:color="auto"/>
                  </w:tcBorders>
                </w:tcPr>
                <w:p w14:paraId="602D2A05"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6</w:t>
                  </w:r>
                </w:p>
              </w:tc>
              <w:tc>
                <w:tcPr>
                  <w:tcW w:w="824" w:type="pct"/>
                  <w:tcBorders>
                    <w:top w:val="single" w:sz="4" w:space="0" w:color="auto"/>
                    <w:left w:val="single" w:sz="4" w:space="0" w:color="auto"/>
                    <w:bottom w:val="single" w:sz="4" w:space="0" w:color="auto"/>
                    <w:right w:val="single" w:sz="4" w:space="0" w:color="auto"/>
                  </w:tcBorders>
                </w:tcPr>
                <w:p w14:paraId="3FB1E7A5"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 xml:space="preserve">40 </w:t>
                  </w:r>
                  <w:r w:rsidR="000A44A7" w:rsidRPr="00E522FB">
                    <w:rPr>
                      <w:rFonts w:ascii="Arial" w:hAnsi="Arial" w:cs="Arial"/>
                      <w:sz w:val="20"/>
                      <w:szCs w:val="20"/>
                    </w:rPr>
                    <w:t>-</w:t>
                  </w:r>
                  <w:r w:rsidRPr="00E522FB">
                    <w:rPr>
                      <w:rFonts w:ascii="Arial" w:hAnsi="Arial" w:cs="Arial"/>
                      <w:sz w:val="20"/>
                      <w:szCs w:val="20"/>
                    </w:rPr>
                    <w:t xml:space="preserve"> 49</w:t>
                  </w:r>
                </w:p>
              </w:tc>
              <w:tc>
                <w:tcPr>
                  <w:tcW w:w="383" w:type="pct"/>
                  <w:tcBorders>
                    <w:top w:val="single" w:sz="4" w:space="0" w:color="auto"/>
                    <w:left w:val="single" w:sz="4" w:space="0" w:color="auto"/>
                    <w:bottom w:val="single" w:sz="4" w:space="0" w:color="auto"/>
                    <w:right w:val="single" w:sz="4" w:space="0" w:color="auto"/>
                  </w:tcBorders>
                </w:tcPr>
                <w:p w14:paraId="27107903"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1,43</w:t>
                  </w:r>
                </w:p>
              </w:tc>
              <w:tc>
                <w:tcPr>
                  <w:tcW w:w="496" w:type="pct"/>
                  <w:tcBorders>
                    <w:top w:val="single" w:sz="4" w:space="0" w:color="auto"/>
                    <w:left w:val="single" w:sz="4" w:space="0" w:color="auto"/>
                    <w:bottom w:val="single" w:sz="4" w:space="0" w:color="auto"/>
                    <w:right w:val="single" w:sz="4" w:space="0" w:color="auto"/>
                  </w:tcBorders>
                </w:tcPr>
                <w:p w14:paraId="3DFF3A49"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1,43</w:t>
                  </w:r>
                </w:p>
              </w:tc>
              <w:tc>
                <w:tcPr>
                  <w:tcW w:w="496" w:type="pct"/>
                  <w:tcBorders>
                    <w:top w:val="single" w:sz="4" w:space="0" w:color="auto"/>
                    <w:left w:val="single" w:sz="4" w:space="0" w:color="auto"/>
                    <w:bottom w:val="single" w:sz="4" w:space="0" w:color="auto"/>
                    <w:right w:val="single" w:sz="4" w:space="0" w:color="auto"/>
                  </w:tcBorders>
                </w:tcPr>
                <w:p w14:paraId="036BE654"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 xml:space="preserve">1,3 </w:t>
                  </w:r>
                </w:p>
              </w:tc>
              <w:tc>
                <w:tcPr>
                  <w:tcW w:w="496" w:type="pct"/>
                  <w:tcBorders>
                    <w:top w:val="single" w:sz="4" w:space="0" w:color="auto"/>
                    <w:left w:val="single" w:sz="4" w:space="0" w:color="auto"/>
                    <w:bottom w:val="single" w:sz="4" w:space="0" w:color="auto"/>
                    <w:right w:val="single" w:sz="4" w:space="0" w:color="auto"/>
                  </w:tcBorders>
                </w:tcPr>
                <w:p w14:paraId="5D6FD5E4"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1,12</w:t>
                  </w:r>
                </w:p>
              </w:tc>
              <w:tc>
                <w:tcPr>
                  <w:tcW w:w="496" w:type="pct"/>
                  <w:tcBorders>
                    <w:top w:val="single" w:sz="4" w:space="0" w:color="auto"/>
                    <w:left w:val="single" w:sz="4" w:space="0" w:color="auto"/>
                    <w:bottom w:val="single" w:sz="4" w:space="0" w:color="auto"/>
                    <w:right w:val="single" w:sz="4" w:space="0" w:color="auto"/>
                  </w:tcBorders>
                </w:tcPr>
                <w:p w14:paraId="266D8091"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0,95</w:t>
                  </w:r>
                </w:p>
              </w:tc>
              <w:tc>
                <w:tcPr>
                  <w:tcW w:w="496" w:type="pct"/>
                  <w:tcBorders>
                    <w:top w:val="single" w:sz="4" w:space="0" w:color="auto"/>
                    <w:left w:val="single" w:sz="4" w:space="0" w:color="auto"/>
                    <w:bottom w:val="single" w:sz="4" w:space="0" w:color="auto"/>
                    <w:right w:val="single" w:sz="4" w:space="0" w:color="auto"/>
                  </w:tcBorders>
                </w:tcPr>
                <w:p w14:paraId="51EA145D"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0,91</w:t>
                  </w:r>
                </w:p>
              </w:tc>
              <w:tc>
                <w:tcPr>
                  <w:tcW w:w="496" w:type="pct"/>
                  <w:tcBorders>
                    <w:top w:val="single" w:sz="4" w:space="0" w:color="auto"/>
                    <w:left w:val="single" w:sz="4" w:space="0" w:color="auto"/>
                    <w:bottom w:val="single" w:sz="4" w:space="0" w:color="auto"/>
                    <w:right w:val="single" w:sz="4" w:space="0" w:color="auto"/>
                  </w:tcBorders>
                </w:tcPr>
                <w:p w14:paraId="1C1C1DE3"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0,85</w:t>
                  </w:r>
                </w:p>
              </w:tc>
              <w:tc>
                <w:tcPr>
                  <w:tcW w:w="499" w:type="pct"/>
                  <w:tcBorders>
                    <w:top w:val="single" w:sz="4" w:space="0" w:color="auto"/>
                    <w:left w:val="single" w:sz="4" w:space="0" w:color="auto"/>
                    <w:bottom w:val="single" w:sz="4" w:space="0" w:color="auto"/>
                    <w:right w:val="single" w:sz="4" w:space="0" w:color="auto"/>
                  </w:tcBorders>
                </w:tcPr>
                <w:p w14:paraId="7DB348BB"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B036E9" w:rsidRPr="00E522FB" w14:paraId="62CC745D" w14:textId="77777777" w:rsidTr="00B036E9">
              <w:tc>
                <w:tcPr>
                  <w:tcW w:w="318" w:type="pct"/>
                  <w:tcBorders>
                    <w:top w:val="single" w:sz="4" w:space="0" w:color="auto"/>
                    <w:left w:val="single" w:sz="4" w:space="0" w:color="auto"/>
                    <w:bottom w:val="single" w:sz="4" w:space="0" w:color="auto"/>
                    <w:right w:val="single" w:sz="4" w:space="0" w:color="auto"/>
                  </w:tcBorders>
                </w:tcPr>
                <w:p w14:paraId="53EE7BE0"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7</w:t>
                  </w:r>
                </w:p>
              </w:tc>
              <w:tc>
                <w:tcPr>
                  <w:tcW w:w="824" w:type="pct"/>
                  <w:tcBorders>
                    <w:top w:val="single" w:sz="4" w:space="0" w:color="auto"/>
                    <w:left w:val="single" w:sz="4" w:space="0" w:color="auto"/>
                    <w:bottom w:val="single" w:sz="4" w:space="0" w:color="auto"/>
                    <w:right w:val="single" w:sz="4" w:space="0" w:color="auto"/>
                  </w:tcBorders>
                </w:tcPr>
                <w:p w14:paraId="7F131D22"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 xml:space="preserve">50 </w:t>
                  </w:r>
                  <w:r w:rsidR="000A44A7" w:rsidRPr="00E522FB">
                    <w:rPr>
                      <w:rFonts w:ascii="Arial" w:hAnsi="Arial" w:cs="Arial"/>
                      <w:sz w:val="20"/>
                      <w:szCs w:val="20"/>
                    </w:rPr>
                    <w:t>-</w:t>
                  </w:r>
                  <w:r w:rsidRPr="00E522FB">
                    <w:rPr>
                      <w:rFonts w:ascii="Arial" w:hAnsi="Arial" w:cs="Arial"/>
                      <w:sz w:val="20"/>
                      <w:szCs w:val="20"/>
                    </w:rPr>
                    <w:t xml:space="preserve"> 59</w:t>
                  </w:r>
                </w:p>
              </w:tc>
              <w:tc>
                <w:tcPr>
                  <w:tcW w:w="383" w:type="pct"/>
                  <w:tcBorders>
                    <w:top w:val="single" w:sz="4" w:space="0" w:color="auto"/>
                    <w:left w:val="single" w:sz="4" w:space="0" w:color="auto"/>
                    <w:bottom w:val="single" w:sz="4" w:space="0" w:color="auto"/>
                    <w:right w:val="single" w:sz="4" w:space="0" w:color="auto"/>
                  </w:tcBorders>
                </w:tcPr>
                <w:p w14:paraId="1B519C9C"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1,39</w:t>
                  </w:r>
                </w:p>
              </w:tc>
              <w:tc>
                <w:tcPr>
                  <w:tcW w:w="496" w:type="pct"/>
                  <w:tcBorders>
                    <w:top w:val="single" w:sz="4" w:space="0" w:color="auto"/>
                    <w:left w:val="single" w:sz="4" w:space="0" w:color="auto"/>
                    <w:bottom w:val="single" w:sz="4" w:space="0" w:color="auto"/>
                    <w:right w:val="single" w:sz="4" w:space="0" w:color="auto"/>
                  </w:tcBorders>
                </w:tcPr>
                <w:p w14:paraId="24F1DEDF"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1,39</w:t>
                  </w:r>
                </w:p>
              </w:tc>
              <w:tc>
                <w:tcPr>
                  <w:tcW w:w="496" w:type="pct"/>
                  <w:tcBorders>
                    <w:top w:val="single" w:sz="4" w:space="0" w:color="auto"/>
                    <w:left w:val="single" w:sz="4" w:space="0" w:color="auto"/>
                    <w:bottom w:val="single" w:sz="4" w:space="0" w:color="auto"/>
                    <w:right w:val="single" w:sz="4" w:space="0" w:color="auto"/>
                  </w:tcBorders>
                </w:tcPr>
                <w:p w14:paraId="6DFFCE73"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 xml:space="preserve">1,26 </w:t>
                  </w:r>
                </w:p>
              </w:tc>
              <w:tc>
                <w:tcPr>
                  <w:tcW w:w="496" w:type="pct"/>
                  <w:tcBorders>
                    <w:top w:val="single" w:sz="4" w:space="0" w:color="auto"/>
                    <w:left w:val="single" w:sz="4" w:space="0" w:color="auto"/>
                    <w:bottom w:val="single" w:sz="4" w:space="0" w:color="auto"/>
                    <w:right w:val="single" w:sz="4" w:space="0" w:color="auto"/>
                  </w:tcBorders>
                </w:tcPr>
                <w:p w14:paraId="09A00FE3"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496" w:type="pct"/>
                  <w:tcBorders>
                    <w:top w:val="single" w:sz="4" w:space="0" w:color="auto"/>
                    <w:left w:val="single" w:sz="4" w:space="0" w:color="auto"/>
                    <w:bottom w:val="single" w:sz="4" w:space="0" w:color="auto"/>
                    <w:right w:val="single" w:sz="4" w:space="0" w:color="auto"/>
                  </w:tcBorders>
                </w:tcPr>
                <w:p w14:paraId="5C8E1F8D"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496" w:type="pct"/>
                  <w:tcBorders>
                    <w:top w:val="single" w:sz="4" w:space="0" w:color="auto"/>
                    <w:left w:val="single" w:sz="4" w:space="0" w:color="auto"/>
                    <w:bottom w:val="single" w:sz="4" w:space="0" w:color="auto"/>
                    <w:right w:val="single" w:sz="4" w:space="0" w:color="auto"/>
                  </w:tcBorders>
                </w:tcPr>
                <w:p w14:paraId="535D44E1"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0,87</w:t>
                  </w:r>
                </w:p>
              </w:tc>
              <w:tc>
                <w:tcPr>
                  <w:tcW w:w="496" w:type="pct"/>
                  <w:tcBorders>
                    <w:top w:val="single" w:sz="4" w:space="0" w:color="auto"/>
                    <w:left w:val="single" w:sz="4" w:space="0" w:color="auto"/>
                    <w:bottom w:val="single" w:sz="4" w:space="0" w:color="auto"/>
                    <w:right w:val="single" w:sz="4" w:space="0" w:color="auto"/>
                  </w:tcBorders>
                </w:tcPr>
                <w:p w14:paraId="3C2851B7"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0,82</w:t>
                  </w:r>
                </w:p>
              </w:tc>
              <w:tc>
                <w:tcPr>
                  <w:tcW w:w="499" w:type="pct"/>
                  <w:tcBorders>
                    <w:top w:val="single" w:sz="4" w:space="0" w:color="auto"/>
                    <w:left w:val="single" w:sz="4" w:space="0" w:color="auto"/>
                    <w:bottom w:val="single" w:sz="4" w:space="0" w:color="auto"/>
                    <w:right w:val="single" w:sz="4" w:space="0" w:color="auto"/>
                  </w:tcBorders>
                </w:tcPr>
                <w:p w14:paraId="71D3BB7C"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0,81</w:t>
                  </w:r>
                </w:p>
              </w:tc>
            </w:tr>
            <w:tr w:rsidR="00B036E9" w:rsidRPr="00E522FB" w14:paraId="327BBF6B" w14:textId="77777777" w:rsidTr="00B036E9">
              <w:tc>
                <w:tcPr>
                  <w:tcW w:w="318" w:type="pct"/>
                  <w:tcBorders>
                    <w:top w:val="single" w:sz="4" w:space="0" w:color="auto"/>
                    <w:left w:val="single" w:sz="4" w:space="0" w:color="auto"/>
                    <w:bottom w:val="single" w:sz="4" w:space="0" w:color="auto"/>
                    <w:right w:val="single" w:sz="4" w:space="0" w:color="auto"/>
                  </w:tcBorders>
                </w:tcPr>
                <w:p w14:paraId="5898F86A"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8</w:t>
                  </w:r>
                </w:p>
              </w:tc>
              <w:tc>
                <w:tcPr>
                  <w:tcW w:w="824" w:type="pct"/>
                  <w:tcBorders>
                    <w:top w:val="single" w:sz="4" w:space="0" w:color="auto"/>
                    <w:left w:val="single" w:sz="4" w:space="0" w:color="auto"/>
                    <w:bottom w:val="single" w:sz="4" w:space="0" w:color="auto"/>
                    <w:right w:val="single" w:sz="4" w:space="0" w:color="auto"/>
                  </w:tcBorders>
                </w:tcPr>
                <w:p w14:paraId="7F7ED22C"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старше 59</w:t>
                  </w:r>
                </w:p>
              </w:tc>
              <w:tc>
                <w:tcPr>
                  <w:tcW w:w="383" w:type="pct"/>
                  <w:tcBorders>
                    <w:top w:val="single" w:sz="4" w:space="0" w:color="auto"/>
                    <w:left w:val="single" w:sz="4" w:space="0" w:color="auto"/>
                    <w:bottom w:val="single" w:sz="4" w:space="0" w:color="auto"/>
                    <w:right w:val="single" w:sz="4" w:space="0" w:color="auto"/>
                  </w:tcBorders>
                </w:tcPr>
                <w:p w14:paraId="3F51CFC1"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1,15</w:t>
                  </w:r>
                </w:p>
              </w:tc>
              <w:tc>
                <w:tcPr>
                  <w:tcW w:w="496" w:type="pct"/>
                  <w:tcBorders>
                    <w:top w:val="single" w:sz="4" w:space="0" w:color="auto"/>
                    <w:left w:val="single" w:sz="4" w:space="0" w:color="auto"/>
                    <w:bottom w:val="single" w:sz="4" w:space="0" w:color="auto"/>
                    <w:right w:val="single" w:sz="4" w:space="0" w:color="auto"/>
                  </w:tcBorders>
                </w:tcPr>
                <w:p w14:paraId="409BFD00"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1,12</w:t>
                  </w:r>
                </w:p>
              </w:tc>
              <w:tc>
                <w:tcPr>
                  <w:tcW w:w="496" w:type="pct"/>
                  <w:tcBorders>
                    <w:top w:val="single" w:sz="4" w:space="0" w:color="auto"/>
                    <w:left w:val="single" w:sz="4" w:space="0" w:color="auto"/>
                    <w:bottom w:val="single" w:sz="4" w:space="0" w:color="auto"/>
                    <w:right w:val="single" w:sz="4" w:space="0" w:color="auto"/>
                  </w:tcBorders>
                </w:tcPr>
                <w:p w14:paraId="3B45B354"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 xml:space="preserve">1,01 </w:t>
                  </w:r>
                </w:p>
              </w:tc>
              <w:tc>
                <w:tcPr>
                  <w:tcW w:w="496" w:type="pct"/>
                  <w:tcBorders>
                    <w:top w:val="single" w:sz="4" w:space="0" w:color="auto"/>
                    <w:left w:val="single" w:sz="4" w:space="0" w:color="auto"/>
                    <w:bottom w:val="single" w:sz="4" w:space="0" w:color="auto"/>
                    <w:right w:val="single" w:sz="4" w:space="0" w:color="auto"/>
                  </w:tcBorders>
                </w:tcPr>
                <w:p w14:paraId="7BFD7E8B"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0,91</w:t>
                  </w:r>
                </w:p>
              </w:tc>
              <w:tc>
                <w:tcPr>
                  <w:tcW w:w="496" w:type="pct"/>
                  <w:tcBorders>
                    <w:top w:val="single" w:sz="4" w:space="0" w:color="auto"/>
                    <w:left w:val="single" w:sz="4" w:space="0" w:color="auto"/>
                    <w:bottom w:val="single" w:sz="4" w:space="0" w:color="auto"/>
                    <w:right w:val="single" w:sz="4" w:space="0" w:color="auto"/>
                  </w:tcBorders>
                </w:tcPr>
                <w:p w14:paraId="46ECA351"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0,86</w:t>
                  </w:r>
                </w:p>
              </w:tc>
              <w:tc>
                <w:tcPr>
                  <w:tcW w:w="496" w:type="pct"/>
                  <w:tcBorders>
                    <w:top w:val="single" w:sz="4" w:space="0" w:color="auto"/>
                    <w:left w:val="single" w:sz="4" w:space="0" w:color="auto"/>
                    <w:bottom w:val="single" w:sz="4" w:space="0" w:color="auto"/>
                    <w:right w:val="single" w:sz="4" w:space="0" w:color="auto"/>
                  </w:tcBorders>
                </w:tcPr>
                <w:p w14:paraId="7F4227F9"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0,81</w:t>
                  </w:r>
                </w:p>
              </w:tc>
              <w:tc>
                <w:tcPr>
                  <w:tcW w:w="496" w:type="pct"/>
                  <w:tcBorders>
                    <w:top w:val="single" w:sz="4" w:space="0" w:color="auto"/>
                    <w:left w:val="single" w:sz="4" w:space="0" w:color="auto"/>
                    <w:bottom w:val="single" w:sz="4" w:space="0" w:color="auto"/>
                    <w:right w:val="single" w:sz="4" w:space="0" w:color="auto"/>
                  </w:tcBorders>
                </w:tcPr>
                <w:p w14:paraId="28047B96"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0,79</w:t>
                  </w:r>
                </w:p>
              </w:tc>
              <w:tc>
                <w:tcPr>
                  <w:tcW w:w="499" w:type="pct"/>
                  <w:tcBorders>
                    <w:top w:val="single" w:sz="4" w:space="0" w:color="auto"/>
                    <w:left w:val="single" w:sz="4" w:space="0" w:color="auto"/>
                    <w:bottom w:val="single" w:sz="4" w:space="0" w:color="auto"/>
                    <w:right w:val="single" w:sz="4" w:space="0" w:color="auto"/>
                  </w:tcBorders>
                </w:tcPr>
                <w:p w14:paraId="4F05F458"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r>
          </w:tbl>
          <w:p w14:paraId="506B317B" w14:textId="77777777" w:rsidR="00B036E9" w:rsidRPr="00E522FB" w:rsidRDefault="00B036E9" w:rsidP="00022382">
            <w:pPr>
              <w:spacing w:after="1" w:line="200" w:lineRule="atLeast"/>
              <w:jc w:val="both"/>
              <w:rPr>
                <w:rFonts w:ascii="Arial" w:hAnsi="Arial" w:cs="Arial"/>
                <w:sz w:val="20"/>
                <w:szCs w:val="20"/>
              </w:rPr>
            </w:pPr>
          </w:p>
        </w:tc>
        <w:tc>
          <w:tcPr>
            <w:tcW w:w="7597" w:type="dxa"/>
            <w:tcMar>
              <w:top w:w="60" w:type="dxa"/>
              <w:left w:w="80" w:type="dxa"/>
              <w:bottom w:w="60" w:type="dxa"/>
              <w:right w:w="80" w:type="dxa"/>
            </w:tcMar>
          </w:tcPr>
          <w:p w14:paraId="3B560BB5" w14:textId="77777777" w:rsidR="00B036E9" w:rsidRPr="00E522FB" w:rsidRDefault="00B036E9" w:rsidP="00E522FB">
            <w:pPr>
              <w:spacing w:after="1" w:line="200" w:lineRule="atLeast"/>
              <w:ind w:firstLine="540"/>
              <w:jc w:val="both"/>
              <w:rPr>
                <w:rFonts w:ascii="Arial" w:hAnsi="Arial" w:cs="Arial"/>
                <w:sz w:val="20"/>
                <w:szCs w:val="20"/>
                <w:shd w:val="clear" w:color="auto" w:fill="C0C0C0"/>
              </w:rPr>
            </w:pPr>
          </w:p>
          <w:p w14:paraId="6F0BF84A" w14:textId="77777777" w:rsidR="00B036E9" w:rsidRPr="00E522FB" w:rsidRDefault="00B036E9" w:rsidP="00E522FB">
            <w:pPr>
              <w:spacing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5.2. Для</w:t>
            </w:r>
            <w:r w:rsidRPr="00E522FB">
              <w:rPr>
                <w:rFonts w:ascii="Arial" w:hAnsi="Arial" w:cs="Arial"/>
                <w:sz w:val="20"/>
                <w:szCs w:val="20"/>
              </w:rPr>
              <w:t xml:space="preserve"> транспортных средств категорий "A", "M" </w:t>
            </w:r>
            <w:r w:rsidRPr="00E522FB">
              <w:rPr>
                <w:rFonts w:ascii="Arial" w:hAnsi="Arial" w:cs="Arial"/>
                <w:sz w:val="20"/>
                <w:szCs w:val="20"/>
                <w:shd w:val="clear" w:color="auto" w:fill="C0C0C0"/>
              </w:rPr>
              <w:t>и подкатегорий "A1", "B1" &lt;6&gt;</w:t>
            </w:r>
            <w:r w:rsidRPr="00E522FB">
              <w:rPr>
                <w:rFonts w:ascii="Arial" w:hAnsi="Arial" w:cs="Arial"/>
                <w:sz w:val="20"/>
                <w:szCs w:val="20"/>
              </w:rPr>
              <w:t>:</w:t>
            </w:r>
          </w:p>
          <w:p w14:paraId="39413169" w14:textId="77777777" w:rsidR="00B036E9" w:rsidRPr="00E522FB" w:rsidRDefault="00B036E9" w:rsidP="00E522FB">
            <w:pPr>
              <w:spacing w:after="1" w:line="200" w:lineRule="atLeast"/>
              <w:jc w:val="both"/>
              <w:rPr>
                <w:rFonts w:ascii="Arial" w:hAnsi="Arial" w:cs="Arial"/>
                <w:sz w:val="20"/>
                <w:szCs w:val="2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396"/>
              <w:gridCol w:w="1090"/>
              <w:gridCol w:w="559"/>
              <w:gridCol w:w="725"/>
              <w:gridCol w:w="781"/>
              <w:gridCol w:w="781"/>
              <w:gridCol w:w="781"/>
              <w:gridCol w:w="781"/>
              <w:gridCol w:w="781"/>
              <w:gridCol w:w="752"/>
            </w:tblGrid>
            <w:tr w:rsidR="00B036E9" w:rsidRPr="00E522FB" w14:paraId="6A504E80" w14:textId="77777777" w:rsidTr="00B036E9">
              <w:tc>
                <w:tcPr>
                  <w:tcW w:w="266" w:type="pct"/>
                  <w:vMerge w:val="restart"/>
                  <w:tcBorders>
                    <w:top w:val="single" w:sz="4" w:space="0" w:color="auto"/>
                    <w:left w:val="single" w:sz="4" w:space="0" w:color="auto"/>
                    <w:bottom w:val="single" w:sz="4" w:space="0" w:color="auto"/>
                    <w:right w:val="single" w:sz="4" w:space="0" w:color="auto"/>
                  </w:tcBorders>
                </w:tcPr>
                <w:p w14:paraId="15114CCF"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N п/п</w:t>
                  </w:r>
                </w:p>
              </w:tc>
              <w:tc>
                <w:tcPr>
                  <w:tcW w:w="734" w:type="pct"/>
                  <w:vMerge w:val="restart"/>
                  <w:tcBorders>
                    <w:top w:val="single" w:sz="4" w:space="0" w:color="auto"/>
                    <w:left w:val="single" w:sz="4" w:space="0" w:color="auto"/>
                    <w:bottom w:val="single" w:sz="4" w:space="0" w:color="auto"/>
                    <w:right w:val="single" w:sz="4" w:space="0" w:color="auto"/>
                  </w:tcBorders>
                </w:tcPr>
                <w:p w14:paraId="53BC5580" w14:textId="77777777" w:rsidR="00B036E9" w:rsidRPr="00E522FB" w:rsidRDefault="00B036E9" w:rsidP="00E522FB">
                  <w:pPr>
                    <w:spacing w:after="1" w:line="200" w:lineRule="atLeast"/>
                    <w:jc w:val="center"/>
                    <w:rPr>
                      <w:rFonts w:ascii="Arial" w:hAnsi="Arial" w:cs="Arial"/>
                      <w:sz w:val="20"/>
                      <w:szCs w:val="20"/>
                    </w:rPr>
                  </w:pPr>
                  <w:r w:rsidRPr="00E522FB">
                    <w:rPr>
                      <w:rFonts w:ascii="Arial" w:hAnsi="Arial" w:cs="Arial"/>
                      <w:sz w:val="20"/>
                      <w:szCs w:val="20"/>
                    </w:rPr>
                    <w:t xml:space="preserve">Возраст </w:t>
                  </w:r>
                  <w:r w:rsidRPr="00E522FB">
                    <w:rPr>
                      <w:rFonts w:ascii="Arial" w:hAnsi="Arial" w:cs="Arial"/>
                      <w:sz w:val="20"/>
                      <w:szCs w:val="20"/>
                      <w:shd w:val="clear" w:color="auto" w:fill="C0C0C0"/>
                    </w:rPr>
                    <w:t>водителя (</w:t>
                  </w:r>
                  <w:r w:rsidRPr="00E522FB">
                    <w:rPr>
                      <w:rFonts w:ascii="Arial" w:hAnsi="Arial" w:cs="Arial"/>
                      <w:sz w:val="20"/>
                      <w:szCs w:val="20"/>
                    </w:rPr>
                    <w:t>лет</w:t>
                  </w:r>
                  <w:r w:rsidRPr="00E522FB">
                    <w:rPr>
                      <w:rFonts w:ascii="Arial" w:hAnsi="Arial" w:cs="Arial"/>
                      <w:sz w:val="20"/>
                      <w:szCs w:val="20"/>
                      <w:shd w:val="clear" w:color="auto" w:fill="C0C0C0"/>
                    </w:rPr>
                    <w:t>)</w:t>
                  </w:r>
                </w:p>
              </w:tc>
              <w:tc>
                <w:tcPr>
                  <w:tcW w:w="4000" w:type="pct"/>
                  <w:gridSpan w:val="8"/>
                  <w:tcBorders>
                    <w:top w:val="single" w:sz="4" w:space="0" w:color="auto"/>
                    <w:left w:val="single" w:sz="4" w:space="0" w:color="auto"/>
                    <w:bottom w:val="single" w:sz="4" w:space="0" w:color="auto"/>
                    <w:right w:val="single" w:sz="4" w:space="0" w:color="auto"/>
                  </w:tcBorders>
                </w:tcPr>
                <w:p w14:paraId="7B28E118" w14:textId="77777777" w:rsidR="00B036E9" w:rsidRPr="00E522FB" w:rsidRDefault="00B036E9"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КВС при стаже управления</w:t>
                  </w:r>
                </w:p>
              </w:tc>
            </w:tr>
            <w:tr w:rsidR="00B036E9" w:rsidRPr="00E522FB" w14:paraId="1D641656" w14:textId="77777777" w:rsidTr="00B036E9">
              <w:tc>
                <w:tcPr>
                  <w:tcW w:w="266" w:type="pct"/>
                  <w:vMerge/>
                  <w:tcBorders>
                    <w:top w:val="single" w:sz="4" w:space="0" w:color="auto"/>
                    <w:left w:val="single" w:sz="4" w:space="0" w:color="auto"/>
                    <w:bottom w:val="single" w:sz="4" w:space="0" w:color="auto"/>
                    <w:right w:val="single" w:sz="4" w:space="0" w:color="auto"/>
                  </w:tcBorders>
                </w:tcPr>
                <w:p w14:paraId="25E07D36"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p>
              </w:tc>
              <w:tc>
                <w:tcPr>
                  <w:tcW w:w="734" w:type="pct"/>
                  <w:vMerge/>
                  <w:tcBorders>
                    <w:top w:val="single" w:sz="4" w:space="0" w:color="auto"/>
                    <w:left w:val="single" w:sz="4" w:space="0" w:color="auto"/>
                    <w:bottom w:val="single" w:sz="4" w:space="0" w:color="auto"/>
                    <w:right w:val="single" w:sz="4" w:space="0" w:color="auto"/>
                  </w:tcBorders>
                </w:tcPr>
                <w:p w14:paraId="30304BFF"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p>
              </w:tc>
              <w:tc>
                <w:tcPr>
                  <w:tcW w:w="376" w:type="pct"/>
                  <w:tcBorders>
                    <w:top w:val="single" w:sz="4" w:space="0" w:color="auto"/>
                    <w:left w:val="single" w:sz="4" w:space="0" w:color="auto"/>
                    <w:bottom w:val="single" w:sz="4" w:space="0" w:color="auto"/>
                    <w:right w:val="single" w:sz="4" w:space="0" w:color="auto"/>
                  </w:tcBorders>
                </w:tcPr>
                <w:p w14:paraId="47E04523" w14:textId="77777777" w:rsidR="00B036E9" w:rsidRPr="00E522FB" w:rsidRDefault="00B036E9"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менее 1 года</w:t>
                  </w:r>
                </w:p>
              </w:tc>
              <w:tc>
                <w:tcPr>
                  <w:tcW w:w="488" w:type="pct"/>
                  <w:tcBorders>
                    <w:top w:val="single" w:sz="4" w:space="0" w:color="auto"/>
                    <w:left w:val="single" w:sz="4" w:space="0" w:color="auto"/>
                    <w:bottom w:val="single" w:sz="4" w:space="0" w:color="auto"/>
                    <w:right w:val="single" w:sz="4" w:space="0" w:color="auto"/>
                  </w:tcBorders>
                </w:tcPr>
                <w:p w14:paraId="01C91ED8" w14:textId="77777777" w:rsidR="00B036E9" w:rsidRPr="00E522FB" w:rsidRDefault="00B036E9"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от</w:t>
                  </w:r>
                  <w:r w:rsidRPr="00E522FB">
                    <w:rPr>
                      <w:rFonts w:ascii="Arial" w:hAnsi="Arial" w:cs="Arial"/>
                      <w:sz w:val="20"/>
                      <w:szCs w:val="20"/>
                    </w:rPr>
                    <w:t xml:space="preserve"> 1</w:t>
                  </w:r>
                  <w:r w:rsidRPr="00E522FB">
                    <w:rPr>
                      <w:rFonts w:ascii="Arial" w:hAnsi="Arial" w:cs="Arial"/>
                      <w:sz w:val="20"/>
                      <w:szCs w:val="20"/>
                      <w:shd w:val="clear" w:color="auto" w:fill="C0C0C0"/>
                    </w:rPr>
                    <w:t xml:space="preserve"> года включитель</w:t>
                  </w:r>
                  <w:r w:rsidRPr="00E522FB">
                    <w:rPr>
                      <w:rFonts w:ascii="Arial" w:hAnsi="Arial" w:cs="Arial"/>
                      <w:sz w:val="20"/>
                      <w:szCs w:val="20"/>
                      <w:shd w:val="clear" w:color="auto" w:fill="C0C0C0"/>
                    </w:rPr>
                    <w:lastRenderedPageBreak/>
                    <w:t>но, но менее 2 лет</w:t>
                  </w:r>
                </w:p>
              </w:tc>
              <w:tc>
                <w:tcPr>
                  <w:tcW w:w="526" w:type="pct"/>
                  <w:tcBorders>
                    <w:top w:val="single" w:sz="4" w:space="0" w:color="auto"/>
                    <w:left w:val="single" w:sz="4" w:space="0" w:color="auto"/>
                    <w:bottom w:val="single" w:sz="4" w:space="0" w:color="auto"/>
                    <w:right w:val="single" w:sz="4" w:space="0" w:color="auto"/>
                  </w:tcBorders>
                </w:tcPr>
                <w:p w14:paraId="1BB0F0C1" w14:textId="77777777" w:rsidR="00B036E9" w:rsidRPr="00E522FB" w:rsidRDefault="00B036E9"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lastRenderedPageBreak/>
                    <w:t>от</w:t>
                  </w:r>
                  <w:r w:rsidRPr="00E522FB">
                    <w:rPr>
                      <w:rFonts w:ascii="Arial" w:hAnsi="Arial" w:cs="Arial"/>
                      <w:sz w:val="20"/>
                      <w:szCs w:val="20"/>
                    </w:rPr>
                    <w:t xml:space="preserve"> 2</w:t>
                  </w:r>
                  <w:r w:rsidRPr="00E522FB">
                    <w:rPr>
                      <w:rFonts w:ascii="Arial" w:hAnsi="Arial" w:cs="Arial"/>
                      <w:sz w:val="20"/>
                      <w:szCs w:val="20"/>
                      <w:shd w:val="clear" w:color="auto" w:fill="C0C0C0"/>
                    </w:rPr>
                    <w:t xml:space="preserve"> лет включительн</w:t>
                  </w:r>
                  <w:r w:rsidRPr="00E522FB">
                    <w:rPr>
                      <w:rFonts w:ascii="Arial" w:hAnsi="Arial" w:cs="Arial"/>
                      <w:sz w:val="20"/>
                      <w:szCs w:val="20"/>
                      <w:shd w:val="clear" w:color="auto" w:fill="C0C0C0"/>
                    </w:rPr>
                    <w:lastRenderedPageBreak/>
                    <w:t>о, но менее 3 лет</w:t>
                  </w:r>
                </w:p>
              </w:tc>
              <w:tc>
                <w:tcPr>
                  <w:tcW w:w="526" w:type="pct"/>
                  <w:tcBorders>
                    <w:top w:val="single" w:sz="4" w:space="0" w:color="auto"/>
                    <w:left w:val="single" w:sz="4" w:space="0" w:color="auto"/>
                    <w:bottom w:val="single" w:sz="4" w:space="0" w:color="auto"/>
                    <w:right w:val="single" w:sz="4" w:space="0" w:color="auto"/>
                  </w:tcBorders>
                </w:tcPr>
                <w:p w14:paraId="6E10DD00" w14:textId="77777777" w:rsidR="00B036E9" w:rsidRPr="00E522FB" w:rsidRDefault="00B036E9"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lastRenderedPageBreak/>
                    <w:t>от</w:t>
                  </w:r>
                  <w:r w:rsidRPr="00E522FB">
                    <w:rPr>
                      <w:rFonts w:ascii="Arial" w:hAnsi="Arial" w:cs="Arial"/>
                      <w:sz w:val="20"/>
                      <w:szCs w:val="20"/>
                    </w:rPr>
                    <w:t xml:space="preserve"> 3</w:t>
                  </w:r>
                  <w:r w:rsidRPr="00E522FB">
                    <w:rPr>
                      <w:rFonts w:ascii="Arial" w:hAnsi="Arial" w:cs="Arial"/>
                      <w:sz w:val="20"/>
                      <w:szCs w:val="20"/>
                      <w:shd w:val="clear" w:color="auto" w:fill="C0C0C0"/>
                    </w:rPr>
                    <w:t xml:space="preserve"> лет включительн</w:t>
                  </w:r>
                  <w:r w:rsidRPr="00E522FB">
                    <w:rPr>
                      <w:rFonts w:ascii="Arial" w:hAnsi="Arial" w:cs="Arial"/>
                      <w:sz w:val="20"/>
                      <w:szCs w:val="20"/>
                      <w:shd w:val="clear" w:color="auto" w:fill="C0C0C0"/>
                    </w:rPr>
                    <w:lastRenderedPageBreak/>
                    <w:t>о, но менее 5 лет</w:t>
                  </w:r>
                </w:p>
              </w:tc>
              <w:tc>
                <w:tcPr>
                  <w:tcW w:w="526" w:type="pct"/>
                  <w:tcBorders>
                    <w:top w:val="single" w:sz="4" w:space="0" w:color="auto"/>
                    <w:left w:val="single" w:sz="4" w:space="0" w:color="auto"/>
                    <w:bottom w:val="single" w:sz="4" w:space="0" w:color="auto"/>
                    <w:right w:val="single" w:sz="4" w:space="0" w:color="auto"/>
                  </w:tcBorders>
                </w:tcPr>
                <w:p w14:paraId="17FB4562" w14:textId="77777777" w:rsidR="00B036E9" w:rsidRPr="00E522FB" w:rsidRDefault="00B036E9"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lastRenderedPageBreak/>
                    <w:t>от</w:t>
                  </w:r>
                  <w:r w:rsidRPr="00E522FB">
                    <w:rPr>
                      <w:rFonts w:ascii="Arial" w:hAnsi="Arial" w:cs="Arial"/>
                      <w:sz w:val="20"/>
                      <w:szCs w:val="20"/>
                    </w:rPr>
                    <w:t xml:space="preserve"> 5</w:t>
                  </w:r>
                  <w:r w:rsidRPr="00E522FB">
                    <w:rPr>
                      <w:rFonts w:ascii="Arial" w:hAnsi="Arial" w:cs="Arial"/>
                      <w:sz w:val="20"/>
                      <w:szCs w:val="20"/>
                      <w:shd w:val="clear" w:color="auto" w:fill="C0C0C0"/>
                    </w:rPr>
                    <w:t xml:space="preserve"> лет включительн</w:t>
                  </w:r>
                  <w:r w:rsidRPr="00E522FB">
                    <w:rPr>
                      <w:rFonts w:ascii="Arial" w:hAnsi="Arial" w:cs="Arial"/>
                      <w:sz w:val="20"/>
                      <w:szCs w:val="20"/>
                      <w:shd w:val="clear" w:color="auto" w:fill="C0C0C0"/>
                    </w:rPr>
                    <w:lastRenderedPageBreak/>
                    <w:t>о, но менее 7 лет</w:t>
                  </w:r>
                </w:p>
              </w:tc>
              <w:tc>
                <w:tcPr>
                  <w:tcW w:w="526" w:type="pct"/>
                  <w:tcBorders>
                    <w:top w:val="single" w:sz="4" w:space="0" w:color="auto"/>
                    <w:left w:val="single" w:sz="4" w:space="0" w:color="auto"/>
                    <w:bottom w:val="single" w:sz="4" w:space="0" w:color="auto"/>
                    <w:right w:val="single" w:sz="4" w:space="0" w:color="auto"/>
                  </w:tcBorders>
                </w:tcPr>
                <w:p w14:paraId="1DA18829" w14:textId="77777777" w:rsidR="00B036E9" w:rsidRPr="00E522FB" w:rsidRDefault="00B036E9"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lastRenderedPageBreak/>
                    <w:t>от</w:t>
                  </w:r>
                  <w:r w:rsidRPr="00E522FB">
                    <w:rPr>
                      <w:rFonts w:ascii="Arial" w:hAnsi="Arial" w:cs="Arial"/>
                      <w:sz w:val="20"/>
                      <w:szCs w:val="20"/>
                    </w:rPr>
                    <w:t xml:space="preserve"> 7</w:t>
                  </w:r>
                  <w:r w:rsidRPr="00E522FB">
                    <w:rPr>
                      <w:rFonts w:ascii="Arial" w:hAnsi="Arial" w:cs="Arial"/>
                      <w:sz w:val="20"/>
                      <w:szCs w:val="20"/>
                      <w:shd w:val="clear" w:color="auto" w:fill="C0C0C0"/>
                    </w:rPr>
                    <w:t xml:space="preserve"> лет включительн</w:t>
                  </w:r>
                  <w:r w:rsidRPr="00E522FB">
                    <w:rPr>
                      <w:rFonts w:ascii="Arial" w:hAnsi="Arial" w:cs="Arial"/>
                      <w:sz w:val="20"/>
                      <w:szCs w:val="20"/>
                      <w:shd w:val="clear" w:color="auto" w:fill="C0C0C0"/>
                    </w:rPr>
                    <w:lastRenderedPageBreak/>
                    <w:t>о, но менее 10 лет</w:t>
                  </w:r>
                </w:p>
              </w:tc>
              <w:tc>
                <w:tcPr>
                  <w:tcW w:w="526" w:type="pct"/>
                  <w:tcBorders>
                    <w:top w:val="single" w:sz="4" w:space="0" w:color="auto"/>
                    <w:left w:val="single" w:sz="4" w:space="0" w:color="auto"/>
                    <w:bottom w:val="single" w:sz="4" w:space="0" w:color="auto"/>
                    <w:right w:val="single" w:sz="4" w:space="0" w:color="auto"/>
                  </w:tcBorders>
                </w:tcPr>
                <w:p w14:paraId="58F15247" w14:textId="77777777" w:rsidR="00B036E9" w:rsidRPr="00E522FB" w:rsidRDefault="00B036E9"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lastRenderedPageBreak/>
                    <w:t>от</w:t>
                  </w:r>
                  <w:r w:rsidRPr="00E522FB">
                    <w:rPr>
                      <w:rFonts w:ascii="Arial" w:hAnsi="Arial" w:cs="Arial"/>
                      <w:sz w:val="20"/>
                      <w:szCs w:val="20"/>
                    </w:rPr>
                    <w:t xml:space="preserve"> 10</w:t>
                  </w:r>
                  <w:r w:rsidRPr="00E522FB">
                    <w:rPr>
                      <w:rFonts w:ascii="Arial" w:hAnsi="Arial" w:cs="Arial"/>
                      <w:sz w:val="20"/>
                      <w:szCs w:val="20"/>
                      <w:shd w:val="clear" w:color="auto" w:fill="C0C0C0"/>
                    </w:rPr>
                    <w:t xml:space="preserve"> лет включительн</w:t>
                  </w:r>
                  <w:r w:rsidRPr="00E522FB">
                    <w:rPr>
                      <w:rFonts w:ascii="Arial" w:hAnsi="Arial" w:cs="Arial"/>
                      <w:sz w:val="20"/>
                      <w:szCs w:val="20"/>
                      <w:shd w:val="clear" w:color="auto" w:fill="C0C0C0"/>
                    </w:rPr>
                    <w:lastRenderedPageBreak/>
                    <w:t>о, но менее 15 лет</w:t>
                  </w:r>
                </w:p>
              </w:tc>
              <w:tc>
                <w:tcPr>
                  <w:tcW w:w="507" w:type="pct"/>
                  <w:tcBorders>
                    <w:top w:val="single" w:sz="4" w:space="0" w:color="auto"/>
                    <w:left w:val="single" w:sz="4" w:space="0" w:color="auto"/>
                    <w:bottom w:val="single" w:sz="4" w:space="0" w:color="auto"/>
                    <w:right w:val="single" w:sz="4" w:space="0" w:color="auto"/>
                  </w:tcBorders>
                </w:tcPr>
                <w:p w14:paraId="3CEE4F46" w14:textId="77777777" w:rsidR="00B036E9" w:rsidRPr="00E522FB" w:rsidRDefault="00B036E9"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lastRenderedPageBreak/>
                    <w:t>от 15 лет включ</w:t>
                  </w:r>
                  <w:r w:rsidRPr="00E522FB">
                    <w:rPr>
                      <w:rFonts w:ascii="Arial" w:hAnsi="Arial" w:cs="Arial"/>
                      <w:sz w:val="20"/>
                      <w:szCs w:val="20"/>
                      <w:shd w:val="clear" w:color="auto" w:fill="C0C0C0"/>
                    </w:rPr>
                    <w:lastRenderedPageBreak/>
                    <w:t>ительно</w:t>
                  </w:r>
                </w:p>
              </w:tc>
            </w:tr>
            <w:tr w:rsidR="00B036E9" w:rsidRPr="00E522FB" w14:paraId="3CC7D3AF" w14:textId="77777777" w:rsidTr="00B036E9">
              <w:tc>
                <w:tcPr>
                  <w:tcW w:w="266" w:type="pct"/>
                  <w:tcBorders>
                    <w:top w:val="single" w:sz="4" w:space="0" w:color="auto"/>
                    <w:left w:val="single" w:sz="4" w:space="0" w:color="auto"/>
                    <w:bottom w:val="single" w:sz="4" w:space="0" w:color="auto"/>
                    <w:right w:val="single" w:sz="4" w:space="0" w:color="auto"/>
                  </w:tcBorders>
                </w:tcPr>
                <w:p w14:paraId="23B995EB"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lastRenderedPageBreak/>
                    <w:t>1</w:t>
                  </w:r>
                </w:p>
              </w:tc>
              <w:tc>
                <w:tcPr>
                  <w:tcW w:w="734" w:type="pct"/>
                  <w:tcBorders>
                    <w:top w:val="single" w:sz="4" w:space="0" w:color="auto"/>
                    <w:left w:val="single" w:sz="4" w:space="0" w:color="auto"/>
                    <w:bottom w:val="single" w:sz="4" w:space="0" w:color="auto"/>
                    <w:right w:val="single" w:sz="4" w:space="0" w:color="auto"/>
                  </w:tcBorders>
                </w:tcPr>
                <w:p w14:paraId="21B92673"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376" w:type="pct"/>
                  <w:tcBorders>
                    <w:top w:val="single" w:sz="4" w:space="0" w:color="auto"/>
                    <w:left w:val="single" w:sz="4" w:space="0" w:color="auto"/>
                    <w:bottom w:val="single" w:sz="4" w:space="0" w:color="auto"/>
                    <w:right w:val="single" w:sz="4" w:space="0" w:color="auto"/>
                  </w:tcBorders>
                </w:tcPr>
                <w:p w14:paraId="5704C798"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c>
                <w:tcPr>
                  <w:tcW w:w="488" w:type="pct"/>
                  <w:tcBorders>
                    <w:top w:val="single" w:sz="4" w:space="0" w:color="auto"/>
                    <w:left w:val="single" w:sz="4" w:space="0" w:color="auto"/>
                    <w:bottom w:val="single" w:sz="4" w:space="0" w:color="auto"/>
                    <w:right w:val="single" w:sz="4" w:space="0" w:color="auto"/>
                  </w:tcBorders>
                </w:tcPr>
                <w:p w14:paraId="6D69E670"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4</w:t>
                  </w:r>
                </w:p>
              </w:tc>
              <w:tc>
                <w:tcPr>
                  <w:tcW w:w="526" w:type="pct"/>
                  <w:tcBorders>
                    <w:top w:val="single" w:sz="4" w:space="0" w:color="auto"/>
                    <w:left w:val="single" w:sz="4" w:space="0" w:color="auto"/>
                    <w:bottom w:val="single" w:sz="4" w:space="0" w:color="auto"/>
                    <w:right w:val="single" w:sz="4" w:space="0" w:color="auto"/>
                  </w:tcBorders>
                </w:tcPr>
                <w:p w14:paraId="12BA36D3"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5</w:t>
                  </w:r>
                </w:p>
              </w:tc>
              <w:tc>
                <w:tcPr>
                  <w:tcW w:w="526" w:type="pct"/>
                  <w:tcBorders>
                    <w:top w:val="single" w:sz="4" w:space="0" w:color="auto"/>
                    <w:left w:val="single" w:sz="4" w:space="0" w:color="auto"/>
                    <w:bottom w:val="single" w:sz="4" w:space="0" w:color="auto"/>
                    <w:right w:val="single" w:sz="4" w:space="0" w:color="auto"/>
                  </w:tcBorders>
                </w:tcPr>
                <w:p w14:paraId="0CD5F1EE"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6</w:t>
                  </w:r>
                </w:p>
              </w:tc>
              <w:tc>
                <w:tcPr>
                  <w:tcW w:w="526" w:type="pct"/>
                  <w:tcBorders>
                    <w:top w:val="single" w:sz="4" w:space="0" w:color="auto"/>
                    <w:left w:val="single" w:sz="4" w:space="0" w:color="auto"/>
                    <w:bottom w:val="single" w:sz="4" w:space="0" w:color="auto"/>
                    <w:right w:val="single" w:sz="4" w:space="0" w:color="auto"/>
                  </w:tcBorders>
                </w:tcPr>
                <w:p w14:paraId="06AEF08F"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7</w:t>
                  </w:r>
                </w:p>
              </w:tc>
              <w:tc>
                <w:tcPr>
                  <w:tcW w:w="526" w:type="pct"/>
                  <w:tcBorders>
                    <w:top w:val="single" w:sz="4" w:space="0" w:color="auto"/>
                    <w:left w:val="single" w:sz="4" w:space="0" w:color="auto"/>
                    <w:bottom w:val="single" w:sz="4" w:space="0" w:color="auto"/>
                    <w:right w:val="single" w:sz="4" w:space="0" w:color="auto"/>
                  </w:tcBorders>
                </w:tcPr>
                <w:p w14:paraId="004F612A"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8</w:t>
                  </w:r>
                </w:p>
              </w:tc>
              <w:tc>
                <w:tcPr>
                  <w:tcW w:w="526" w:type="pct"/>
                  <w:tcBorders>
                    <w:top w:val="single" w:sz="4" w:space="0" w:color="auto"/>
                    <w:left w:val="single" w:sz="4" w:space="0" w:color="auto"/>
                    <w:bottom w:val="single" w:sz="4" w:space="0" w:color="auto"/>
                    <w:right w:val="single" w:sz="4" w:space="0" w:color="auto"/>
                  </w:tcBorders>
                </w:tcPr>
                <w:p w14:paraId="004F391E"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9</w:t>
                  </w:r>
                </w:p>
              </w:tc>
              <w:tc>
                <w:tcPr>
                  <w:tcW w:w="507" w:type="pct"/>
                  <w:tcBorders>
                    <w:top w:val="single" w:sz="4" w:space="0" w:color="auto"/>
                    <w:left w:val="single" w:sz="4" w:space="0" w:color="auto"/>
                    <w:bottom w:val="single" w:sz="4" w:space="0" w:color="auto"/>
                    <w:right w:val="single" w:sz="4" w:space="0" w:color="auto"/>
                  </w:tcBorders>
                </w:tcPr>
                <w:p w14:paraId="7A4ED17E"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w:t>
                  </w:r>
                </w:p>
              </w:tc>
            </w:tr>
            <w:tr w:rsidR="00B036E9" w:rsidRPr="00E522FB" w14:paraId="308EA145" w14:textId="77777777" w:rsidTr="00B036E9">
              <w:tc>
                <w:tcPr>
                  <w:tcW w:w="266" w:type="pct"/>
                  <w:tcBorders>
                    <w:top w:val="single" w:sz="4" w:space="0" w:color="auto"/>
                    <w:left w:val="single" w:sz="4" w:space="0" w:color="auto"/>
                    <w:bottom w:val="single" w:sz="4" w:space="0" w:color="auto"/>
                    <w:right w:val="single" w:sz="4" w:space="0" w:color="auto"/>
                  </w:tcBorders>
                </w:tcPr>
                <w:p w14:paraId="5910BDB5" w14:textId="77777777" w:rsidR="00B036E9" w:rsidRPr="00E522FB" w:rsidRDefault="00B036E9"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w:t>
                  </w:r>
                </w:p>
              </w:tc>
              <w:tc>
                <w:tcPr>
                  <w:tcW w:w="734" w:type="pct"/>
                  <w:tcBorders>
                    <w:top w:val="single" w:sz="4" w:space="0" w:color="auto"/>
                    <w:left w:val="single" w:sz="4" w:space="0" w:color="auto"/>
                    <w:bottom w:val="single" w:sz="4" w:space="0" w:color="auto"/>
                    <w:right w:val="single" w:sz="4" w:space="0" w:color="auto"/>
                  </w:tcBorders>
                </w:tcPr>
                <w:p w14:paraId="724AC07D"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16 - 21</w:t>
                  </w:r>
                </w:p>
              </w:tc>
              <w:tc>
                <w:tcPr>
                  <w:tcW w:w="376" w:type="pct"/>
                  <w:tcBorders>
                    <w:top w:val="single" w:sz="4" w:space="0" w:color="auto"/>
                    <w:left w:val="single" w:sz="4" w:space="0" w:color="auto"/>
                    <w:bottom w:val="single" w:sz="4" w:space="0" w:color="auto"/>
                    <w:right w:val="single" w:sz="4" w:space="0" w:color="auto"/>
                  </w:tcBorders>
                </w:tcPr>
                <w:p w14:paraId="38C75F4A"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2,27</w:t>
                  </w:r>
                </w:p>
              </w:tc>
              <w:tc>
                <w:tcPr>
                  <w:tcW w:w="488" w:type="pct"/>
                  <w:tcBorders>
                    <w:top w:val="single" w:sz="4" w:space="0" w:color="auto"/>
                    <w:left w:val="single" w:sz="4" w:space="0" w:color="auto"/>
                    <w:bottom w:val="single" w:sz="4" w:space="0" w:color="auto"/>
                    <w:right w:val="single" w:sz="4" w:space="0" w:color="auto"/>
                  </w:tcBorders>
                </w:tcPr>
                <w:p w14:paraId="539F78AB"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2,23</w:t>
                  </w:r>
                </w:p>
              </w:tc>
              <w:tc>
                <w:tcPr>
                  <w:tcW w:w="526" w:type="pct"/>
                  <w:tcBorders>
                    <w:top w:val="single" w:sz="4" w:space="0" w:color="auto"/>
                    <w:left w:val="single" w:sz="4" w:space="0" w:color="auto"/>
                    <w:bottom w:val="single" w:sz="4" w:space="0" w:color="auto"/>
                    <w:right w:val="single" w:sz="4" w:space="0" w:color="auto"/>
                  </w:tcBorders>
                </w:tcPr>
                <w:p w14:paraId="27E50958"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2,02</w:t>
                  </w:r>
                </w:p>
              </w:tc>
              <w:tc>
                <w:tcPr>
                  <w:tcW w:w="526" w:type="pct"/>
                  <w:tcBorders>
                    <w:top w:val="single" w:sz="4" w:space="0" w:color="auto"/>
                    <w:left w:val="single" w:sz="4" w:space="0" w:color="auto"/>
                    <w:bottom w:val="single" w:sz="4" w:space="0" w:color="auto"/>
                    <w:right w:val="single" w:sz="4" w:space="0" w:color="auto"/>
                  </w:tcBorders>
                </w:tcPr>
                <w:p w14:paraId="18A44AEA"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1,8</w:t>
                  </w:r>
                </w:p>
              </w:tc>
              <w:tc>
                <w:tcPr>
                  <w:tcW w:w="526" w:type="pct"/>
                  <w:tcBorders>
                    <w:top w:val="single" w:sz="4" w:space="0" w:color="auto"/>
                    <w:left w:val="single" w:sz="4" w:space="0" w:color="auto"/>
                    <w:bottom w:val="single" w:sz="4" w:space="0" w:color="auto"/>
                    <w:right w:val="single" w:sz="4" w:space="0" w:color="auto"/>
                  </w:tcBorders>
                </w:tcPr>
                <w:p w14:paraId="71DAB398"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w:t>
                  </w:r>
                </w:p>
              </w:tc>
              <w:tc>
                <w:tcPr>
                  <w:tcW w:w="526" w:type="pct"/>
                  <w:tcBorders>
                    <w:top w:val="single" w:sz="4" w:space="0" w:color="auto"/>
                    <w:left w:val="single" w:sz="4" w:space="0" w:color="auto"/>
                    <w:bottom w:val="single" w:sz="4" w:space="0" w:color="auto"/>
                    <w:right w:val="single" w:sz="4" w:space="0" w:color="auto"/>
                  </w:tcBorders>
                </w:tcPr>
                <w:p w14:paraId="6E28BE16" w14:textId="77777777" w:rsidR="00B036E9" w:rsidRPr="00E522FB" w:rsidRDefault="00B036E9" w:rsidP="00E522FB">
                  <w:pPr>
                    <w:autoSpaceDE w:val="0"/>
                    <w:autoSpaceDN w:val="0"/>
                    <w:adjustRightInd w:val="0"/>
                    <w:spacing w:after="1" w:line="200" w:lineRule="atLeast"/>
                    <w:jc w:val="center"/>
                    <w:outlineLvl w:val="0"/>
                    <w:rPr>
                      <w:rFonts w:ascii="Arial" w:hAnsi="Arial" w:cs="Arial"/>
                      <w:sz w:val="20"/>
                      <w:szCs w:val="20"/>
                    </w:rPr>
                  </w:pPr>
                </w:p>
              </w:tc>
              <w:tc>
                <w:tcPr>
                  <w:tcW w:w="526" w:type="pct"/>
                  <w:tcBorders>
                    <w:top w:val="single" w:sz="4" w:space="0" w:color="auto"/>
                    <w:left w:val="single" w:sz="4" w:space="0" w:color="auto"/>
                    <w:bottom w:val="single" w:sz="4" w:space="0" w:color="auto"/>
                    <w:right w:val="single" w:sz="4" w:space="0" w:color="auto"/>
                  </w:tcBorders>
                </w:tcPr>
                <w:p w14:paraId="2C11332D"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tcPr>
                <w:p w14:paraId="2AE50F74"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p>
              </w:tc>
            </w:tr>
            <w:tr w:rsidR="00B036E9" w:rsidRPr="00E522FB" w14:paraId="645A0FFA" w14:textId="77777777" w:rsidTr="00B036E9">
              <w:tc>
                <w:tcPr>
                  <w:tcW w:w="266" w:type="pct"/>
                  <w:tcBorders>
                    <w:top w:val="single" w:sz="4" w:space="0" w:color="auto"/>
                    <w:left w:val="single" w:sz="4" w:space="0" w:color="auto"/>
                    <w:bottom w:val="single" w:sz="4" w:space="0" w:color="auto"/>
                    <w:right w:val="single" w:sz="4" w:space="0" w:color="auto"/>
                  </w:tcBorders>
                </w:tcPr>
                <w:p w14:paraId="6ACD9C85" w14:textId="77777777" w:rsidR="00B036E9" w:rsidRPr="00E522FB" w:rsidRDefault="00B036E9"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w:t>
                  </w:r>
                </w:p>
              </w:tc>
              <w:tc>
                <w:tcPr>
                  <w:tcW w:w="734" w:type="pct"/>
                  <w:tcBorders>
                    <w:top w:val="single" w:sz="4" w:space="0" w:color="auto"/>
                    <w:left w:val="single" w:sz="4" w:space="0" w:color="auto"/>
                    <w:bottom w:val="single" w:sz="4" w:space="0" w:color="auto"/>
                    <w:right w:val="single" w:sz="4" w:space="0" w:color="auto"/>
                  </w:tcBorders>
                </w:tcPr>
                <w:p w14:paraId="6CFA8CF4"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22 - 24</w:t>
                  </w:r>
                </w:p>
              </w:tc>
              <w:tc>
                <w:tcPr>
                  <w:tcW w:w="376" w:type="pct"/>
                  <w:tcBorders>
                    <w:top w:val="single" w:sz="4" w:space="0" w:color="auto"/>
                    <w:left w:val="single" w:sz="4" w:space="0" w:color="auto"/>
                    <w:bottom w:val="single" w:sz="4" w:space="0" w:color="auto"/>
                    <w:right w:val="single" w:sz="4" w:space="0" w:color="auto"/>
                  </w:tcBorders>
                </w:tcPr>
                <w:p w14:paraId="62FE698B"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2,23</w:t>
                  </w:r>
                </w:p>
              </w:tc>
              <w:tc>
                <w:tcPr>
                  <w:tcW w:w="488" w:type="pct"/>
                  <w:tcBorders>
                    <w:top w:val="single" w:sz="4" w:space="0" w:color="auto"/>
                    <w:left w:val="single" w:sz="4" w:space="0" w:color="auto"/>
                    <w:bottom w:val="single" w:sz="4" w:space="0" w:color="auto"/>
                    <w:right w:val="single" w:sz="4" w:space="0" w:color="auto"/>
                  </w:tcBorders>
                </w:tcPr>
                <w:p w14:paraId="5523F1E8"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2,23</w:t>
                  </w:r>
                </w:p>
              </w:tc>
              <w:tc>
                <w:tcPr>
                  <w:tcW w:w="526" w:type="pct"/>
                  <w:tcBorders>
                    <w:top w:val="single" w:sz="4" w:space="0" w:color="auto"/>
                    <w:left w:val="single" w:sz="4" w:space="0" w:color="auto"/>
                    <w:bottom w:val="single" w:sz="4" w:space="0" w:color="auto"/>
                    <w:right w:val="single" w:sz="4" w:space="0" w:color="auto"/>
                  </w:tcBorders>
                </w:tcPr>
                <w:p w14:paraId="5F042726"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2,02</w:t>
                  </w:r>
                </w:p>
              </w:tc>
              <w:tc>
                <w:tcPr>
                  <w:tcW w:w="526" w:type="pct"/>
                  <w:tcBorders>
                    <w:top w:val="single" w:sz="4" w:space="0" w:color="auto"/>
                    <w:left w:val="single" w:sz="4" w:space="0" w:color="auto"/>
                    <w:bottom w:val="single" w:sz="4" w:space="0" w:color="auto"/>
                    <w:right w:val="single" w:sz="4" w:space="0" w:color="auto"/>
                  </w:tcBorders>
                </w:tcPr>
                <w:p w14:paraId="3D5EBCCA"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1,73</w:t>
                  </w:r>
                </w:p>
              </w:tc>
              <w:tc>
                <w:tcPr>
                  <w:tcW w:w="526" w:type="pct"/>
                  <w:tcBorders>
                    <w:top w:val="single" w:sz="4" w:space="0" w:color="auto"/>
                    <w:left w:val="single" w:sz="4" w:space="0" w:color="auto"/>
                    <w:bottom w:val="single" w:sz="4" w:space="0" w:color="auto"/>
                    <w:right w:val="single" w:sz="4" w:space="0" w:color="auto"/>
                  </w:tcBorders>
                </w:tcPr>
                <w:p w14:paraId="767D5F01"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1,49</w:t>
                  </w:r>
                </w:p>
              </w:tc>
              <w:tc>
                <w:tcPr>
                  <w:tcW w:w="526" w:type="pct"/>
                  <w:tcBorders>
                    <w:top w:val="single" w:sz="4" w:space="0" w:color="auto"/>
                    <w:left w:val="single" w:sz="4" w:space="0" w:color="auto"/>
                    <w:bottom w:val="single" w:sz="4" w:space="0" w:color="auto"/>
                    <w:right w:val="single" w:sz="4" w:space="0" w:color="auto"/>
                  </w:tcBorders>
                </w:tcPr>
                <w:p w14:paraId="42B2B076"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1,44</w:t>
                  </w:r>
                </w:p>
              </w:tc>
              <w:tc>
                <w:tcPr>
                  <w:tcW w:w="526" w:type="pct"/>
                  <w:tcBorders>
                    <w:top w:val="single" w:sz="4" w:space="0" w:color="auto"/>
                    <w:left w:val="single" w:sz="4" w:space="0" w:color="auto"/>
                    <w:bottom w:val="single" w:sz="4" w:space="0" w:color="auto"/>
                    <w:right w:val="single" w:sz="4" w:space="0" w:color="auto"/>
                  </w:tcBorders>
                </w:tcPr>
                <w:p w14:paraId="5C286586"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tcPr>
                <w:p w14:paraId="14CBAA89"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p>
              </w:tc>
            </w:tr>
            <w:tr w:rsidR="00B036E9" w:rsidRPr="00E522FB" w14:paraId="662B867D" w14:textId="77777777" w:rsidTr="00B036E9">
              <w:tc>
                <w:tcPr>
                  <w:tcW w:w="266" w:type="pct"/>
                  <w:tcBorders>
                    <w:top w:val="single" w:sz="4" w:space="0" w:color="auto"/>
                    <w:left w:val="single" w:sz="4" w:space="0" w:color="auto"/>
                    <w:bottom w:val="single" w:sz="4" w:space="0" w:color="auto"/>
                    <w:right w:val="single" w:sz="4" w:space="0" w:color="auto"/>
                  </w:tcBorders>
                </w:tcPr>
                <w:p w14:paraId="6E23CB39" w14:textId="77777777" w:rsidR="00B036E9" w:rsidRPr="00E522FB" w:rsidRDefault="00B036E9"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w:t>
                  </w:r>
                </w:p>
              </w:tc>
              <w:tc>
                <w:tcPr>
                  <w:tcW w:w="734" w:type="pct"/>
                  <w:tcBorders>
                    <w:top w:val="single" w:sz="4" w:space="0" w:color="auto"/>
                    <w:left w:val="single" w:sz="4" w:space="0" w:color="auto"/>
                    <w:bottom w:val="single" w:sz="4" w:space="0" w:color="auto"/>
                    <w:right w:val="single" w:sz="4" w:space="0" w:color="auto"/>
                  </w:tcBorders>
                </w:tcPr>
                <w:p w14:paraId="6E384F01"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25 - 29</w:t>
                  </w:r>
                </w:p>
              </w:tc>
              <w:tc>
                <w:tcPr>
                  <w:tcW w:w="376" w:type="pct"/>
                  <w:tcBorders>
                    <w:top w:val="single" w:sz="4" w:space="0" w:color="auto"/>
                    <w:left w:val="single" w:sz="4" w:space="0" w:color="auto"/>
                    <w:bottom w:val="single" w:sz="4" w:space="0" w:color="auto"/>
                    <w:right w:val="single" w:sz="4" w:space="0" w:color="auto"/>
                  </w:tcBorders>
                </w:tcPr>
                <w:p w14:paraId="013BB89A"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2,01</w:t>
                  </w:r>
                </w:p>
              </w:tc>
              <w:tc>
                <w:tcPr>
                  <w:tcW w:w="488" w:type="pct"/>
                  <w:tcBorders>
                    <w:top w:val="single" w:sz="4" w:space="0" w:color="auto"/>
                    <w:left w:val="single" w:sz="4" w:space="0" w:color="auto"/>
                    <w:bottom w:val="single" w:sz="4" w:space="0" w:color="auto"/>
                    <w:right w:val="single" w:sz="4" w:space="0" w:color="auto"/>
                  </w:tcBorders>
                </w:tcPr>
                <w:p w14:paraId="6B259A53"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2,01</w:t>
                  </w:r>
                </w:p>
              </w:tc>
              <w:tc>
                <w:tcPr>
                  <w:tcW w:w="526" w:type="pct"/>
                  <w:tcBorders>
                    <w:top w:val="single" w:sz="4" w:space="0" w:color="auto"/>
                    <w:left w:val="single" w:sz="4" w:space="0" w:color="auto"/>
                    <w:bottom w:val="single" w:sz="4" w:space="0" w:color="auto"/>
                    <w:right w:val="single" w:sz="4" w:space="0" w:color="auto"/>
                  </w:tcBorders>
                </w:tcPr>
                <w:p w14:paraId="1C9E4CB4"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1,81</w:t>
                  </w:r>
                </w:p>
              </w:tc>
              <w:tc>
                <w:tcPr>
                  <w:tcW w:w="526" w:type="pct"/>
                  <w:tcBorders>
                    <w:top w:val="single" w:sz="4" w:space="0" w:color="auto"/>
                    <w:left w:val="single" w:sz="4" w:space="0" w:color="auto"/>
                    <w:bottom w:val="single" w:sz="4" w:space="0" w:color="auto"/>
                    <w:right w:val="single" w:sz="4" w:space="0" w:color="auto"/>
                  </w:tcBorders>
                </w:tcPr>
                <w:p w14:paraId="7FF15FA4"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1,57</w:t>
                  </w:r>
                </w:p>
              </w:tc>
              <w:tc>
                <w:tcPr>
                  <w:tcW w:w="526" w:type="pct"/>
                  <w:tcBorders>
                    <w:top w:val="single" w:sz="4" w:space="0" w:color="auto"/>
                    <w:left w:val="single" w:sz="4" w:space="0" w:color="auto"/>
                    <w:bottom w:val="single" w:sz="4" w:space="0" w:color="auto"/>
                    <w:right w:val="single" w:sz="4" w:space="0" w:color="auto"/>
                  </w:tcBorders>
                </w:tcPr>
                <w:p w14:paraId="69EF1701"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1,35</w:t>
                  </w:r>
                </w:p>
              </w:tc>
              <w:tc>
                <w:tcPr>
                  <w:tcW w:w="526" w:type="pct"/>
                  <w:tcBorders>
                    <w:top w:val="single" w:sz="4" w:space="0" w:color="auto"/>
                    <w:left w:val="single" w:sz="4" w:space="0" w:color="auto"/>
                    <w:bottom w:val="single" w:sz="4" w:space="0" w:color="auto"/>
                    <w:right w:val="single" w:sz="4" w:space="0" w:color="auto"/>
                  </w:tcBorders>
                </w:tcPr>
                <w:p w14:paraId="14526818"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1,29</w:t>
                  </w:r>
                </w:p>
              </w:tc>
              <w:tc>
                <w:tcPr>
                  <w:tcW w:w="526" w:type="pct"/>
                  <w:tcBorders>
                    <w:top w:val="single" w:sz="4" w:space="0" w:color="auto"/>
                    <w:left w:val="single" w:sz="4" w:space="0" w:color="auto"/>
                    <w:bottom w:val="single" w:sz="4" w:space="0" w:color="auto"/>
                    <w:right w:val="single" w:sz="4" w:space="0" w:color="auto"/>
                  </w:tcBorders>
                </w:tcPr>
                <w:p w14:paraId="38701552"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1,17</w:t>
                  </w:r>
                </w:p>
              </w:tc>
              <w:tc>
                <w:tcPr>
                  <w:tcW w:w="507" w:type="pct"/>
                  <w:tcBorders>
                    <w:top w:val="single" w:sz="4" w:space="0" w:color="auto"/>
                    <w:left w:val="single" w:sz="4" w:space="0" w:color="auto"/>
                    <w:bottom w:val="single" w:sz="4" w:space="0" w:color="auto"/>
                    <w:right w:val="single" w:sz="4" w:space="0" w:color="auto"/>
                  </w:tcBorders>
                </w:tcPr>
                <w:p w14:paraId="3EEEB1E5"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p>
              </w:tc>
            </w:tr>
            <w:tr w:rsidR="00B036E9" w:rsidRPr="00E522FB" w14:paraId="4073DFCF" w14:textId="77777777" w:rsidTr="00B036E9">
              <w:tc>
                <w:tcPr>
                  <w:tcW w:w="266" w:type="pct"/>
                  <w:tcBorders>
                    <w:top w:val="single" w:sz="4" w:space="0" w:color="auto"/>
                    <w:left w:val="single" w:sz="4" w:space="0" w:color="auto"/>
                    <w:bottom w:val="single" w:sz="4" w:space="0" w:color="auto"/>
                    <w:right w:val="single" w:sz="4" w:space="0" w:color="auto"/>
                  </w:tcBorders>
                </w:tcPr>
                <w:p w14:paraId="2ED3639F" w14:textId="77777777" w:rsidR="00B036E9" w:rsidRPr="00E522FB" w:rsidRDefault="00B036E9"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w:t>
                  </w:r>
                </w:p>
              </w:tc>
              <w:tc>
                <w:tcPr>
                  <w:tcW w:w="734" w:type="pct"/>
                  <w:tcBorders>
                    <w:top w:val="single" w:sz="4" w:space="0" w:color="auto"/>
                    <w:left w:val="single" w:sz="4" w:space="0" w:color="auto"/>
                    <w:bottom w:val="single" w:sz="4" w:space="0" w:color="auto"/>
                    <w:right w:val="single" w:sz="4" w:space="0" w:color="auto"/>
                  </w:tcBorders>
                </w:tcPr>
                <w:p w14:paraId="7EA1880D"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30 - 34</w:t>
                  </w:r>
                </w:p>
              </w:tc>
              <w:tc>
                <w:tcPr>
                  <w:tcW w:w="376" w:type="pct"/>
                  <w:tcBorders>
                    <w:top w:val="single" w:sz="4" w:space="0" w:color="auto"/>
                    <w:left w:val="single" w:sz="4" w:space="0" w:color="auto"/>
                    <w:bottom w:val="single" w:sz="4" w:space="0" w:color="auto"/>
                    <w:right w:val="single" w:sz="4" w:space="0" w:color="auto"/>
                  </w:tcBorders>
                </w:tcPr>
                <w:p w14:paraId="15ED4AE5"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1,7</w:t>
                  </w:r>
                </w:p>
              </w:tc>
              <w:tc>
                <w:tcPr>
                  <w:tcW w:w="488" w:type="pct"/>
                  <w:tcBorders>
                    <w:top w:val="single" w:sz="4" w:space="0" w:color="auto"/>
                    <w:left w:val="single" w:sz="4" w:space="0" w:color="auto"/>
                    <w:bottom w:val="single" w:sz="4" w:space="0" w:color="auto"/>
                    <w:right w:val="single" w:sz="4" w:space="0" w:color="auto"/>
                  </w:tcBorders>
                </w:tcPr>
                <w:p w14:paraId="4B5EE385"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1,7</w:t>
                  </w:r>
                </w:p>
              </w:tc>
              <w:tc>
                <w:tcPr>
                  <w:tcW w:w="526" w:type="pct"/>
                  <w:tcBorders>
                    <w:top w:val="single" w:sz="4" w:space="0" w:color="auto"/>
                    <w:left w:val="single" w:sz="4" w:space="0" w:color="auto"/>
                    <w:bottom w:val="single" w:sz="4" w:space="0" w:color="auto"/>
                    <w:right w:val="single" w:sz="4" w:space="0" w:color="auto"/>
                  </w:tcBorders>
                </w:tcPr>
                <w:p w14:paraId="124B453A"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1,54</w:t>
                  </w:r>
                </w:p>
              </w:tc>
              <w:tc>
                <w:tcPr>
                  <w:tcW w:w="526" w:type="pct"/>
                  <w:tcBorders>
                    <w:top w:val="single" w:sz="4" w:space="0" w:color="auto"/>
                    <w:left w:val="single" w:sz="4" w:space="0" w:color="auto"/>
                    <w:bottom w:val="single" w:sz="4" w:space="0" w:color="auto"/>
                    <w:right w:val="single" w:sz="4" w:space="0" w:color="auto"/>
                  </w:tcBorders>
                </w:tcPr>
                <w:p w14:paraId="6CAB88BA"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1,33</w:t>
                  </w:r>
                </w:p>
              </w:tc>
              <w:tc>
                <w:tcPr>
                  <w:tcW w:w="526" w:type="pct"/>
                  <w:tcBorders>
                    <w:top w:val="single" w:sz="4" w:space="0" w:color="auto"/>
                    <w:left w:val="single" w:sz="4" w:space="0" w:color="auto"/>
                    <w:bottom w:val="single" w:sz="4" w:space="0" w:color="auto"/>
                    <w:right w:val="single" w:sz="4" w:space="0" w:color="auto"/>
                  </w:tcBorders>
                </w:tcPr>
                <w:p w14:paraId="0BA92C6D"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1,13</w:t>
                  </w:r>
                </w:p>
              </w:tc>
              <w:tc>
                <w:tcPr>
                  <w:tcW w:w="526" w:type="pct"/>
                  <w:tcBorders>
                    <w:top w:val="single" w:sz="4" w:space="0" w:color="auto"/>
                    <w:left w:val="single" w:sz="4" w:space="0" w:color="auto"/>
                    <w:bottom w:val="single" w:sz="4" w:space="0" w:color="auto"/>
                    <w:right w:val="single" w:sz="4" w:space="0" w:color="auto"/>
                  </w:tcBorders>
                </w:tcPr>
                <w:p w14:paraId="741A17F4"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526" w:type="pct"/>
                  <w:tcBorders>
                    <w:top w:val="single" w:sz="4" w:space="0" w:color="auto"/>
                    <w:left w:val="single" w:sz="4" w:space="0" w:color="auto"/>
                    <w:bottom w:val="single" w:sz="4" w:space="0" w:color="auto"/>
                    <w:right w:val="single" w:sz="4" w:space="0" w:color="auto"/>
                  </w:tcBorders>
                </w:tcPr>
                <w:p w14:paraId="2815DAFC"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1,01</w:t>
                  </w:r>
                </w:p>
              </w:tc>
              <w:tc>
                <w:tcPr>
                  <w:tcW w:w="507" w:type="pct"/>
                  <w:tcBorders>
                    <w:top w:val="single" w:sz="4" w:space="0" w:color="auto"/>
                    <w:left w:val="single" w:sz="4" w:space="0" w:color="auto"/>
                    <w:bottom w:val="single" w:sz="4" w:space="0" w:color="auto"/>
                    <w:right w:val="single" w:sz="4" w:space="0" w:color="auto"/>
                  </w:tcBorders>
                </w:tcPr>
                <w:p w14:paraId="697ECC63"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0,96</w:t>
                  </w:r>
                </w:p>
              </w:tc>
            </w:tr>
            <w:tr w:rsidR="00B036E9" w:rsidRPr="00E522FB" w14:paraId="185384BE" w14:textId="77777777" w:rsidTr="00B036E9">
              <w:tc>
                <w:tcPr>
                  <w:tcW w:w="266" w:type="pct"/>
                  <w:tcBorders>
                    <w:top w:val="single" w:sz="4" w:space="0" w:color="auto"/>
                    <w:left w:val="single" w:sz="4" w:space="0" w:color="auto"/>
                    <w:bottom w:val="single" w:sz="4" w:space="0" w:color="auto"/>
                    <w:right w:val="single" w:sz="4" w:space="0" w:color="auto"/>
                  </w:tcBorders>
                </w:tcPr>
                <w:p w14:paraId="385DECFB" w14:textId="77777777" w:rsidR="00B036E9" w:rsidRPr="00E522FB" w:rsidRDefault="00B036E9"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w:t>
                  </w:r>
                </w:p>
              </w:tc>
              <w:tc>
                <w:tcPr>
                  <w:tcW w:w="734" w:type="pct"/>
                  <w:tcBorders>
                    <w:top w:val="single" w:sz="4" w:space="0" w:color="auto"/>
                    <w:left w:val="single" w:sz="4" w:space="0" w:color="auto"/>
                    <w:bottom w:val="single" w:sz="4" w:space="0" w:color="auto"/>
                    <w:right w:val="single" w:sz="4" w:space="0" w:color="auto"/>
                  </w:tcBorders>
                </w:tcPr>
                <w:p w14:paraId="0659186D"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35 - 39</w:t>
                  </w:r>
                </w:p>
              </w:tc>
              <w:tc>
                <w:tcPr>
                  <w:tcW w:w="376" w:type="pct"/>
                  <w:tcBorders>
                    <w:top w:val="single" w:sz="4" w:space="0" w:color="auto"/>
                    <w:left w:val="single" w:sz="4" w:space="0" w:color="auto"/>
                    <w:bottom w:val="single" w:sz="4" w:space="0" w:color="auto"/>
                    <w:right w:val="single" w:sz="4" w:space="0" w:color="auto"/>
                  </w:tcBorders>
                </w:tcPr>
                <w:p w14:paraId="230ACCC4"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1,51</w:t>
                  </w:r>
                </w:p>
              </w:tc>
              <w:tc>
                <w:tcPr>
                  <w:tcW w:w="488" w:type="pct"/>
                  <w:tcBorders>
                    <w:top w:val="single" w:sz="4" w:space="0" w:color="auto"/>
                    <w:left w:val="single" w:sz="4" w:space="0" w:color="auto"/>
                    <w:bottom w:val="single" w:sz="4" w:space="0" w:color="auto"/>
                    <w:right w:val="single" w:sz="4" w:space="0" w:color="auto"/>
                  </w:tcBorders>
                </w:tcPr>
                <w:p w14:paraId="705E3366"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1,51</w:t>
                  </w:r>
                </w:p>
              </w:tc>
              <w:tc>
                <w:tcPr>
                  <w:tcW w:w="526" w:type="pct"/>
                  <w:tcBorders>
                    <w:top w:val="single" w:sz="4" w:space="0" w:color="auto"/>
                    <w:left w:val="single" w:sz="4" w:space="0" w:color="auto"/>
                    <w:bottom w:val="single" w:sz="4" w:space="0" w:color="auto"/>
                    <w:right w:val="single" w:sz="4" w:space="0" w:color="auto"/>
                  </w:tcBorders>
                </w:tcPr>
                <w:p w14:paraId="68E6B2BC"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1,37</w:t>
                  </w:r>
                </w:p>
              </w:tc>
              <w:tc>
                <w:tcPr>
                  <w:tcW w:w="526" w:type="pct"/>
                  <w:tcBorders>
                    <w:top w:val="single" w:sz="4" w:space="0" w:color="auto"/>
                    <w:left w:val="single" w:sz="4" w:space="0" w:color="auto"/>
                    <w:bottom w:val="single" w:sz="4" w:space="0" w:color="auto"/>
                    <w:right w:val="single" w:sz="4" w:space="0" w:color="auto"/>
                  </w:tcBorders>
                </w:tcPr>
                <w:p w14:paraId="7563B8AD"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1,19</w:t>
                  </w:r>
                </w:p>
              </w:tc>
              <w:tc>
                <w:tcPr>
                  <w:tcW w:w="526" w:type="pct"/>
                  <w:tcBorders>
                    <w:top w:val="single" w:sz="4" w:space="0" w:color="auto"/>
                    <w:left w:val="single" w:sz="4" w:space="0" w:color="auto"/>
                    <w:bottom w:val="single" w:sz="4" w:space="0" w:color="auto"/>
                    <w:right w:val="single" w:sz="4" w:space="0" w:color="auto"/>
                  </w:tcBorders>
                </w:tcPr>
                <w:p w14:paraId="0DB0B1A6"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1,01</w:t>
                  </w:r>
                </w:p>
              </w:tc>
              <w:tc>
                <w:tcPr>
                  <w:tcW w:w="526" w:type="pct"/>
                  <w:tcBorders>
                    <w:top w:val="single" w:sz="4" w:space="0" w:color="auto"/>
                    <w:left w:val="single" w:sz="4" w:space="0" w:color="auto"/>
                    <w:bottom w:val="single" w:sz="4" w:space="0" w:color="auto"/>
                    <w:right w:val="single" w:sz="4" w:space="0" w:color="auto"/>
                  </w:tcBorders>
                </w:tcPr>
                <w:p w14:paraId="4E9BD6E4"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0,96</w:t>
                  </w:r>
                </w:p>
              </w:tc>
              <w:tc>
                <w:tcPr>
                  <w:tcW w:w="526" w:type="pct"/>
                  <w:tcBorders>
                    <w:top w:val="single" w:sz="4" w:space="0" w:color="auto"/>
                    <w:left w:val="single" w:sz="4" w:space="0" w:color="auto"/>
                    <w:bottom w:val="single" w:sz="4" w:space="0" w:color="auto"/>
                    <w:right w:val="single" w:sz="4" w:space="0" w:color="auto"/>
                  </w:tcBorders>
                </w:tcPr>
                <w:p w14:paraId="4B8FBB66"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w:t>
                  </w:r>
                </w:p>
              </w:tc>
              <w:tc>
                <w:tcPr>
                  <w:tcW w:w="507" w:type="pct"/>
                  <w:tcBorders>
                    <w:top w:val="single" w:sz="4" w:space="0" w:color="auto"/>
                    <w:left w:val="single" w:sz="4" w:space="0" w:color="auto"/>
                    <w:bottom w:val="single" w:sz="4" w:space="0" w:color="auto"/>
                    <w:right w:val="single" w:sz="4" w:space="0" w:color="auto"/>
                  </w:tcBorders>
                </w:tcPr>
                <w:p w14:paraId="64151856"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0,89</w:t>
                  </w:r>
                </w:p>
              </w:tc>
            </w:tr>
            <w:tr w:rsidR="00B036E9" w:rsidRPr="00E522FB" w14:paraId="1567A1B3" w14:textId="77777777" w:rsidTr="00B036E9">
              <w:tc>
                <w:tcPr>
                  <w:tcW w:w="266" w:type="pct"/>
                  <w:tcBorders>
                    <w:top w:val="single" w:sz="4" w:space="0" w:color="auto"/>
                    <w:left w:val="single" w:sz="4" w:space="0" w:color="auto"/>
                    <w:bottom w:val="single" w:sz="4" w:space="0" w:color="auto"/>
                    <w:right w:val="single" w:sz="4" w:space="0" w:color="auto"/>
                  </w:tcBorders>
                </w:tcPr>
                <w:p w14:paraId="57183D45" w14:textId="77777777" w:rsidR="00B036E9" w:rsidRPr="00E522FB" w:rsidRDefault="00B036E9"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w:t>
                  </w:r>
                </w:p>
              </w:tc>
              <w:tc>
                <w:tcPr>
                  <w:tcW w:w="734" w:type="pct"/>
                  <w:tcBorders>
                    <w:top w:val="single" w:sz="4" w:space="0" w:color="auto"/>
                    <w:left w:val="single" w:sz="4" w:space="0" w:color="auto"/>
                    <w:bottom w:val="single" w:sz="4" w:space="0" w:color="auto"/>
                    <w:right w:val="single" w:sz="4" w:space="0" w:color="auto"/>
                  </w:tcBorders>
                </w:tcPr>
                <w:p w14:paraId="57F36E82"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40 - 49</w:t>
                  </w:r>
                </w:p>
              </w:tc>
              <w:tc>
                <w:tcPr>
                  <w:tcW w:w="376" w:type="pct"/>
                  <w:tcBorders>
                    <w:top w:val="single" w:sz="4" w:space="0" w:color="auto"/>
                    <w:left w:val="single" w:sz="4" w:space="0" w:color="auto"/>
                    <w:bottom w:val="single" w:sz="4" w:space="0" w:color="auto"/>
                    <w:right w:val="single" w:sz="4" w:space="0" w:color="auto"/>
                  </w:tcBorders>
                </w:tcPr>
                <w:p w14:paraId="30E36764"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1,43</w:t>
                  </w:r>
                </w:p>
              </w:tc>
              <w:tc>
                <w:tcPr>
                  <w:tcW w:w="488" w:type="pct"/>
                  <w:tcBorders>
                    <w:top w:val="single" w:sz="4" w:space="0" w:color="auto"/>
                    <w:left w:val="single" w:sz="4" w:space="0" w:color="auto"/>
                    <w:bottom w:val="single" w:sz="4" w:space="0" w:color="auto"/>
                    <w:right w:val="single" w:sz="4" w:space="0" w:color="auto"/>
                  </w:tcBorders>
                </w:tcPr>
                <w:p w14:paraId="1F022BF7"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1,43</w:t>
                  </w:r>
                </w:p>
              </w:tc>
              <w:tc>
                <w:tcPr>
                  <w:tcW w:w="526" w:type="pct"/>
                  <w:tcBorders>
                    <w:top w:val="single" w:sz="4" w:space="0" w:color="auto"/>
                    <w:left w:val="single" w:sz="4" w:space="0" w:color="auto"/>
                    <w:bottom w:val="single" w:sz="4" w:space="0" w:color="auto"/>
                    <w:right w:val="single" w:sz="4" w:space="0" w:color="auto"/>
                  </w:tcBorders>
                </w:tcPr>
                <w:p w14:paraId="315D64E5"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w:t>
                  </w:r>
                </w:p>
              </w:tc>
              <w:tc>
                <w:tcPr>
                  <w:tcW w:w="526" w:type="pct"/>
                  <w:tcBorders>
                    <w:top w:val="single" w:sz="4" w:space="0" w:color="auto"/>
                    <w:left w:val="single" w:sz="4" w:space="0" w:color="auto"/>
                    <w:bottom w:val="single" w:sz="4" w:space="0" w:color="auto"/>
                    <w:right w:val="single" w:sz="4" w:space="0" w:color="auto"/>
                  </w:tcBorders>
                </w:tcPr>
                <w:p w14:paraId="66F46793"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1,12</w:t>
                  </w:r>
                </w:p>
              </w:tc>
              <w:tc>
                <w:tcPr>
                  <w:tcW w:w="526" w:type="pct"/>
                  <w:tcBorders>
                    <w:top w:val="single" w:sz="4" w:space="0" w:color="auto"/>
                    <w:left w:val="single" w:sz="4" w:space="0" w:color="auto"/>
                    <w:bottom w:val="single" w:sz="4" w:space="0" w:color="auto"/>
                    <w:right w:val="single" w:sz="4" w:space="0" w:color="auto"/>
                  </w:tcBorders>
                </w:tcPr>
                <w:p w14:paraId="4936700F"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0,95</w:t>
                  </w:r>
                </w:p>
              </w:tc>
              <w:tc>
                <w:tcPr>
                  <w:tcW w:w="526" w:type="pct"/>
                  <w:tcBorders>
                    <w:top w:val="single" w:sz="4" w:space="0" w:color="auto"/>
                    <w:left w:val="single" w:sz="4" w:space="0" w:color="auto"/>
                    <w:bottom w:val="single" w:sz="4" w:space="0" w:color="auto"/>
                    <w:right w:val="single" w:sz="4" w:space="0" w:color="auto"/>
                  </w:tcBorders>
                </w:tcPr>
                <w:p w14:paraId="4875BA61"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0,91</w:t>
                  </w:r>
                </w:p>
              </w:tc>
              <w:tc>
                <w:tcPr>
                  <w:tcW w:w="526" w:type="pct"/>
                  <w:tcBorders>
                    <w:top w:val="single" w:sz="4" w:space="0" w:color="auto"/>
                    <w:left w:val="single" w:sz="4" w:space="0" w:color="auto"/>
                    <w:bottom w:val="single" w:sz="4" w:space="0" w:color="auto"/>
                    <w:right w:val="single" w:sz="4" w:space="0" w:color="auto"/>
                  </w:tcBorders>
                </w:tcPr>
                <w:p w14:paraId="677BE74A"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0,85</w:t>
                  </w:r>
                </w:p>
              </w:tc>
              <w:tc>
                <w:tcPr>
                  <w:tcW w:w="507" w:type="pct"/>
                  <w:tcBorders>
                    <w:top w:val="single" w:sz="4" w:space="0" w:color="auto"/>
                    <w:left w:val="single" w:sz="4" w:space="0" w:color="auto"/>
                    <w:bottom w:val="single" w:sz="4" w:space="0" w:color="auto"/>
                    <w:right w:val="single" w:sz="4" w:space="0" w:color="auto"/>
                  </w:tcBorders>
                </w:tcPr>
                <w:p w14:paraId="1764E9BC"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0,84</w:t>
                  </w:r>
                </w:p>
              </w:tc>
            </w:tr>
            <w:tr w:rsidR="00B036E9" w:rsidRPr="00E522FB" w14:paraId="09C07270" w14:textId="77777777" w:rsidTr="00B036E9">
              <w:tc>
                <w:tcPr>
                  <w:tcW w:w="266" w:type="pct"/>
                  <w:tcBorders>
                    <w:top w:val="single" w:sz="4" w:space="0" w:color="auto"/>
                    <w:left w:val="single" w:sz="4" w:space="0" w:color="auto"/>
                    <w:bottom w:val="single" w:sz="4" w:space="0" w:color="auto"/>
                    <w:right w:val="single" w:sz="4" w:space="0" w:color="auto"/>
                  </w:tcBorders>
                </w:tcPr>
                <w:p w14:paraId="43B2FFAF" w14:textId="77777777" w:rsidR="00B036E9" w:rsidRPr="00E522FB" w:rsidRDefault="00B036E9"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w:t>
                  </w:r>
                </w:p>
              </w:tc>
              <w:tc>
                <w:tcPr>
                  <w:tcW w:w="734" w:type="pct"/>
                  <w:tcBorders>
                    <w:top w:val="single" w:sz="4" w:space="0" w:color="auto"/>
                    <w:left w:val="single" w:sz="4" w:space="0" w:color="auto"/>
                    <w:bottom w:val="single" w:sz="4" w:space="0" w:color="auto"/>
                    <w:right w:val="single" w:sz="4" w:space="0" w:color="auto"/>
                  </w:tcBorders>
                </w:tcPr>
                <w:p w14:paraId="4507A421"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50 - 59</w:t>
                  </w:r>
                </w:p>
              </w:tc>
              <w:tc>
                <w:tcPr>
                  <w:tcW w:w="376" w:type="pct"/>
                  <w:tcBorders>
                    <w:top w:val="single" w:sz="4" w:space="0" w:color="auto"/>
                    <w:left w:val="single" w:sz="4" w:space="0" w:color="auto"/>
                    <w:bottom w:val="single" w:sz="4" w:space="0" w:color="auto"/>
                    <w:right w:val="single" w:sz="4" w:space="0" w:color="auto"/>
                  </w:tcBorders>
                </w:tcPr>
                <w:p w14:paraId="513071BC"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1,39</w:t>
                  </w:r>
                </w:p>
              </w:tc>
              <w:tc>
                <w:tcPr>
                  <w:tcW w:w="488" w:type="pct"/>
                  <w:tcBorders>
                    <w:top w:val="single" w:sz="4" w:space="0" w:color="auto"/>
                    <w:left w:val="single" w:sz="4" w:space="0" w:color="auto"/>
                    <w:bottom w:val="single" w:sz="4" w:space="0" w:color="auto"/>
                    <w:right w:val="single" w:sz="4" w:space="0" w:color="auto"/>
                  </w:tcBorders>
                </w:tcPr>
                <w:p w14:paraId="4A881AC7"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1,39</w:t>
                  </w:r>
                </w:p>
              </w:tc>
              <w:tc>
                <w:tcPr>
                  <w:tcW w:w="526" w:type="pct"/>
                  <w:tcBorders>
                    <w:top w:val="single" w:sz="4" w:space="0" w:color="auto"/>
                    <w:left w:val="single" w:sz="4" w:space="0" w:color="auto"/>
                    <w:bottom w:val="single" w:sz="4" w:space="0" w:color="auto"/>
                    <w:right w:val="single" w:sz="4" w:space="0" w:color="auto"/>
                  </w:tcBorders>
                </w:tcPr>
                <w:p w14:paraId="62782A32"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1,26</w:t>
                  </w:r>
                </w:p>
              </w:tc>
              <w:tc>
                <w:tcPr>
                  <w:tcW w:w="526" w:type="pct"/>
                  <w:tcBorders>
                    <w:top w:val="single" w:sz="4" w:space="0" w:color="auto"/>
                    <w:left w:val="single" w:sz="4" w:space="0" w:color="auto"/>
                    <w:bottom w:val="single" w:sz="4" w:space="0" w:color="auto"/>
                    <w:right w:val="single" w:sz="4" w:space="0" w:color="auto"/>
                  </w:tcBorders>
                </w:tcPr>
                <w:p w14:paraId="36F79B34"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1,08</w:t>
                  </w:r>
                </w:p>
              </w:tc>
              <w:tc>
                <w:tcPr>
                  <w:tcW w:w="526" w:type="pct"/>
                  <w:tcBorders>
                    <w:top w:val="single" w:sz="4" w:space="0" w:color="auto"/>
                    <w:left w:val="single" w:sz="4" w:space="0" w:color="auto"/>
                    <w:bottom w:val="single" w:sz="4" w:space="0" w:color="auto"/>
                    <w:right w:val="single" w:sz="4" w:space="0" w:color="auto"/>
                  </w:tcBorders>
                </w:tcPr>
                <w:p w14:paraId="5409E7F7"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0,92</w:t>
                  </w:r>
                </w:p>
              </w:tc>
              <w:tc>
                <w:tcPr>
                  <w:tcW w:w="526" w:type="pct"/>
                  <w:tcBorders>
                    <w:top w:val="single" w:sz="4" w:space="0" w:color="auto"/>
                    <w:left w:val="single" w:sz="4" w:space="0" w:color="auto"/>
                    <w:bottom w:val="single" w:sz="4" w:space="0" w:color="auto"/>
                    <w:right w:val="single" w:sz="4" w:space="0" w:color="auto"/>
                  </w:tcBorders>
                </w:tcPr>
                <w:p w14:paraId="1B14D2EA"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0,87</w:t>
                  </w:r>
                </w:p>
              </w:tc>
              <w:tc>
                <w:tcPr>
                  <w:tcW w:w="526" w:type="pct"/>
                  <w:tcBorders>
                    <w:top w:val="single" w:sz="4" w:space="0" w:color="auto"/>
                    <w:left w:val="single" w:sz="4" w:space="0" w:color="auto"/>
                    <w:bottom w:val="single" w:sz="4" w:space="0" w:color="auto"/>
                    <w:right w:val="single" w:sz="4" w:space="0" w:color="auto"/>
                  </w:tcBorders>
                </w:tcPr>
                <w:p w14:paraId="08EC08DE"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0,82</w:t>
                  </w:r>
                </w:p>
              </w:tc>
              <w:tc>
                <w:tcPr>
                  <w:tcW w:w="507" w:type="pct"/>
                  <w:tcBorders>
                    <w:top w:val="single" w:sz="4" w:space="0" w:color="auto"/>
                    <w:left w:val="single" w:sz="4" w:space="0" w:color="auto"/>
                    <w:bottom w:val="single" w:sz="4" w:space="0" w:color="auto"/>
                    <w:right w:val="single" w:sz="4" w:space="0" w:color="auto"/>
                  </w:tcBorders>
                </w:tcPr>
                <w:p w14:paraId="621CE66B"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0,81</w:t>
                  </w:r>
                </w:p>
              </w:tc>
            </w:tr>
            <w:tr w:rsidR="00B036E9" w:rsidRPr="00E522FB" w14:paraId="64114DF3" w14:textId="77777777" w:rsidTr="00B036E9">
              <w:tc>
                <w:tcPr>
                  <w:tcW w:w="266" w:type="pct"/>
                  <w:tcBorders>
                    <w:top w:val="single" w:sz="4" w:space="0" w:color="auto"/>
                    <w:left w:val="single" w:sz="4" w:space="0" w:color="auto"/>
                    <w:bottom w:val="single" w:sz="4" w:space="0" w:color="auto"/>
                    <w:right w:val="single" w:sz="4" w:space="0" w:color="auto"/>
                  </w:tcBorders>
                </w:tcPr>
                <w:p w14:paraId="36F2E4D1" w14:textId="77777777" w:rsidR="00B036E9" w:rsidRPr="00E522FB" w:rsidRDefault="00B036E9"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w:t>
                  </w:r>
                </w:p>
              </w:tc>
              <w:tc>
                <w:tcPr>
                  <w:tcW w:w="734" w:type="pct"/>
                  <w:tcBorders>
                    <w:top w:val="single" w:sz="4" w:space="0" w:color="auto"/>
                    <w:left w:val="single" w:sz="4" w:space="0" w:color="auto"/>
                    <w:bottom w:val="single" w:sz="4" w:space="0" w:color="auto"/>
                    <w:right w:val="single" w:sz="4" w:space="0" w:color="auto"/>
                  </w:tcBorders>
                </w:tcPr>
                <w:p w14:paraId="1F40ED43"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старше 59</w:t>
                  </w:r>
                </w:p>
              </w:tc>
              <w:tc>
                <w:tcPr>
                  <w:tcW w:w="376" w:type="pct"/>
                  <w:tcBorders>
                    <w:top w:val="single" w:sz="4" w:space="0" w:color="auto"/>
                    <w:left w:val="single" w:sz="4" w:space="0" w:color="auto"/>
                    <w:bottom w:val="single" w:sz="4" w:space="0" w:color="auto"/>
                    <w:right w:val="single" w:sz="4" w:space="0" w:color="auto"/>
                  </w:tcBorders>
                </w:tcPr>
                <w:p w14:paraId="18DAD3D2"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1,15</w:t>
                  </w:r>
                </w:p>
              </w:tc>
              <w:tc>
                <w:tcPr>
                  <w:tcW w:w="488" w:type="pct"/>
                  <w:tcBorders>
                    <w:top w:val="single" w:sz="4" w:space="0" w:color="auto"/>
                    <w:left w:val="single" w:sz="4" w:space="0" w:color="auto"/>
                    <w:bottom w:val="single" w:sz="4" w:space="0" w:color="auto"/>
                    <w:right w:val="single" w:sz="4" w:space="0" w:color="auto"/>
                  </w:tcBorders>
                </w:tcPr>
                <w:p w14:paraId="1DFCE6C6"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1,12</w:t>
                  </w:r>
                </w:p>
              </w:tc>
              <w:tc>
                <w:tcPr>
                  <w:tcW w:w="526" w:type="pct"/>
                  <w:tcBorders>
                    <w:top w:val="single" w:sz="4" w:space="0" w:color="auto"/>
                    <w:left w:val="single" w:sz="4" w:space="0" w:color="auto"/>
                    <w:bottom w:val="single" w:sz="4" w:space="0" w:color="auto"/>
                    <w:right w:val="single" w:sz="4" w:space="0" w:color="auto"/>
                  </w:tcBorders>
                </w:tcPr>
                <w:p w14:paraId="0A2DF859"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1,01</w:t>
                  </w:r>
                </w:p>
              </w:tc>
              <w:tc>
                <w:tcPr>
                  <w:tcW w:w="526" w:type="pct"/>
                  <w:tcBorders>
                    <w:top w:val="single" w:sz="4" w:space="0" w:color="auto"/>
                    <w:left w:val="single" w:sz="4" w:space="0" w:color="auto"/>
                    <w:bottom w:val="single" w:sz="4" w:space="0" w:color="auto"/>
                    <w:right w:val="single" w:sz="4" w:space="0" w:color="auto"/>
                  </w:tcBorders>
                </w:tcPr>
                <w:p w14:paraId="209D2D93"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0,91</w:t>
                  </w:r>
                </w:p>
              </w:tc>
              <w:tc>
                <w:tcPr>
                  <w:tcW w:w="526" w:type="pct"/>
                  <w:tcBorders>
                    <w:top w:val="single" w:sz="4" w:space="0" w:color="auto"/>
                    <w:left w:val="single" w:sz="4" w:space="0" w:color="auto"/>
                    <w:bottom w:val="single" w:sz="4" w:space="0" w:color="auto"/>
                    <w:right w:val="single" w:sz="4" w:space="0" w:color="auto"/>
                  </w:tcBorders>
                </w:tcPr>
                <w:p w14:paraId="48EA1F91"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0,86</w:t>
                  </w:r>
                </w:p>
              </w:tc>
              <w:tc>
                <w:tcPr>
                  <w:tcW w:w="526" w:type="pct"/>
                  <w:tcBorders>
                    <w:top w:val="single" w:sz="4" w:space="0" w:color="auto"/>
                    <w:left w:val="single" w:sz="4" w:space="0" w:color="auto"/>
                    <w:bottom w:val="single" w:sz="4" w:space="0" w:color="auto"/>
                    <w:right w:val="single" w:sz="4" w:space="0" w:color="auto"/>
                  </w:tcBorders>
                </w:tcPr>
                <w:p w14:paraId="58C9DC3C"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0,81</w:t>
                  </w:r>
                </w:p>
              </w:tc>
              <w:tc>
                <w:tcPr>
                  <w:tcW w:w="526" w:type="pct"/>
                  <w:tcBorders>
                    <w:top w:val="single" w:sz="4" w:space="0" w:color="auto"/>
                    <w:left w:val="single" w:sz="4" w:space="0" w:color="auto"/>
                    <w:bottom w:val="single" w:sz="4" w:space="0" w:color="auto"/>
                    <w:right w:val="single" w:sz="4" w:space="0" w:color="auto"/>
                  </w:tcBorders>
                </w:tcPr>
                <w:p w14:paraId="5312CC7A"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0,79</w:t>
                  </w:r>
                </w:p>
              </w:tc>
              <w:tc>
                <w:tcPr>
                  <w:tcW w:w="507" w:type="pct"/>
                  <w:tcBorders>
                    <w:top w:val="single" w:sz="4" w:space="0" w:color="auto"/>
                    <w:left w:val="single" w:sz="4" w:space="0" w:color="auto"/>
                    <w:bottom w:val="single" w:sz="4" w:space="0" w:color="auto"/>
                    <w:right w:val="single" w:sz="4" w:space="0" w:color="auto"/>
                  </w:tcBorders>
                </w:tcPr>
                <w:p w14:paraId="133B46A1" w14:textId="77777777" w:rsidR="00B036E9" w:rsidRPr="00E522FB" w:rsidRDefault="00B036E9"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0,76</w:t>
                  </w:r>
                </w:p>
              </w:tc>
            </w:tr>
          </w:tbl>
          <w:p w14:paraId="06E85DB7" w14:textId="77777777" w:rsidR="00B036E9" w:rsidRPr="00E522FB" w:rsidRDefault="00B036E9" w:rsidP="00E522FB">
            <w:pPr>
              <w:spacing w:after="1" w:line="200" w:lineRule="atLeast"/>
              <w:ind w:firstLine="540"/>
              <w:jc w:val="both"/>
              <w:rPr>
                <w:rFonts w:ascii="Arial" w:hAnsi="Arial" w:cs="Arial"/>
                <w:sz w:val="20"/>
                <w:szCs w:val="20"/>
              </w:rPr>
            </w:pPr>
          </w:p>
          <w:p w14:paraId="1B5FE151" w14:textId="77777777" w:rsidR="00B05394" w:rsidRPr="00E522FB" w:rsidRDefault="00B05394" w:rsidP="00E522FB">
            <w:pPr>
              <w:spacing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w:t>
            </w:r>
          </w:p>
          <w:p w14:paraId="48539DDE" w14:textId="77777777" w:rsidR="00B036E9" w:rsidRPr="00E522FB" w:rsidRDefault="00B05394"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&lt;6&gt; Категории и подкатегории транспортных средств, установленные в соответствии с пунктом 1 статьи 25 Федерального закона от 10 декабря 1995 года N 196-ФЗ "О безопасности дорожного движения".</w:t>
            </w:r>
          </w:p>
        </w:tc>
      </w:tr>
      <w:tr w:rsidR="006A4093" w:rsidRPr="00E522FB" w14:paraId="05E53B77" w14:textId="77777777" w:rsidTr="00D50464">
        <w:tc>
          <w:tcPr>
            <w:tcW w:w="7598" w:type="dxa"/>
            <w:tcMar>
              <w:top w:w="60" w:type="dxa"/>
              <w:left w:w="80" w:type="dxa"/>
              <w:bottom w:w="60" w:type="dxa"/>
              <w:right w:w="80" w:type="dxa"/>
            </w:tcMar>
          </w:tcPr>
          <w:p w14:paraId="7A933BB3" w14:textId="77777777" w:rsidR="006A4093" w:rsidRPr="00E522FB" w:rsidRDefault="006A4093" w:rsidP="00E522FB">
            <w:pPr>
              <w:spacing w:after="1" w:line="200" w:lineRule="atLeast"/>
              <w:ind w:firstLine="540"/>
              <w:jc w:val="both"/>
              <w:rPr>
                <w:rFonts w:ascii="Arial" w:hAnsi="Arial" w:cs="Arial"/>
                <w:sz w:val="20"/>
                <w:szCs w:val="20"/>
              </w:rPr>
            </w:pPr>
          </w:p>
          <w:p w14:paraId="7D664214" w14:textId="77777777" w:rsidR="006A4093" w:rsidRPr="00E522FB" w:rsidRDefault="006A4093" w:rsidP="00E522FB">
            <w:pPr>
              <w:spacing w:after="1" w:line="200" w:lineRule="atLeast"/>
              <w:ind w:firstLine="540"/>
              <w:jc w:val="both"/>
              <w:rPr>
                <w:rFonts w:ascii="Arial" w:hAnsi="Arial" w:cs="Arial"/>
                <w:sz w:val="20"/>
                <w:szCs w:val="20"/>
              </w:rPr>
            </w:pPr>
            <w:r w:rsidRPr="00E522FB">
              <w:rPr>
                <w:rFonts w:ascii="Arial" w:hAnsi="Arial" w:cs="Arial"/>
                <w:sz w:val="20"/>
                <w:szCs w:val="20"/>
              </w:rPr>
              <w:t xml:space="preserve">В случае если собственником транспортного средства является юридическое лицо, </w:t>
            </w:r>
            <w:r w:rsidRPr="00E522FB">
              <w:rPr>
                <w:rFonts w:ascii="Arial" w:hAnsi="Arial" w:cs="Arial"/>
                <w:strike/>
                <w:color w:val="FF0000"/>
                <w:sz w:val="20"/>
                <w:szCs w:val="20"/>
              </w:rPr>
              <w:t>коэффициент</w:t>
            </w:r>
            <w:r w:rsidRPr="00E522FB">
              <w:rPr>
                <w:rFonts w:ascii="Arial" w:hAnsi="Arial" w:cs="Arial"/>
                <w:sz w:val="20"/>
                <w:szCs w:val="20"/>
              </w:rPr>
              <w:t xml:space="preserve"> КВС увеличивается в 1,8 раза.</w:t>
            </w:r>
          </w:p>
          <w:p w14:paraId="5701E370" w14:textId="77777777" w:rsidR="00DC2DED" w:rsidRPr="00E522FB" w:rsidRDefault="006A4093"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 xml:space="preserve">6. Коэффициент </w:t>
            </w:r>
            <w:r w:rsidRPr="00E522FB">
              <w:rPr>
                <w:rFonts w:ascii="Arial" w:hAnsi="Arial" w:cs="Arial"/>
                <w:strike/>
                <w:color w:val="FF0000"/>
                <w:sz w:val="20"/>
                <w:szCs w:val="20"/>
              </w:rPr>
              <w:t>страховых тарифов</w:t>
            </w:r>
            <w:r w:rsidRPr="00E522FB">
              <w:rPr>
                <w:rFonts w:ascii="Arial" w:hAnsi="Arial" w:cs="Arial"/>
                <w:sz w:val="20"/>
                <w:szCs w:val="20"/>
              </w:rPr>
              <w:t xml:space="preserve"> в зависимости от сезонного и иного временного использования транспортного средства (далее - </w:t>
            </w:r>
            <w:r w:rsidRPr="00E522FB">
              <w:rPr>
                <w:rFonts w:ascii="Arial" w:hAnsi="Arial" w:cs="Arial"/>
                <w:strike/>
                <w:color w:val="FF0000"/>
                <w:sz w:val="20"/>
                <w:szCs w:val="20"/>
              </w:rPr>
              <w:t>коэффициент</w:t>
            </w:r>
            <w:r w:rsidRPr="00E522FB">
              <w:rPr>
                <w:rFonts w:ascii="Arial" w:hAnsi="Arial" w:cs="Arial"/>
                <w:sz w:val="20"/>
                <w:szCs w:val="20"/>
              </w:rPr>
              <w:t xml:space="preserve"> КС) </w:t>
            </w:r>
            <w:r w:rsidRPr="00E522FB">
              <w:rPr>
                <w:rFonts w:ascii="Arial" w:hAnsi="Arial" w:cs="Arial"/>
                <w:strike/>
                <w:color w:val="FF0000"/>
                <w:sz w:val="20"/>
                <w:szCs w:val="20"/>
              </w:rPr>
              <w:t>определяется в соответствии со следующей таблицей</w:t>
            </w:r>
            <w:r w:rsidRPr="00E522FB">
              <w:rPr>
                <w:rFonts w:ascii="Arial" w:hAnsi="Arial" w:cs="Arial"/>
                <w:sz w:val="20"/>
                <w:szCs w:val="20"/>
              </w:rPr>
              <w:t>:</w:t>
            </w:r>
          </w:p>
        </w:tc>
        <w:tc>
          <w:tcPr>
            <w:tcW w:w="7597" w:type="dxa"/>
            <w:tcMar>
              <w:top w:w="60" w:type="dxa"/>
              <w:left w:w="80" w:type="dxa"/>
              <w:bottom w:w="60" w:type="dxa"/>
              <w:right w:w="80" w:type="dxa"/>
            </w:tcMar>
          </w:tcPr>
          <w:p w14:paraId="7E7F285C" w14:textId="77777777" w:rsidR="00DC2DED" w:rsidRPr="00E522FB" w:rsidRDefault="00DC2DED" w:rsidP="00E522FB">
            <w:pPr>
              <w:spacing w:after="1" w:line="200" w:lineRule="atLeast"/>
              <w:ind w:firstLine="540"/>
              <w:jc w:val="both"/>
              <w:rPr>
                <w:rFonts w:ascii="Arial" w:hAnsi="Arial" w:cs="Arial"/>
                <w:sz w:val="20"/>
                <w:szCs w:val="20"/>
                <w:shd w:val="clear" w:color="auto" w:fill="C0C0C0"/>
              </w:rPr>
            </w:pPr>
          </w:p>
          <w:p w14:paraId="6F3C481B" w14:textId="77777777" w:rsidR="00DC2DED" w:rsidRPr="00E522FB" w:rsidRDefault="00DC2DED" w:rsidP="00E522FB">
            <w:pPr>
              <w:spacing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5.3.</w:t>
            </w:r>
            <w:r w:rsidRPr="00E522FB">
              <w:rPr>
                <w:rFonts w:ascii="Arial" w:hAnsi="Arial" w:cs="Arial"/>
                <w:sz w:val="20"/>
                <w:szCs w:val="20"/>
              </w:rPr>
              <w:t xml:space="preserve"> В случае если собственником транспортного средства является юридическое лицо, КВС увеличивается в 1,8 раза.</w:t>
            </w:r>
          </w:p>
          <w:p w14:paraId="76A72938" w14:textId="77777777" w:rsidR="006A4093" w:rsidRPr="00E522FB" w:rsidRDefault="00DC2DED" w:rsidP="00E522FB">
            <w:pPr>
              <w:spacing w:before="200" w:after="1" w:line="200" w:lineRule="atLeast"/>
              <w:ind w:firstLine="540"/>
              <w:jc w:val="both"/>
              <w:rPr>
                <w:rFonts w:ascii="Arial" w:hAnsi="Arial" w:cs="Arial"/>
                <w:sz w:val="20"/>
                <w:szCs w:val="20"/>
                <w:shd w:val="clear" w:color="auto" w:fill="C0C0C0"/>
              </w:rPr>
            </w:pPr>
            <w:r w:rsidRPr="00E522FB">
              <w:rPr>
                <w:rFonts w:ascii="Arial" w:hAnsi="Arial" w:cs="Arial"/>
                <w:sz w:val="20"/>
                <w:szCs w:val="20"/>
              </w:rPr>
              <w:t xml:space="preserve">6. Коэффициент </w:t>
            </w:r>
            <w:r w:rsidRPr="00E522FB">
              <w:rPr>
                <w:rFonts w:ascii="Arial" w:hAnsi="Arial" w:cs="Arial"/>
                <w:sz w:val="20"/>
                <w:szCs w:val="20"/>
                <w:shd w:val="clear" w:color="auto" w:fill="C0C0C0"/>
              </w:rPr>
              <w:t>страхового тарифа по обязательному страхованию гражданской ответственности владельцев транспортных средств</w:t>
            </w:r>
            <w:r w:rsidRPr="00E522FB">
              <w:rPr>
                <w:rFonts w:ascii="Arial" w:hAnsi="Arial" w:cs="Arial"/>
                <w:sz w:val="20"/>
                <w:szCs w:val="20"/>
              </w:rPr>
              <w:t xml:space="preserve"> в зависимости от сезонного и иного временного использования транспортного средства (далее - КС):</w:t>
            </w:r>
          </w:p>
        </w:tc>
      </w:tr>
      <w:tr w:rsidR="008A6BBD" w:rsidRPr="00E522FB" w14:paraId="42982DE0" w14:textId="77777777" w:rsidTr="00D50464">
        <w:tc>
          <w:tcPr>
            <w:tcW w:w="7598" w:type="dxa"/>
            <w:tcMar>
              <w:top w:w="60" w:type="dxa"/>
              <w:left w:w="80" w:type="dxa"/>
              <w:bottom w:w="60" w:type="dxa"/>
              <w:right w:w="80" w:type="dxa"/>
            </w:tcMar>
          </w:tcPr>
          <w:p w14:paraId="4626E9EB" w14:textId="77777777" w:rsidR="008A6BBD" w:rsidRPr="00E522FB" w:rsidRDefault="008A6BBD" w:rsidP="00E522FB">
            <w:pPr>
              <w:spacing w:after="1" w:line="200" w:lineRule="atLeast"/>
              <w:jc w:val="both"/>
              <w:rPr>
                <w:rFonts w:ascii="Arial" w:hAnsi="Arial" w:cs="Arial"/>
                <w:sz w:val="20"/>
                <w:szCs w:val="2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453"/>
              <w:gridCol w:w="5293"/>
              <w:gridCol w:w="1682"/>
            </w:tblGrid>
            <w:tr w:rsidR="008A6BBD" w:rsidRPr="00E522FB" w14:paraId="19539093" w14:textId="77777777" w:rsidTr="00E11560">
              <w:tc>
                <w:tcPr>
                  <w:tcW w:w="305" w:type="pct"/>
                  <w:tcBorders>
                    <w:top w:val="single" w:sz="4" w:space="0" w:color="auto"/>
                    <w:left w:val="single" w:sz="4" w:space="0" w:color="auto"/>
                    <w:bottom w:val="single" w:sz="4" w:space="0" w:color="auto"/>
                    <w:right w:val="single" w:sz="4" w:space="0" w:color="auto"/>
                  </w:tcBorders>
                </w:tcPr>
                <w:p w14:paraId="5DE8C438" w14:textId="77777777" w:rsidR="008A6BBD" w:rsidRPr="00E522FB" w:rsidRDefault="008A6BB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N п/п</w:t>
                  </w:r>
                </w:p>
              </w:tc>
              <w:tc>
                <w:tcPr>
                  <w:tcW w:w="3563" w:type="pct"/>
                  <w:tcBorders>
                    <w:top w:val="single" w:sz="4" w:space="0" w:color="auto"/>
                    <w:left w:val="single" w:sz="4" w:space="0" w:color="auto"/>
                    <w:bottom w:val="single" w:sz="4" w:space="0" w:color="auto"/>
                    <w:right w:val="single" w:sz="4" w:space="0" w:color="auto"/>
                  </w:tcBorders>
                </w:tcPr>
                <w:p w14:paraId="45BC8F1B" w14:textId="77777777" w:rsidR="008A6BBD" w:rsidRPr="00E522FB" w:rsidRDefault="008A6BB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Период использования транспортного средства</w:t>
                  </w:r>
                </w:p>
              </w:tc>
              <w:tc>
                <w:tcPr>
                  <w:tcW w:w="1132" w:type="pct"/>
                  <w:tcBorders>
                    <w:top w:val="single" w:sz="4" w:space="0" w:color="auto"/>
                    <w:left w:val="single" w:sz="4" w:space="0" w:color="auto"/>
                    <w:bottom w:val="single" w:sz="4" w:space="0" w:color="auto"/>
                    <w:right w:val="single" w:sz="4" w:space="0" w:color="auto"/>
                  </w:tcBorders>
                </w:tcPr>
                <w:p w14:paraId="6DCAD4D3" w14:textId="77777777" w:rsidR="008A6BBD" w:rsidRPr="00E522FB" w:rsidRDefault="008A6BB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trike/>
                      <w:color w:val="FF0000"/>
                      <w:sz w:val="20"/>
                      <w:szCs w:val="20"/>
                    </w:rPr>
                    <w:t>Коэффициент</w:t>
                  </w:r>
                  <w:r w:rsidRPr="00E522FB">
                    <w:rPr>
                      <w:rFonts w:ascii="Arial" w:hAnsi="Arial" w:cs="Arial"/>
                      <w:sz w:val="20"/>
                      <w:szCs w:val="20"/>
                    </w:rPr>
                    <w:t xml:space="preserve"> КС</w:t>
                  </w:r>
                </w:p>
              </w:tc>
            </w:tr>
            <w:tr w:rsidR="008A6BBD" w:rsidRPr="00E522FB" w14:paraId="77016AA8" w14:textId="77777777" w:rsidTr="00E11560">
              <w:tc>
                <w:tcPr>
                  <w:tcW w:w="305" w:type="pct"/>
                  <w:tcBorders>
                    <w:top w:val="single" w:sz="4" w:space="0" w:color="auto"/>
                    <w:left w:val="single" w:sz="4" w:space="0" w:color="auto"/>
                    <w:bottom w:val="single" w:sz="4" w:space="0" w:color="auto"/>
                    <w:right w:val="single" w:sz="4" w:space="0" w:color="auto"/>
                  </w:tcBorders>
                </w:tcPr>
                <w:p w14:paraId="35DE1CDD" w14:textId="77777777" w:rsidR="008A6BBD" w:rsidRPr="00E522FB" w:rsidRDefault="008A6BB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lastRenderedPageBreak/>
                    <w:t>1</w:t>
                  </w:r>
                </w:p>
              </w:tc>
              <w:tc>
                <w:tcPr>
                  <w:tcW w:w="3563" w:type="pct"/>
                  <w:tcBorders>
                    <w:top w:val="single" w:sz="4" w:space="0" w:color="auto"/>
                    <w:left w:val="single" w:sz="4" w:space="0" w:color="auto"/>
                    <w:bottom w:val="single" w:sz="4" w:space="0" w:color="auto"/>
                    <w:right w:val="single" w:sz="4" w:space="0" w:color="auto"/>
                  </w:tcBorders>
                </w:tcPr>
                <w:p w14:paraId="25060C60" w14:textId="77777777" w:rsidR="008A6BBD" w:rsidRPr="00E522FB" w:rsidRDefault="008A6BB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1132" w:type="pct"/>
                  <w:tcBorders>
                    <w:top w:val="single" w:sz="4" w:space="0" w:color="auto"/>
                    <w:left w:val="single" w:sz="4" w:space="0" w:color="auto"/>
                    <w:bottom w:val="single" w:sz="4" w:space="0" w:color="auto"/>
                    <w:right w:val="single" w:sz="4" w:space="0" w:color="auto"/>
                  </w:tcBorders>
                </w:tcPr>
                <w:p w14:paraId="74157A4A" w14:textId="77777777" w:rsidR="008A6BBD" w:rsidRPr="00E522FB" w:rsidRDefault="008A6BB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r>
            <w:tr w:rsidR="008A6BBD" w:rsidRPr="00E522FB" w14:paraId="10FB084D" w14:textId="77777777" w:rsidTr="00E11560">
              <w:tc>
                <w:tcPr>
                  <w:tcW w:w="305" w:type="pct"/>
                  <w:tcBorders>
                    <w:top w:val="single" w:sz="4" w:space="0" w:color="auto"/>
                    <w:left w:val="single" w:sz="4" w:space="0" w:color="auto"/>
                    <w:bottom w:val="single" w:sz="4" w:space="0" w:color="auto"/>
                    <w:right w:val="single" w:sz="4" w:space="0" w:color="auto"/>
                  </w:tcBorders>
                  <w:vAlign w:val="bottom"/>
                </w:tcPr>
                <w:p w14:paraId="0C659FF4" w14:textId="77777777" w:rsidR="008A6BBD" w:rsidRPr="00E522FB" w:rsidRDefault="008A6BB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w:t>
                  </w:r>
                </w:p>
              </w:tc>
              <w:tc>
                <w:tcPr>
                  <w:tcW w:w="3563" w:type="pct"/>
                  <w:tcBorders>
                    <w:top w:val="single" w:sz="4" w:space="0" w:color="auto"/>
                    <w:left w:val="single" w:sz="4" w:space="0" w:color="auto"/>
                    <w:bottom w:val="single" w:sz="4" w:space="0" w:color="auto"/>
                    <w:right w:val="single" w:sz="4" w:space="0" w:color="auto"/>
                  </w:tcBorders>
                  <w:vAlign w:val="bottom"/>
                </w:tcPr>
                <w:p w14:paraId="31B5FCED" w14:textId="77777777" w:rsidR="008A6BBD" w:rsidRPr="00E522FB" w:rsidRDefault="008A6BB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 месяца</w:t>
                  </w:r>
                </w:p>
              </w:tc>
              <w:tc>
                <w:tcPr>
                  <w:tcW w:w="1132" w:type="pct"/>
                  <w:tcBorders>
                    <w:top w:val="single" w:sz="4" w:space="0" w:color="auto"/>
                    <w:left w:val="single" w:sz="4" w:space="0" w:color="auto"/>
                    <w:bottom w:val="single" w:sz="4" w:space="0" w:color="auto"/>
                    <w:right w:val="single" w:sz="4" w:space="0" w:color="auto"/>
                  </w:tcBorders>
                  <w:vAlign w:val="bottom"/>
                </w:tcPr>
                <w:p w14:paraId="2DB4ED29" w14:textId="77777777" w:rsidR="008A6BBD" w:rsidRPr="00E522FB" w:rsidRDefault="008A6BB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0,5</w:t>
                  </w:r>
                </w:p>
              </w:tc>
            </w:tr>
            <w:tr w:rsidR="008A6BBD" w:rsidRPr="00E522FB" w14:paraId="23F2052C" w14:textId="77777777" w:rsidTr="00E11560">
              <w:tc>
                <w:tcPr>
                  <w:tcW w:w="305" w:type="pct"/>
                  <w:tcBorders>
                    <w:top w:val="single" w:sz="4" w:space="0" w:color="auto"/>
                    <w:left w:val="single" w:sz="4" w:space="0" w:color="auto"/>
                    <w:bottom w:val="single" w:sz="4" w:space="0" w:color="auto"/>
                    <w:right w:val="single" w:sz="4" w:space="0" w:color="auto"/>
                  </w:tcBorders>
                  <w:vAlign w:val="bottom"/>
                </w:tcPr>
                <w:p w14:paraId="097A339D" w14:textId="77777777" w:rsidR="008A6BBD" w:rsidRPr="00E522FB" w:rsidRDefault="008A6BB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w:t>
                  </w:r>
                </w:p>
              </w:tc>
              <w:tc>
                <w:tcPr>
                  <w:tcW w:w="3563" w:type="pct"/>
                  <w:tcBorders>
                    <w:top w:val="single" w:sz="4" w:space="0" w:color="auto"/>
                    <w:left w:val="single" w:sz="4" w:space="0" w:color="auto"/>
                    <w:bottom w:val="single" w:sz="4" w:space="0" w:color="auto"/>
                    <w:right w:val="single" w:sz="4" w:space="0" w:color="auto"/>
                  </w:tcBorders>
                  <w:vAlign w:val="center"/>
                </w:tcPr>
                <w:p w14:paraId="301AC602" w14:textId="77777777" w:rsidR="008A6BBD" w:rsidRPr="00E522FB" w:rsidRDefault="008A6BB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3 до 4 месяцев включительно</w:t>
                  </w:r>
                </w:p>
              </w:tc>
              <w:tc>
                <w:tcPr>
                  <w:tcW w:w="1132" w:type="pct"/>
                  <w:tcBorders>
                    <w:top w:val="single" w:sz="4" w:space="0" w:color="auto"/>
                    <w:left w:val="single" w:sz="4" w:space="0" w:color="auto"/>
                    <w:bottom w:val="single" w:sz="4" w:space="0" w:color="auto"/>
                    <w:right w:val="single" w:sz="4" w:space="0" w:color="auto"/>
                  </w:tcBorders>
                  <w:vAlign w:val="bottom"/>
                </w:tcPr>
                <w:p w14:paraId="0E2B0881" w14:textId="77777777" w:rsidR="008A6BBD" w:rsidRPr="00E522FB" w:rsidRDefault="008A6BB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8A6BBD" w:rsidRPr="00E522FB" w14:paraId="61966774" w14:textId="77777777" w:rsidTr="00E11560">
              <w:tc>
                <w:tcPr>
                  <w:tcW w:w="305" w:type="pct"/>
                  <w:tcBorders>
                    <w:top w:val="single" w:sz="4" w:space="0" w:color="auto"/>
                    <w:left w:val="single" w:sz="4" w:space="0" w:color="auto"/>
                    <w:bottom w:val="single" w:sz="4" w:space="0" w:color="auto"/>
                    <w:right w:val="single" w:sz="4" w:space="0" w:color="auto"/>
                  </w:tcBorders>
                  <w:vAlign w:val="bottom"/>
                </w:tcPr>
                <w:p w14:paraId="16BD2754" w14:textId="77777777" w:rsidR="008A6BBD" w:rsidRPr="00E522FB" w:rsidRDefault="008A6BB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w:t>
                  </w:r>
                </w:p>
              </w:tc>
              <w:tc>
                <w:tcPr>
                  <w:tcW w:w="3563" w:type="pct"/>
                  <w:tcBorders>
                    <w:top w:val="single" w:sz="4" w:space="0" w:color="auto"/>
                    <w:left w:val="single" w:sz="4" w:space="0" w:color="auto"/>
                    <w:bottom w:val="single" w:sz="4" w:space="0" w:color="auto"/>
                    <w:right w:val="single" w:sz="4" w:space="0" w:color="auto"/>
                  </w:tcBorders>
                  <w:vAlign w:val="bottom"/>
                </w:tcPr>
                <w:p w14:paraId="719A79C9" w14:textId="77777777" w:rsidR="008A6BBD" w:rsidRPr="00E522FB" w:rsidRDefault="008A6BB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4 до 5 месяцев включительно</w:t>
                  </w:r>
                </w:p>
              </w:tc>
              <w:tc>
                <w:tcPr>
                  <w:tcW w:w="1132" w:type="pct"/>
                  <w:tcBorders>
                    <w:top w:val="single" w:sz="4" w:space="0" w:color="auto"/>
                    <w:left w:val="single" w:sz="4" w:space="0" w:color="auto"/>
                    <w:bottom w:val="single" w:sz="4" w:space="0" w:color="auto"/>
                    <w:right w:val="single" w:sz="4" w:space="0" w:color="auto"/>
                  </w:tcBorders>
                  <w:vAlign w:val="bottom"/>
                </w:tcPr>
                <w:p w14:paraId="4E3EFDAB" w14:textId="77777777" w:rsidR="008A6BBD" w:rsidRPr="00E522FB" w:rsidRDefault="008A6BB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0,65</w:t>
                  </w:r>
                </w:p>
              </w:tc>
            </w:tr>
            <w:tr w:rsidR="008A6BBD" w:rsidRPr="00E522FB" w14:paraId="455E8DAC" w14:textId="77777777" w:rsidTr="00E11560">
              <w:tc>
                <w:tcPr>
                  <w:tcW w:w="305" w:type="pct"/>
                  <w:tcBorders>
                    <w:top w:val="single" w:sz="4" w:space="0" w:color="auto"/>
                    <w:left w:val="single" w:sz="4" w:space="0" w:color="auto"/>
                    <w:bottom w:val="single" w:sz="4" w:space="0" w:color="auto"/>
                    <w:right w:val="single" w:sz="4" w:space="0" w:color="auto"/>
                  </w:tcBorders>
                  <w:vAlign w:val="bottom"/>
                </w:tcPr>
                <w:p w14:paraId="620BC147" w14:textId="77777777" w:rsidR="008A6BBD" w:rsidRPr="00E522FB" w:rsidRDefault="008A6BB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w:t>
                  </w:r>
                </w:p>
              </w:tc>
              <w:tc>
                <w:tcPr>
                  <w:tcW w:w="3563" w:type="pct"/>
                  <w:tcBorders>
                    <w:top w:val="single" w:sz="4" w:space="0" w:color="auto"/>
                    <w:left w:val="single" w:sz="4" w:space="0" w:color="auto"/>
                    <w:bottom w:val="single" w:sz="4" w:space="0" w:color="auto"/>
                    <w:right w:val="single" w:sz="4" w:space="0" w:color="auto"/>
                  </w:tcBorders>
                  <w:vAlign w:val="bottom"/>
                </w:tcPr>
                <w:p w14:paraId="7802AF75" w14:textId="77777777" w:rsidR="008A6BBD" w:rsidRPr="00E522FB" w:rsidRDefault="008A6BB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5 до 6 месяцев включительно</w:t>
                  </w:r>
                </w:p>
              </w:tc>
              <w:tc>
                <w:tcPr>
                  <w:tcW w:w="1132" w:type="pct"/>
                  <w:tcBorders>
                    <w:top w:val="single" w:sz="4" w:space="0" w:color="auto"/>
                    <w:left w:val="single" w:sz="4" w:space="0" w:color="auto"/>
                    <w:bottom w:val="single" w:sz="4" w:space="0" w:color="auto"/>
                    <w:right w:val="single" w:sz="4" w:space="0" w:color="auto"/>
                  </w:tcBorders>
                  <w:vAlign w:val="bottom"/>
                </w:tcPr>
                <w:p w14:paraId="1A122693" w14:textId="77777777" w:rsidR="008A6BBD" w:rsidRPr="00E522FB" w:rsidRDefault="008A6BB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w:t>
                  </w:r>
                </w:p>
              </w:tc>
            </w:tr>
            <w:tr w:rsidR="008A6BBD" w:rsidRPr="00E522FB" w14:paraId="186A6D02" w14:textId="77777777" w:rsidTr="00E11560">
              <w:tc>
                <w:tcPr>
                  <w:tcW w:w="305" w:type="pct"/>
                  <w:tcBorders>
                    <w:top w:val="single" w:sz="4" w:space="0" w:color="auto"/>
                    <w:left w:val="single" w:sz="4" w:space="0" w:color="auto"/>
                    <w:bottom w:val="single" w:sz="4" w:space="0" w:color="auto"/>
                    <w:right w:val="single" w:sz="4" w:space="0" w:color="auto"/>
                  </w:tcBorders>
                  <w:vAlign w:val="bottom"/>
                </w:tcPr>
                <w:p w14:paraId="576DE922" w14:textId="77777777" w:rsidR="008A6BBD" w:rsidRPr="00E522FB" w:rsidRDefault="008A6BB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w:t>
                  </w:r>
                </w:p>
              </w:tc>
              <w:tc>
                <w:tcPr>
                  <w:tcW w:w="3563" w:type="pct"/>
                  <w:tcBorders>
                    <w:top w:val="single" w:sz="4" w:space="0" w:color="auto"/>
                    <w:left w:val="single" w:sz="4" w:space="0" w:color="auto"/>
                    <w:bottom w:val="single" w:sz="4" w:space="0" w:color="auto"/>
                    <w:right w:val="single" w:sz="4" w:space="0" w:color="auto"/>
                  </w:tcBorders>
                  <w:vAlign w:val="bottom"/>
                </w:tcPr>
                <w:p w14:paraId="2E959B8A" w14:textId="77777777" w:rsidR="008A6BBD" w:rsidRPr="00E522FB" w:rsidRDefault="008A6BB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6 до 7 месяцев включительно</w:t>
                  </w:r>
                </w:p>
              </w:tc>
              <w:tc>
                <w:tcPr>
                  <w:tcW w:w="1132" w:type="pct"/>
                  <w:tcBorders>
                    <w:top w:val="single" w:sz="4" w:space="0" w:color="auto"/>
                    <w:left w:val="single" w:sz="4" w:space="0" w:color="auto"/>
                    <w:bottom w:val="single" w:sz="4" w:space="0" w:color="auto"/>
                    <w:right w:val="single" w:sz="4" w:space="0" w:color="auto"/>
                  </w:tcBorders>
                  <w:vAlign w:val="bottom"/>
                </w:tcPr>
                <w:p w14:paraId="3C7CBCF9" w14:textId="77777777" w:rsidR="008A6BBD" w:rsidRPr="00E522FB" w:rsidRDefault="008A6BB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w:t>
                  </w:r>
                </w:p>
              </w:tc>
            </w:tr>
            <w:tr w:rsidR="008A6BBD" w:rsidRPr="00E522FB" w14:paraId="3E6F24FD" w14:textId="77777777" w:rsidTr="00E11560">
              <w:tc>
                <w:tcPr>
                  <w:tcW w:w="305" w:type="pct"/>
                  <w:tcBorders>
                    <w:top w:val="single" w:sz="4" w:space="0" w:color="auto"/>
                    <w:left w:val="single" w:sz="4" w:space="0" w:color="auto"/>
                    <w:bottom w:val="single" w:sz="4" w:space="0" w:color="auto"/>
                    <w:right w:val="single" w:sz="4" w:space="0" w:color="auto"/>
                  </w:tcBorders>
                  <w:vAlign w:val="bottom"/>
                </w:tcPr>
                <w:p w14:paraId="45E4A351" w14:textId="77777777" w:rsidR="008A6BBD" w:rsidRPr="00E522FB" w:rsidRDefault="008A6BB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w:t>
                  </w:r>
                </w:p>
              </w:tc>
              <w:tc>
                <w:tcPr>
                  <w:tcW w:w="3563" w:type="pct"/>
                  <w:tcBorders>
                    <w:top w:val="single" w:sz="4" w:space="0" w:color="auto"/>
                    <w:left w:val="single" w:sz="4" w:space="0" w:color="auto"/>
                    <w:bottom w:val="single" w:sz="4" w:space="0" w:color="auto"/>
                    <w:right w:val="single" w:sz="4" w:space="0" w:color="auto"/>
                  </w:tcBorders>
                  <w:vAlign w:val="bottom"/>
                </w:tcPr>
                <w:p w14:paraId="6F5A401A" w14:textId="77777777" w:rsidR="008A6BBD" w:rsidRPr="00E522FB" w:rsidRDefault="008A6BB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7 до 8 месяцев включительно</w:t>
                  </w:r>
                </w:p>
              </w:tc>
              <w:tc>
                <w:tcPr>
                  <w:tcW w:w="1132" w:type="pct"/>
                  <w:tcBorders>
                    <w:top w:val="single" w:sz="4" w:space="0" w:color="auto"/>
                    <w:left w:val="single" w:sz="4" w:space="0" w:color="auto"/>
                    <w:bottom w:val="single" w:sz="4" w:space="0" w:color="auto"/>
                    <w:right w:val="single" w:sz="4" w:space="0" w:color="auto"/>
                  </w:tcBorders>
                  <w:vAlign w:val="bottom"/>
                </w:tcPr>
                <w:p w14:paraId="745A11F0" w14:textId="77777777" w:rsidR="008A6BBD" w:rsidRPr="00E522FB" w:rsidRDefault="008A6BB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w:t>
                  </w:r>
                </w:p>
              </w:tc>
            </w:tr>
            <w:tr w:rsidR="008A6BBD" w:rsidRPr="00E522FB" w14:paraId="27884B92" w14:textId="77777777" w:rsidTr="00E11560">
              <w:tc>
                <w:tcPr>
                  <w:tcW w:w="305" w:type="pct"/>
                  <w:tcBorders>
                    <w:top w:val="single" w:sz="4" w:space="0" w:color="auto"/>
                    <w:left w:val="single" w:sz="4" w:space="0" w:color="auto"/>
                    <w:bottom w:val="single" w:sz="4" w:space="0" w:color="auto"/>
                    <w:right w:val="single" w:sz="4" w:space="0" w:color="auto"/>
                  </w:tcBorders>
                  <w:vAlign w:val="bottom"/>
                </w:tcPr>
                <w:p w14:paraId="48EAE10A" w14:textId="77777777" w:rsidR="008A6BBD" w:rsidRPr="00E522FB" w:rsidRDefault="008A6BB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w:t>
                  </w:r>
                </w:p>
              </w:tc>
              <w:tc>
                <w:tcPr>
                  <w:tcW w:w="3563" w:type="pct"/>
                  <w:tcBorders>
                    <w:top w:val="single" w:sz="4" w:space="0" w:color="auto"/>
                    <w:left w:val="single" w:sz="4" w:space="0" w:color="auto"/>
                    <w:bottom w:val="single" w:sz="4" w:space="0" w:color="auto"/>
                    <w:right w:val="single" w:sz="4" w:space="0" w:color="auto"/>
                  </w:tcBorders>
                  <w:vAlign w:val="bottom"/>
                </w:tcPr>
                <w:p w14:paraId="75C82262" w14:textId="77777777" w:rsidR="008A6BBD" w:rsidRPr="00E522FB" w:rsidRDefault="008A6BB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8 до 9 месяцев включительно</w:t>
                  </w:r>
                </w:p>
              </w:tc>
              <w:tc>
                <w:tcPr>
                  <w:tcW w:w="1132" w:type="pct"/>
                  <w:tcBorders>
                    <w:top w:val="single" w:sz="4" w:space="0" w:color="auto"/>
                    <w:left w:val="single" w:sz="4" w:space="0" w:color="auto"/>
                    <w:bottom w:val="single" w:sz="4" w:space="0" w:color="auto"/>
                    <w:right w:val="single" w:sz="4" w:space="0" w:color="auto"/>
                  </w:tcBorders>
                  <w:vAlign w:val="bottom"/>
                </w:tcPr>
                <w:p w14:paraId="19DBFD12" w14:textId="77777777" w:rsidR="008A6BBD" w:rsidRPr="00E522FB" w:rsidRDefault="008A6BB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0,95</w:t>
                  </w:r>
                </w:p>
              </w:tc>
            </w:tr>
            <w:tr w:rsidR="008A6BBD" w:rsidRPr="00E522FB" w14:paraId="5000B9FD" w14:textId="77777777" w:rsidTr="00E11560">
              <w:tc>
                <w:tcPr>
                  <w:tcW w:w="305" w:type="pct"/>
                  <w:tcBorders>
                    <w:top w:val="single" w:sz="4" w:space="0" w:color="auto"/>
                    <w:left w:val="single" w:sz="4" w:space="0" w:color="auto"/>
                    <w:bottom w:val="single" w:sz="4" w:space="0" w:color="auto"/>
                    <w:right w:val="single" w:sz="4" w:space="0" w:color="auto"/>
                  </w:tcBorders>
                  <w:vAlign w:val="bottom"/>
                </w:tcPr>
                <w:p w14:paraId="32C7E413" w14:textId="77777777" w:rsidR="008A6BBD" w:rsidRPr="00E522FB" w:rsidRDefault="008A6BB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w:t>
                  </w:r>
                </w:p>
              </w:tc>
              <w:tc>
                <w:tcPr>
                  <w:tcW w:w="3563" w:type="pct"/>
                  <w:tcBorders>
                    <w:top w:val="single" w:sz="4" w:space="0" w:color="auto"/>
                    <w:left w:val="single" w:sz="4" w:space="0" w:color="auto"/>
                    <w:bottom w:val="single" w:sz="4" w:space="0" w:color="auto"/>
                    <w:right w:val="single" w:sz="4" w:space="0" w:color="auto"/>
                  </w:tcBorders>
                  <w:vAlign w:val="center"/>
                </w:tcPr>
                <w:p w14:paraId="3985840B" w14:textId="77777777" w:rsidR="008A6BBD" w:rsidRPr="00E522FB" w:rsidRDefault="008A6BB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9 месяцев</w:t>
                  </w:r>
                </w:p>
              </w:tc>
              <w:tc>
                <w:tcPr>
                  <w:tcW w:w="1132" w:type="pct"/>
                  <w:tcBorders>
                    <w:top w:val="single" w:sz="4" w:space="0" w:color="auto"/>
                    <w:left w:val="single" w:sz="4" w:space="0" w:color="auto"/>
                    <w:bottom w:val="single" w:sz="4" w:space="0" w:color="auto"/>
                    <w:right w:val="single" w:sz="4" w:space="0" w:color="auto"/>
                  </w:tcBorders>
                  <w:vAlign w:val="bottom"/>
                </w:tcPr>
                <w:p w14:paraId="52277D5A" w14:textId="77777777" w:rsidR="008A6BBD" w:rsidRPr="00E522FB" w:rsidRDefault="008A6BB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bl>
          <w:p w14:paraId="46EC0603" w14:textId="77777777" w:rsidR="008A6BBD" w:rsidRPr="00E522FB" w:rsidRDefault="008A6BBD" w:rsidP="00E522FB">
            <w:pPr>
              <w:spacing w:after="1" w:line="200" w:lineRule="atLeast"/>
              <w:ind w:firstLine="540"/>
              <w:jc w:val="both"/>
              <w:rPr>
                <w:rFonts w:ascii="Arial" w:hAnsi="Arial" w:cs="Arial"/>
                <w:sz w:val="20"/>
                <w:szCs w:val="20"/>
              </w:rPr>
            </w:pPr>
          </w:p>
          <w:p w14:paraId="67AF7887" w14:textId="77777777" w:rsidR="002415FF" w:rsidRPr="00E522FB" w:rsidRDefault="002415FF" w:rsidP="00E522FB">
            <w:pPr>
              <w:spacing w:after="1" w:line="200" w:lineRule="atLeast"/>
              <w:ind w:firstLine="540"/>
              <w:jc w:val="both"/>
              <w:rPr>
                <w:rFonts w:ascii="Arial" w:hAnsi="Arial" w:cs="Arial"/>
                <w:sz w:val="20"/>
                <w:szCs w:val="20"/>
              </w:rPr>
            </w:pPr>
            <w:r w:rsidRPr="00E522FB">
              <w:rPr>
                <w:rFonts w:ascii="Arial" w:hAnsi="Arial" w:cs="Arial"/>
                <w:sz w:val="20"/>
                <w:szCs w:val="20"/>
              </w:rPr>
              <w:t xml:space="preserve">7. Коэффициент </w:t>
            </w:r>
            <w:r w:rsidRPr="00E522FB">
              <w:rPr>
                <w:rFonts w:ascii="Arial" w:hAnsi="Arial" w:cs="Arial"/>
                <w:strike/>
                <w:color w:val="FF0000"/>
                <w:sz w:val="20"/>
                <w:szCs w:val="20"/>
              </w:rPr>
              <w:t>страховых тарифов</w:t>
            </w:r>
            <w:r w:rsidRPr="00E522FB">
              <w:rPr>
                <w:rFonts w:ascii="Arial" w:hAnsi="Arial" w:cs="Arial"/>
                <w:sz w:val="20"/>
                <w:szCs w:val="20"/>
              </w:rPr>
              <w:t xml:space="preserve"> в зависимости от срока действия договора обязательного страхования (далее - </w:t>
            </w:r>
            <w:r w:rsidRPr="00E522FB">
              <w:rPr>
                <w:rFonts w:ascii="Arial" w:hAnsi="Arial" w:cs="Arial"/>
                <w:strike/>
                <w:color w:val="FF0000"/>
                <w:sz w:val="20"/>
                <w:szCs w:val="20"/>
              </w:rPr>
              <w:t>коэффициент</w:t>
            </w:r>
            <w:r w:rsidRPr="00E522FB">
              <w:rPr>
                <w:rFonts w:ascii="Arial" w:hAnsi="Arial" w:cs="Arial"/>
                <w:sz w:val="20"/>
                <w:szCs w:val="20"/>
              </w:rPr>
              <w:t xml:space="preserve"> КП) при осуществлении обязательного страхования в отношении транспортных средств, зарегистрированных в иностранных государствах и временно используемых на территории Российской Федерации</w:t>
            </w:r>
            <w:r w:rsidRPr="00E522FB">
              <w:rPr>
                <w:rFonts w:ascii="Arial" w:hAnsi="Arial" w:cs="Arial"/>
                <w:strike/>
                <w:color w:val="FF0000"/>
                <w:sz w:val="20"/>
                <w:szCs w:val="20"/>
              </w:rPr>
              <w:t>, определяется в соответствии со следующей таблицей</w:t>
            </w:r>
            <w:r w:rsidRPr="00E522FB">
              <w:rPr>
                <w:rFonts w:ascii="Arial" w:hAnsi="Arial" w:cs="Arial"/>
                <w:sz w:val="20"/>
                <w:szCs w:val="20"/>
              </w:rPr>
              <w:t>:</w:t>
            </w:r>
          </w:p>
        </w:tc>
        <w:tc>
          <w:tcPr>
            <w:tcW w:w="7597" w:type="dxa"/>
            <w:tcMar>
              <w:top w:w="60" w:type="dxa"/>
              <w:left w:w="80" w:type="dxa"/>
              <w:bottom w:w="60" w:type="dxa"/>
              <w:right w:w="80" w:type="dxa"/>
            </w:tcMar>
          </w:tcPr>
          <w:p w14:paraId="51AFD245" w14:textId="77777777" w:rsidR="008A6BBD" w:rsidRPr="00E522FB" w:rsidRDefault="008A6BBD" w:rsidP="00E522FB">
            <w:pPr>
              <w:spacing w:after="1" w:line="200" w:lineRule="atLeast"/>
              <w:jc w:val="both"/>
              <w:rPr>
                <w:rFonts w:ascii="Arial" w:hAnsi="Arial" w:cs="Arial"/>
                <w:sz w:val="20"/>
                <w:szCs w:val="20"/>
                <w:shd w:val="clear" w:color="auto" w:fill="C0C0C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484"/>
              <w:gridCol w:w="6237"/>
              <w:gridCol w:w="706"/>
            </w:tblGrid>
            <w:tr w:rsidR="008A6BBD" w:rsidRPr="00E522FB" w14:paraId="28132E56" w14:textId="77777777" w:rsidTr="00E11560">
              <w:tc>
                <w:tcPr>
                  <w:tcW w:w="326" w:type="pct"/>
                  <w:tcBorders>
                    <w:top w:val="single" w:sz="4" w:space="0" w:color="auto"/>
                    <w:left w:val="single" w:sz="4" w:space="0" w:color="auto"/>
                    <w:bottom w:val="single" w:sz="4" w:space="0" w:color="auto"/>
                    <w:right w:val="single" w:sz="4" w:space="0" w:color="auto"/>
                  </w:tcBorders>
                </w:tcPr>
                <w:p w14:paraId="61228B3D" w14:textId="77777777" w:rsidR="008A6BBD" w:rsidRPr="00E522FB" w:rsidRDefault="008A6BB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N п/п</w:t>
                  </w:r>
                </w:p>
              </w:tc>
              <w:tc>
                <w:tcPr>
                  <w:tcW w:w="4199" w:type="pct"/>
                  <w:tcBorders>
                    <w:top w:val="single" w:sz="4" w:space="0" w:color="auto"/>
                    <w:left w:val="single" w:sz="4" w:space="0" w:color="auto"/>
                    <w:bottom w:val="single" w:sz="4" w:space="0" w:color="auto"/>
                    <w:right w:val="single" w:sz="4" w:space="0" w:color="auto"/>
                  </w:tcBorders>
                </w:tcPr>
                <w:p w14:paraId="05448BC4" w14:textId="77777777" w:rsidR="008A6BBD" w:rsidRPr="00E522FB" w:rsidRDefault="008A6BB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Период использования транспортного средства</w:t>
                  </w:r>
                </w:p>
              </w:tc>
              <w:tc>
                <w:tcPr>
                  <w:tcW w:w="475" w:type="pct"/>
                  <w:tcBorders>
                    <w:top w:val="single" w:sz="4" w:space="0" w:color="auto"/>
                    <w:left w:val="single" w:sz="4" w:space="0" w:color="auto"/>
                    <w:bottom w:val="single" w:sz="4" w:space="0" w:color="auto"/>
                    <w:right w:val="single" w:sz="4" w:space="0" w:color="auto"/>
                  </w:tcBorders>
                </w:tcPr>
                <w:p w14:paraId="31B28132" w14:textId="77777777" w:rsidR="008A6BBD" w:rsidRPr="00E522FB" w:rsidRDefault="008A6BB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КС</w:t>
                  </w:r>
                </w:p>
              </w:tc>
            </w:tr>
            <w:tr w:rsidR="008A6BBD" w:rsidRPr="00E522FB" w14:paraId="7D0B32AC" w14:textId="77777777" w:rsidTr="00E11560">
              <w:tc>
                <w:tcPr>
                  <w:tcW w:w="326" w:type="pct"/>
                  <w:tcBorders>
                    <w:top w:val="single" w:sz="4" w:space="0" w:color="auto"/>
                    <w:left w:val="single" w:sz="4" w:space="0" w:color="auto"/>
                    <w:bottom w:val="single" w:sz="4" w:space="0" w:color="auto"/>
                    <w:right w:val="single" w:sz="4" w:space="0" w:color="auto"/>
                  </w:tcBorders>
                </w:tcPr>
                <w:p w14:paraId="02E5648D" w14:textId="77777777" w:rsidR="008A6BBD" w:rsidRPr="00E522FB" w:rsidRDefault="008A6BB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lastRenderedPageBreak/>
                    <w:t>1</w:t>
                  </w:r>
                </w:p>
              </w:tc>
              <w:tc>
                <w:tcPr>
                  <w:tcW w:w="4199" w:type="pct"/>
                  <w:tcBorders>
                    <w:top w:val="single" w:sz="4" w:space="0" w:color="auto"/>
                    <w:left w:val="single" w:sz="4" w:space="0" w:color="auto"/>
                    <w:bottom w:val="single" w:sz="4" w:space="0" w:color="auto"/>
                    <w:right w:val="single" w:sz="4" w:space="0" w:color="auto"/>
                  </w:tcBorders>
                </w:tcPr>
                <w:p w14:paraId="354F1764" w14:textId="77777777" w:rsidR="008A6BBD" w:rsidRPr="00E522FB" w:rsidRDefault="008A6BB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475" w:type="pct"/>
                  <w:tcBorders>
                    <w:top w:val="single" w:sz="4" w:space="0" w:color="auto"/>
                    <w:left w:val="single" w:sz="4" w:space="0" w:color="auto"/>
                    <w:bottom w:val="single" w:sz="4" w:space="0" w:color="auto"/>
                    <w:right w:val="single" w:sz="4" w:space="0" w:color="auto"/>
                  </w:tcBorders>
                </w:tcPr>
                <w:p w14:paraId="36412A94" w14:textId="77777777" w:rsidR="008A6BBD" w:rsidRPr="00E522FB" w:rsidRDefault="008A6BB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r>
            <w:tr w:rsidR="008A6BBD" w:rsidRPr="00E522FB" w14:paraId="5DC7547A" w14:textId="77777777" w:rsidTr="00E11560">
              <w:tc>
                <w:tcPr>
                  <w:tcW w:w="326" w:type="pct"/>
                  <w:tcBorders>
                    <w:top w:val="single" w:sz="4" w:space="0" w:color="auto"/>
                    <w:left w:val="single" w:sz="4" w:space="0" w:color="auto"/>
                    <w:bottom w:val="single" w:sz="4" w:space="0" w:color="auto"/>
                    <w:right w:val="single" w:sz="4" w:space="0" w:color="auto"/>
                  </w:tcBorders>
                </w:tcPr>
                <w:p w14:paraId="31A3F88E" w14:textId="77777777" w:rsidR="008A6BBD" w:rsidRPr="00E522FB" w:rsidRDefault="008A6BB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w:t>
                  </w:r>
                </w:p>
              </w:tc>
              <w:tc>
                <w:tcPr>
                  <w:tcW w:w="4199" w:type="pct"/>
                  <w:tcBorders>
                    <w:top w:val="single" w:sz="4" w:space="0" w:color="auto"/>
                    <w:left w:val="single" w:sz="4" w:space="0" w:color="auto"/>
                    <w:bottom w:val="single" w:sz="4" w:space="0" w:color="auto"/>
                    <w:right w:val="single" w:sz="4" w:space="0" w:color="auto"/>
                  </w:tcBorders>
                </w:tcPr>
                <w:p w14:paraId="7A833407" w14:textId="77777777" w:rsidR="008A6BBD" w:rsidRPr="00E522FB" w:rsidRDefault="008A6BB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 месяца</w:t>
                  </w:r>
                </w:p>
              </w:tc>
              <w:tc>
                <w:tcPr>
                  <w:tcW w:w="475" w:type="pct"/>
                  <w:tcBorders>
                    <w:top w:val="single" w:sz="4" w:space="0" w:color="auto"/>
                    <w:left w:val="single" w:sz="4" w:space="0" w:color="auto"/>
                    <w:bottom w:val="single" w:sz="4" w:space="0" w:color="auto"/>
                    <w:right w:val="single" w:sz="4" w:space="0" w:color="auto"/>
                  </w:tcBorders>
                </w:tcPr>
                <w:p w14:paraId="166FE595" w14:textId="77777777" w:rsidR="008A6BBD" w:rsidRPr="00E522FB" w:rsidRDefault="008A6BB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0,5</w:t>
                  </w:r>
                </w:p>
              </w:tc>
            </w:tr>
            <w:tr w:rsidR="008A6BBD" w:rsidRPr="00E522FB" w14:paraId="6258D781" w14:textId="77777777" w:rsidTr="00E11560">
              <w:tc>
                <w:tcPr>
                  <w:tcW w:w="326" w:type="pct"/>
                  <w:tcBorders>
                    <w:top w:val="single" w:sz="4" w:space="0" w:color="auto"/>
                    <w:left w:val="single" w:sz="4" w:space="0" w:color="auto"/>
                    <w:bottom w:val="single" w:sz="4" w:space="0" w:color="auto"/>
                    <w:right w:val="single" w:sz="4" w:space="0" w:color="auto"/>
                  </w:tcBorders>
                </w:tcPr>
                <w:p w14:paraId="4300B3DF" w14:textId="77777777" w:rsidR="008A6BBD" w:rsidRPr="00E522FB" w:rsidRDefault="008A6BB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w:t>
                  </w:r>
                </w:p>
              </w:tc>
              <w:tc>
                <w:tcPr>
                  <w:tcW w:w="4199" w:type="pct"/>
                  <w:tcBorders>
                    <w:top w:val="single" w:sz="4" w:space="0" w:color="auto"/>
                    <w:left w:val="single" w:sz="4" w:space="0" w:color="auto"/>
                    <w:bottom w:val="single" w:sz="4" w:space="0" w:color="auto"/>
                    <w:right w:val="single" w:sz="4" w:space="0" w:color="auto"/>
                  </w:tcBorders>
                </w:tcPr>
                <w:p w14:paraId="0D014CE7" w14:textId="77777777" w:rsidR="008A6BBD" w:rsidRPr="00E522FB" w:rsidRDefault="008A6BB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3 до 4 месяцев включительно</w:t>
                  </w:r>
                </w:p>
              </w:tc>
              <w:tc>
                <w:tcPr>
                  <w:tcW w:w="475" w:type="pct"/>
                  <w:tcBorders>
                    <w:top w:val="single" w:sz="4" w:space="0" w:color="auto"/>
                    <w:left w:val="single" w:sz="4" w:space="0" w:color="auto"/>
                    <w:bottom w:val="single" w:sz="4" w:space="0" w:color="auto"/>
                    <w:right w:val="single" w:sz="4" w:space="0" w:color="auto"/>
                  </w:tcBorders>
                </w:tcPr>
                <w:p w14:paraId="05EFFA0F" w14:textId="77777777" w:rsidR="008A6BBD" w:rsidRPr="00E522FB" w:rsidRDefault="008A6BB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8A6BBD" w:rsidRPr="00E522FB" w14:paraId="59F912B2" w14:textId="77777777" w:rsidTr="00E11560">
              <w:tc>
                <w:tcPr>
                  <w:tcW w:w="326" w:type="pct"/>
                  <w:tcBorders>
                    <w:top w:val="single" w:sz="4" w:space="0" w:color="auto"/>
                    <w:left w:val="single" w:sz="4" w:space="0" w:color="auto"/>
                    <w:bottom w:val="single" w:sz="4" w:space="0" w:color="auto"/>
                    <w:right w:val="single" w:sz="4" w:space="0" w:color="auto"/>
                  </w:tcBorders>
                </w:tcPr>
                <w:p w14:paraId="055069B3" w14:textId="77777777" w:rsidR="008A6BBD" w:rsidRPr="00E522FB" w:rsidRDefault="008A6BB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w:t>
                  </w:r>
                </w:p>
              </w:tc>
              <w:tc>
                <w:tcPr>
                  <w:tcW w:w="4199" w:type="pct"/>
                  <w:tcBorders>
                    <w:top w:val="single" w:sz="4" w:space="0" w:color="auto"/>
                    <w:left w:val="single" w:sz="4" w:space="0" w:color="auto"/>
                    <w:bottom w:val="single" w:sz="4" w:space="0" w:color="auto"/>
                    <w:right w:val="single" w:sz="4" w:space="0" w:color="auto"/>
                  </w:tcBorders>
                </w:tcPr>
                <w:p w14:paraId="78F3B8D6" w14:textId="77777777" w:rsidR="008A6BBD" w:rsidRPr="00E522FB" w:rsidRDefault="008A6BB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4 до 5 месяцев включительно</w:t>
                  </w:r>
                </w:p>
              </w:tc>
              <w:tc>
                <w:tcPr>
                  <w:tcW w:w="475" w:type="pct"/>
                  <w:tcBorders>
                    <w:top w:val="single" w:sz="4" w:space="0" w:color="auto"/>
                    <w:left w:val="single" w:sz="4" w:space="0" w:color="auto"/>
                    <w:bottom w:val="single" w:sz="4" w:space="0" w:color="auto"/>
                    <w:right w:val="single" w:sz="4" w:space="0" w:color="auto"/>
                  </w:tcBorders>
                </w:tcPr>
                <w:p w14:paraId="3906EE84" w14:textId="77777777" w:rsidR="008A6BBD" w:rsidRPr="00E522FB" w:rsidRDefault="008A6BB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0,65</w:t>
                  </w:r>
                </w:p>
              </w:tc>
            </w:tr>
            <w:tr w:rsidR="008A6BBD" w:rsidRPr="00E522FB" w14:paraId="716A3355" w14:textId="77777777" w:rsidTr="00E11560">
              <w:tc>
                <w:tcPr>
                  <w:tcW w:w="326" w:type="pct"/>
                  <w:tcBorders>
                    <w:top w:val="single" w:sz="4" w:space="0" w:color="auto"/>
                    <w:left w:val="single" w:sz="4" w:space="0" w:color="auto"/>
                    <w:bottom w:val="single" w:sz="4" w:space="0" w:color="auto"/>
                    <w:right w:val="single" w:sz="4" w:space="0" w:color="auto"/>
                  </w:tcBorders>
                </w:tcPr>
                <w:p w14:paraId="434F2136" w14:textId="77777777" w:rsidR="008A6BBD" w:rsidRPr="00E522FB" w:rsidRDefault="008A6BB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w:t>
                  </w:r>
                </w:p>
              </w:tc>
              <w:tc>
                <w:tcPr>
                  <w:tcW w:w="4199" w:type="pct"/>
                  <w:tcBorders>
                    <w:top w:val="single" w:sz="4" w:space="0" w:color="auto"/>
                    <w:left w:val="single" w:sz="4" w:space="0" w:color="auto"/>
                    <w:bottom w:val="single" w:sz="4" w:space="0" w:color="auto"/>
                    <w:right w:val="single" w:sz="4" w:space="0" w:color="auto"/>
                  </w:tcBorders>
                </w:tcPr>
                <w:p w14:paraId="4DB9F9B2" w14:textId="77777777" w:rsidR="008A6BBD" w:rsidRPr="00E522FB" w:rsidRDefault="008A6BB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5 до 6 месяцев включительно</w:t>
                  </w:r>
                </w:p>
              </w:tc>
              <w:tc>
                <w:tcPr>
                  <w:tcW w:w="475" w:type="pct"/>
                  <w:tcBorders>
                    <w:top w:val="single" w:sz="4" w:space="0" w:color="auto"/>
                    <w:left w:val="single" w:sz="4" w:space="0" w:color="auto"/>
                    <w:bottom w:val="single" w:sz="4" w:space="0" w:color="auto"/>
                    <w:right w:val="single" w:sz="4" w:space="0" w:color="auto"/>
                  </w:tcBorders>
                </w:tcPr>
                <w:p w14:paraId="72ACFCC6" w14:textId="77777777" w:rsidR="008A6BBD" w:rsidRPr="00E522FB" w:rsidRDefault="008A6BB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w:t>
                  </w:r>
                </w:p>
              </w:tc>
            </w:tr>
            <w:tr w:rsidR="008A6BBD" w:rsidRPr="00E522FB" w14:paraId="033EB2F0" w14:textId="77777777" w:rsidTr="00E11560">
              <w:tc>
                <w:tcPr>
                  <w:tcW w:w="326" w:type="pct"/>
                  <w:tcBorders>
                    <w:top w:val="single" w:sz="4" w:space="0" w:color="auto"/>
                    <w:left w:val="single" w:sz="4" w:space="0" w:color="auto"/>
                    <w:bottom w:val="single" w:sz="4" w:space="0" w:color="auto"/>
                    <w:right w:val="single" w:sz="4" w:space="0" w:color="auto"/>
                  </w:tcBorders>
                </w:tcPr>
                <w:p w14:paraId="12404A61" w14:textId="77777777" w:rsidR="008A6BBD" w:rsidRPr="00E522FB" w:rsidRDefault="008A6BB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w:t>
                  </w:r>
                </w:p>
              </w:tc>
              <w:tc>
                <w:tcPr>
                  <w:tcW w:w="4199" w:type="pct"/>
                  <w:tcBorders>
                    <w:top w:val="single" w:sz="4" w:space="0" w:color="auto"/>
                    <w:left w:val="single" w:sz="4" w:space="0" w:color="auto"/>
                    <w:bottom w:val="single" w:sz="4" w:space="0" w:color="auto"/>
                    <w:right w:val="single" w:sz="4" w:space="0" w:color="auto"/>
                  </w:tcBorders>
                </w:tcPr>
                <w:p w14:paraId="47722083" w14:textId="77777777" w:rsidR="008A6BBD" w:rsidRPr="00E522FB" w:rsidRDefault="008A6BB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6 до 7 месяцев включительно</w:t>
                  </w:r>
                </w:p>
              </w:tc>
              <w:tc>
                <w:tcPr>
                  <w:tcW w:w="475" w:type="pct"/>
                  <w:tcBorders>
                    <w:top w:val="single" w:sz="4" w:space="0" w:color="auto"/>
                    <w:left w:val="single" w:sz="4" w:space="0" w:color="auto"/>
                    <w:bottom w:val="single" w:sz="4" w:space="0" w:color="auto"/>
                    <w:right w:val="single" w:sz="4" w:space="0" w:color="auto"/>
                  </w:tcBorders>
                </w:tcPr>
                <w:p w14:paraId="0056210D" w14:textId="77777777" w:rsidR="008A6BBD" w:rsidRPr="00E522FB" w:rsidRDefault="008A6BB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w:t>
                  </w:r>
                </w:p>
              </w:tc>
            </w:tr>
            <w:tr w:rsidR="008A6BBD" w:rsidRPr="00E522FB" w14:paraId="55863D3E" w14:textId="77777777" w:rsidTr="00E11560">
              <w:tc>
                <w:tcPr>
                  <w:tcW w:w="326" w:type="pct"/>
                  <w:tcBorders>
                    <w:top w:val="single" w:sz="4" w:space="0" w:color="auto"/>
                    <w:left w:val="single" w:sz="4" w:space="0" w:color="auto"/>
                    <w:bottom w:val="single" w:sz="4" w:space="0" w:color="auto"/>
                    <w:right w:val="single" w:sz="4" w:space="0" w:color="auto"/>
                  </w:tcBorders>
                </w:tcPr>
                <w:p w14:paraId="1763520C" w14:textId="77777777" w:rsidR="008A6BBD" w:rsidRPr="00E522FB" w:rsidRDefault="008A6BB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w:t>
                  </w:r>
                </w:p>
              </w:tc>
              <w:tc>
                <w:tcPr>
                  <w:tcW w:w="4199" w:type="pct"/>
                  <w:tcBorders>
                    <w:top w:val="single" w:sz="4" w:space="0" w:color="auto"/>
                    <w:left w:val="single" w:sz="4" w:space="0" w:color="auto"/>
                    <w:bottom w:val="single" w:sz="4" w:space="0" w:color="auto"/>
                    <w:right w:val="single" w:sz="4" w:space="0" w:color="auto"/>
                  </w:tcBorders>
                </w:tcPr>
                <w:p w14:paraId="584F4254" w14:textId="77777777" w:rsidR="008A6BBD" w:rsidRPr="00E522FB" w:rsidRDefault="008A6BB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7 до 8 месяцев включительно</w:t>
                  </w:r>
                </w:p>
              </w:tc>
              <w:tc>
                <w:tcPr>
                  <w:tcW w:w="475" w:type="pct"/>
                  <w:tcBorders>
                    <w:top w:val="single" w:sz="4" w:space="0" w:color="auto"/>
                    <w:left w:val="single" w:sz="4" w:space="0" w:color="auto"/>
                    <w:bottom w:val="single" w:sz="4" w:space="0" w:color="auto"/>
                    <w:right w:val="single" w:sz="4" w:space="0" w:color="auto"/>
                  </w:tcBorders>
                </w:tcPr>
                <w:p w14:paraId="73B0825E" w14:textId="77777777" w:rsidR="008A6BBD" w:rsidRPr="00E522FB" w:rsidRDefault="008A6BB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w:t>
                  </w:r>
                </w:p>
              </w:tc>
            </w:tr>
            <w:tr w:rsidR="008A6BBD" w:rsidRPr="00E522FB" w14:paraId="0B599716" w14:textId="77777777" w:rsidTr="00E11560">
              <w:tc>
                <w:tcPr>
                  <w:tcW w:w="326" w:type="pct"/>
                  <w:tcBorders>
                    <w:top w:val="single" w:sz="4" w:space="0" w:color="auto"/>
                    <w:left w:val="single" w:sz="4" w:space="0" w:color="auto"/>
                    <w:bottom w:val="single" w:sz="4" w:space="0" w:color="auto"/>
                    <w:right w:val="single" w:sz="4" w:space="0" w:color="auto"/>
                  </w:tcBorders>
                </w:tcPr>
                <w:p w14:paraId="19E85F59" w14:textId="77777777" w:rsidR="008A6BBD" w:rsidRPr="00E522FB" w:rsidRDefault="008A6BB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w:t>
                  </w:r>
                </w:p>
              </w:tc>
              <w:tc>
                <w:tcPr>
                  <w:tcW w:w="4199" w:type="pct"/>
                  <w:tcBorders>
                    <w:top w:val="single" w:sz="4" w:space="0" w:color="auto"/>
                    <w:left w:val="single" w:sz="4" w:space="0" w:color="auto"/>
                    <w:bottom w:val="single" w:sz="4" w:space="0" w:color="auto"/>
                    <w:right w:val="single" w:sz="4" w:space="0" w:color="auto"/>
                  </w:tcBorders>
                </w:tcPr>
                <w:p w14:paraId="029E9B6C" w14:textId="77777777" w:rsidR="008A6BBD" w:rsidRPr="00E522FB" w:rsidRDefault="008A6BB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8 до 9 месяцев включительно</w:t>
                  </w:r>
                </w:p>
              </w:tc>
              <w:tc>
                <w:tcPr>
                  <w:tcW w:w="475" w:type="pct"/>
                  <w:tcBorders>
                    <w:top w:val="single" w:sz="4" w:space="0" w:color="auto"/>
                    <w:left w:val="single" w:sz="4" w:space="0" w:color="auto"/>
                    <w:bottom w:val="single" w:sz="4" w:space="0" w:color="auto"/>
                    <w:right w:val="single" w:sz="4" w:space="0" w:color="auto"/>
                  </w:tcBorders>
                </w:tcPr>
                <w:p w14:paraId="19BD39A8" w14:textId="77777777" w:rsidR="008A6BBD" w:rsidRPr="00E522FB" w:rsidRDefault="008A6BB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0,95</w:t>
                  </w:r>
                </w:p>
              </w:tc>
            </w:tr>
            <w:tr w:rsidR="008A6BBD" w:rsidRPr="00E522FB" w14:paraId="109484D5" w14:textId="77777777" w:rsidTr="00E11560">
              <w:tc>
                <w:tcPr>
                  <w:tcW w:w="326" w:type="pct"/>
                  <w:tcBorders>
                    <w:top w:val="single" w:sz="4" w:space="0" w:color="auto"/>
                    <w:left w:val="single" w:sz="4" w:space="0" w:color="auto"/>
                    <w:bottom w:val="single" w:sz="4" w:space="0" w:color="auto"/>
                    <w:right w:val="single" w:sz="4" w:space="0" w:color="auto"/>
                  </w:tcBorders>
                </w:tcPr>
                <w:p w14:paraId="0705E230" w14:textId="77777777" w:rsidR="008A6BBD" w:rsidRPr="00E522FB" w:rsidRDefault="008A6BB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w:t>
                  </w:r>
                </w:p>
              </w:tc>
              <w:tc>
                <w:tcPr>
                  <w:tcW w:w="4199" w:type="pct"/>
                  <w:tcBorders>
                    <w:top w:val="single" w:sz="4" w:space="0" w:color="auto"/>
                    <w:left w:val="single" w:sz="4" w:space="0" w:color="auto"/>
                    <w:bottom w:val="single" w:sz="4" w:space="0" w:color="auto"/>
                    <w:right w:val="single" w:sz="4" w:space="0" w:color="auto"/>
                  </w:tcBorders>
                </w:tcPr>
                <w:p w14:paraId="07C311F3" w14:textId="77777777" w:rsidR="008A6BBD" w:rsidRPr="00E522FB" w:rsidRDefault="008A6BBD"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Свыше 9 месяцев</w:t>
                  </w:r>
                </w:p>
              </w:tc>
              <w:tc>
                <w:tcPr>
                  <w:tcW w:w="475" w:type="pct"/>
                  <w:tcBorders>
                    <w:top w:val="single" w:sz="4" w:space="0" w:color="auto"/>
                    <w:left w:val="single" w:sz="4" w:space="0" w:color="auto"/>
                    <w:bottom w:val="single" w:sz="4" w:space="0" w:color="auto"/>
                    <w:right w:val="single" w:sz="4" w:space="0" w:color="auto"/>
                  </w:tcBorders>
                </w:tcPr>
                <w:p w14:paraId="619447D4" w14:textId="77777777" w:rsidR="008A6BBD" w:rsidRPr="00E522FB" w:rsidRDefault="008A6BBD"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bl>
          <w:p w14:paraId="2CB899AD" w14:textId="77777777" w:rsidR="008A6BBD" w:rsidRPr="00E522FB" w:rsidRDefault="008A6BBD" w:rsidP="00E522FB">
            <w:pPr>
              <w:spacing w:after="1" w:line="200" w:lineRule="atLeast"/>
              <w:ind w:firstLine="540"/>
              <w:jc w:val="both"/>
              <w:rPr>
                <w:rFonts w:ascii="Arial" w:hAnsi="Arial" w:cs="Arial"/>
                <w:sz w:val="20"/>
                <w:szCs w:val="20"/>
                <w:shd w:val="clear" w:color="auto" w:fill="C0C0C0"/>
              </w:rPr>
            </w:pPr>
          </w:p>
          <w:p w14:paraId="40EC4176" w14:textId="77777777" w:rsidR="002415FF" w:rsidRPr="00E522FB" w:rsidRDefault="002415FF" w:rsidP="00E522FB">
            <w:pPr>
              <w:spacing w:after="1" w:line="200" w:lineRule="atLeast"/>
              <w:ind w:firstLine="540"/>
              <w:jc w:val="both"/>
              <w:rPr>
                <w:rFonts w:ascii="Arial" w:hAnsi="Arial" w:cs="Arial"/>
                <w:sz w:val="20"/>
                <w:szCs w:val="20"/>
              </w:rPr>
            </w:pPr>
            <w:r w:rsidRPr="00E522FB">
              <w:rPr>
                <w:rFonts w:ascii="Arial" w:hAnsi="Arial" w:cs="Arial"/>
                <w:sz w:val="20"/>
                <w:szCs w:val="20"/>
              </w:rPr>
              <w:t xml:space="preserve">7. Коэффициент </w:t>
            </w:r>
            <w:r w:rsidRPr="00E522FB">
              <w:rPr>
                <w:rFonts w:ascii="Arial" w:hAnsi="Arial" w:cs="Arial"/>
                <w:sz w:val="20"/>
                <w:szCs w:val="20"/>
                <w:shd w:val="clear" w:color="auto" w:fill="C0C0C0"/>
              </w:rPr>
              <w:t>страхового тарифа по обязательному страхованию гражданской ответственности владельцев транспортных средств</w:t>
            </w:r>
            <w:r w:rsidRPr="00E522FB">
              <w:rPr>
                <w:rFonts w:ascii="Arial" w:hAnsi="Arial" w:cs="Arial"/>
                <w:sz w:val="20"/>
                <w:szCs w:val="20"/>
              </w:rPr>
              <w:t xml:space="preserve"> в зависимости от срока действия договора обязательного страхования (далее - КП) при осуществлении обязательного страхования </w:t>
            </w:r>
            <w:r w:rsidRPr="00E522FB">
              <w:rPr>
                <w:rFonts w:ascii="Arial" w:hAnsi="Arial" w:cs="Arial"/>
                <w:sz w:val="20"/>
                <w:szCs w:val="20"/>
                <w:shd w:val="clear" w:color="auto" w:fill="C0C0C0"/>
              </w:rPr>
              <w:t>гражданской ответственности владельцев транспортных средств</w:t>
            </w:r>
            <w:r w:rsidRPr="00E522FB">
              <w:rPr>
                <w:rFonts w:ascii="Arial" w:hAnsi="Arial" w:cs="Arial"/>
                <w:sz w:val="20"/>
                <w:szCs w:val="20"/>
              </w:rPr>
              <w:t xml:space="preserve"> в отношении транспортных средств, зарегистрированных в иностранных государствах и временно используемых на территории Российской Федерации:</w:t>
            </w:r>
          </w:p>
        </w:tc>
      </w:tr>
      <w:tr w:rsidR="00E11560" w:rsidRPr="00E522FB" w14:paraId="174192E8" w14:textId="77777777" w:rsidTr="00D50464">
        <w:tc>
          <w:tcPr>
            <w:tcW w:w="7598" w:type="dxa"/>
            <w:tcMar>
              <w:top w:w="60" w:type="dxa"/>
              <w:left w:w="80" w:type="dxa"/>
              <w:bottom w:w="60" w:type="dxa"/>
              <w:right w:w="80" w:type="dxa"/>
            </w:tcMar>
          </w:tcPr>
          <w:p w14:paraId="6324B454" w14:textId="77777777" w:rsidR="00E11560" w:rsidRPr="00E522FB" w:rsidRDefault="00E11560" w:rsidP="00E522FB">
            <w:pPr>
              <w:spacing w:after="1" w:line="200" w:lineRule="atLeast"/>
              <w:jc w:val="both"/>
              <w:rPr>
                <w:rFonts w:ascii="Arial" w:hAnsi="Arial" w:cs="Arial"/>
                <w:sz w:val="20"/>
                <w:szCs w:val="2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453"/>
              <w:gridCol w:w="5293"/>
              <w:gridCol w:w="1682"/>
            </w:tblGrid>
            <w:tr w:rsidR="00E11560" w:rsidRPr="00E522FB" w14:paraId="29784660" w14:textId="77777777" w:rsidTr="00E11560">
              <w:tc>
                <w:tcPr>
                  <w:tcW w:w="305" w:type="pct"/>
                  <w:tcBorders>
                    <w:top w:val="single" w:sz="4" w:space="0" w:color="auto"/>
                    <w:left w:val="single" w:sz="4" w:space="0" w:color="auto"/>
                    <w:bottom w:val="single" w:sz="4" w:space="0" w:color="auto"/>
                    <w:right w:val="single" w:sz="4" w:space="0" w:color="auto"/>
                  </w:tcBorders>
                </w:tcPr>
                <w:p w14:paraId="1226DF13"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N п/п</w:t>
                  </w:r>
                </w:p>
              </w:tc>
              <w:tc>
                <w:tcPr>
                  <w:tcW w:w="3563" w:type="pct"/>
                  <w:tcBorders>
                    <w:top w:val="single" w:sz="4" w:space="0" w:color="auto"/>
                    <w:left w:val="single" w:sz="4" w:space="0" w:color="auto"/>
                    <w:bottom w:val="single" w:sz="4" w:space="0" w:color="auto"/>
                    <w:right w:val="single" w:sz="4" w:space="0" w:color="auto"/>
                  </w:tcBorders>
                </w:tcPr>
                <w:p w14:paraId="7848863C"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Срок страхования</w:t>
                  </w:r>
                </w:p>
              </w:tc>
              <w:tc>
                <w:tcPr>
                  <w:tcW w:w="1132" w:type="pct"/>
                  <w:tcBorders>
                    <w:top w:val="single" w:sz="4" w:space="0" w:color="auto"/>
                    <w:left w:val="single" w:sz="4" w:space="0" w:color="auto"/>
                    <w:bottom w:val="single" w:sz="4" w:space="0" w:color="auto"/>
                    <w:right w:val="single" w:sz="4" w:space="0" w:color="auto"/>
                  </w:tcBorders>
                </w:tcPr>
                <w:p w14:paraId="11529DB1"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trike/>
                      <w:color w:val="FF0000"/>
                      <w:sz w:val="20"/>
                      <w:szCs w:val="20"/>
                    </w:rPr>
                    <w:t>Коэффициент</w:t>
                  </w:r>
                  <w:r w:rsidRPr="00E522FB">
                    <w:rPr>
                      <w:rFonts w:ascii="Arial" w:hAnsi="Arial" w:cs="Arial"/>
                      <w:sz w:val="20"/>
                      <w:szCs w:val="20"/>
                    </w:rPr>
                    <w:t xml:space="preserve"> КП</w:t>
                  </w:r>
                </w:p>
              </w:tc>
            </w:tr>
            <w:tr w:rsidR="00E11560" w:rsidRPr="00E522FB" w14:paraId="00E945E1" w14:textId="77777777" w:rsidTr="00E11560">
              <w:tc>
                <w:tcPr>
                  <w:tcW w:w="305" w:type="pct"/>
                  <w:tcBorders>
                    <w:top w:val="single" w:sz="4" w:space="0" w:color="auto"/>
                    <w:left w:val="single" w:sz="4" w:space="0" w:color="auto"/>
                    <w:bottom w:val="single" w:sz="4" w:space="0" w:color="auto"/>
                    <w:right w:val="single" w:sz="4" w:space="0" w:color="auto"/>
                  </w:tcBorders>
                </w:tcPr>
                <w:p w14:paraId="063097C3"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3563" w:type="pct"/>
                  <w:tcBorders>
                    <w:top w:val="single" w:sz="4" w:space="0" w:color="auto"/>
                    <w:left w:val="single" w:sz="4" w:space="0" w:color="auto"/>
                    <w:bottom w:val="single" w:sz="4" w:space="0" w:color="auto"/>
                    <w:right w:val="single" w:sz="4" w:space="0" w:color="auto"/>
                  </w:tcBorders>
                </w:tcPr>
                <w:p w14:paraId="113AC0E0"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1132" w:type="pct"/>
                  <w:tcBorders>
                    <w:top w:val="single" w:sz="4" w:space="0" w:color="auto"/>
                    <w:left w:val="single" w:sz="4" w:space="0" w:color="auto"/>
                    <w:bottom w:val="single" w:sz="4" w:space="0" w:color="auto"/>
                    <w:right w:val="single" w:sz="4" w:space="0" w:color="auto"/>
                  </w:tcBorders>
                </w:tcPr>
                <w:p w14:paraId="16060B39"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r>
            <w:tr w:rsidR="00E11560" w:rsidRPr="00E522FB" w14:paraId="5E57FDFB" w14:textId="77777777" w:rsidTr="00E11560">
              <w:tc>
                <w:tcPr>
                  <w:tcW w:w="305" w:type="pct"/>
                  <w:tcBorders>
                    <w:top w:val="single" w:sz="4" w:space="0" w:color="auto"/>
                    <w:left w:val="single" w:sz="4" w:space="0" w:color="auto"/>
                    <w:bottom w:val="single" w:sz="4" w:space="0" w:color="auto"/>
                    <w:right w:val="single" w:sz="4" w:space="0" w:color="auto"/>
                  </w:tcBorders>
                  <w:vAlign w:val="bottom"/>
                </w:tcPr>
                <w:p w14:paraId="102A76BF"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w:t>
                  </w:r>
                </w:p>
              </w:tc>
              <w:tc>
                <w:tcPr>
                  <w:tcW w:w="3563" w:type="pct"/>
                  <w:tcBorders>
                    <w:top w:val="single" w:sz="4" w:space="0" w:color="auto"/>
                    <w:left w:val="single" w:sz="4" w:space="0" w:color="auto"/>
                    <w:bottom w:val="single" w:sz="4" w:space="0" w:color="auto"/>
                    <w:right w:val="single" w:sz="4" w:space="0" w:color="auto"/>
                  </w:tcBorders>
                  <w:vAlign w:val="bottom"/>
                </w:tcPr>
                <w:p w14:paraId="481A4518"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От 5 до 15 дней</w:t>
                  </w:r>
                </w:p>
              </w:tc>
              <w:tc>
                <w:tcPr>
                  <w:tcW w:w="1132" w:type="pct"/>
                  <w:tcBorders>
                    <w:top w:val="single" w:sz="4" w:space="0" w:color="auto"/>
                    <w:left w:val="single" w:sz="4" w:space="0" w:color="auto"/>
                    <w:bottom w:val="single" w:sz="4" w:space="0" w:color="auto"/>
                    <w:right w:val="single" w:sz="4" w:space="0" w:color="auto"/>
                  </w:tcBorders>
                  <w:vAlign w:val="bottom"/>
                </w:tcPr>
                <w:p w14:paraId="32D9888B"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0,2</w:t>
                  </w:r>
                </w:p>
              </w:tc>
            </w:tr>
            <w:tr w:rsidR="00E11560" w:rsidRPr="00E522FB" w14:paraId="32C9B9FC" w14:textId="77777777" w:rsidTr="00E11560">
              <w:tc>
                <w:tcPr>
                  <w:tcW w:w="305" w:type="pct"/>
                  <w:tcBorders>
                    <w:top w:val="single" w:sz="4" w:space="0" w:color="auto"/>
                    <w:left w:val="single" w:sz="4" w:space="0" w:color="auto"/>
                    <w:bottom w:val="single" w:sz="4" w:space="0" w:color="auto"/>
                    <w:right w:val="single" w:sz="4" w:space="0" w:color="auto"/>
                  </w:tcBorders>
                  <w:vAlign w:val="bottom"/>
                </w:tcPr>
                <w:p w14:paraId="70B77CF1"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w:t>
                  </w:r>
                </w:p>
              </w:tc>
              <w:tc>
                <w:tcPr>
                  <w:tcW w:w="3563" w:type="pct"/>
                  <w:tcBorders>
                    <w:top w:val="single" w:sz="4" w:space="0" w:color="auto"/>
                    <w:left w:val="single" w:sz="4" w:space="0" w:color="auto"/>
                    <w:bottom w:val="single" w:sz="4" w:space="0" w:color="auto"/>
                    <w:right w:val="single" w:sz="4" w:space="0" w:color="auto"/>
                  </w:tcBorders>
                  <w:vAlign w:val="bottom"/>
                </w:tcPr>
                <w:p w14:paraId="4A4125EE"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От 16 дней до 1 месяца</w:t>
                  </w:r>
                </w:p>
              </w:tc>
              <w:tc>
                <w:tcPr>
                  <w:tcW w:w="1132" w:type="pct"/>
                  <w:tcBorders>
                    <w:top w:val="single" w:sz="4" w:space="0" w:color="auto"/>
                    <w:left w:val="single" w:sz="4" w:space="0" w:color="auto"/>
                    <w:bottom w:val="single" w:sz="4" w:space="0" w:color="auto"/>
                    <w:right w:val="single" w:sz="4" w:space="0" w:color="auto"/>
                  </w:tcBorders>
                  <w:vAlign w:val="bottom"/>
                </w:tcPr>
                <w:p w14:paraId="40590962"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0,3</w:t>
                  </w:r>
                </w:p>
              </w:tc>
            </w:tr>
            <w:tr w:rsidR="00E11560" w:rsidRPr="00E522FB" w14:paraId="563FA437" w14:textId="77777777" w:rsidTr="00E11560">
              <w:tc>
                <w:tcPr>
                  <w:tcW w:w="305" w:type="pct"/>
                  <w:tcBorders>
                    <w:top w:val="single" w:sz="4" w:space="0" w:color="auto"/>
                    <w:left w:val="single" w:sz="4" w:space="0" w:color="auto"/>
                    <w:bottom w:val="single" w:sz="4" w:space="0" w:color="auto"/>
                    <w:right w:val="single" w:sz="4" w:space="0" w:color="auto"/>
                  </w:tcBorders>
                  <w:vAlign w:val="bottom"/>
                </w:tcPr>
                <w:p w14:paraId="7FF0DA06"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w:t>
                  </w:r>
                </w:p>
              </w:tc>
              <w:tc>
                <w:tcPr>
                  <w:tcW w:w="3563" w:type="pct"/>
                  <w:tcBorders>
                    <w:top w:val="single" w:sz="4" w:space="0" w:color="auto"/>
                    <w:left w:val="single" w:sz="4" w:space="0" w:color="auto"/>
                    <w:bottom w:val="single" w:sz="4" w:space="0" w:color="auto"/>
                    <w:right w:val="single" w:sz="4" w:space="0" w:color="auto"/>
                  </w:tcBorders>
                  <w:vAlign w:val="bottom"/>
                </w:tcPr>
                <w:p w14:paraId="55E92472"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 месяца</w:t>
                  </w:r>
                </w:p>
              </w:tc>
              <w:tc>
                <w:tcPr>
                  <w:tcW w:w="1132" w:type="pct"/>
                  <w:tcBorders>
                    <w:top w:val="single" w:sz="4" w:space="0" w:color="auto"/>
                    <w:left w:val="single" w:sz="4" w:space="0" w:color="auto"/>
                    <w:bottom w:val="single" w:sz="4" w:space="0" w:color="auto"/>
                    <w:right w:val="single" w:sz="4" w:space="0" w:color="auto"/>
                  </w:tcBorders>
                  <w:vAlign w:val="bottom"/>
                </w:tcPr>
                <w:p w14:paraId="6C280473"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0,4</w:t>
                  </w:r>
                </w:p>
              </w:tc>
            </w:tr>
            <w:tr w:rsidR="00E11560" w:rsidRPr="00E522FB" w14:paraId="24F58317" w14:textId="77777777" w:rsidTr="00E11560">
              <w:tc>
                <w:tcPr>
                  <w:tcW w:w="305" w:type="pct"/>
                  <w:tcBorders>
                    <w:top w:val="single" w:sz="4" w:space="0" w:color="auto"/>
                    <w:left w:val="single" w:sz="4" w:space="0" w:color="auto"/>
                    <w:bottom w:val="single" w:sz="4" w:space="0" w:color="auto"/>
                    <w:right w:val="single" w:sz="4" w:space="0" w:color="auto"/>
                  </w:tcBorders>
                  <w:vAlign w:val="bottom"/>
                </w:tcPr>
                <w:p w14:paraId="628BB64F"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w:t>
                  </w:r>
                </w:p>
              </w:tc>
              <w:tc>
                <w:tcPr>
                  <w:tcW w:w="3563" w:type="pct"/>
                  <w:tcBorders>
                    <w:top w:val="single" w:sz="4" w:space="0" w:color="auto"/>
                    <w:left w:val="single" w:sz="4" w:space="0" w:color="auto"/>
                    <w:bottom w:val="single" w:sz="4" w:space="0" w:color="auto"/>
                    <w:right w:val="single" w:sz="4" w:space="0" w:color="auto"/>
                  </w:tcBorders>
                  <w:vAlign w:val="bottom"/>
                </w:tcPr>
                <w:p w14:paraId="24DDD6DB"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 месяца</w:t>
                  </w:r>
                </w:p>
              </w:tc>
              <w:tc>
                <w:tcPr>
                  <w:tcW w:w="1132" w:type="pct"/>
                  <w:tcBorders>
                    <w:top w:val="single" w:sz="4" w:space="0" w:color="auto"/>
                    <w:left w:val="single" w:sz="4" w:space="0" w:color="auto"/>
                    <w:bottom w:val="single" w:sz="4" w:space="0" w:color="auto"/>
                    <w:right w:val="single" w:sz="4" w:space="0" w:color="auto"/>
                  </w:tcBorders>
                  <w:vAlign w:val="bottom"/>
                </w:tcPr>
                <w:p w14:paraId="6D886772"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0,5</w:t>
                  </w:r>
                </w:p>
              </w:tc>
            </w:tr>
            <w:tr w:rsidR="00E11560" w:rsidRPr="00E522FB" w14:paraId="2103649C" w14:textId="77777777" w:rsidTr="00E11560">
              <w:tc>
                <w:tcPr>
                  <w:tcW w:w="305" w:type="pct"/>
                  <w:tcBorders>
                    <w:top w:val="single" w:sz="4" w:space="0" w:color="auto"/>
                    <w:left w:val="single" w:sz="4" w:space="0" w:color="auto"/>
                    <w:bottom w:val="single" w:sz="4" w:space="0" w:color="auto"/>
                    <w:right w:val="single" w:sz="4" w:space="0" w:color="auto"/>
                  </w:tcBorders>
                  <w:vAlign w:val="bottom"/>
                </w:tcPr>
                <w:p w14:paraId="79B2DACD"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5</w:t>
                  </w:r>
                </w:p>
              </w:tc>
              <w:tc>
                <w:tcPr>
                  <w:tcW w:w="3563" w:type="pct"/>
                  <w:tcBorders>
                    <w:top w:val="single" w:sz="4" w:space="0" w:color="auto"/>
                    <w:left w:val="single" w:sz="4" w:space="0" w:color="auto"/>
                    <w:bottom w:val="single" w:sz="4" w:space="0" w:color="auto"/>
                    <w:right w:val="single" w:sz="4" w:space="0" w:color="auto"/>
                  </w:tcBorders>
                  <w:vAlign w:val="bottom"/>
                </w:tcPr>
                <w:p w14:paraId="5D80D552"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 месяца</w:t>
                  </w:r>
                </w:p>
              </w:tc>
              <w:tc>
                <w:tcPr>
                  <w:tcW w:w="1132" w:type="pct"/>
                  <w:tcBorders>
                    <w:top w:val="single" w:sz="4" w:space="0" w:color="auto"/>
                    <w:left w:val="single" w:sz="4" w:space="0" w:color="auto"/>
                    <w:bottom w:val="single" w:sz="4" w:space="0" w:color="auto"/>
                    <w:right w:val="single" w:sz="4" w:space="0" w:color="auto"/>
                  </w:tcBorders>
                  <w:vAlign w:val="bottom"/>
                </w:tcPr>
                <w:p w14:paraId="32848587"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E11560" w:rsidRPr="00E522FB" w14:paraId="5EAA1CEE" w14:textId="77777777" w:rsidTr="00E11560">
              <w:tc>
                <w:tcPr>
                  <w:tcW w:w="305" w:type="pct"/>
                  <w:tcBorders>
                    <w:top w:val="single" w:sz="4" w:space="0" w:color="auto"/>
                    <w:left w:val="single" w:sz="4" w:space="0" w:color="auto"/>
                    <w:bottom w:val="single" w:sz="4" w:space="0" w:color="auto"/>
                    <w:right w:val="single" w:sz="4" w:space="0" w:color="auto"/>
                  </w:tcBorders>
                  <w:vAlign w:val="bottom"/>
                </w:tcPr>
                <w:p w14:paraId="1A3782F9"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w:t>
                  </w:r>
                </w:p>
              </w:tc>
              <w:tc>
                <w:tcPr>
                  <w:tcW w:w="3563" w:type="pct"/>
                  <w:tcBorders>
                    <w:top w:val="single" w:sz="4" w:space="0" w:color="auto"/>
                    <w:left w:val="single" w:sz="4" w:space="0" w:color="auto"/>
                    <w:bottom w:val="single" w:sz="4" w:space="0" w:color="auto"/>
                    <w:right w:val="single" w:sz="4" w:space="0" w:color="auto"/>
                  </w:tcBorders>
                  <w:vAlign w:val="bottom"/>
                </w:tcPr>
                <w:p w14:paraId="5EA85D2D"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 месяцев</w:t>
                  </w:r>
                </w:p>
              </w:tc>
              <w:tc>
                <w:tcPr>
                  <w:tcW w:w="1132" w:type="pct"/>
                  <w:tcBorders>
                    <w:top w:val="single" w:sz="4" w:space="0" w:color="auto"/>
                    <w:left w:val="single" w:sz="4" w:space="0" w:color="auto"/>
                    <w:bottom w:val="single" w:sz="4" w:space="0" w:color="auto"/>
                    <w:right w:val="single" w:sz="4" w:space="0" w:color="auto"/>
                  </w:tcBorders>
                  <w:vAlign w:val="bottom"/>
                </w:tcPr>
                <w:p w14:paraId="7C0B7590"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0,65</w:t>
                  </w:r>
                </w:p>
              </w:tc>
            </w:tr>
            <w:tr w:rsidR="00E11560" w:rsidRPr="00E522FB" w14:paraId="4123E567" w14:textId="77777777" w:rsidTr="00E11560">
              <w:tc>
                <w:tcPr>
                  <w:tcW w:w="305" w:type="pct"/>
                  <w:tcBorders>
                    <w:top w:val="single" w:sz="4" w:space="0" w:color="auto"/>
                    <w:left w:val="single" w:sz="4" w:space="0" w:color="auto"/>
                    <w:bottom w:val="single" w:sz="4" w:space="0" w:color="auto"/>
                    <w:right w:val="single" w:sz="4" w:space="0" w:color="auto"/>
                  </w:tcBorders>
                  <w:vAlign w:val="bottom"/>
                </w:tcPr>
                <w:p w14:paraId="3F24CDF9"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w:t>
                  </w:r>
                </w:p>
              </w:tc>
              <w:tc>
                <w:tcPr>
                  <w:tcW w:w="3563" w:type="pct"/>
                  <w:tcBorders>
                    <w:top w:val="single" w:sz="4" w:space="0" w:color="auto"/>
                    <w:left w:val="single" w:sz="4" w:space="0" w:color="auto"/>
                    <w:bottom w:val="single" w:sz="4" w:space="0" w:color="auto"/>
                    <w:right w:val="single" w:sz="4" w:space="0" w:color="auto"/>
                  </w:tcBorders>
                  <w:vAlign w:val="bottom"/>
                </w:tcPr>
                <w:p w14:paraId="01FE9870"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 месяцев</w:t>
                  </w:r>
                </w:p>
              </w:tc>
              <w:tc>
                <w:tcPr>
                  <w:tcW w:w="1132" w:type="pct"/>
                  <w:tcBorders>
                    <w:top w:val="single" w:sz="4" w:space="0" w:color="auto"/>
                    <w:left w:val="single" w:sz="4" w:space="0" w:color="auto"/>
                    <w:bottom w:val="single" w:sz="4" w:space="0" w:color="auto"/>
                    <w:right w:val="single" w:sz="4" w:space="0" w:color="auto"/>
                  </w:tcBorders>
                  <w:vAlign w:val="bottom"/>
                </w:tcPr>
                <w:p w14:paraId="1F2A9F09"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w:t>
                  </w:r>
                </w:p>
              </w:tc>
            </w:tr>
            <w:tr w:rsidR="00E11560" w:rsidRPr="00E522FB" w14:paraId="669E1285" w14:textId="77777777" w:rsidTr="00E11560">
              <w:tc>
                <w:tcPr>
                  <w:tcW w:w="305" w:type="pct"/>
                  <w:tcBorders>
                    <w:top w:val="single" w:sz="4" w:space="0" w:color="auto"/>
                    <w:left w:val="single" w:sz="4" w:space="0" w:color="auto"/>
                    <w:bottom w:val="single" w:sz="4" w:space="0" w:color="auto"/>
                    <w:right w:val="single" w:sz="4" w:space="0" w:color="auto"/>
                  </w:tcBorders>
                  <w:vAlign w:val="bottom"/>
                </w:tcPr>
                <w:p w14:paraId="192475B0"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w:t>
                  </w:r>
                </w:p>
              </w:tc>
              <w:tc>
                <w:tcPr>
                  <w:tcW w:w="3563" w:type="pct"/>
                  <w:tcBorders>
                    <w:top w:val="single" w:sz="4" w:space="0" w:color="auto"/>
                    <w:left w:val="single" w:sz="4" w:space="0" w:color="auto"/>
                    <w:bottom w:val="single" w:sz="4" w:space="0" w:color="auto"/>
                    <w:right w:val="single" w:sz="4" w:space="0" w:color="auto"/>
                  </w:tcBorders>
                  <w:vAlign w:val="center"/>
                </w:tcPr>
                <w:p w14:paraId="26C3AF8A"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 месяцев</w:t>
                  </w:r>
                </w:p>
              </w:tc>
              <w:tc>
                <w:tcPr>
                  <w:tcW w:w="1132" w:type="pct"/>
                  <w:tcBorders>
                    <w:top w:val="single" w:sz="4" w:space="0" w:color="auto"/>
                    <w:left w:val="single" w:sz="4" w:space="0" w:color="auto"/>
                    <w:bottom w:val="single" w:sz="4" w:space="0" w:color="auto"/>
                    <w:right w:val="single" w:sz="4" w:space="0" w:color="auto"/>
                  </w:tcBorders>
                  <w:vAlign w:val="bottom"/>
                </w:tcPr>
                <w:p w14:paraId="3C32095D"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w:t>
                  </w:r>
                </w:p>
              </w:tc>
            </w:tr>
            <w:tr w:rsidR="00E11560" w:rsidRPr="00E522FB" w14:paraId="7BEC5E82" w14:textId="77777777" w:rsidTr="00E11560">
              <w:tc>
                <w:tcPr>
                  <w:tcW w:w="305" w:type="pct"/>
                  <w:tcBorders>
                    <w:top w:val="single" w:sz="4" w:space="0" w:color="auto"/>
                    <w:left w:val="single" w:sz="4" w:space="0" w:color="auto"/>
                    <w:bottom w:val="single" w:sz="4" w:space="0" w:color="auto"/>
                    <w:right w:val="single" w:sz="4" w:space="0" w:color="auto"/>
                  </w:tcBorders>
                  <w:vAlign w:val="bottom"/>
                </w:tcPr>
                <w:p w14:paraId="59395B12"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9</w:t>
                  </w:r>
                </w:p>
              </w:tc>
              <w:tc>
                <w:tcPr>
                  <w:tcW w:w="3563" w:type="pct"/>
                  <w:tcBorders>
                    <w:top w:val="single" w:sz="4" w:space="0" w:color="auto"/>
                    <w:left w:val="single" w:sz="4" w:space="0" w:color="auto"/>
                    <w:bottom w:val="single" w:sz="4" w:space="0" w:color="auto"/>
                    <w:right w:val="single" w:sz="4" w:space="0" w:color="auto"/>
                  </w:tcBorders>
                  <w:vAlign w:val="bottom"/>
                </w:tcPr>
                <w:p w14:paraId="0867AAD1"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 месяцев</w:t>
                  </w:r>
                </w:p>
              </w:tc>
              <w:tc>
                <w:tcPr>
                  <w:tcW w:w="1132" w:type="pct"/>
                  <w:tcBorders>
                    <w:top w:val="single" w:sz="4" w:space="0" w:color="auto"/>
                    <w:left w:val="single" w:sz="4" w:space="0" w:color="auto"/>
                    <w:bottom w:val="single" w:sz="4" w:space="0" w:color="auto"/>
                    <w:right w:val="single" w:sz="4" w:space="0" w:color="auto"/>
                  </w:tcBorders>
                  <w:vAlign w:val="bottom"/>
                </w:tcPr>
                <w:p w14:paraId="0C10CF46"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w:t>
                  </w:r>
                </w:p>
              </w:tc>
            </w:tr>
            <w:tr w:rsidR="00E11560" w:rsidRPr="00E522FB" w14:paraId="18D47852" w14:textId="77777777" w:rsidTr="00E11560">
              <w:tc>
                <w:tcPr>
                  <w:tcW w:w="305" w:type="pct"/>
                  <w:tcBorders>
                    <w:top w:val="single" w:sz="4" w:space="0" w:color="auto"/>
                    <w:left w:val="single" w:sz="4" w:space="0" w:color="auto"/>
                    <w:bottom w:val="single" w:sz="4" w:space="0" w:color="auto"/>
                    <w:right w:val="single" w:sz="4" w:space="0" w:color="auto"/>
                  </w:tcBorders>
                  <w:vAlign w:val="bottom"/>
                </w:tcPr>
                <w:p w14:paraId="35F29644"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10</w:t>
                  </w:r>
                </w:p>
              </w:tc>
              <w:tc>
                <w:tcPr>
                  <w:tcW w:w="3563" w:type="pct"/>
                  <w:tcBorders>
                    <w:top w:val="single" w:sz="4" w:space="0" w:color="auto"/>
                    <w:left w:val="single" w:sz="4" w:space="0" w:color="auto"/>
                    <w:bottom w:val="single" w:sz="4" w:space="0" w:color="auto"/>
                    <w:right w:val="single" w:sz="4" w:space="0" w:color="auto"/>
                  </w:tcBorders>
                  <w:vAlign w:val="bottom"/>
                </w:tcPr>
                <w:p w14:paraId="367B7E0E"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9 месяцев</w:t>
                  </w:r>
                </w:p>
              </w:tc>
              <w:tc>
                <w:tcPr>
                  <w:tcW w:w="1132" w:type="pct"/>
                  <w:tcBorders>
                    <w:top w:val="single" w:sz="4" w:space="0" w:color="auto"/>
                    <w:left w:val="single" w:sz="4" w:space="0" w:color="auto"/>
                    <w:bottom w:val="single" w:sz="4" w:space="0" w:color="auto"/>
                    <w:right w:val="single" w:sz="4" w:space="0" w:color="auto"/>
                  </w:tcBorders>
                  <w:vAlign w:val="bottom"/>
                </w:tcPr>
                <w:p w14:paraId="3A9FA046"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0,95</w:t>
                  </w:r>
                </w:p>
              </w:tc>
            </w:tr>
            <w:tr w:rsidR="00E11560" w:rsidRPr="00E522FB" w14:paraId="41B23832" w14:textId="77777777" w:rsidTr="00E11560">
              <w:tc>
                <w:tcPr>
                  <w:tcW w:w="305" w:type="pct"/>
                  <w:tcBorders>
                    <w:top w:val="single" w:sz="4" w:space="0" w:color="auto"/>
                    <w:left w:val="single" w:sz="4" w:space="0" w:color="auto"/>
                    <w:bottom w:val="single" w:sz="4" w:space="0" w:color="auto"/>
                    <w:right w:val="single" w:sz="4" w:space="0" w:color="auto"/>
                  </w:tcBorders>
                  <w:vAlign w:val="bottom"/>
                </w:tcPr>
                <w:p w14:paraId="2A18A1EE"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11</w:t>
                  </w:r>
                </w:p>
              </w:tc>
              <w:tc>
                <w:tcPr>
                  <w:tcW w:w="3563" w:type="pct"/>
                  <w:tcBorders>
                    <w:top w:val="single" w:sz="4" w:space="0" w:color="auto"/>
                    <w:left w:val="single" w:sz="4" w:space="0" w:color="auto"/>
                    <w:bottom w:val="single" w:sz="4" w:space="0" w:color="auto"/>
                    <w:right w:val="single" w:sz="4" w:space="0" w:color="auto"/>
                  </w:tcBorders>
                  <w:vAlign w:val="center"/>
                </w:tcPr>
                <w:p w14:paraId="0E08ED86"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10 месяцев и более</w:t>
                  </w:r>
                </w:p>
              </w:tc>
              <w:tc>
                <w:tcPr>
                  <w:tcW w:w="1132" w:type="pct"/>
                  <w:tcBorders>
                    <w:top w:val="single" w:sz="4" w:space="0" w:color="auto"/>
                    <w:left w:val="single" w:sz="4" w:space="0" w:color="auto"/>
                    <w:bottom w:val="single" w:sz="4" w:space="0" w:color="auto"/>
                    <w:right w:val="single" w:sz="4" w:space="0" w:color="auto"/>
                  </w:tcBorders>
                  <w:vAlign w:val="bottom"/>
                </w:tcPr>
                <w:p w14:paraId="078CDACA"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bl>
          <w:p w14:paraId="6D22B492" w14:textId="77777777" w:rsidR="00E11560" w:rsidRPr="00E522FB" w:rsidRDefault="00E11560" w:rsidP="00E522FB">
            <w:pPr>
              <w:spacing w:after="1" w:line="200" w:lineRule="atLeast"/>
              <w:ind w:firstLine="540"/>
              <w:jc w:val="both"/>
              <w:rPr>
                <w:rFonts w:ascii="Arial" w:hAnsi="Arial" w:cs="Arial"/>
                <w:sz w:val="20"/>
                <w:szCs w:val="20"/>
              </w:rPr>
            </w:pPr>
          </w:p>
          <w:p w14:paraId="67764025" w14:textId="77777777" w:rsidR="00E11560" w:rsidRPr="00E522FB" w:rsidRDefault="00EC3231" w:rsidP="00E522FB">
            <w:pPr>
              <w:spacing w:after="1" w:line="200" w:lineRule="atLeast"/>
              <w:ind w:firstLine="540"/>
              <w:jc w:val="both"/>
              <w:rPr>
                <w:rFonts w:ascii="Arial" w:hAnsi="Arial" w:cs="Arial"/>
                <w:sz w:val="20"/>
                <w:szCs w:val="20"/>
              </w:rPr>
            </w:pPr>
            <w:r w:rsidRPr="00E522FB">
              <w:rPr>
                <w:rFonts w:ascii="Arial" w:hAnsi="Arial" w:cs="Arial"/>
                <w:sz w:val="20"/>
                <w:szCs w:val="20"/>
              </w:rPr>
              <w:t xml:space="preserve">В случае заключения в соответствии с </w:t>
            </w:r>
            <w:r w:rsidRPr="00E522FB">
              <w:rPr>
                <w:rFonts w:ascii="Arial" w:hAnsi="Arial" w:cs="Arial"/>
                <w:strike/>
                <w:color w:val="FF0000"/>
                <w:sz w:val="20"/>
                <w:szCs w:val="20"/>
              </w:rPr>
              <w:t>пунктом</w:t>
            </w:r>
            <w:r w:rsidRPr="00E522FB">
              <w:rPr>
                <w:rFonts w:ascii="Arial" w:hAnsi="Arial" w:cs="Arial"/>
                <w:sz w:val="20"/>
                <w:szCs w:val="20"/>
              </w:rPr>
              <w:t xml:space="preserve"> 3 статьи 10 Федерального закона </w:t>
            </w:r>
            <w:r w:rsidRPr="00E522FB">
              <w:rPr>
                <w:rFonts w:ascii="Arial" w:hAnsi="Arial" w:cs="Arial"/>
                <w:strike/>
                <w:color w:val="FF0000"/>
                <w:sz w:val="20"/>
                <w:szCs w:val="20"/>
              </w:rPr>
              <w:t>от 25 апреля 2002 года</w:t>
            </w:r>
            <w:r w:rsidRPr="00E522FB">
              <w:rPr>
                <w:rFonts w:ascii="Arial" w:hAnsi="Arial" w:cs="Arial"/>
                <w:sz w:val="20"/>
                <w:szCs w:val="20"/>
              </w:rPr>
              <w:t xml:space="preserve"> N 40-ФЗ </w:t>
            </w:r>
            <w:r w:rsidRPr="00E522FB">
              <w:rPr>
                <w:rFonts w:ascii="Arial" w:hAnsi="Arial" w:cs="Arial"/>
                <w:strike/>
                <w:color w:val="FF0000"/>
                <w:sz w:val="20"/>
                <w:szCs w:val="20"/>
              </w:rPr>
              <w:t>"Об обязательном страховании гражданской ответственности владельцев транспортных средств" (Собрание законодательства Российской Федерации, 2002, N 18, ст. 1720; 2021, N 27, ст. 5171) при приобретении транспортного средства</w:t>
            </w:r>
            <w:r w:rsidRPr="00E522FB">
              <w:rPr>
                <w:rFonts w:ascii="Arial" w:hAnsi="Arial" w:cs="Arial"/>
                <w:sz w:val="20"/>
                <w:szCs w:val="20"/>
              </w:rPr>
              <w:t xml:space="preserve"> договора обязательного страхования для следования к месту регистрации транспортного средства </w:t>
            </w:r>
            <w:r w:rsidRPr="00E522FB">
              <w:rPr>
                <w:rFonts w:ascii="Arial" w:hAnsi="Arial" w:cs="Arial"/>
                <w:strike/>
                <w:color w:val="FF0000"/>
                <w:sz w:val="20"/>
                <w:szCs w:val="20"/>
              </w:rPr>
              <w:t>на срок, не превышающий 20 дней,</w:t>
            </w:r>
            <w:r w:rsidRPr="00E522FB">
              <w:rPr>
                <w:rFonts w:ascii="Arial" w:hAnsi="Arial" w:cs="Arial"/>
                <w:sz w:val="20"/>
                <w:szCs w:val="20"/>
              </w:rPr>
              <w:t xml:space="preserve"> применяется </w:t>
            </w:r>
            <w:r w:rsidRPr="00E522FB">
              <w:rPr>
                <w:rFonts w:ascii="Arial" w:hAnsi="Arial" w:cs="Arial"/>
                <w:strike/>
                <w:color w:val="FF0000"/>
                <w:sz w:val="20"/>
                <w:szCs w:val="20"/>
              </w:rPr>
              <w:t>коэффициент</w:t>
            </w:r>
            <w:r w:rsidRPr="00E522FB">
              <w:rPr>
                <w:rFonts w:ascii="Arial" w:hAnsi="Arial" w:cs="Arial"/>
                <w:sz w:val="20"/>
                <w:szCs w:val="20"/>
              </w:rPr>
              <w:t xml:space="preserve"> КП 0,2.</w:t>
            </w:r>
          </w:p>
        </w:tc>
        <w:tc>
          <w:tcPr>
            <w:tcW w:w="7597" w:type="dxa"/>
            <w:tcMar>
              <w:top w:w="60" w:type="dxa"/>
              <w:left w:w="80" w:type="dxa"/>
              <w:bottom w:w="60" w:type="dxa"/>
              <w:right w:w="80" w:type="dxa"/>
            </w:tcMar>
          </w:tcPr>
          <w:p w14:paraId="3E87B611" w14:textId="77777777" w:rsidR="00E11560" w:rsidRPr="00E522FB" w:rsidRDefault="00E11560" w:rsidP="00E522FB">
            <w:pPr>
              <w:spacing w:after="1" w:line="200" w:lineRule="atLeast"/>
              <w:jc w:val="both"/>
              <w:rPr>
                <w:rFonts w:ascii="Arial" w:hAnsi="Arial" w:cs="Arial"/>
                <w:sz w:val="20"/>
                <w:szCs w:val="20"/>
                <w:shd w:val="clear" w:color="auto" w:fill="C0C0C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484"/>
              <w:gridCol w:w="6237"/>
              <w:gridCol w:w="706"/>
            </w:tblGrid>
            <w:tr w:rsidR="00E11560" w:rsidRPr="00E522FB" w14:paraId="1A518902" w14:textId="77777777" w:rsidTr="00E11560">
              <w:tc>
                <w:tcPr>
                  <w:tcW w:w="326" w:type="pct"/>
                  <w:tcBorders>
                    <w:top w:val="single" w:sz="4" w:space="0" w:color="auto"/>
                    <w:left w:val="single" w:sz="4" w:space="0" w:color="auto"/>
                    <w:bottom w:val="single" w:sz="4" w:space="0" w:color="auto"/>
                    <w:right w:val="single" w:sz="4" w:space="0" w:color="auto"/>
                  </w:tcBorders>
                </w:tcPr>
                <w:p w14:paraId="77606FDB"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N п/п</w:t>
                  </w:r>
                </w:p>
              </w:tc>
              <w:tc>
                <w:tcPr>
                  <w:tcW w:w="4199" w:type="pct"/>
                  <w:tcBorders>
                    <w:top w:val="single" w:sz="4" w:space="0" w:color="auto"/>
                    <w:left w:val="single" w:sz="4" w:space="0" w:color="auto"/>
                    <w:bottom w:val="single" w:sz="4" w:space="0" w:color="auto"/>
                    <w:right w:val="single" w:sz="4" w:space="0" w:color="auto"/>
                  </w:tcBorders>
                </w:tcPr>
                <w:p w14:paraId="49B021EA"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 xml:space="preserve">Срок </w:t>
                  </w:r>
                  <w:r w:rsidRPr="00E522FB">
                    <w:rPr>
                      <w:rFonts w:ascii="Arial" w:hAnsi="Arial" w:cs="Arial"/>
                      <w:sz w:val="20"/>
                      <w:szCs w:val="20"/>
                      <w:shd w:val="clear" w:color="auto" w:fill="C0C0C0"/>
                    </w:rPr>
                    <w:t>действия договора обязательного</w:t>
                  </w:r>
                  <w:r w:rsidRPr="00E522FB">
                    <w:rPr>
                      <w:rFonts w:ascii="Arial" w:hAnsi="Arial" w:cs="Arial"/>
                      <w:sz w:val="20"/>
                      <w:szCs w:val="20"/>
                    </w:rPr>
                    <w:t xml:space="preserve"> страхования</w:t>
                  </w:r>
                </w:p>
              </w:tc>
              <w:tc>
                <w:tcPr>
                  <w:tcW w:w="475" w:type="pct"/>
                  <w:tcBorders>
                    <w:top w:val="single" w:sz="4" w:space="0" w:color="auto"/>
                    <w:left w:val="single" w:sz="4" w:space="0" w:color="auto"/>
                    <w:bottom w:val="single" w:sz="4" w:space="0" w:color="auto"/>
                    <w:right w:val="single" w:sz="4" w:space="0" w:color="auto"/>
                  </w:tcBorders>
                </w:tcPr>
                <w:p w14:paraId="0511E381"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КП</w:t>
                  </w:r>
                </w:p>
              </w:tc>
            </w:tr>
            <w:tr w:rsidR="00E11560" w:rsidRPr="00E522FB" w14:paraId="7C85CC66" w14:textId="77777777" w:rsidTr="00E11560">
              <w:tc>
                <w:tcPr>
                  <w:tcW w:w="326" w:type="pct"/>
                  <w:tcBorders>
                    <w:top w:val="single" w:sz="4" w:space="0" w:color="auto"/>
                    <w:left w:val="single" w:sz="4" w:space="0" w:color="auto"/>
                    <w:bottom w:val="single" w:sz="4" w:space="0" w:color="auto"/>
                    <w:right w:val="single" w:sz="4" w:space="0" w:color="auto"/>
                  </w:tcBorders>
                </w:tcPr>
                <w:p w14:paraId="4501CD98"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4199" w:type="pct"/>
                  <w:tcBorders>
                    <w:top w:val="single" w:sz="4" w:space="0" w:color="auto"/>
                    <w:left w:val="single" w:sz="4" w:space="0" w:color="auto"/>
                    <w:bottom w:val="single" w:sz="4" w:space="0" w:color="auto"/>
                    <w:right w:val="single" w:sz="4" w:space="0" w:color="auto"/>
                  </w:tcBorders>
                </w:tcPr>
                <w:p w14:paraId="71391F13"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475" w:type="pct"/>
                  <w:tcBorders>
                    <w:top w:val="single" w:sz="4" w:space="0" w:color="auto"/>
                    <w:left w:val="single" w:sz="4" w:space="0" w:color="auto"/>
                    <w:bottom w:val="single" w:sz="4" w:space="0" w:color="auto"/>
                    <w:right w:val="single" w:sz="4" w:space="0" w:color="auto"/>
                  </w:tcBorders>
                </w:tcPr>
                <w:p w14:paraId="376A1A75"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r>
            <w:tr w:rsidR="00E11560" w:rsidRPr="00E522FB" w14:paraId="5A6CE56D" w14:textId="77777777" w:rsidTr="00E11560">
              <w:tc>
                <w:tcPr>
                  <w:tcW w:w="326" w:type="pct"/>
                  <w:tcBorders>
                    <w:top w:val="single" w:sz="4" w:space="0" w:color="auto"/>
                    <w:left w:val="single" w:sz="4" w:space="0" w:color="auto"/>
                    <w:bottom w:val="single" w:sz="4" w:space="0" w:color="auto"/>
                    <w:right w:val="single" w:sz="4" w:space="0" w:color="auto"/>
                  </w:tcBorders>
                </w:tcPr>
                <w:p w14:paraId="33FF535A"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w:t>
                  </w:r>
                </w:p>
              </w:tc>
              <w:tc>
                <w:tcPr>
                  <w:tcW w:w="4199" w:type="pct"/>
                  <w:tcBorders>
                    <w:top w:val="single" w:sz="4" w:space="0" w:color="auto"/>
                    <w:left w:val="single" w:sz="4" w:space="0" w:color="auto"/>
                    <w:bottom w:val="single" w:sz="4" w:space="0" w:color="auto"/>
                    <w:right w:val="single" w:sz="4" w:space="0" w:color="auto"/>
                  </w:tcBorders>
                </w:tcPr>
                <w:p w14:paraId="652D658E"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От 5 до 15 дней</w:t>
                  </w:r>
                </w:p>
              </w:tc>
              <w:tc>
                <w:tcPr>
                  <w:tcW w:w="475" w:type="pct"/>
                  <w:tcBorders>
                    <w:top w:val="single" w:sz="4" w:space="0" w:color="auto"/>
                    <w:left w:val="single" w:sz="4" w:space="0" w:color="auto"/>
                    <w:bottom w:val="single" w:sz="4" w:space="0" w:color="auto"/>
                    <w:right w:val="single" w:sz="4" w:space="0" w:color="auto"/>
                  </w:tcBorders>
                </w:tcPr>
                <w:p w14:paraId="199DEBD4"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0,2</w:t>
                  </w:r>
                </w:p>
              </w:tc>
            </w:tr>
            <w:tr w:rsidR="00E11560" w:rsidRPr="00E522FB" w14:paraId="0D806934" w14:textId="77777777" w:rsidTr="00E11560">
              <w:tc>
                <w:tcPr>
                  <w:tcW w:w="326" w:type="pct"/>
                  <w:tcBorders>
                    <w:top w:val="single" w:sz="4" w:space="0" w:color="auto"/>
                    <w:left w:val="single" w:sz="4" w:space="0" w:color="auto"/>
                    <w:bottom w:val="single" w:sz="4" w:space="0" w:color="auto"/>
                    <w:right w:val="single" w:sz="4" w:space="0" w:color="auto"/>
                  </w:tcBorders>
                </w:tcPr>
                <w:p w14:paraId="1EAA7665"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w:t>
                  </w:r>
                </w:p>
              </w:tc>
              <w:tc>
                <w:tcPr>
                  <w:tcW w:w="4199" w:type="pct"/>
                  <w:tcBorders>
                    <w:top w:val="single" w:sz="4" w:space="0" w:color="auto"/>
                    <w:left w:val="single" w:sz="4" w:space="0" w:color="auto"/>
                    <w:bottom w:val="single" w:sz="4" w:space="0" w:color="auto"/>
                    <w:right w:val="single" w:sz="4" w:space="0" w:color="auto"/>
                  </w:tcBorders>
                </w:tcPr>
                <w:p w14:paraId="0C8CB478"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От 16 дней до 1 месяца</w:t>
                  </w:r>
                </w:p>
              </w:tc>
              <w:tc>
                <w:tcPr>
                  <w:tcW w:w="475" w:type="pct"/>
                  <w:tcBorders>
                    <w:top w:val="single" w:sz="4" w:space="0" w:color="auto"/>
                    <w:left w:val="single" w:sz="4" w:space="0" w:color="auto"/>
                    <w:bottom w:val="single" w:sz="4" w:space="0" w:color="auto"/>
                    <w:right w:val="single" w:sz="4" w:space="0" w:color="auto"/>
                  </w:tcBorders>
                </w:tcPr>
                <w:p w14:paraId="0CF426C7"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0,3</w:t>
                  </w:r>
                </w:p>
              </w:tc>
            </w:tr>
            <w:tr w:rsidR="00E11560" w:rsidRPr="00E522FB" w14:paraId="029D9111" w14:textId="77777777" w:rsidTr="00E11560">
              <w:tc>
                <w:tcPr>
                  <w:tcW w:w="326" w:type="pct"/>
                  <w:tcBorders>
                    <w:top w:val="single" w:sz="4" w:space="0" w:color="auto"/>
                    <w:left w:val="single" w:sz="4" w:space="0" w:color="auto"/>
                    <w:bottom w:val="single" w:sz="4" w:space="0" w:color="auto"/>
                    <w:right w:val="single" w:sz="4" w:space="0" w:color="auto"/>
                  </w:tcBorders>
                </w:tcPr>
                <w:p w14:paraId="12509941"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w:t>
                  </w:r>
                </w:p>
              </w:tc>
              <w:tc>
                <w:tcPr>
                  <w:tcW w:w="4199" w:type="pct"/>
                  <w:tcBorders>
                    <w:top w:val="single" w:sz="4" w:space="0" w:color="auto"/>
                    <w:left w:val="single" w:sz="4" w:space="0" w:color="auto"/>
                    <w:bottom w:val="single" w:sz="4" w:space="0" w:color="auto"/>
                    <w:right w:val="single" w:sz="4" w:space="0" w:color="auto"/>
                  </w:tcBorders>
                </w:tcPr>
                <w:p w14:paraId="39141048"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 месяца</w:t>
                  </w:r>
                </w:p>
              </w:tc>
              <w:tc>
                <w:tcPr>
                  <w:tcW w:w="475" w:type="pct"/>
                  <w:tcBorders>
                    <w:top w:val="single" w:sz="4" w:space="0" w:color="auto"/>
                    <w:left w:val="single" w:sz="4" w:space="0" w:color="auto"/>
                    <w:bottom w:val="single" w:sz="4" w:space="0" w:color="auto"/>
                    <w:right w:val="single" w:sz="4" w:space="0" w:color="auto"/>
                  </w:tcBorders>
                </w:tcPr>
                <w:p w14:paraId="51C16070"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0,4</w:t>
                  </w:r>
                </w:p>
              </w:tc>
            </w:tr>
            <w:tr w:rsidR="00E11560" w:rsidRPr="00E522FB" w14:paraId="6825DDCB" w14:textId="77777777" w:rsidTr="00E11560">
              <w:tc>
                <w:tcPr>
                  <w:tcW w:w="326" w:type="pct"/>
                  <w:tcBorders>
                    <w:top w:val="single" w:sz="4" w:space="0" w:color="auto"/>
                    <w:left w:val="single" w:sz="4" w:space="0" w:color="auto"/>
                    <w:bottom w:val="single" w:sz="4" w:space="0" w:color="auto"/>
                    <w:right w:val="single" w:sz="4" w:space="0" w:color="auto"/>
                  </w:tcBorders>
                </w:tcPr>
                <w:p w14:paraId="71D2ED9F"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w:t>
                  </w:r>
                </w:p>
              </w:tc>
              <w:tc>
                <w:tcPr>
                  <w:tcW w:w="4199" w:type="pct"/>
                  <w:tcBorders>
                    <w:top w:val="single" w:sz="4" w:space="0" w:color="auto"/>
                    <w:left w:val="single" w:sz="4" w:space="0" w:color="auto"/>
                    <w:bottom w:val="single" w:sz="4" w:space="0" w:color="auto"/>
                    <w:right w:val="single" w:sz="4" w:space="0" w:color="auto"/>
                  </w:tcBorders>
                </w:tcPr>
                <w:p w14:paraId="43F2F2A9"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 месяца</w:t>
                  </w:r>
                </w:p>
              </w:tc>
              <w:tc>
                <w:tcPr>
                  <w:tcW w:w="475" w:type="pct"/>
                  <w:tcBorders>
                    <w:top w:val="single" w:sz="4" w:space="0" w:color="auto"/>
                    <w:left w:val="single" w:sz="4" w:space="0" w:color="auto"/>
                    <w:bottom w:val="single" w:sz="4" w:space="0" w:color="auto"/>
                    <w:right w:val="single" w:sz="4" w:space="0" w:color="auto"/>
                  </w:tcBorders>
                </w:tcPr>
                <w:p w14:paraId="5A541E93"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0,5</w:t>
                  </w:r>
                </w:p>
              </w:tc>
            </w:tr>
            <w:tr w:rsidR="00E11560" w:rsidRPr="00E522FB" w14:paraId="7C332461" w14:textId="77777777" w:rsidTr="00E11560">
              <w:tc>
                <w:tcPr>
                  <w:tcW w:w="326" w:type="pct"/>
                  <w:tcBorders>
                    <w:top w:val="single" w:sz="4" w:space="0" w:color="auto"/>
                    <w:left w:val="single" w:sz="4" w:space="0" w:color="auto"/>
                    <w:bottom w:val="single" w:sz="4" w:space="0" w:color="auto"/>
                    <w:right w:val="single" w:sz="4" w:space="0" w:color="auto"/>
                  </w:tcBorders>
                </w:tcPr>
                <w:p w14:paraId="0FBAA045"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5</w:t>
                  </w:r>
                </w:p>
              </w:tc>
              <w:tc>
                <w:tcPr>
                  <w:tcW w:w="4199" w:type="pct"/>
                  <w:tcBorders>
                    <w:top w:val="single" w:sz="4" w:space="0" w:color="auto"/>
                    <w:left w:val="single" w:sz="4" w:space="0" w:color="auto"/>
                    <w:bottom w:val="single" w:sz="4" w:space="0" w:color="auto"/>
                    <w:right w:val="single" w:sz="4" w:space="0" w:color="auto"/>
                  </w:tcBorders>
                </w:tcPr>
                <w:p w14:paraId="05A343A6"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4 месяца</w:t>
                  </w:r>
                </w:p>
              </w:tc>
              <w:tc>
                <w:tcPr>
                  <w:tcW w:w="475" w:type="pct"/>
                  <w:tcBorders>
                    <w:top w:val="single" w:sz="4" w:space="0" w:color="auto"/>
                    <w:left w:val="single" w:sz="4" w:space="0" w:color="auto"/>
                    <w:bottom w:val="single" w:sz="4" w:space="0" w:color="auto"/>
                    <w:right w:val="single" w:sz="4" w:space="0" w:color="auto"/>
                  </w:tcBorders>
                </w:tcPr>
                <w:p w14:paraId="6366DCD8"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w:t>
                  </w:r>
                </w:p>
              </w:tc>
            </w:tr>
            <w:tr w:rsidR="00E11560" w:rsidRPr="00E522FB" w14:paraId="27F7FD75" w14:textId="77777777" w:rsidTr="00E11560">
              <w:tc>
                <w:tcPr>
                  <w:tcW w:w="326" w:type="pct"/>
                  <w:tcBorders>
                    <w:top w:val="single" w:sz="4" w:space="0" w:color="auto"/>
                    <w:left w:val="single" w:sz="4" w:space="0" w:color="auto"/>
                    <w:bottom w:val="single" w:sz="4" w:space="0" w:color="auto"/>
                    <w:right w:val="single" w:sz="4" w:space="0" w:color="auto"/>
                  </w:tcBorders>
                </w:tcPr>
                <w:p w14:paraId="51079C3E"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w:t>
                  </w:r>
                </w:p>
              </w:tc>
              <w:tc>
                <w:tcPr>
                  <w:tcW w:w="4199" w:type="pct"/>
                  <w:tcBorders>
                    <w:top w:val="single" w:sz="4" w:space="0" w:color="auto"/>
                    <w:left w:val="single" w:sz="4" w:space="0" w:color="auto"/>
                    <w:bottom w:val="single" w:sz="4" w:space="0" w:color="auto"/>
                    <w:right w:val="single" w:sz="4" w:space="0" w:color="auto"/>
                  </w:tcBorders>
                </w:tcPr>
                <w:p w14:paraId="2C01CBDE"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 месяцев</w:t>
                  </w:r>
                </w:p>
              </w:tc>
              <w:tc>
                <w:tcPr>
                  <w:tcW w:w="475" w:type="pct"/>
                  <w:tcBorders>
                    <w:top w:val="single" w:sz="4" w:space="0" w:color="auto"/>
                    <w:left w:val="single" w:sz="4" w:space="0" w:color="auto"/>
                    <w:bottom w:val="single" w:sz="4" w:space="0" w:color="auto"/>
                    <w:right w:val="single" w:sz="4" w:space="0" w:color="auto"/>
                  </w:tcBorders>
                </w:tcPr>
                <w:p w14:paraId="5BF6D937"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0,65</w:t>
                  </w:r>
                </w:p>
              </w:tc>
            </w:tr>
            <w:tr w:rsidR="00E11560" w:rsidRPr="00E522FB" w14:paraId="74C2C7EE" w14:textId="77777777" w:rsidTr="00E11560">
              <w:tc>
                <w:tcPr>
                  <w:tcW w:w="326" w:type="pct"/>
                  <w:tcBorders>
                    <w:top w:val="single" w:sz="4" w:space="0" w:color="auto"/>
                    <w:left w:val="single" w:sz="4" w:space="0" w:color="auto"/>
                    <w:bottom w:val="single" w:sz="4" w:space="0" w:color="auto"/>
                    <w:right w:val="single" w:sz="4" w:space="0" w:color="auto"/>
                  </w:tcBorders>
                </w:tcPr>
                <w:p w14:paraId="6FC3293F"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w:t>
                  </w:r>
                </w:p>
              </w:tc>
              <w:tc>
                <w:tcPr>
                  <w:tcW w:w="4199" w:type="pct"/>
                  <w:tcBorders>
                    <w:top w:val="single" w:sz="4" w:space="0" w:color="auto"/>
                    <w:left w:val="single" w:sz="4" w:space="0" w:color="auto"/>
                    <w:bottom w:val="single" w:sz="4" w:space="0" w:color="auto"/>
                    <w:right w:val="single" w:sz="4" w:space="0" w:color="auto"/>
                  </w:tcBorders>
                </w:tcPr>
                <w:p w14:paraId="2D125B7C"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 месяцев</w:t>
                  </w:r>
                </w:p>
              </w:tc>
              <w:tc>
                <w:tcPr>
                  <w:tcW w:w="475" w:type="pct"/>
                  <w:tcBorders>
                    <w:top w:val="single" w:sz="4" w:space="0" w:color="auto"/>
                    <w:left w:val="single" w:sz="4" w:space="0" w:color="auto"/>
                    <w:bottom w:val="single" w:sz="4" w:space="0" w:color="auto"/>
                    <w:right w:val="single" w:sz="4" w:space="0" w:color="auto"/>
                  </w:tcBorders>
                </w:tcPr>
                <w:p w14:paraId="344C78CB"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0,7</w:t>
                  </w:r>
                </w:p>
              </w:tc>
            </w:tr>
            <w:tr w:rsidR="00E11560" w:rsidRPr="00E522FB" w14:paraId="5B08B847" w14:textId="77777777" w:rsidTr="00E11560">
              <w:tc>
                <w:tcPr>
                  <w:tcW w:w="326" w:type="pct"/>
                  <w:tcBorders>
                    <w:top w:val="single" w:sz="4" w:space="0" w:color="auto"/>
                    <w:left w:val="single" w:sz="4" w:space="0" w:color="auto"/>
                    <w:bottom w:val="single" w:sz="4" w:space="0" w:color="auto"/>
                    <w:right w:val="single" w:sz="4" w:space="0" w:color="auto"/>
                  </w:tcBorders>
                </w:tcPr>
                <w:p w14:paraId="6F7CDA89"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w:t>
                  </w:r>
                </w:p>
              </w:tc>
              <w:tc>
                <w:tcPr>
                  <w:tcW w:w="4199" w:type="pct"/>
                  <w:tcBorders>
                    <w:top w:val="single" w:sz="4" w:space="0" w:color="auto"/>
                    <w:left w:val="single" w:sz="4" w:space="0" w:color="auto"/>
                    <w:bottom w:val="single" w:sz="4" w:space="0" w:color="auto"/>
                    <w:right w:val="single" w:sz="4" w:space="0" w:color="auto"/>
                  </w:tcBorders>
                </w:tcPr>
                <w:p w14:paraId="23D8BB53"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7 месяцев</w:t>
                  </w:r>
                </w:p>
              </w:tc>
              <w:tc>
                <w:tcPr>
                  <w:tcW w:w="475" w:type="pct"/>
                  <w:tcBorders>
                    <w:top w:val="single" w:sz="4" w:space="0" w:color="auto"/>
                    <w:left w:val="single" w:sz="4" w:space="0" w:color="auto"/>
                    <w:bottom w:val="single" w:sz="4" w:space="0" w:color="auto"/>
                    <w:right w:val="single" w:sz="4" w:space="0" w:color="auto"/>
                  </w:tcBorders>
                </w:tcPr>
                <w:p w14:paraId="4C9714E0"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0,8</w:t>
                  </w:r>
                </w:p>
              </w:tc>
            </w:tr>
            <w:tr w:rsidR="00E11560" w:rsidRPr="00E522FB" w14:paraId="3D5606FE" w14:textId="77777777" w:rsidTr="00E11560">
              <w:tc>
                <w:tcPr>
                  <w:tcW w:w="326" w:type="pct"/>
                  <w:tcBorders>
                    <w:top w:val="single" w:sz="4" w:space="0" w:color="auto"/>
                    <w:left w:val="single" w:sz="4" w:space="0" w:color="auto"/>
                    <w:bottom w:val="single" w:sz="4" w:space="0" w:color="auto"/>
                    <w:right w:val="single" w:sz="4" w:space="0" w:color="auto"/>
                  </w:tcBorders>
                </w:tcPr>
                <w:p w14:paraId="78927300"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9</w:t>
                  </w:r>
                </w:p>
              </w:tc>
              <w:tc>
                <w:tcPr>
                  <w:tcW w:w="4199" w:type="pct"/>
                  <w:tcBorders>
                    <w:top w:val="single" w:sz="4" w:space="0" w:color="auto"/>
                    <w:left w:val="single" w:sz="4" w:space="0" w:color="auto"/>
                    <w:bottom w:val="single" w:sz="4" w:space="0" w:color="auto"/>
                    <w:right w:val="single" w:sz="4" w:space="0" w:color="auto"/>
                  </w:tcBorders>
                </w:tcPr>
                <w:p w14:paraId="2552C6D4"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8 месяцев</w:t>
                  </w:r>
                </w:p>
              </w:tc>
              <w:tc>
                <w:tcPr>
                  <w:tcW w:w="475" w:type="pct"/>
                  <w:tcBorders>
                    <w:top w:val="single" w:sz="4" w:space="0" w:color="auto"/>
                    <w:left w:val="single" w:sz="4" w:space="0" w:color="auto"/>
                    <w:bottom w:val="single" w:sz="4" w:space="0" w:color="auto"/>
                    <w:right w:val="single" w:sz="4" w:space="0" w:color="auto"/>
                  </w:tcBorders>
                </w:tcPr>
                <w:p w14:paraId="73A2885B"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w:t>
                  </w:r>
                </w:p>
              </w:tc>
            </w:tr>
            <w:tr w:rsidR="00E11560" w:rsidRPr="00E522FB" w14:paraId="30C421C5" w14:textId="77777777" w:rsidTr="00E11560">
              <w:tc>
                <w:tcPr>
                  <w:tcW w:w="326" w:type="pct"/>
                  <w:tcBorders>
                    <w:top w:val="single" w:sz="4" w:space="0" w:color="auto"/>
                    <w:left w:val="single" w:sz="4" w:space="0" w:color="auto"/>
                    <w:bottom w:val="single" w:sz="4" w:space="0" w:color="auto"/>
                    <w:right w:val="single" w:sz="4" w:space="0" w:color="auto"/>
                  </w:tcBorders>
                </w:tcPr>
                <w:p w14:paraId="28570289"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10</w:t>
                  </w:r>
                </w:p>
              </w:tc>
              <w:tc>
                <w:tcPr>
                  <w:tcW w:w="4199" w:type="pct"/>
                  <w:tcBorders>
                    <w:top w:val="single" w:sz="4" w:space="0" w:color="auto"/>
                    <w:left w:val="single" w:sz="4" w:space="0" w:color="auto"/>
                    <w:bottom w:val="single" w:sz="4" w:space="0" w:color="auto"/>
                    <w:right w:val="single" w:sz="4" w:space="0" w:color="auto"/>
                  </w:tcBorders>
                </w:tcPr>
                <w:p w14:paraId="2D090774"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9 месяцев</w:t>
                  </w:r>
                </w:p>
              </w:tc>
              <w:tc>
                <w:tcPr>
                  <w:tcW w:w="475" w:type="pct"/>
                  <w:tcBorders>
                    <w:top w:val="single" w:sz="4" w:space="0" w:color="auto"/>
                    <w:left w:val="single" w:sz="4" w:space="0" w:color="auto"/>
                    <w:bottom w:val="single" w:sz="4" w:space="0" w:color="auto"/>
                    <w:right w:val="single" w:sz="4" w:space="0" w:color="auto"/>
                  </w:tcBorders>
                </w:tcPr>
                <w:p w14:paraId="4E6FC422"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0,95</w:t>
                  </w:r>
                </w:p>
              </w:tc>
            </w:tr>
            <w:tr w:rsidR="00E11560" w:rsidRPr="00E522FB" w14:paraId="4B6950BF" w14:textId="77777777" w:rsidTr="00E11560">
              <w:tc>
                <w:tcPr>
                  <w:tcW w:w="326" w:type="pct"/>
                  <w:tcBorders>
                    <w:top w:val="single" w:sz="4" w:space="0" w:color="auto"/>
                    <w:left w:val="single" w:sz="4" w:space="0" w:color="auto"/>
                    <w:bottom w:val="single" w:sz="4" w:space="0" w:color="auto"/>
                    <w:right w:val="single" w:sz="4" w:space="0" w:color="auto"/>
                  </w:tcBorders>
                </w:tcPr>
                <w:p w14:paraId="6F505F1A"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11</w:t>
                  </w:r>
                </w:p>
              </w:tc>
              <w:tc>
                <w:tcPr>
                  <w:tcW w:w="4199" w:type="pct"/>
                  <w:tcBorders>
                    <w:top w:val="single" w:sz="4" w:space="0" w:color="auto"/>
                    <w:left w:val="single" w:sz="4" w:space="0" w:color="auto"/>
                    <w:bottom w:val="single" w:sz="4" w:space="0" w:color="auto"/>
                    <w:right w:val="single" w:sz="4" w:space="0" w:color="auto"/>
                  </w:tcBorders>
                </w:tcPr>
                <w:p w14:paraId="795D4ECB" w14:textId="77777777" w:rsidR="00E11560" w:rsidRPr="00E522FB" w:rsidRDefault="00E11560"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10 месяцев и более</w:t>
                  </w:r>
                </w:p>
              </w:tc>
              <w:tc>
                <w:tcPr>
                  <w:tcW w:w="475" w:type="pct"/>
                  <w:tcBorders>
                    <w:top w:val="single" w:sz="4" w:space="0" w:color="auto"/>
                    <w:left w:val="single" w:sz="4" w:space="0" w:color="auto"/>
                    <w:bottom w:val="single" w:sz="4" w:space="0" w:color="auto"/>
                    <w:right w:val="single" w:sz="4" w:space="0" w:color="auto"/>
                  </w:tcBorders>
                </w:tcPr>
                <w:p w14:paraId="0BA4C6BF" w14:textId="77777777" w:rsidR="00E11560" w:rsidRPr="00E522FB" w:rsidRDefault="00E11560"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r>
          </w:tbl>
          <w:p w14:paraId="224B948B" w14:textId="77777777" w:rsidR="00E11560" w:rsidRPr="00E522FB" w:rsidRDefault="00E11560" w:rsidP="00E522FB">
            <w:pPr>
              <w:spacing w:after="1" w:line="200" w:lineRule="atLeast"/>
              <w:ind w:firstLine="540"/>
              <w:jc w:val="both"/>
              <w:rPr>
                <w:rFonts w:ascii="Arial" w:hAnsi="Arial" w:cs="Arial"/>
                <w:sz w:val="20"/>
                <w:szCs w:val="20"/>
                <w:shd w:val="clear" w:color="auto" w:fill="C0C0C0"/>
              </w:rPr>
            </w:pPr>
          </w:p>
          <w:p w14:paraId="488E5437" w14:textId="77777777" w:rsidR="00EC3231" w:rsidRPr="00E522FB" w:rsidRDefault="00EC3231" w:rsidP="00E522FB">
            <w:pPr>
              <w:spacing w:after="1" w:line="200" w:lineRule="atLeast"/>
              <w:ind w:firstLine="540"/>
              <w:jc w:val="both"/>
              <w:rPr>
                <w:rFonts w:ascii="Arial" w:hAnsi="Arial" w:cs="Arial"/>
                <w:sz w:val="20"/>
                <w:szCs w:val="20"/>
                <w:shd w:val="clear" w:color="auto" w:fill="C0C0C0"/>
              </w:rPr>
            </w:pPr>
            <w:r w:rsidRPr="00E522FB">
              <w:rPr>
                <w:rFonts w:ascii="Arial" w:hAnsi="Arial" w:cs="Arial"/>
                <w:sz w:val="20"/>
                <w:szCs w:val="20"/>
              </w:rPr>
              <w:t xml:space="preserve">В случае заключения </w:t>
            </w:r>
            <w:r w:rsidRPr="00E522FB">
              <w:rPr>
                <w:rFonts w:ascii="Arial" w:hAnsi="Arial" w:cs="Arial"/>
                <w:sz w:val="20"/>
                <w:szCs w:val="20"/>
                <w:shd w:val="clear" w:color="auto" w:fill="C0C0C0"/>
              </w:rPr>
              <w:t>владельцем транспортного средства</w:t>
            </w:r>
            <w:r w:rsidRPr="00E522FB">
              <w:rPr>
                <w:rFonts w:ascii="Arial" w:hAnsi="Arial" w:cs="Arial"/>
                <w:sz w:val="20"/>
                <w:szCs w:val="20"/>
              </w:rPr>
              <w:t xml:space="preserve"> в соответствии с </w:t>
            </w:r>
            <w:r w:rsidRPr="00E522FB">
              <w:rPr>
                <w:rFonts w:ascii="Arial" w:hAnsi="Arial" w:cs="Arial"/>
                <w:sz w:val="20"/>
                <w:szCs w:val="20"/>
                <w:shd w:val="clear" w:color="auto" w:fill="C0C0C0"/>
              </w:rPr>
              <w:t>подпунктом "а" пункта</w:t>
            </w:r>
            <w:r w:rsidRPr="00E522FB">
              <w:rPr>
                <w:rFonts w:ascii="Arial" w:hAnsi="Arial" w:cs="Arial"/>
                <w:sz w:val="20"/>
                <w:szCs w:val="20"/>
              </w:rPr>
              <w:t xml:space="preserve"> 3 статьи 10 Федерального закона N 40-ФЗ договора обязательного страхования </w:t>
            </w:r>
            <w:r w:rsidRPr="00E522FB">
              <w:rPr>
                <w:rFonts w:ascii="Arial" w:hAnsi="Arial" w:cs="Arial"/>
                <w:sz w:val="20"/>
                <w:szCs w:val="20"/>
                <w:shd w:val="clear" w:color="auto" w:fill="C0C0C0"/>
              </w:rPr>
              <w:t>в отношении приобретенного им транспортного средства на срок, не превышающий 20 дней,</w:t>
            </w:r>
            <w:r w:rsidRPr="00E522FB">
              <w:rPr>
                <w:rFonts w:ascii="Arial" w:hAnsi="Arial" w:cs="Arial"/>
                <w:sz w:val="20"/>
                <w:szCs w:val="20"/>
              </w:rPr>
              <w:t xml:space="preserve"> для следования к месту регистрации транспортного средства применяется КП 0,2.</w:t>
            </w:r>
          </w:p>
        </w:tc>
      </w:tr>
      <w:tr w:rsidR="00EC3231" w:rsidRPr="00E522FB" w14:paraId="2EB27696" w14:textId="77777777" w:rsidTr="00D50464">
        <w:tc>
          <w:tcPr>
            <w:tcW w:w="7598" w:type="dxa"/>
            <w:tcMar>
              <w:top w:w="60" w:type="dxa"/>
              <w:left w:w="80" w:type="dxa"/>
              <w:bottom w:w="60" w:type="dxa"/>
              <w:right w:w="80" w:type="dxa"/>
            </w:tcMar>
          </w:tcPr>
          <w:p w14:paraId="49AD885A" w14:textId="77777777" w:rsidR="00EC3231" w:rsidRPr="00E522FB" w:rsidRDefault="00EC3231" w:rsidP="00E522FB">
            <w:pPr>
              <w:autoSpaceDE w:val="0"/>
              <w:autoSpaceDN w:val="0"/>
              <w:adjustRightInd w:val="0"/>
              <w:spacing w:after="1" w:line="200" w:lineRule="atLeast"/>
              <w:jc w:val="right"/>
              <w:outlineLvl w:val="0"/>
              <w:rPr>
                <w:rFonts w:ascii="Arial" w:hAnsi="Arial" w:cs="Arial"/>
                <w:sz w:val="20"/>
                <w:szCs w:val="20"/>
              </w:rPr>
            </w:pPr>
          </w:p>
          <w:p w14:paraId="2154B5C5" w14:textId="77777777" w:rsidR="00EC3231" w:rsidRPr="00E522FB" w:rsidRDefault="00EC3231" w:rsidP="00E522FB">
            <w:pPr>
              <w:autoSpaceDE w:val="0"/>
              <w:autoSpaceDN w:val="0"/>
              <w:adjustRightInd w:val="0"/>
              <w:spacing w:after="1" w:line="200" w:lineRule="atLeast"/>
              <w:jc w:val="right"/>
              <w:outlineLvl w:val="0"/>
              <w:rPr>
                <w:rFonts w:ascii="Arial" w:hAnsi="Arial" w:cs="Arial"/>
                <w:sz w:val="20"/>
                <w:szCs w:val="20"/>
              </w:rPr>
            </w:pPr>
          </w:p>
          <w:p w14:paraId="49CE0E92" w14:textId="77777777" w:rsidR="00EC3231" w:rsidRPr="00E522FB" w:rsidRDefault="00EC3231" w:rsidP="00E522FB">
            <w:pPr>
              <w:autoSpaceDE w:val="0"/>
              <w:autoSpaceDN w:val="0"/>
              <w:adjustRightInd w:val="0"/>
              <w:spacing w:after="1" w:line="200" w:lineRule="atLeast"/>
              <w:jc w:val="right"/>
              <w:outlineLvl w:val="0"/>
              <w:rPr>
                <w:rFonts w:ascii="Arial" w:hAnsi="Arial" w:cs="Arial"/>
                <w:sz w:val="20"/>
                <w:szCs w:val="20"/>
              </w:rPr>
            </w:pPr>
          </w:p>
          <w:p w14:paraId="0111E63D" w14:textId="77777777" w:rsidR="00EC3231" w:rsidRPr="00E522FB" w:rsidRDefault="00EC3231" w:rsidP="00E522FB">
            <w:pPr>
              <w:autoSpaceDE w:val="0"/>
              <w:autoSpaceDN w:val="0"/>
              <w:adjustRightInd w:val="0"/>
              <w:spacing w:after="1" w:line="200" w:lineRule="atLeast"/>
              <w:jc w:val="right"/>
              <w:outlineLvl w:val="0"/>
              <w:rPr>
                <w:rFonts w:ascii="Arial" w:hAnsi="Arial" w:cs="Arial"/>
                <w:sz w:val="20"/>
                <w:szCs w:val="20"/>
              </w:rPr>
            </w:pPr>
          </w:p>
          <w:p w14:paraId="26BA548E" w14:textId="77777777" w:rsidR="00EC3231" w:rsidRPr="00E522FB" w:rsidRDefault="00EC3231" w:rsidP="00E522FB">
            <w:pPr>
              <w:autoSpaceDE w:val="0"/>
              <w:autoSpaceDN w:val="0"/>
              <w:adjustRightInd w:val="0"/>
              <w:spacing w:after="1" w:line="200" w:lineRule="atLeast"/>
              <w:jc w:val="right"/>
              <w:outlineLvl w:val="0"/>
              <w:rPr>
                <w:rFonts w:ascii="Arial" w:hAnsi="Arial" w:cs="Arial"/>
                <w:sz w:val="20"/>
                <w:szCs w:val="20"/>
              </w:rPr>
            </w:pPr>
          </w:p>
          <w:p w14:paraId="554A8D60" w14:textId="77777777" w:rsidR="00EC3231" w:rsidRPr="00E522FB" w:rsidRDefault="00EC3231" w:rsidP="00E522FB">
            <w:pPr>
              <w:autoSpaceDE w:val="0"/>
              <w:autoSpaceDN w:val="0"/>
              <w:adjustRightInd w:val="0"/>
              <w:spacing w:after="1" w:line="200" w:lineRule="atLeast"/>
              <w:jc w:val="right"/>
              <w:outlineLvl w:val="0"/>
              <w:rPr>
                <w:rFonts w:ascii="Arial" w:hAnsi="Arial" w:cs="Arial"/>
                <w:sz w:val="20"/>
                <w:szCs w:val="20"/>
              </w:rPr>
            </w:pPr>
            <w:bookmarkStart w:id="6" w:name="Р4"/>
            <w:bookmarkEnd w:id="6"/>
            <w:r w:rsidRPr="00E522FB">
              <w:rPr>
                <w:rFonts w:ascii="Arial" w:hAnsi="Arial" w:cs="Arial"/>
                <w:sz w:val="20"/>
                <w:szCs w:val="20"/>
              </w:rPr>
              <w:t>Приложение 3</w:t>
            </w:r>
          </w:p>
          <w:p w14:paraId="281E6D49" w14:textId="77777777" w:rsidR="00EC3231" w:rsidRPr="00E522FB" w:rsidRDefault="00EC3231"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к Указанию Банка России</w:t>
            </w:r>
          </w:p>
          <w:p w14:paraId="32535DBD" w14:textId="77777777" w:rsidR="00EC3231" w:rsidRPr="00E522FB" w:rsidRDefault="00EC3231" w:rsidP="00E522FB">
            <w:pPr>
              <w:spacing w:after="1" w:line="200" w:lineRule="atLeast"/>
              <w:jc w:val="right"/>
              <w:rPr>
                <w:rFonts w:ascii="Arial" w:hAnsi="Arial" w:cs="Arial"/>
                <w:strike/>
                <w:color w:val="000000" w:themeColor="text1"/>
                <w:sz w:val="20"/>
                <w:szCs w:val="20"/>
              </w:rPr>
            </w:pPr>
            <w:r w:rsidRPr="00E522FB">
              <w:rPr>
                <w:rFonts w:ascii="Arial" w:hAnsi="Arial" w:cs="Arial"/>
                <w:sz w:val="20"/>
                <w:szCs w:val="20"/>
              </w:rPr>
              <w:t xml:space="preserve">от </w:t>
            </w:r>
            <w:r w:rsidRPr="00E522FB">
              <w:rPr>
                <w:rFonts w:ascii="Arial" w:hAnsi="Arial" w:cs="Arial"/>
                <w:strike/>
                <w:color w:val="FF0000"/>
                <w:sz w:val="20"/>
                <w:szCs w:val="20"/>
              </w:rPr>
              <w:t>8 декабря 2021</w:t>
            </w:r>
            <w:r w:rsidRPr="00E522FB">
              <w:rPr>
                <w:rFonts w:ascii="Arial" w:hAnsi="Arial" w:cs="Arial"/>
                <w:sz w:val="20"/>
                <w:szCs w:val="20"/>
              </w:rPr>
              <w:t xml:space="preserve"> года N </w:t>
            </w:r>
            <w:r w:rsidRPr="00E522FB">
              <w:rPr>
                <w:rFonts w:ascii="Arial" w:hAnsi="Arial" w:cs="Arial"/>
                <w:strike/>
                <w:color w:val="FF0000"/>
                <w:sz w:val="20"/>
                <w:szCs w:val="20"/>
              </w:rPr>
              <w:t>6007</w:t>
            </w:r>
            <w:r w:rsidRPr="00E522FB">
              <w:rPr>
                <w:rFonts w:ascii="Arial" w:hAnsi="Arial" w:cs="Arial"/>
                <w:sz w:val="20"/>
                <w:szCs w:val="20"/>
              </w:rPr>
              <w:t>-У</w:t>
            </w:r>
          </w:p>
          <w:p w14:paraId="433FFBCB" w14:textId="77777777" w:rsidR="00EC3231" w:rsidRPr="00E522FB" w:rsidRDefault="00EC3231"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"О страховых тарифах по обязательному</w:t>
            </w:r>
          </w:p>
          <w:p w14:paraId="08AB7650" w14:textId="77777777" w:rsidR="00EC3231" w:rsidRPr="00E522FB" w:rsidRDefault="00EC3231"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страхованию гражданской ответственности</w:t>
            </w:r>
          </w:p>
          <w:p w14:paraId="34E68D31" w14:textId="77777777" w:rsidR="00EC3231" w:rsidRPr="00E522FB" w:rsidRDefault="00EC3231"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владельцев транспортных средств"</w:t>
            </w:r>
          </w:p>
          <w:p w14:paraId="0BC35823" w14:textId="77777777" w:rsidR="00EC3231" w:rsidRPr="00E522FB" w:rsidRDefault="00EC3231" w:rsidP="00022382">
            <w:pPr>
              <w:autoSpaceDE w:val="0"/>
              <w:autoSpaceDN w:val="0"/>
              <w:adjustRightInd w:val="0"/>
              <w:spacing w:after="1" w:line="200" w:lineRule="atLeast"/>
              <w:jc w:val="both"/>
              <w:rPr>
                <w:rFonts w:ascii="Arial" w:hAnsi="Arial" w:cs="Arial"/>
                <w:sz w:val="20"/>
                <w:szCs w:val="20"/>
              </w:rPr>
            </w:pPr>
          </w:p>
          <w:p w14:paraId="7B594536" w14:textId="77777777" w:rsidR="00EC3231" w:rsidRPr="00022382" w:rsidRDefault="00EC3231" w:rsidP="00E522FB">
            <w:pPr>
              <w:spacing w:after="1" w:line="200" w:lineRule="atLeast"/>
              <w:jc w:val="center"/>
              <w:rPr>
                <w:rFonts w:ascii="Arial" w:hAnsi="Arial" w:cs="Arial"/>
                <w:bCs/>
                <w:sz w:val="20"/>
                <w:szCs w:val="20"/>
              </w:rPr>
            </w:pPr>
            <w:r w:rsidRPr="00E522FB">
              <w:rPr>
                <w:rFonts w:ascii="Arial" w:hAnsi="Arial" w:cs="Arial"/>
                <w:b/>
                <w:sz w:val="20"/>
                <w:szCs w:val="20"/>
              </w:rPr>
              <w:t>ТРЕБОВАНИЯ К СТРУКТУРЕ СТРАХОВЫХ ТАРИФОВ</w:t>
            </w:r>
          </w:p>
          <w:p w14:paraId="6018E731" w14:textId="47434921" w:rsidR="00022382" w:rsidRPr="00E522FB" w:rsidRDefault="00022382" w:rsidP="00022382">
            <w:pPr>
              <w:spacing w:after="1" w:line="200" w:lineRule="atLeast"/>
              <w:jc w:val="both"/>
              <w:rPr>
                <w:rFonts w:ascii="Arial" w:hAnsi="Arial" w:cs="Arial"/>
                <w:sz w:val="20"/>
                <w:szCs w:val="20"/>
              </w:rPr>
            </w:pPr>
          </w:p>
        </w:tc>
        <w:tc>
          <w:tcPr>
            <w:tcW w:w="7597" w:type="dxa"/>
            <w:tcMar>
              <w:top w:w="60" w:type="dxa"/>
              <w:left w:w="80" w:type="dxa"/>
              <w:bottom w:w="60" w:type="dxa"/>
              <w:right w:w="80" w:type="dxa"/>
            </w:tcMar>
          </w:tcPr>
          <w:p w14:paraId="366A30A6" w14:textId="77777777" w:rsidR="00EC3231" w:rsidRPr="00E522FB" w:rsidRDefault="00EC3231" w:rsidP="00E522FB">
            <w:pPr>
              <w:autoSpaceDE w:val="0"/>
              <w:autoSpaceDN w:val="0"/>
              <w:adjustRightInd w:val="0"/>
              <w:spacing w:after="1" w:line="200" w:lineRule="atLeast"/>
              <w:jc w:val="right"/>
              <w:outlineLvl w:val="0"/>
              <w:rPr>
                <w:rFonts w:ascii="Arial" w:hAnsi="Arial" w:cs="Arial"/>
                <w:sz w:val="20"/>
                <w:szCs w:val="20"/>
              </w:rPr>
            </w:pPr>
          </w:p>
          <w:p w14:paraId="22D90EB9" w14:textId="77777777" w:rsidR="00EC3231" w:rsidRPr="00E522FB" w:rsidRDefault="00EC3231" w:rsidP="00E522FB">
            <w:pPr>
              <w:autoSpaceDE w:val="0"/>
              <w:autoSpaceDN w:val="0"/>
              <w:adjustRightInd w:val="0"/>
              <w:spacing w:after="1" w:line="200" w:lineRule="atLeast"/>
              <w:jc w:val="right"/>
              <w:outlineLvl w:val="0"/>
              <w:rPr>
                <w:rFonts w:ascii="Arial" w:hAnsi="Arial" w:cs="Arial"/>
                <w:sz w:val="20"/>
                <w:szCs w:val="20"/>
              </w:rPr>
            </w:pPr>
          </w:p>
          <w:p w14:paraId="7C168E71" w14:textId="77777777" w:rsidR="00EC3231" w:rsidRPr="00E522FB" w:rsidRDefault="00EC3231" w:rsidP="00E522FB">
            <w:pPr>
              <w:autoSpaceDE w:val="0"/>
              <w:autoSpaceDN w:val="0"/>
              <w:adjustRightInd w:val="0"/>
              <w:spacing w:after="1" w:line="200" w:lineRule="atLeast"/>
              <w:jc w:val="right"/>
              <w:outlineLvl w:val="0"/>
              <w:rPr>
                <w:rFonts w:ascii="Arial" w:hAnsi="Arial" w:cs="Arial"/>
                <w:sz w:val="20"/>
                <w:szCs w:val="20"/>
              </w:rPr>
            </w:pPr>
          </w:p>
          <w:p w14:paraId="086390F2" w14:textId="77777777" w:rsidR="00EC3231" w:rsidRPr="00E522FB" w:rsidRDefault="00EC3231" w:rsidP="00E522FB">
            <w:pPr>
              <w:autoSpaceDE w:val="0"/>
              <w:autoSpaceDN w:val="0"/>
              <w:adjustRightInd w:val="0"/>
              <w:spacing w:after="1" w:line="200" w:lineRule="atLeast"/>
              <w:jc w:val="right"/>
              <w:outlineLvl w:val="0"/>
              <w:rPr>
                <w:rFonts w:ascii="Arial" w:hAnsi="Arial" w:cs="Arial"/>
                <w:sz w:val="20"/>
                <w:szCs w:val="20"/>
              </w:rPr>
            </w:pPr>
          </w:p>
          <w:p w14:paraId="6EBC4C2F" w14:textId="77777777" w:rsidR="00EC3231" w:rsidRPr="00E522FB" w:rsidRDefault="00EC3231" w:rsidP="00E522FB">
            <w:pPr>
              <w:autoSpaceDE w:val="0"/>
              <w:autoSpaceDN w:val="0"/>
              <w:adjustRightInd w:val="0"/>
              <w:spacing w:after="1" w:line="200" w:lineRule="atLeast"/>
              <w:jc w:val="right"/>
              <w:outlineLvl w:val="0"/>
              <w:rPr>
                <w:rFonts w:ascii="Arial" w:hAnsi="Arial" w:cs="Arial"/>
                <w:sz w:val="20"/>
                <w:szCs w:val="20"/>
              </w:rPr>
            </w:pPr>
          </w:p>
          <w:p w14:paraId="48C390B9" w14:textId="77777777" w:rsidR="00EC3231" w:rsidRPr="00E522FB" w:rsidRDefault="00EC3231" w:rsidP="00E522FB">
            <w:pPr>
              <w:autoSpaceDE w:val="0"/>
              <w:autoSpaceDN w:val="0"/>
              <w:adjustRightInd w:val="0"/>
              <w:spacing w:after="1" w:line="200" w:lineRule="atLeast"/>
              <w:jc w:val="right"/>
              <w:outlineLvl w:val="0"/>
              <w:rPr>
                <w:rFonts w:ascii="Arial" w:hAnsi="Arial" w:cs="Arial"/>
                <w:sz w:val="20"/>
                <w:szCs w:val="20"/>
              </w:rPr>
            </w:pPr>
            <w:bookmarkStart w:id="7" w:name="Р11"/>
            <w:bookmarkEnd w:id="7"/>
            <w:r w:rsidRPr="00E522FB">
              <w:rPr>
                <w:rFonts w:ascii="Arial" w:hAnsi="Arial" w:cs="Arial"/>
                <w:sz w:val="20"/>
                <w:szCs w:val="20"/>
              </w:rPr>
              <w:t>Приложение 3</w:t>
            </w:r>
          </w:p>
          <w:p w14:paraId="1193E78B" w14:textId="77777777" w:rsidR="00EC3231" w:rsidRPr="00E522FB" w:rsidRDefault="00EC3231"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к Указанию Банка России</w:t>
            </w:r>
          </w:p>
          <w:p w14:paraId="72268D45" w14:textId="77777777" w:rsidR="00EC3231" w:rsidRPr="00E522FB" w:rsidRDefault="00EC3231" w:rsidP="00E522FB">
            <w:pPr>
              <w:autoSpaceDE w:val="0"/>
              <w:autoSpaceDN w:val="0"/>
              <w:adjustRightInd w:val="0"/>
              <w:spacing w:after="1" w:line="200" w:lineRule="atLeast"/>
              <w:jc w:val="right"/>
              <w:rPr>
                <w:rFonts w:ascii="Arial" w:hAnsi="Arial" w:cs="Arial"/>
                <w:sz w:val="20"/>
                <w:szCs w:val="20"/>
                <w:shd w:val="clear" w:color="auto" w:fill="C0C0C0"/>
              </w:rPr>
            </w:pPr>
            <w:r w:rsidRPr="00E522FB">
              <w:rPr>
                <w:rFonts w:ascii="Arial" w:hAnsi="Arial" w:cs="Arial"/>
                <w:sz w:val="20"/>
                <w:szCs w:val="20"/>
              </w:rPr>
              <w:t xml:space="preserve">от </w:t>
            </w:r>
            <w:r w:rsidRPr="00E522FB">
              <w:rPr>
                <w:rFonts w:ascii="Arial" w:hAnsi="Arial" w:cs="Arial"/>
                <w:sz w:val="20"/>
                <w:szCs w:val="20"/>
                <w:shd w:val="clear" w:color="auto" w:fill="C0C0C0"/>
              </w:rPr>
              <w:t>9 октября 2025</w:t>
            </w:r>
            <w:r w:rsidRPr="00E522FB">
              <w:rPr>
                <w:rFonts w:ascii="Arial" w:hAnsi="Arial" w:cs="Arial"/>
                <w:sz w:val="20"/>
                <w:szCs w:val="20"/>
              </w:rPr>
              <w:t xml:space="preserve"> года N </w:t>
            </w:r>
            <w:r w:rsidRPr="00E522FB">
              <w:rPr>
                <w:rFonts w:ascii="Arial" w:hAnsi="Arial" w:cs="Arial"/>
                <w:sz w:val="20"/>
                <w:szCs w:val="20"/>
                <w:shd w:val="clear" w:color="auto" w:fill="C0C0C0"/>
              </w:rPr>
              <w:t>7204</w:t>
            </w:r>
            <w:r w:rsidRPr="00E522FB">
              <w:rPr>
                <w:rFonts w:ascii="Arial" w:hAnsi="Arial" w:cs="Arial"/>
                <w:sz w:val="20"/>
                <w:szCs w:val="20"/>
              </w:rPr>
              <w:t>-У</w:t>
            </w:r>
          </w:p>
          <w:p w14:paraId="4C067EBC" w14:textId="77777777" w:rsidR="00EC3231" w:rsidRPr="00E522FB" w:rsidRDefault="00EC3231"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"О страховых тарифах по обязательному</w:t>
            </w:r>
          </w:p>
          <w:p w14:paraId="3038D714" w14:textId="77777777" w:rsidR="00EC3231" w:rsidRPr="00E522FB" w:rsidRDefault="00EC3231"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страхованию гражданской ответственности</w:t>
            </w:r>
          </w:p>
          <w:p w14:paraId="0F9FD982" w14:textId="77777777" w:rsidR="00EC3231" w:rsidRPr="00E522FB" w:rsidRDefault="00EC3231"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владельцев транспортных средств"</w:t>
            </w:r>
          </w:p>
          <w:p w14:paraId="02680F65" w14:textId="77777777" w:rsidR="00EC3231" w:rsidRPr="00E522FB" w:rsidRDefault="00EC3231" w:rsidP="00022382">
            <w:pPr>
              <w:autoSpaceDE w:val="0"/>
              <w:autoSpaceDN w:val="0"/>
              <w:adjustRightInd w:val="0"/>
              <w:spacing w:after="1" w:line="200" w:lineRule="atLeast"/>
              <w:jc w:val="both"/>
              <w:rPr>
                <w:rFonts w:ascii="Arial" w:hAnsi="Arial" w:cs="Arial"/>
                <w:sz w:val="20"/>
                <w:szCs w:val="20"/>
              </w:rPr>
            </w:pPr>
          </w:p>
          <w:p w14:paraId="6D234DE3" w14:textId="77777777" w:rsidR="00EC3231" w:rsidRPr="00E522FB" w:rsidRDefault="00EC3231" w:rsidP="00E522FB">
            <w:pPr>
              <w:spacing w:after="1" w:line="200" w:lineRule="atLeast"/>
              <w:jc w:val="center"/>
              <w:rPr>
                <w:rFonts w:ascii="Arial" w:hAnsi="Arial" w:cs="Arial"/>
                <w:sz w:val="20"/>
                <w:szCs w:val="20"/>
              </w:rPr>
            </w:pPr>
            <w:r w:rsidRPr="00E522FB">
              <w:rPr>
                <w:rFonts w:ascii="Arial" w:hAnsi="Arial" w:cs="Arial"/>
                <w:b/>
                <w:sz w:val="20"/>
                <w:szCs w:val="20"/>
              </w:rPr>
              <w:t>ТРЕБОВАНИЯ</w:t>
            </w:r>
          </w:p>
          <w:p w14:paraId="7E6FE025" w14:textId="77777777" w:rsidR="00EC3231" w:rsidRPr="00E522FB" w:rsidRDefault="00EC3231" w:rsidP="00E522FB">
            <w:pPr>
              <w:spacing w:after="1" w:line="200" w:lineRule="atLeast"/>
              <w:jc w:val="center"/>
              <w:rPr>
                <w:rFonts w:ascii="Arial" w:hAnsi="Arial" w:cs="Arial"/>
                <w:sz w:val="20"/>
                <w:szCs w:val="20"/>
              </w:rPr>
            </w:pPr>
            <w:r w:rsidRPr="00E522FB">
              <w:rPr>
                <w:rFonts w:ascii="Arial" w:hAnsi="Arial" w:cs="Arial"/>
                <w:b/>
                <w:sz w:val="20"/>
                <w:szCs w:val="20"/>
              </w:rPr>
              <w:t xml:space="preserve">К СТРУКТУРЕ СТРАХОВЫХ ТАРИФОВ </w:t>
            </w:r>
            <w:r w:rsidRPr="00E522FB">
              <w:rPr>
                <w:rFonts w:ascii="Arial" w:hAnsi="Arial" w:cs="Arial"/>
                <w:b/>
                <w:sz w:val="20"/>
                <w:szCs w:val="20"/>
                <w:shd w:val="clear" w:color="auto" w:fill="C0C0C0"/>
              </w:rPr>
              <w:t>ПО ОБЯЗАТЕЛЬНОМУ СТРАХОВАНИЮ</w:t>
            </w:r>
          </w:p>
          <w:p w14:paraId="4D2B6A59" w14:textId="77777777" w:rsidR="00EC3231" w:rsidRPr="00022382" w:rsidRDefault="00EC3231" w:rsidP="00E522FB">
            <w:pPr>
              <w:spacing w:after="1" w:line="200" w:lineRule="atLeast"/>
              <w:jc w:val="center"/>
              <w:rPr>
                <w:rFonts w:ascii="Arial" w:hAnsi="Arial" w:cs="Arial"/>
                <w:bCs/>
                <w:sz w:val="20"/>
                <w:szCs w:val="20"/>
                <w:shd w:val="clear" w:color="auto" w:fill="C0C0C0"/>
              </w:rPr>
            </w:pPr>
            <w:r w:rsidRPr="00E522FB">
              <w:rPr>
                <w:rFonts w:ascii="Arial" w:hAnsi="Arial" w:cs="Arial"/>
                <w:b/>
                <w:sz w:val="20"/>
                <w:szCs w:val="20"/>
                <w:shd w:val="clear" w:color="auto" w:fill="C0C0C0"/>
              </w:rPr>
              <w:t>ГРАЖДАНСКОЙ ОТВЕТСТВЕННОСТИ ВЛАДЕЛЬЦЕВ ТРАНСПОРТНЫХ СРЕДСТВ</w:t>
            </w:r>
          </w:p>
          <w:p w14:paraId="24F6E4C1" w14:textId="2AC11ABC" w:rsidR="00022382" w:rsidRPr="00E522FB" w:rsidRDefault="00022382" w:rsidP="00022382">
            <w:pPr>
              <w:spacing w:after="1" w:line="200" w:lineRule="atLeast"/>
              <w:jc w:val="both"/>
              <w:rPr>
                <w:rFonts w:ascii="Arial" w:hAnsi="Arial" w:cs="Arial"/>
                <w:sz w:val="20"/>
                <w:szCs w:val="20"/>
              </w:rPr>
            </w:pPr>
          </w:p>
        </w:tc>
      </w:tr>
      <w:tr w:rsidR="00EC3231" w:rsidRPr="00E522FB" w14:paraId="0651A74F" w14:textId="77777777" w:rsidTr="00D50464">
        <w:tc>
          <w:tcPr>
            <w:tcW w:w="7598" w:type="dxa"/>
            <w:tcMar>
              <w:top w:w="60" w:type="dxa"/>
              <w:left w:w="80" w:type="dxa"/>
              <w:bottom w:w="60" w:type="dxa"/>
              <w:right w:w="80" w:type="dxa"/>
            </w:tcMar>
          </w:tcPr>
          <w:p w14:paraId="0F7C345C" w14:textId="77777777" w:rsidR="00EC3231" w:rsidRPr="00E522FB" w:rsidRDefault="00EC3231" w:rsidP="00C92041">
            <w:pPr>
              <w:autoSpaceDE w:val="0"/>
              <w:autoSpaceDN w:val="0"/>
              <w:adjustRightInd w:val="0"/>
              <w:spacing w:after="1" w:line="200" w:lineRule="atLeast"/>
              <w:jc w:val="both"/>
              <w:outlineLvl w:val="0"/>
              <w:rPr>
                <w:rFonts w:ascii="Arial" w:hAnsi="Arial" w:cs="Arial"/>
                <w:sz w:val="20"/>
                <w:szCs w:val="2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453"/>
              <w:gridCol w:w="5559"/>
              <w:gridCol w:w="1416"/>
            </w:tblGrid>
            <w:tr w:rsidR="00EC3231" w:rsidRPr="00E522FB" w14:paraId="55DC0852" w14:textId="77777777" w:rsidTr="00D72BEF">
              <w:tc>
                <w:tcPr>
                  <w:tcW w:w="305" w:type="pct"/>
                  <w:tcBorders>
                    <w:top w:val="single" w:sz="4" w:space="0" w:color="auto"/>
                    <w:left w:val="single" w:sz="4" w:space="0" w:color="auto"/>
                    <w:bottom w:val="single" w:sz="4" w:space="0" w:color="auto"/>
                    <w:right w:val="single" w:sz="4" w:space="0" w:color="auto"/>
                  </w:tcBorders>
                </w:tcPr>
                <w:p w14:paraId="2AF15510" w14:textId="77777777" w:rsidR="00EC3231" w:rsidRPr="00E522FB" w:rsidRDefault="00EC3231"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N п/п</w:t>
                  </w:r>
                </w:p>
                <w:p w14:paraId="0758FDAA" w14:textId="77777777" w:rsidR="00EC3231" w:rsidRPr="00E522FB" w:rsidRDefault="00EC3231" w:rsidP="00E522FB">
                  <w:pPr>
                    <w:autoSpaceDE w:val="0"/>
                    <w:autoSpaceDN w:val="0"/>
                    <w:adjustRightInd w:val="0"/>
                    <w:spacing w:after="1" w:line="200" w:lineRule="atLeast"/>
                    <w:jc w:val="center"/>
                    <w:rPr>
                      <w:rFonts w:ascii="Arial" w:hAnsi="Arial" w:cs="Arial"/>
                      <w:sz w:val="20"/>
                      <w:szCs w:val="20"/>
                    </w:rPr>
                  </w:pPr>
                </w:p>
              </w:tc>
              <w:tc>
                <w:tcPr>
                  <w:tcW w:w="3742" w:type="pct"/>
                  <w:tcBorders>
                    <w:top w:val="single" w:sz="4" w:space="0" w:color="auto"/>
                    <w:left w:val="single" w:sz="4" w:space="0" w:color="auto"/>
                    <w:bottom w:val="single" w:sz="4" w:space="0" w:color="auto"/>
                    <w:right w:val="single" w:sz="4" w:space="0" w:color="auto"/>
                  </w:tcBorders>
                </w:tcPr>
                <w:p w14:paraId="7C0814BB" w14:textId="77777777" w:rsidR="00EC3231" w:rsidRPr="00E522FB" w:rsidRDefault="00EC3231"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Элемент структуры страхового тарифа</w:t>
                  </w:r>
                </w:p>
              </w:tc>
              <w:tc>
                <w:tcPr>
                  <w:tcW w:w="953" w:type="pct"/>
                  <w:tcBorders>
                    <w:top w:val="single" w:sz="4" w:space="0" w:color="auto"/>
                    <w:left w:val="single" w:sz="4" w:space="0" w:color="auto"/>
                    <w:bottom w:val="single" w:sz="4" w:space="0" w:color="auto"/>
                    <w:right w:val="single" w:sz="4" w:space="0" w:color="auto"/>
                  </w:tcBorders>
                </w:tcPr>
                <w:p w14:paraId="5D10500E" w14:textId="77777777" w:rsidR="00EC3231" w:rsidRPr="00E522FB" w:rsidRDefault="00EC3231"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Проценты</w:t>
                  </w:r>
                </w:p>
              </w:tc>
            </w:tr>
            <w:tr w:rsidR="00EC3231" w:rsidRPr="00E522FB" w14:paraId="277F7FA1" w14:textId="77777777" w:rsidTr="00D72BEF">
              <w:tc>
                <w:tcPr>
                  <w:tcW w:w="305" w:type="pct"/>
                  <w:tcBorders>
                    <w:top w:val="single" w:sz="4" w:space="0" w:color="auto"/>
                    <w:left w:val="single" w:sz="4" w:space="0" w:color="auto"/>
                    <w:bottom w:val="single" w:sz="4" w:space="0" w:color="auto"/>
                    <w:right w:val="single" w:sz="4" w:space="0" w:color="auto"/>
                  </w:tcBorders>
                </w:tcPr>
                <w:p w14:paraId="75380675" w14:textId="77777777" w:rsidR="00EC3231" w:rsidRPr="00E522FB" w:rsidRDefault="00EC3231"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3742" w:type="pct"/>
                  <w:tcBorders>
                    <w:top w:val="single" w:sz="4" w:space="0" w:color="auto"/>
                    <w:left w:val="single" w:sz="4" w:space="0" w:color="auto"/>
                    <w:bottom w:val="single" w:sz="4" w:space="0" w:color="auto"/>
                    <w:right w:val="single" w:sz="4" w:space="0" w:color="auto"/>
                  </w:tcBorders>
                </w:tcPr>
                <w:p w14:paraId="015C9A16" w14:textId="77777777" w:rsidR="00EC3231" w:rsidRPr="00E522FB" w:rsidRDefault="00EC3231"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953" w:type="pct"/>
                  <w:tcBorders>
                    <w:top w:val="single" w:sz="4" w:space="0" w:color="auto"/>
                    <w:left w:val="single" w:sz="4" w:space="0" w:color="auto"/>
                    <w:bottom w:val="single" w:sz="4" w:space="0" w:color="auto"/>
                    <w:right w:val="single" w:sz="4" w:space="0" w:color="auto"/>
                  </w:tcBorders>
                </w:tcPr>
                <w:p w14:paraId="589000E7" w14:textId="77777777" w:rsidR="00EC3231" w:rsidRPr="00E522FB" w:rsidRDefault="00EC3231"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r>
            <w:tr w:rsidR="00EC3231" w:rsidRPr="00E522FB" w14:paraId="626866D9" w14:textId="77777777" w:rsidTr="00D72BEF">
              <w:tc>
                <w:tcPr>
                  <w:tcW w:w="305" w:type="pct"/>
                  <w:tcBorders>
                    <w:top w:val="single" w:sz="4" w:space="0" w:color="auto"/>
                    <w:left w:val="single" w:sz="4" w:space="0" w:color="auto"/>
                    <w:bottom w:val="single" w:sz="4" w:space="0" w:color="auto"/>
                    <w:right w:val="single" w:sz="4" w:space="0" w:color="auto"/>
                  </w:tcBorders>
                </w:tcPr>
                <w:p w14:paraId="614FFD08" w14:textId="77777777" w:rsidR="00EC3231" w:rsidRPr="00E522FB" w:rsidRDefault="00EC3231"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3742" w:type="pct"/>
                  <w:tcBorders>
                    <w:top w:val="single" w:sz="4" w:space="0" w:color="auto"/>
                    <w:left w:val="single" w:sz="4" w:space="0" w:color="auto"/>
                    <w:bottom w:val="single" w:sz="4" w:space="0" w:color="auto"/>
                    <w:right w:val="single" w:sz="4" w:space="0" w:color="auto"/>
                  </w:tcBorders>
                </w:tcPr>
                <w:p w14:paraId="54AB08ED" w14:textId="77777777" w:rsidR="00EC3231" w:rsidRPr="00E522FB" w:rsidRDefault="00EC3231"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Брутто-ставка (ставка страховой премии с единицы страховой суммы)</w:t>
                  </w:r>
                </w:p>
              </w:tc>
              <w:tc>
                <w:tcPr>
                  <w:tcW w:w="953" w:type="pct"/>
                  <w:tcBorders>
                    <w:top w:val="single" w:sz="4" w:space="0" w:color="auto"/>
                    <w:left w:val="single" w:sz="4" w:space="0" w:color="auto"/>
                    <w:bottom w:val="single" w:sz="4" w:space="0" w:color="auto"/>
                    <w:right w:val="single" w:sz="4" w:space="0" w:color="auto"/>
                  </w:tcBorders>
                </w:tcPr>
                <w:p w14:paraId="408250F4" w14:textId="77777777" w:rsidR="00EC3231" w:rsidRPr="00E522FB" w:rsidRDefault="00EC3231"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100</w:t>
                  </w:r>
                </w:p>
              </w:tc>
            </w:tr>
            <w:tr w:rsidR="00EC3231" w:rsidRPr="00E522FB" w14:paraId="4D2B5F70" w14:textId="77777777" w:rsidTr="00D72BEF">
              <w:tc>
                <w:tcPr>
                  <w:tcW w:w="305" w:type="pct"/>
                  <w:tcBorders>
                    <w:top w:val="single" w:sz="4" w:space="0" w:color="auto"/>
                    <w:left w:val="single" w:sz="4" w:space="0" w:color="auto"/>
                    <w:bottom w:val="single" w:sz="4" w:space="0" w:color="auto"/>
                    <w:right w:val="single" w:sz="4" w:space="0" w:color="auto"/>
                  </w:tcBorders>
                </w:tcPr>
                <w:p w14:paraId="5A3E743D" w14:textId="77777777" w:rsidR="00EC3231" w:rsidRPr="00E522FB" w:rsidRDefault="00EC3231" w:rsidP="00E522FB">
                  <w:pPr>
                    <w:spacing w:after="1" w:line="200" w:lineRule="atLeast"/>
                    <w:jc w:val="center"/>
                    <w:rPr>
                      <w:rFonts w:ascii="Arial" w:hAnsi="Arial" w:cs="Arial"/>
                      <w:sz w:val="20"/>
                      <w:szCs w:val="20"/>
                    </w:rPr>
                  </w:pPr>
                  <w:r w:rsidRPr="00E522FB">
                    <w:rPr>
                      <w:rFonts w:ascii="Arial" w:hAnsi="Arial" w:cs="Arial"/>
                      <w:sz w:val="20"/>
                      <w:szCs w:val="20"/>
                    </w:rPr>
                    <w:t>2</w:t>
                  </w:r>
                </w:p>
              </w:tc>
              <w:tc>
                <w:tcPr>
                  <w:tcW w:w="3742" w:type="pct"/>
                  <w:tcBorders>
                    <w:top w:val="single" w:sz="4" w:space="0" w:color="auto"/>
                    <w:left w:val="single" w:sz="4" w:space="0" w:color="auto"/>
                    <w:bottom w:val="single" w:sz="4" w:space="0" w:color="auto"/>
                    <w:right w:val="single" w:sz="4" w:space="0" w:color="auto"/>
                  </w:tcBorders>
                </w:tcPr>
                <w:p w14:paraId="28FE2719" w14:textId="77777777" w:rsidR="00EC3231" w:rsidRPr="00E522FB" w:rsidRDefault="00EC3231" w:rsidP="00E522FB">
                  <w:pPr>
                    <w:spacing w:after="1" w:line="200" w:lineRule="atLeast"/>
                    <w:rPr>
                      <w:rFonts w:ascii="Arial" w:hAnsi="Arial" w:cs="Arial"/>
                      <w:sz w:val="20"/>
                      <w:szCs w:val="20"/>
                    </w:rPr>
                  </w:pPr>
                  <w:r w:rsidRPr="00E522FB">
                    <w:rPr>
                      <w:rFonts w:ascii="Arial" w:hAnsi="Arial" w:cs="Arial"/>
                      <w:sz w:val="20"/>
                      <w:szCs w:val="20"/>
                    </w:rPr>
                    <w:t>Нетто-ставка (часть брутто-ставки, предназначенная для обеспечения текущих страховых возмещений по договорам обязательного страхования)</w:t>
                  </w:r>
                </w:p>
              </w:tc>
              <w:tc>
                <w:tcPr>
                  <w:tcW w:w="953" w:type="pct"/>
                  <w:tcBorders>
                    <w:top w:val="single" w:sz="4" w:space="0" w:color="auto"/>
                    <w:left w:val="single" w:sz="4" w:space="0" w:color="auto"/>
                    <w:bottom w:val="single" w:sz="4" w:space="0" w:color="auto"/>
                    <w:right w:val="single" w:sz="4" w:space="0" w:color="auto"/>
                  </w:tcBorders>
                </w:tcPr>
                <w:p w14:paraId="392EA2E1" w14:textId="77777777" w:rsidR="00EC3231" w:rsidRPr="00E522FB" w:rsidRDefault="00EC3231"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77</w:t>
                  </w:r>
                </w:p>
              </w:tc>
            </w:tr>
            <w:tr w:rsidR="00EC3231" w:rsidRPr="00E522FB" w14:paraId="03C764C1" w14:textId="77777777" w:rsidTr="00D72BEF">
              <w:tc>
                <w:tcPr>
                  <w:tcW w:w="305" w:type="pct"/>
                  <w:tcBorders>
                    <w:top w:val="single" w:sz="4" w:space="0" w:color="auto"/>
                    <w:left w:val="single" w:sz="4" w:space="0" w:color="auto"/>
                    <w:bottom w:val="single" w:sz="4" w:space="0" w:color="auto"/>
                    <w:right w:val="single" w:sz="4" w:space="0" w:color="auto"/>
                  </w:tcBorders>
                </w:tcPr>
                <w:p w14:paraId="13F93364" w14:textId="77777777" w:rsidR="00EC3231" w:rsidRPr="00E522FB" w:rsidRDefault="00EC3231"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3</w:t>
                  </w:r>
                </w:p>
              </w:tc>
              <w:tc>
                <w:tcPr>
                  <w:tcW w:w="3742" w:type="pct"/>
                  <w:tcBorders>
                    <w:top w:val="single" w:sz="4" w:space="0" w:color="auto"/>
                    <w:left w:val="single" w:sz="4" w:space="0" w:color="auto"/>
                    <w:bottom w:val="single" w:sz="4" w:space="0" w:color="auto"/>
                    <w:right w:val="single" w:sz="4" w:space="0" w:color="auto"/>
                  </w:tcBorders>
                </w:tcPr>
                <w:p w14:paraId="5A3545CA" w14:textId="77777777" w:rsidR="00EC3231" w:rsidRPr="00E522FB" w:rsidRDefault="00EC3231" w:rsidP="00E522FB">
                  <w:pPr>
                    <w:spacing w:after="1" w:line="200" w:lineRule="atLeast"/>
                    <w:rPr>
                      <w:rFonts w:ascii="Arial" w:hAnsi="Arial" w:cs="Arial"/>
                      <w:sz w:val="20"/>
                      <w:szCs w:val="20"/>
                    </w:rPr>
                  </w:pPr>
                  <w:r w:rsidRPr="00E522FB">
                    <w:rPr>
                      <w:rFonts w:ascii="Arial" w:hAnsi="Arial" w:cs="Arial"/>
                      <w:strike/>
                      <w:color w:val="FF0000"/>
                      <w:sz w:val="20"/>
                      <w:szCs w:val="20"/>
                    </w:rPr>
                    <w:t>Резервы компенсационных выплат - всего, в том числе:</w:t>
                  </w:r>
                </w:p>
              </w:tc>
              <w:tc>
                <w:tcPr>
                  <w:tcW w:w="953" w:type="pct"/>
                  <w:tcBorders>
                    <w:top w:val="single" w:sz="4" w:space="0" w:color="auto"/>
                    <w:left w:val="single" w:sz="4" w:space="0" w:color="auto"/>
                    <w:bottom w:val="single" w:sz="4" w:space="0" w:color="auto"/>
                    <w:right w:val="single" w:sz="4" w:space="0" w:color="auto"/>
                  </w:tcBorders>
                </w:tcPr>
                <w:p w14:paraId="48C334A4" w14:textId="77777777" w:rsidR="00EC3231" w:rsidRPr="00E522FB" w:rsidRDefault="00EC3231"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3</w:t>
                  </w:r>
                </w:p>
              </w:tc>
            </w:tr>
            <w:tr w:rsidR="00EC3231" w:rsidRPr="00E522FB" w14:paraId="747E6753" w14:textId="77777777" w:rsidTr="00D72BEF">
              <w:tc>
                <w:tcPr>
                  <w:tcW w:w="305" w:type="pct"/>
                  <w:tcBorders>
                    <w:top w:val="single" w:sz="4" w:space="0" w:color="auto"/>
                    <w:left w:val="single" w:sz="4" w:space="0" w:color="auto"/>
                    <w:bottom w:val="single" w:sz="4" w:space="0" w:color="auto"/>
                    <w:right w:val="single" w:sz="4" w:space="0" w:color="auto"/>
                  </w:tcBorders>
                </w:tcPr>
                <w:p w14:paraId="1370E62E" w14:textId="77777777" w:rsidR="00EC3231" w:rsidRPr="00E522FB" w:rsidRDefault="00EC3231" w:rsidP="00E522FB">
                  <w:pPr>
                    <w:spacing w:after="1" w:line="200" w:lineRule="atLeast"/>
                    <w:jc w:val="center"/>
                    <w:rPr>
                      <w:rFonts w:ascii="Arial" w:hAnsi="Arial" w:cs="Arial"/>
                      <w:strike/>
                      <w:color w:val="000000" w:themeColor="text1"/>
                      <w:sz w:val="20"/>
                      <w:szCs w:val="20"/>
                    </w:rPr>
                  </w:pPr>
                  <w:r w:rsidRPr="00E522FB">
                    <w:rPr>
                      <w:rFonts w:ascii="Arial" w:hAnsi="Arial" w:cs="Arial"/>
                      <w:strike/>
                      <w:color w:val="FF0000"/>
                      <w:sz w:val="20"/>
                      <w:szCs w:val="20"/>
                    </w:rPr>
                    <w:t>4</w:t>
                  </w:r>
                </w:p>
                <w:p w14:paraId="6D3B30AD" w14:textId="77777777" w:rsidR="00EC3231" w:rsidRPr="00E522FB" w:rsidRDefault="00EC3231" w:rsidP="00E522FB">
                  <w:pPr>
                    <w:spacing w:after="1" w:line="200" w:lineRule="atLeast"/>
                    <w:jc w:val="center"/>
                    <w:rPr>
                      <w:rFonts w:ascii="Arial" w:hAnsi="Arial" w:cs="Arial"/>
                      <w:strike/>
                      <w:color w:val="000000" w:themeColor="text1"/>
                      <w:sz w:val="20"/>
                      <w:szCs w:val="20"/>
                    </w:rPr>
                  </w:pPr>
                </w:p>
                <w:p w14:paraId="12C73F02" w14:textId="77777777" w:rsidR="00EC3231" w:rsidRPr="00E522FB" w:rsidRDefault="00EC3231" w:rsidP="00E522FB">
                  <w:pPr>
                    <w:spacing w:after="1" w:line="200" w:lineRule="atLeast"/>
                    <w:jc w:val="center"/>
                    <w:rPr>
                      <w:rFonts w:ascii="Arial" w:hAnsi="Arial" w:cs="Arial"/>
                      <w:sz w:val="20"/>
                      <w:szCs w:val="20"/>
                    </w:rPr>
                  </w:pPr>
                </w:p>
              </w:tc>
              <w:tc>
                <w:tcPr>
                  <w:tcW w:w="3742" w:type="pct"/>
                  <w:tcBorders>
                    <w:top w:val="single" w:sz="4" w:space="0" w:color="auto"/>
                    <w:left w:val="single" w:sz="4" w:space="0" w:color="auto"/>
                    <w:bottom w:val="single" w:sz="4" w:space="0" w:color="auto"/>
                    <w:right w:val="single" w:sz="4" w:space="0" w:color="auto"/>
                  </w:tcBorders>
                </w:tcPr>
                <w:p w14:paraId="00C8E169" w14:textId="77777777" w:rsidR="00EC3231" w:rsidRPr="00E522FB" w:rsidRDefault="00EC3231" w:rsidP="00E522FB">
                  <w:pPr>
                    <w:spacing w:after="1" w:line="200" w:lineRule="atLeast"/>
                    <w:ind w:firstLine="283"/>
                    <w:jc w:val="both"/>
                    <w:rPr>
                      <w:rFonts w:ascii="Arial" w:hAnsi="Arial" w:cs="Arial"/>
                      <w:sz w:val="20"/>
                      <w:szCs w:val="20"/>
                    </w:rPr>
                  </w:pPr>
                  <w:r w:rsidRPr="00E522FB">
                    <w:rPr>
                      <w:rFonts w:ascii="Arial" w:hAnsi="Arial" w:cs="Arial"/>
                      <w:sz w:val="20"/>
                      <w:szCs w:val="20"/>
                    </w:rPr>
                    <w:t>резерв гарантий</w:t>
                  </w:r>
                </w:p>
              </w:tc>
              <w:tc>
                <w:tcPr>
                  <w:tcW w:w="953" w:type="pct"/>
                  <w:tcBorders>
                    <w:top w:val="single" w:sz="4" w:space="0" w:color="auto"/>
                    <w:left w:val="single" w:sz="4" w:space="0" w:color="auto"/>
                    <w:bottom w:val="single" w:sz="4" w:space="0" w:color="auto"/>
                    <w:right w:val="single" w:sz="4" w:space="0" w:color="auto"/>
                  </w:tcBorders>
                </w:tcPr>
                <w:p w14:paraId="357C16AB" w14:textId="77777777" w:rsidR="00EC3231" w:rsidRPr="00E522FB" w:rsidRDefault="00EC3231"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2</w:t>
                  </w:r>
                </w:p>
              </w:tc>
            </w:tr>
            <w:tr w:rsidR="00EC3231" w:rsidRPr="00E522FB" w14:paraId="3832D109" w14:textId="77777777" w:rsidTr="00D72BEF">
              <w:tc>
                <w:tcPr>
                  <w:tcW w:w="305" w:type="pct"/>
                  <w:tcBorders>
                    <w:top w:val="single" w:sz="4" w:space="0" w:color="auto"/>
                    <w:left w:val="single" w:sz="4" w:space="0" w:color="auto"/>
                    <w:bottom w:val="single" w:sz="4" w:space="0" w:color="auto"/>
                    <w:right w:val="single" w:sz="4" w:space="0" w:color="auto"/>
                  </w:tcBorders>
                </w:tcPr>
                <w:p w14:paraId="304ED237" w14:textId="77777777" w:rsidR="00EC3231" w:rsidRPr="00E522FB" w:rsidRDefault="00EC3231" w:rsidP="00E522FB">
                  <w:pPr>
                    <w:spacing w:after="1" w:line="200" w:lineRule="atLeast"/>
                    <w:jc w:val="center"/>
                    <w:rPr>
                      <w:rFonts w:ascii="Arial" w:hAnsi="Arial" w:cs="Arial"/>
                      <w:strike/>
                      <w:color w:val="000000" w:themeColor="text1"/>
                      <w:sz w:val="20"/>
                      <w:szCs w:val="20"/>
                    </w:rPr>
                  </w:pPr>
                  <w:r w:rsidRPr="00E522FB">
                    <w:rPr>
                      <w:rFonts w:ascii="Arial" w:hAnsi="Arial" w:cs="Arial"/>
                      <w:strike/>
                      <w:color w:val="FF0000"/>
                      <w:sz w:val="20"/>
                      <w:szCs w:val="20"/>
                    </w:rPr>
                    <w:t>5</w:t>
                  </w:r>
                </w:p>
                <w:p w14:paraId="5AE35395" w14:textId="77777777" w:rsidR="00EC3231" w:rsidRPr="00E522FB" w:rsidRDefault="00EC3231" w:rsidP="00E522FB">
                  <w:pPr>
                    <w:spacing w:after="1" w:line="200" w:lineRule="atLeast"/>
                    <w:jc w:val="center"/>
                    <w:rPr>
                      <w:rFonts w:ascii="Arial" w:hAnsi="Arial" w:cs="Arial"/>
                      <w:strike/>
                      <w:color w:val="000000" w:themeColor="text1"/>
                      <w:sz w:val="20"/>
                      <w:szCs w:val="20"/>
                    </w:rPr>
                  </w:pPr>
                </w:p>
                <w:p w14:paraId="5E0A5F88" w14:textId="77777777" w:rsidR="00EC3231" w:rsidRPr="00E522FB" w:rsidRDefault="00EC3231" w:rsidP="00E522FB">
                  <w:pPr>
                    <w:spacing w:after="1" w:line="200" w:lineRule="atLeast"/>
                    <w:jc w:val="center"/>
                    <w:rPr>
                      <w:rFonts w:ascii="Arial" w:hAnsi="Arial" w:cs="Arial"/>
                      <w:color w:val="000000" w:themeColor="text1"/>
                      <w:sz w:val="20"/>
                      <w:szCs w:val="20"/>
                    </w:rPr>
                  </w:pPr>
                </w:p>
              </w:tc>
              <w:tc>
                <w:tcPr>
                  <w:tcW w:w="3742" w:type="pct"/>
                  <w:tcBorders>
                    <w:top w:val="single" w:sz="4" w:space="0" w:color="auto"/>
                    <w:left w:val="single" w:sz="4" w:space="0" w:color="auto"/>
                    <w:bottom w:val="single" w:sz="4" w:space="0" w:color="auto"/>
                    <w:right w:val="single" w:sz="4" w:space="0" w:color="auto"/>
                  </w:tcBorders>
                </w:tcPr>
                <w:p w14:paraId="4EFFCD88" w14:textId="77777777" w:rsidR="00EC3231" w:rsidRPr="00E522FB" w:rsidRDefault="00EC3231" w:rsidP="00E522FB">
                  <w:pPr>
                    <w:spacing w:after="1" w:line="200" w:lineRule="atLeast"/>
                    <w:ind w:firstLine="283"/>
                    <w:jc w:val="both"/>
                    <w:rPr>
                      <w:rFonts w:ascii="Arial" w:hAnsi="Arial" w:cs="Arial"/>
                      <w:sz w:val="20"/>
                      <w:szCs w:val="20"/>
                    </w:rPr>
                  </w:pPr>
                  <w:r w:rsidRPr="00E522FB">
                    <w:rPr>
                      <w:rFonts w:ascii="Arial" w:hAnsi="Arial" w:cs="Arial"/>
                      <w:sz w:val="20"/>
                      <w:szCs w:val="20"/>
                    </w:rPr>
                    <w:t>резерв текущих компенсационных выплат</w:t>
                  </w:r>
                </w:p>
              </w:tc>
              <w:tc>
                <w:tcPr>
                  <w:tcW w:w="953" w:type="pct"/>
                  <w:tcBorders>
                    <w:top w:val="single" w:sz="4" w:space="0" w:color="auto"/>
                    <w:left w:val="single" w:sz="4" w:space="0" w:color="auto"/>
                    <w:bottom w:val="single" w:sz="4" w:space="0" w:color="auto"/>
                    <w:right w:val="single" w:sz="4" w:space="0" w:color="auto"/>
                  </w:tcBorders>
                </w:tcPr>
                <w:p w14:paraId="467CAE2D" w14:textId="77777777" w:rsidR="00EC3231" w:rsidRPr="00E522FB" w:rsidRDefault="00EC3231" w:rsidP="00E522FB">
                  <w:pPr>
                    <w:spacing w:after="1" w:line="200" w:lineRule="atLeast"/>
                    <w:jc w:val="center"/>
                    <w:rPr>
                      <w:rFonts w:ascii="Arial" w:hAnsi="Arial" w:cs="Arial"/>
                      <w:sz w:val="20"/>
                      <w:szCs w:val="20"/>
                    </w:rPr>
                  </w:pPr>
                  <w:r w:rsidRPr="00E522FB">
                    <w:rPr>
                      <w:rFonts w:ascii="Arial" w:hAnsi="Arial" w:cs="Arial"/>
                      <w:sz w:val="20"/>
                      <w:szCs w:val="20"/>
                    </w:rPr>
                    <w:t>1</w:t>
                  </w:r>
                </w:p>
              </w:tc>
            </w:tr>
            <w:tr w:rsidR="00EC3231" w:rsidRPr="00E522FB" w14:paraId="1454B0CE" w14:textId="77777777" w:rsidTr="00D72BEF">
              <w:tc>
                <w:tcPr>
                  <w:tcW w:w="305" w:type="pct"/>
                  <w:tcBorders>
                    <w:top w:val="single" w:sz="4" w:space="0" w:color="auto"/>
                    <w:left w:val="single" w:sz="4" w:space="0" w:color="auto"/>
                    <w:bottom w:val="single" w:sz="4" w:space="0" w:color="auto"/>
                    <w:right w:val="single" w:sz="4" w:space="0" w:color="auto"/>
                  </w:tcBorders>
                </w:tcPr>
                <w:p w14:paraId="108A1433" w14:textId="77777777" w:rsidR="00EC3231" w:rsidRPr="00E522FB" w:rsidRDefault="00EC3231" w:rsidP="00E522FB">
                  <w:pPr>
                    <w:spacing w:after="1" w:line="200" w:lineRule="atLeast"/>
                    <w:jc w:val="center"/>
                    <w:rPr>
                      <w:rFonts w:ascii="Arial" w:hAnsi="Arial" w:cs="Arial"/>
                      <w:strike/>
                      <w:color w:val="000000" w:themeColor="text1"/>
                      <w:sz w:val="20"/>
                      <w:szCs w:val="20"/>
                    </w:rPr>
                  </w:pPr>
                  <w:r w:rsidRPr="00E522FB">
                    <w:rPr>
                      <w:rFonts w:ascii="Arial" w:hAnsi="Arial" w:cs="Arial"/>
                      <w:strike/>
                      <w:color w:val="FF0000"/>
                      <w:sz w:val="20"/>
                      <w:szCs w:val="20"/>
                    </w:rPr>
                    <w:t>6</w:t>
                  </w:r>
                </w:p>
                <w:p w14:paraId="1C359869" w14:textId="77777777" w:rsidR="00865F75" w:rsidRPr="00E522FB" w:rsidRDefault="00865F75" w:rsidP="00E522FB">
                  <w:pPr>
                    <w:spacing w:after="1" w:line="200" w:lineRule="atLeast"/>
                    <w:jc w:val="center"/>
                    <w:rPr>
                      <w:rFonts w:ascii="Arial" w:hAnsi="Arial" w:cs="Arial"/>
                      <w:strike/>
                      <w:color w:val="000000" w:themeColor="text1"/>
                      <w:sz w:val="20"/>
                      <w:szCs w:val="20"/>
                    </w:rPr>
                  </w:pPr>
                </w:p>
                <w:p w14:paraId="4F24AA3E" w14:textId="77777777" w:rsidR="00865F75" w:rsidRPr="00E522FB" w:rsidRDefault="00865F75" w:rsidP="00E522FB">
                  <w:pPr>
                    <w:spacing w:after="1" w:line="200" w:lineRule="atLeast"/>
                    <w:jc w:val="center"/>
                    <w:rPr>
                      <w:rFonts w:ascii="Arial" w:hAnsi="Arial" w:cs="Arial"/>
                      <w:sz w:val="20"/>
                      <w:szCs w:val="20"/>
                    </w:rPr>
                  </w:pPr>
                </w:p>
              </w:tc>
              <w:tc>
                <w:tcPr>
                  <w:tcW w:w="3742" w:type="pct"/>
                  <w:tcBorders>
                    <w:top w:val="single" w:sz="4" w:space="0" w:color="auto"/>
                    <w:left w:val="single" w:sz="4" w:space="0" w:color="auto"/>
                    <w:bottom w:val="single" w:sz="4" w:space="0" w:color="auto"/>
                    <w:right w:val="single" w:sz="4" w:space="0" w:color="auto"/>
                  </w:tcBorders>
                </w:tcPr>
                <w:p w14:paraId="4CA3EBE8" w14:textId="77777777" w:rsidR="00EC3231" w:rsidRPr="00E522FB" w:rsidRDefault="00EC3231" w:rsidP="00E522FB">
                  <w:pPr>
                    <w:spacing w:after="1" w:line="200" w:lineRule="atLeast"/>
                    <w:rPr>
                      <w:rFonts w:ascii="Arial" w:hAnsi="Arial" w:cs="Arial"/>
                      <w:sz w:val="20"/>
                      <w:szCs w:val="20"/>
                    </w:rPr>
                  </w:pPr>
                  <w:r w:rsidRPr="00E522FB">
                    <w:rPr>
                      <w:rFonts w:ascii="Arial" w:hAnsi="Arial" w:cs="Arial"/>
                      <w:sz w:val="20"/>
                      <w:szCs w:val="20"/>
                    </w:rPr>
                    <w:t>Расходы на осуществление обязательного страхования</w:t>
                  </w:r>
                </w:p>
              </w:tc>
              <w:tc>
                <w:tcPr>
                  <w:tcW w:w="953" w:type="pct"/>
                  <w:tcBorders>
                    <w:top w:val="single" w:sz="4" w:space="0" w:color="auto"/>
                    <w:left w:val="single" w:sz="4" w:space="0" w:color="auto"/>
                    <w:bottom w:val="single" w:sz="4" w:space="0" w:color="auto"/>
                    <w:right w:val="single" w:sz="4" w:space="0" w:color="auto"/>
                  </w:tcBorders>
                </w:tcPr>
                <w:p w14:paraId="479E05E3" w14:textId="77777777" w:rsidR="00EC3231" w:rsidRPr="00E522FB" w:rsidRDefault="00EC3231" w:rsidP="00E522FB">
                  <w:pPr>
                    <w:spacing w:after="1" w:line="200" w:lineRule="atLeast"/>
                    <w:jc w:val="center"/>
                    <w:rPr>
                      <w:rFonts w:ascii="Arial" w:hAnsi="Arial" w:cs="Arial"/>
                      <w:sz w:val="20"/>
                      <w:szCs w:val="20"/>
                    </w:rPr>
                  </w:pPr>
                  <w:r w:rsidRPr="00E522FB">
                    <w:rPr>
                      <w:rFonts w:ascii="Arial" w:hAnsi="Arial" w:cs="Arial"/>
                      <w:sz w:val="20"/>
                      <w:szCs w:val="20"/>
                    </w:rPr>
                    <w:t>20</w:t>
                  </w:r>
                </w:p>
              </w:tc>
            </w:tr>
          </w:tbl>
          <w:p w14:paraId="26B514D7" w14:textId="77777777" w:rsidR="00022382" w:rsidRPr="00E522FB" w:rsidRDefault="00022382" w:rsidP="00022382">
            <w:pPr>
              <w:autoSpaceDE w:val="0"/>
              <w:autoSpaceDN w:val="0"/>
              <w:adjustRightInd w:val="0"/>
              <w:spacing w:after="1" w:line="200" w:lineRule="atLeast"/>
              <w:jc w:val="right"/>
              <w:outlineLvl w:val="0"/>
              <w:rPr>
                <w:rFonts w:ascii="Arial" w:hAnsi="Arial" w:cs="Arial"/>
                <w:sz w:val="20"/>
                <w:szCs w:val="20"/>
              </w:rPr>
            </w:pPr>
          </w:p>
          <w:p w14:paraId="0BED326F" w14:textId="77777777" w:rsidR="00022382" w:rsidRPr="00E522FB" w:rsidRDefault="00022382" w:rsidP="00022382">
            <w:pPr>
              <w:autoSpaceDE w:val="0"/>
              <w:autoSpaceDN w:val="0"/>
              <w:adjustRightInd w:val="0"/>
              <w:spacing w:after="1" w:line="200" w:lineRule="atLeast"/>
              <w:jc w:val="right"/>
              <w:outlineLvl w:val="0"/>
              <w:rPr>
                <w:rFonts w:ascii="Arial" w:hAnsi="Arial" w:cs="Arial"/>
                <w:sz w:val="20"/>
                <w:szCs w:val="20"/>
              </w:rPr>
            </w:pPr>
          </w:p>
          <w:p w14:paraId="25B473E3" w14:textId="77777777" w:rsidR="00022382" w:rsidRPr="00E522FB" w:rsidRDefault="00022382" w:rsidP="00022382">
            <w:pPr>
              <w:autoSpaceDE w:val="0"/>
              <w:autoSpaceDN w:val="0"/>
              <w:adjustRightInd w:val="0"/>
              <w:spacing w:after="1" w:line="200" w:lineRule="atLeast"/>
              <w:jc w:val="right"/>
              <w:outlineLvl w:val="0"/>
              <w:rPr>
                <w:rFonts w:ascii="Arial" w:hAnsi="Arial" w:cs="Arial"/>
                <w:sz w:val="20"/>
                <w:szCs w:val="20"/>
              </w:rPr>
            </w:pPr>
          </w:p>
          <w:p w14:paraId="16CEA1B6" w14:textId="77777777" w:rsidR="00022382" w:rsidRPr="00E522FB" w:rsidRDefault="00022382" w:rsidP="00022382">
            <w:pPr>
              <w:autoSpaceDE w:val="0"/>
              <w:autoSpaceDN w:val="0"/>
              <w:adjustRightInd w:val="0"/>
              <w:spacing w:after="1" w:line="200" w:lineRule="atLeast"/>
              <w:jc w:val="right"/>
              <w:outlineLvl w:val="0"/>
              <w:rPr>
                <w:rFonts w:ascii="Arial" w:hAnsi="Arial" w:cs="Arial"/>
                <w:sz w:val="20"/>
                <w:szCs w:val="20"/>
              </w:rPr>
            </w:pPr>
          </w:p>
          <w:p w14:paraId="101E7938" w14:textId="77777777" w:rsidR="00022382" w:rsidRPr="00E522FB" w:rsidRDefault="00022382" w:rsidP="00022382">
            <w:pPr>
              <w:autoSpaceDE w:val="0"/>
              <w:autoSpaceDN w:val="0"/>
              <w:adjustRightInd w:val="0"/>
              <w:spacing w:after="1" w:line="200" w:lineRule="atLeast"/>
              <w:jc w:val="right"/>
              <w:outlineLvl w:val="0"/>
              <w:rPr>
                <w:rFonts w:ascii="Arial" w:hAnsi="Arial" w:cs="Arial"/>
                <w:sz w:val="20"/>
                <w:szCs w:val="20"/>
              </w:rPr>
            </w:pPr>
          </w:p>
          <w:p w14:paraId="7C1D125C" w14:textId="77777777" w:rsidR="00022382" w:rsidRPr="00E522FB" w:rsidRDefault="00022382" w:rsidP="00022382">
            <w:pPr>
              <w:autoSpaceDE w:val="0"/>
              <w:autoSpaceDN w:val="0"/>
              <w:adjustRightInd w:val="0"/>
              <w:spacing w:after="1" w:line="200" w:lineRule="atLeast"/>
              <w:jc w:val="right"/>
              <w:outlineLvl w:val="0"/>
              <w:rPr>
                <w:rFonts w:ascii="Arial" w:hAnsi="Arial" w:cs="Arial"/>
                <w:sz w:val="20"/>
                <w:szCs w:val="20"/>
              </w:rPr>
            </w:pPr>
            <w:bookmarkStart w:id="8" w:name="Р5"/>
            <w:bookmarkEnd w:id="8"/>
            <w:r w:rsidRPr="00E522FB">
              <w:rPr>
                <w:rFonts w:ascii="Arial" w:hAnsi="Arial" w:cs="Arial"/>
                <w:sz w:val="20"/>
                <w:szCs w:val="20"/>
              </w:rPr>
              <w:t>Приложение 4</w:t>
            </w:r>
          </w:p>
          <w:p w14:paraId="02565C65" w14:textId="77777777" w:rsidR="00022382" w:rsidRPr="00E522FB" w:rsidRDefault="00022382" w:rsidP="00022382">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к Указанию Банка России</w:t>
            </w:r>
          </w:p>
          <w:p w14:paraId="462343AA" w14:textId="77777777" w:rsidR="00022382" w:rsidRPr="00E522FB" w:rsidRDefault="00022382" w:rsidP="00022382">
            <w:pPr>
              <w:autoSpaceDE w:val="0"/>
              <w:autoSpaceDN w:val="0"/>
              <w:adjustRightInd w:val="0"/>
              <w:spacing w:after="1" w:line="200" w:lineRule="atLeast"/>
              <w:jc w:val="right"/>
              <w:outlineLvl w:val="0"/>
              <w:rPr>
                <w:rFonts w:ascii="Arial" w:hAnsi="Arial" w:cs="Arial"/>
                <w:strike/>
                <w:color w:val="000000" w:themeColor="text1"/>
                <w:sz w:val="20"/>
                <w:szCs w:val="20"/>
              </w:rPr>
            </w:pPr>
            <w:r w:rsidRPr="00E522FB">
              <w:rPr>
                <w:rFonts w:ascii="Arial" w:hAnsi="Arial" w:cs="Arial"/>
                <w:sz w:val="20"/>
                <w:szCs w:val="20"/>
              </w:rPr>
              <w:t xml:space="preserve">от </w:t>
            </w:r>
            <w:r w:rsidRPr="00E522FB">
              <w:rPr>
                <w:rFonts w:ascii="Arial" w:hAnsi="Arial" w:cs="Arial"/>
                <w:strike/>
                <w:color w:val="FF0000"/>
                <w:sz w:val="20"/>
                <w:szCs w:val="20"/>
              </w:rPr>
              <w:t>8 декабря 2021</w:t>
            </w:r>
            <w:r w:rsidRPr="00E522FB">
              <w:rPr>
                <w:rFonts w:ascii="Arial" w:hAnsi="Arial" w:cs="Arial"/>
                <w:sz w:val="20"/>
                <w:szCs w:val="20"/>
              </w:rPr>
              <w:t xml:space="preserve"> года N </w:t>
            </w:r>
            <w:r w:rsidRPr="00E522FB">
              <w:rPr>
                <w:rFonts w:ascii="Arial" w:hAnsi="Arial" w:cs="Arial"/>
                <w:strike/>
                <w:color w:val="FF0000"/>
                <w:sz w:val="20"/>
                <w:szCs w:val="20"/>
              </w:rPr>
              <w:t>6007</w:t>
            </w:r>
            <w:r w:rsidRPr="00E522FB">
              <w:rPr>
                <w:rFonts w:ascii="Arial" w:hAnsi="Arial" w:cs="Arial"/>
                <w:sz w:val="20"/>
                <w:szCs w:val="20"/>
              </w:rPr>
              <w:t>-У</w:t>
            </w:r>
          </w:p>
          <w:p w14:paraId="51E7BAB5" w14:textId="77777777" w:rsidR="00022382" w:rsidRPr="00E522FB" w:rsidRDefault="00022382" w:rsidP="00022382">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"О страховых тарифах по обязательному</w:t>
            </w:r>
          </w:p>
          <w:p w14:paraId="41F29C74" w14:textId="77777777" w:rsidR="00022382" w:rsidRPr="00E522FB" w:rsidRDefault="00022382" w:rsidP="00022382">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страхованию гражданской ответственности</w:t>
            </w:r>
          </w:p>
          <w:p w14:paraId="1368DACC" w14:textId="77777777" w:rsidR="00022382" w:rsidRPr="00E522FB" w:rsidRDefault="00022382" w:rsidP="00022382">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владельцев транспортных средств"</w:t>
            </w:r>
          </w:p>
          <w:p w14:paraId="389E709E" w14:textId="77777777" w:rsidR="00022382" w:rsidRPr="00F371A6" w:rsidRDefault="00022382" w:rsidP="004C7140">
            <w:pPr>
              <w:spacing w:after="1" w:line="200" w:lineRule="atLeast"/>
              <w:jc w:val="both"/>
              <w:rPr>
                <w:rFonts w:ascii="Arial" w:hAnsi="Arial" w:cs="Arial"/>
                <w:sz w:val="20"/>
                <w:szCs w:val="20"/>
              </w:rPr>
            </w:pPr>
          </w:p>
          <w:p w14:paraId="31533331" w14:textId="77777777" w:rsidR="00022382" w:rsidRPr="00E522FB" w:rsidRDefault="00022382" w:rsidP="00022382">
            <w:pPr>
              <w:spacing w:after="1" w:line="200" w:lineRule="atLeast"/>
              <w:jc w:val="center"/>
              <w:rPr>
                <w:rFonts w:ascii="Arial" w:hAnsi="Arial" w:cs="Arial"/>
                <w:sz w:val="20"/>
                <w:szCs w:val="20"/>
              </w:rPr>
            </w:pPr>
            <w:r w:rsidRPr="00E522FB">
              <w:rPr>
                <w:rFonts w:ascii="Arial" w:hAnsi="Arial" w:cs="Arial"/>
                <w:b/>
                <w:sz w:val="20"/>
                <w:szCs w:val="20"/>
              </w:rPr>
              <w:t>ПОРЯДОК</w:t>
            </w:r>
          </w:p>
          <w:p w14:paraId="5FDFB7D0" w14:textId="77777777" w:rsidR="00022382" w:rsidRPr="00E522FB" w:rsidRDefault="00022382" w:rsidP="00022382">
            <w:pPr>
              <w:spacing w:after="1" w:line="200" w:lineRule="atLeast"/>
              <w:jc w:val="center"/>
              <w:rPr>
                <w:rFonts w:ascii="Arial" w:hAnsi="Arial" w:cs="Arial"/>
                <w:sz w:val="20"/>
                <w:szCs w:val="20"/>
              </w:rPr>
            </w:pPr>
            <w:r w:rsidRPr="00E522FB">
              <w:rPr>
                <w:rFonts w:ascii="Arial" w:hAnsi="Arial" w:cs="Arial"/>
                <w:b/>
                <w:sz w:val="20"/>
                <w:szCs w:val="20"/>
              </w:rPr>
              <w:lastRenderedPageBreak/>
              <w:t>ПРИМЕНЕНИЯ СТРАХОВЫХ ТАРИФОВ СТРАХОВЩИКАМИ ПРИ ОПРЕДЕЛЕНИИ</w:t>
            </w:r>
          </w:p>
          <w:p w14:paraId="249B9EAD" w14:textId="77777777" w:rsidR="00022382" w:rsidRPr="00E522FB" w:rsidRDefault="00022382" w:rsidP="00022382">
            <w:pPr>
              <w:spacing w:after="1" w:line="200" w:lineRule="atLeast"/>
              <w:jc w:val="center"/>
              <w:rPr>
                <w:rFonts w:ascii="Arial" w:hAnsi="Arial" w:cs="Arial"/>
                <w:sz w:val="20"/>
                <w:szCs w:val="20"/>
              </w:rPr>
            </w:pPr>
            <w:r w:rsidRPr="00E522FB">
              <w:rPr>
                <w:rFonts w:ascii="Arial" w:hAnsi="Arial" w:cs="Arial"/>
                <w:b/>
                <w:sz w:val="20"/>
                <w:szCs w:val="20"/>
              </w:rPr>
              <w:t>СТРАХОВОЙ ПРЕМИИ ПО ДОГОВОРУ ОБЯЗАТЕЛЬНОГО СТРАХОВАНИЯ</w:t>
            </w:r>
          </w:p>
          <w:p w14:paraId="01230CD9" w14:textId="77777777" w:rsidR="00022382" w:rsidRPr="00E522FB" w:rsidRDefault="00022382" w:rsidP="00022382">
            <w:pPr>
              <w:spacing w:after="1" w:line="200" w:lineRule="atLeast"/>
              <w:jc w:val="center"/>
              <w:rPr>
                <w:rFonts w:ascii="Arial" w:hAnsi="Arial" w:cs="Arial"/>
                <w:sz w:val="20"/>
                <w:szCs w:val="20"/>
              </w:rPr>
            </w:pPr>
            <w:r w:rsidRPr="00E522FB">
              <w:rPr>
                <w:rFonts w:ascii="Arial" w:hAnsi="Arial" w:cs="Arial"/>
                <w:b/>
                <w:sz w:val="20"/>
                <w:szCs w:val="20"/>
              </w:rPr>
              <w:t>ГРАЖДАНСКОЙ ОТВЕТСТВЕННОСТИ ВЛАДЕЛЬЦЕВ</w:t>
            </w:r>
          </w:p>
          <w:p w14:paraId="72258053" w14:textId="77777777" w:rsidR="00EC3231" w:rsidRPr="00022382" w:rsidRDefault="00022382" w:rsidP="00022382">
            <w:pPr>
              <w:autoSpaceDE w:val="0"/>
              <w:autoSpaceDN w:val="0"/>
              <w:adjustRightInd w:val="0"/>
              <w:spacing w:after="1" w:line="200" w:lineRule="atLeast"/>
              <w:jc w:val="center"/>
              <w:outlineLvl w:val="0"/>
              <w:rPr>
                <w:rFonts w:ascii="Arial" w:hAnsi="Arial" w:cs="Arial"/>
                <w:bCs/>
                <w:sz w:val="20"/>
                <w:szCs w:val="20"/>
              </w:rPr>
            </w:pPr>
            <w:r w:rsidRPr="00E522FB">
              <w:rPr>
                <w:rFonts w:ascii="Arial" w:hAnsi="Arial" w:cs="Arial"/>
                <w:b/>
                <w:sz w:val="20"/>
                <w:szCs w:val="20"/>
              </w:rPr>
              <w:t>ТРАНСПОРТНЫХ СРЕДСТВ</w:t>
            </w:r>
          </w:p>
          <w:p w14:paraId="100F926D" w14:textId="66DAC787" w:rsidR="00022382" w:rsidRPr="00E522FB" w:rsidRDefault="00022382" w:rsidP="00022382">
            <w:pPr>
              <w:autoSpaceDE w:val="0"/>
              <w:autoSpaceDN w:val="0"/>
              <w:adjustRightInd w:val="0"/>
              <w:spacing w:after="1" w:line="200" w:lineRule="atLeast"/>
              <w:outlineLvl w:val="0"/>
              <w:rPr>
                <w:rFonts w:ascii="Arial" w:hAnsi="Arial" w:cs="Arial"/>
                <w:sz w:val="20"/>
                <w:szCs w:val="20"/>
              </w:rPr>
            </w:pPr>
          </w:p>
        </w:tc>
        <w:tc>
          <w:tcPr>
            <w:tcW w:w="7597" w:type="dxa"/>
            <w:tcMar>
              <w:top w:w="60" w:type="dxa"/>
              <w:left w:w="80" w:type="dxa"/>
              <w:bottom w:w="60" w:type="dxa"/>
              <w:right w:w="80" w:type="dxa"/>
            </w:tcMar>
          </w:tcPr>
          <w:p w14:paraId="40710CEE" w14:textId="77777777" w:rsidR="00EC3231" w:rsidRPr="00E522FB" w:rsidRDefault="00EC3231" w:rsidP="00C92041">
            <w:pPr>
              <w:autoSpaceDE w:val="0"/>
              <w:autoSpaceDN w:val="0"/>
              <w:adjustRightInd w:val="0"/>
              <w:spacing w:after="1" w:line="200" w:lineRule="atLeast"/>
              <w:jc w:val="both"/>
              <w:outlineLvl w:val="0"/>
              <w:rPr>
                <w:rFonts w:ascii="Arial" w:hAnsi="Arial" w:cs="Arial"/>
                <w:sz w:val="20"/>
                <w:szCs w:val="2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95"/>
              <w:gridCol w:w="5440"/>
              <w:gridCol w:w="1392"/>
            </w:tblGrid>
            <w:tr w:rsidR="00EC3231" w:rsidRPr="00E522FB" w14:paraId="4FAC89F4" w14:textId="77777777" w:rsidTr="00D72BEF">
              <w:tc>
                <w:tcPr>
                  <w:tcW w:w="401" w:type="pct"/>
                  <w:tcBorders>
                    <w:top w:val="single" w:sz="4" w:space="0" w:color="auto"/>
                    <w:left w:val="single" w:sz="4" w:space="0" w:color="auto"/>
                    <w:bottom w:val="single" w:sz="4" w:space="0" w:color="auto"/>
                    <w:right w:val="single" w:sz="4" w:space="0" w:color="auto"/>
                  </w:tcBorders>
                </w:tcPr>
                <w:p w14:paraId="4C09DC2E" w14:textId="77777777" w:rsidR="00EC3231" w:rsidRPr="00E522FB" w:rsidRDefault="00EC3231"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N п/п</w:t>
                  </w:r>
                </w:p>
              </w:tc>
              <w:tc>
                <w:tcPr>
                  <w:tcW w:w="3662" w:type="pct"/>
                  <w:tcBorders>
                    <w:top w:val="single" w:sz="4" w:space="0" w:color="auto"/>
                    <w:left w:val="single" w:sz="4" w:space="0" w:color="auto"/>
                    <w:bottom w:val="single" w:sz="4" w:space="0" w:color="auto"/>
                    <w:right w:val="single" w:sz="4" w:space="0" w:color="auto"/>
                  </w:tcBorders>
                </w:tcPr>
                <w:p w14:paraId="3150A2C2" w14:textId="77777777" w:rsidR="00EC3231" w:rsidRPr="00E522FB" w:rsidRDefault="00EC3231"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 xml:space="preserve">Элемент структуры страхового тарифа </w:t>
                  </w:r>
                  <w:r w:rsidRPr="00E522FB">
                    <w:rPr>
                      <w:rFonts w:ascii="Arial" w:hAnsi="Arial" w:cs="Arial"/>
                      <w:sz w:val="20"/>
                      <w:szCs w:val="20"/>
                      <w:shd w:val="clear" w:color="auto" w:fill="C0C0C0"/>
                    </w:rPr>
                    <w:t>по обязательному страхованию гражданской ответственности владельцев транспортных средств</w:t>
                  </w:r>
                </w:p>
              </w:tc>
              <w:tc>
                <w:tcPr>
                  <w:tcW w:w="937" w:type="pct"/>
                  <w:tcBorders>
                    <w:top w:val="single" w:sz="4" w:space="0" w:color="auto"/>
                    <w:left w:val="single" w:sz="4" w:space="0" w:color="auto"/>
                    <w:bottom w:val="single" w:sz="4" w:space="0" w:color="auto"/>
                    <w:right w:val="single" w:sz="4" w:space="0" w:color="auto"/>
                  </w:tcBorders>
                </w:tcPr>
                <w:p w14:paraId="7D80C257" w14:textId="77777777" w:rsidR="00EC3231" w:rsidRPr="00E522FB" w:rsidRDefault="00EC3231"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Проценты</w:t>
                  </w:r>
                </w:p>
              </w:tc>
            </w:tr>
            <w:tr w:rsidR="00EC3231" w:rsidRPr="00E522FB" w14:paraId="0165803C" w14:textId="77777777" w:rsidTr="00D72BEF">
              <w:tc>
                <w:tcPr>
                  <w:tcW w:w="401" w:type="pct"/>
                  <w:tcBorders>
                    <w:top w:val="single" w:sz="4" w:space="0" w:color="auto"/>
                    <w:left w:val="single" w:sz="4" w:space="0" w:color="auto"/>
                    <w:bottom w:val="single" w:sz="4" w:space="0" w:color="auto"/>
                    <w:right w:val="single" w:sz="4" w:space="0" w:color="auto"/>
                  </w:tcBorders>
                </w:tcPr>
                <w:p w14:paraId="29352358" w14:textId="77777777" w:rsidR="00EC3231" w:rsidRPr="00E522FB" w:rsidRDefault="00EC3231"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3662" w:type="pct"/>
                  <w:tcBorders>
                    <w:top w:val="single" w:sz="4" w:space="0" w:color="auto"/>
                    <w:left w:val="single" w:sz="4" w:space="0" w:color="auto"/>
                    <w:bottom w:val="single" w:sz="4" w:space="0" w:color="auto"/>
                    <w:right w:val="single" w:sz="4" w:space="0" w:color="auto"/>
                  </w:tcBorders>
                </w:tcPr>
                <w:p w14:paraId="7699A84E" w14:textId="77777777" w:rsidR="00EC3231" w:rsidRPr="00E522FB" w:rsidRDefault="00EC3231"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937" w:type="pct"/>
                  <w:tcBorders>
                    <w:top w:val="single" w:sz="4" w:space="0" w:color="auto"/>
                    <w:left w:val="single" w:sz="4" w:space="0" w:color="auto"/>
                    <w:bottom w:val="single" w:sz="4" w:space="0" w:color="auto"/>
                    <w:right w:val="single" w:sz="4" w:space="0" w:color="auto"/>
                  </w:tcBorders>
                </w:tcPr>
                <w:p w14:paraId="7FDAA128" w14:textId="77777777" w:rsidR="00EC3231" w:rsidRPr="00E522FB" w:rsidRDefault="00EC3231"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r>
            <w:tr w:rsidR="00EC3231" w:rsidRPr="00E522FB" w14:paraId="212EFDAD" w14:textId="77777777" w:rsidTr="00D72BEF">
              <w:tc>
                <w:tcPr>
                  <w:tcW w:w="401" w:type="pct"/>
                  <w:tcBorders>
                    <w:top w:val="single" w:sz="4" w:space="0" w:color="auto"/>
                    <w:left w:val="single" w:sz="4" w:space="0" w:color="auto"/>
                    <w:bottom w:val="single" w:sz="4" w:space="0" w:color="auto"/>
                    <w:right w:val="single" w:sz="4" w:space="0" w:color="auto"/>
                  </w:tcBorders>
                </w:tcPr>
                <w:p w14:paraId="2DF52549" w14:textId="77777777" w:rsidR="00EC3231" w:rsidRPr="00E522FB" w:rsidRDefault="00EC3231"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w:t>
                  </w:r>
                </w:p>
              </w:tc>
              <w:tc>
                <w:tcPr>
                  <w:tcW w:w="3662" w:type="pct"/>
                  <w:tcBorders>
                    <w:top w:val="single" w:sz="4" w:space="0" w:color="auto"/>
                    <w:left w:val="single" w:sz="4" w:space="0" w:color="auto"/>
                    <w:bottom w:val="single" w:sz="4" w:space="0" w:color="auto"/>
                    <w:right w:val="single" w:sz="4" w:space="0" w:color="auto"/>
                  </w:tcBorders>
                </w:tcPr>
                <w:p w14:paraId="30A430CC" w14:textId="77777777" w:rsidR="00EC3231" w:rsidRPr="00E522FB" w:rsidRDefault="00EC3231"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Брутто-ставка (ставка страховой премии с единицы страховой суммы)</w:t>
                  </w:r>
                </w:p>
              </w:tc>
              <w:tc>
                <w:tcPr>
                  <w:tcW w:w="937" w:type="pct"/>
                  <w:tcBorders>
                    <w:top w:val="single" w:sz="4" w:space="0" w:color="auto"/>
                    <w:left w:val="single" w:sz="4" w:space="0" w:color="auto"/>
                    <w:bottom w:val="single" w:sz="4" w:space="0" w:color="auto"/>
                    <w:right w:val="single" w:sz="4" w:space="0" w:color="auto"/>
                  </w:tcBorders>
                  <w:vAlign w:val="center"/>
                </w:tcPr>
                <w:p w14:paraId="25F0C7D5" w14:textId="77777777" w:rsidR="00EC3231" w:rsidRPr="00E522FB" w:rsidRDefault="00EC3231"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100</w:t>
                  </w:r>
                </w:p>
              </w:tc>
            </w:tr>
            <w:tr w:rsidR="00EC3231" w:rsidRPr="00E522FB" w14:paraId="634B7870" w14:textId="77777777" w:rsidTr="00022382">
              <w:tc>
                <w:tcPr>
                  <w:tcW w:w="401" w:type="pct"/>
                  <w:tcBorders>
                    <w:top w:val="single" w:sz="4" w:space="0" w:color="auto"/>
                    <w:left w:val="single" w:sz="4" w:space="0" w:color="auto"/>
                    <w:bottom w:val="single" w:sz="4" w:space="0" w:color="auto"/>
                    <w:right w:val="single" w:sz="4" w:space="0" w:color="auto"/>
                  </w:tcBorders>
                </w:tcPr>
                <w:p w14:paraId="22C69607" w14:textId="77777777" w:rsidR="00EC3231" w:rsidRPr="00E522FB" w:rsidRDefault="00EC3231" w:rsidP="00E522FB">
                  <w:pPr>
                    <w:spacing w:after="1" w:line="200" w:lineRule="atLeast"/>
                    <w:rPr>
                      <w:rFonts w:ascii="Arial" w:hAnsi="Arial" w:cs="Arial"/>
                      <w:sz w:val="20"/>
                      <w:szCs w:val="20"/>
                    </w:rPr>
                  </w:pPr>
                  <w:r w:rsidRPr="00E522FB">
                    <w:rPr>
                      <w:rFonts w:ascii="Arial" w:hAnsi="Arial" w:cs="Arial"/>
                      <w:sz w:val="20"/>
                      <w:szCs w:val="20"/>
                    </w:rPr>
                    <w:t>2</w:t>
                  </w:r>
                </w:p>
                <w:p w14:paraId="377640E7" w14:textId="77777777" w:rsidR="00EC3231" w:rsidRPr="00E522FB" w:rsidRDefault="00EC3231" w:rsidP="00E522FB">
                  <w:pPr>
                    <w:spacing w:after="1" w:line="200" w:lineRule="atLeast"/>
                    <w:rPr>
                      <w:rFonts w:ascii="Arial" w:hAnsi="Arial" w:cs="Arial"/>
                      <w:sz w:val="20"/>
                      <w:szCs w:val="20"/>
                    </w:rPr>
                  </w:pPr>
                </w:p>
                <w:p w14:paraId="4EA4C282" w14:textId="77777777" w:rsidR="00EC3231" w:rsidRPr="00E522FB" w:rsidRDefault="00EC3231" w:rsidP="00E522FB">
                  <w:pPr>
                    <w:spacing w:after="1" w:line="200" w:lineRule="atLeast"/>
                    <w:rPr>
                      <w:rFonts w:ascii="Arial" w:hAnsi="Arial" w:cs="Arial"/>
                      <w:sz w:val="20"/>
                      <w:szCs w:val="20"/>
                    </w:rPr>
                  </w:pPr>
                </w:p>
                <w:p w14:paraId="21C6DCA1" w14:textId="77777777" w:rsidR="00EC3231" w:rsidRPr="00E522FB" w:rsidRDefault="00EC3231" w:rsidP="00E522FB">
                  <w:pPr>
                    <w:spacing w:after="1" w:line="200" w:lineRule="atLeast"/>
                    <w:rPr>
                      <w:rFonts w:ascii="Arial" w:hAnsi="Arial" w:cs="Arial"/>
                      <w:sz w:val="20"/>
                      <w:szCs w:val="20"/>
                    </w:rPr>
                  </w:pPr>
                </w:p>
                <w:p w14:paraId="650AD970" w14:textId="77777777" w:rsidR="00EC3231" w:rsidRPr="00E522FB" w:rsidRDefault="00EC3231" w:rsidP="00E522FB">
                  <w:pPr>
                    <w:spacing w:after="1" w:line="200" w:lineRule="atLeast"/>
                    <w:rPr>
                      <w:rFonts w:ascii="Arial" w:hAnsi="Arial" w:cs="Arial"/>
                      <w:sz w:val="20"/>
                      <w:szCs w:val="20"/>
                    </w:rPr>
                  </w:pPr>
                </w:p>
              </w:tc>
              <w:tc>
                <w:tcPr>
                  <w:tcW w:w="3662" w:type="pct"/>
                  <w:tcBorders>
                    <w:top w:val="single" w:sz="4" w:space="0" w:color="auto"/>
                    <w:left w:val="single" w:sz="4" w:space="0" w:color="auto"/>
                    <w:bottom w:val="single" w:sz="4" w:space="0" w:color="auto"/>
                    <w:right w:val="single" w:sz="4" w:space="0" w:color="auto"/>
                  </w:tcBorders>
                </w:tcPr>
                <w:p w14:paraId="6C448C6E" w14:textId="77777777" w:rsidR="00EC3231" w:rsidRPr="00E522FB" w:rsidRDefault="00EC3231" w:rsidP="00E522FB">
                  <w:pPr>
                    <w:spacing w:after="1" w:line="200" w:lineRule="atLeast"/>
                    <w:rPr>
                      <w:rFonts w:ascii="Arial" w:hAnsi="Arial" w:cs="Arial"/>
                      <w:sz w:val="20"/>
                      <w:szCs w:val="20"/>
                    </w:rPr>
                  </w:pPr>
                  <w:r w:rsidRPr="00E522FB">
                    <w:rPr>
                      <w:rFonts w:ascii="Arial" w:hAnsi="Arial" w:cs="Arial"/>
                      <w:sz w:val="20"/>
                      <w:szCs w:val="20"/>
                    </w:rPr>
                    <w:t>Нетто-ставка (часть брутто-ставки, предназначенная для обеспечения текущих страховых возмещений по договорам обязательного страхования)</w:t>
                  </w:r>
                </w:p>
              </w:tc>
              <w:tc>
                <w:tcPr>
                  <w:tcW w:w="937" w:type="pct"/>
                  <w:tcBorders>
                    <w:top w:val="single" w:sz="4" w:space="0" w:color="auto"/>
                    <w:left w:val="single" w:sz="4" w:space="0" w:color="auto"/>
                    <w:bottom w:val="single" w:sz="4" w:space="0" w:color="auto"/>
                    <w:right w:val="single" w:sz="4" w:space="0" w:color="auto"/>
                  </w:tcBorders>
                </w:tcPr>
                <w:p w14:paraId="1CCC43A3" w14:textId="77777777" w:rsidR="00EC3231" w:rsidRPr="00E522FB" w:rsidRDefault="00EC3231" w:rsidP="00022382">
                  <w:pPr>
                    <w:spacing w:after="1" w:line="200" w:lineRule="atLeast"/>
                    <w:jc w:val="center"/>
                    <w:rPr>
                      <w:rFonts w:ascii="Arial" w:hAnsi="Arial" w:cs="Arial"/>
                      <w:sz w:val="20"/>
                      <w:szCs w:val="20"/>
                    </w:rPr>
                  </w:pPr>
                  <w:r w:rsidRPr="00E522FB">
                    <w:rPr>
                      <w:rFonts w:ascii="Arial" w:hAnsi="Arial" w:cs="Arial"/>
                      <w:sz w:val="20"/>
                      <w:szCs w:val="20"/>
                      <w:shd w:val="clear" w:color="auto" w:fill="C0C0C0"/>
                    </w:rPr>
                    <w:t>78</w:t>
                  </w:r>
                </w:p>
              </w:tc>
            </w:tr>
            <w:tr w:rsidR="00EC3231" w:rsidRPr="00E522FB" w14:paraId="3701A6E4" w14:textId="77777777" w:rsidTr="00D72BEF">
              <w:tc>
                <w:tcPr>
                  <w:tcW w:w="401" w:type="pct"/>
                  <w:tcBorders>
                    <w:top w:val="single" w:sz="4" w:space="0" w:color="auto"/>
                    <w:left w:val="single" w:sz="4" w:space="0" w:color="auto"/>
                    <w:bottom w:val="single" w:sz="4" w:space="0" w:color="auto"/>
                    <w:right w:val="single" w:sz="4" w:space="0" w:color="auto"/>
                  </w:tcBorders>
                </w:tcPr>
                <w:p w14:paraId="615851AD" w14:textId="77777777" w:rsidR="00EC3231" w:rsidRPr="00E522FB" w:rsidRDefault="00EC3231" w:rsidP="00E522FB">
                  <w:pPr>
                    <w:spacing w:after="1" w:line="200" w:lineRule="atLeast"/>
                    <w:rPr>
                      <w:rFonts w:ascii="Arial" w:hAnsi="Arial" w:cs="Arial"/>
                      <w:sz w:val="20"/>
                      <w:szCs w:val="20"/>
                    </w:rPr>
                  </w:pPr>
                  <w:r w:rsidRPr="00E522FB">
                    <w:rPr>
                      <w:rFonts w:ascii="Arial" w:hAnsi="Arial" w:cs="Arial"/>
                      <w:sz w:val="20"/>
                      <w:szCs w:val="20"/>
                      <w:shd w:val="clear" w:color="auto" w:fill="C0C0C0"/>
                    </w:rPr>
                    <w:t>3</w:t>
                  </w:r>
                </w:p>
              </w:tc>
              <w:tc>
                <w:tcPr>
                  <w:tcW w:w="3662" w:type="pct"/>
                  <w:tcBorders>
                    <w:top w:val="single" w:sz="4" w:space="0" w:color="auto"/>
                    <w:left w:val="single" w:sz="4" w:space="0" w:color="auto"/>
                    <w:bottom w:val="single" w:sz="4" w:space="0" w:color="auto"/>
                    <w:right w:val="single" w:sz="4" w:space="0" w:color="auto"/>
                  </w:tcBorders>
                </w:tcPr>
                <w:p w14:paraId="144256C2" w14:textId="77777777" w:rsidR="00EC3231" w:rsidRPr="00E522FB" w:rsidRDefault="00EC3231" w:rsidP="00E522FB">
                  <w:pPr>
                    <w:spacing w:after="1" w:line="200" w:lineRule="atLeast"/>
                    <w:rPr>
                      <w:rFonts w:ascii="Arial" w:hAnsi="Arial" w:cs="Arial"/>
                      <w:sz w:val="20"/>
                      <w:szCs w:val="20"/>
                    </w:rPr>
                  </w:pPr>
                  <w:r w:rsidRPr="00E522FB">
                    <w:rPr>
                      <w:rFonts w:ascii="Arial" w:hAnsi="Arial" w:cs="Arial"/>
                      <w:sz w:val="20"/>
                      <w:szCs w:val="20"/>
                      <w:shd w:val="clear" w:color="auto" w:fill="C0C0C0"/>
                    </w:rPr>
                    <w:t>Отчисления в</w:t>
                  </w:r>
                  <w:r w:rsidRPr="00E522FB">
                    <w:rPr>
                      <w:rFonts w:ascii="Arial" w:hAnsi="Arial" w:cs="Arial"/>
                      <w:sz w:val="20"/>
                      <w:szCs w:val="20"/>
                    </w:rPr>
                    <w:t xml:space="preserve"> резерв гарантий</w:t>
                  </w:r>
                  <w:r w:rsidRPr="00E522FB">
                    <w:rPr>
                      <w:rFonts w:ascii="Arial" w:hAnsi="Arial" w:cs="Arial"/>
                      <w:sz w:val="20"/>
                      <w:szCs w:val="20"/>
                      <w:shd w:val="clear" w:color="auto" w:fill="C0C0C0"/>
                    </w:rPr>
                    <w:t>, предусмотренный абзацем вторым пункта 3 статьи 22 Федерального закона N 40-ФЗ</w:t>
                  </w:r>
                </w:p>
              </w:tc>
              <w:tc>
                <w:tcPr>
                  <w:tcW w:w="937" w:type="pct"/>
                  <w:tcBorders>
                    <w:top w:val="single" w:sz="4" w:space="0" w:color="auto"/>
                    <w:left w:val="single" w:sz="4" w:space="0" w:color="auto"/>
                    <w:bottom w:val="single" w:sz="4" w:space="0" w:color="auto"/>
                    <w:right w:val="single" w:sz="4" w:space="0" w:color="auto"/>
                  </w:tcBorders>
                  <w:vAlign w:val="center"/>
                </w:tcPr>
                <w:p w14:paraId="5006FC16" w14:textId="77777777" w:rsidR="00EC3231" w:rsidRPr="00E522FB" w:rsidRDefault="00EC3231" w:rsidP="00E522FB">
                  <w:pPr>
                    <w:spacing w:after="1" w:line="200" w:lineRule="atLeast"/>
                    <w:jc w:val="center"/>
                    <w:rPr>
                      <w:rFonts w:ascii="Arial" w:hAnsi="Arial" w:cs="Arial"/>
                      <w:sz w:val="20"/>
                      <w:szCs w:val="20"/>
                    </w:rPr>
                  </w:pPr>
                  <w:r w:rsidRPr="00E522FB">
                    <w:rPr>
                      <w:rFonts w:ascii="Arial" w:hAnsi="Arial" w:cs="Arial"/>
                      <w:sz w:val="20"/>
                      <w:szCs w:val="20"/>
                      <w:shd w:val="clear" w:color="auto" w:fill="C0C0C0"/>
                    </w:rPr>
                    <w:t>1</w:t>
                  </w:r>
                </w:p>
              </w:tc>
            </w:tr>
            <w:tr w:rsidR="00EC3231" w:rsidRPr="00E522FB" w14:paraId="0CA85CB9" w14:textId="77777777" w:rsidTr="00D72BEF">
              <w:tc>
                <w:tcPr>
                  <w:tcW w:w="401" w:type="pct"/>
                  <w:tcBorders>
                    <w:top w:val="single" w:sz="4" w:space="0" w:color="auto"/>
                    <w:left w:val="single" w:sz="4" w:space="0" w:color="auto"/>
                    <w:bottom w:val="single" w:sz="4" w:space="0" w:color="auto"/>
                    <w:right w:val="single" w:sz="4" w:space="0" w:color="auto"/>
                  </w:tcBorders>
                </w:tcPr>
                <w:p w14:paraId="556C5CEE" w14:textId="77777777" w:rsidR="00EC3231" w:rsidRPr="00E522FB" w:rsidRDefault="00EC3231" w:rsidP="00E522FB">
                  <w:pPr>
                    <w:spacing w:after="1" w:line="200" w:lineRule="atLeast"/>
                    <w:rPr>
                      <w:rFonts w:ascii="Arial" w:hAnsi="Arial" w:cs="Arial"/>
                      <w:sz w:val="20"/>
                      <w:szCs w:val="20"/>
                    </w:rPr>
                  </w:pPr>
                  <w:r w:rsidRPr="00E522FB">
                    <w:rPr>
                      <w:rFonts w:ascii="Arial" w:hAnsi="Arial" w:cs="Arial"/>
                      <w:sz w:val="20"/>
                      <w:szCs w:val="20"/>
                      <w:shd w:val="clear" w:color="auto" w:fill="C0C0C0"/>
                    </w:rPr>
                    <w:t>4</w:t>
                  </w:r>
                </w:p>
              </w:tc>
              <w:tc>
                <w:tcPr>
                  <w:tcW w:w="3662" w:type="pct"/>
                  <w:tcBorders>
                    <w:top w:val="single" w:sz="4" w:space="0" w:color="auto"/>
                    <w:left w:val="single" w:sz="4" w:space="0" w:color="auto"/>
                    <w:bottom w:val="single" w:sz="4" w:space="0" w:color="auto"/>
                    <w:right w:val="single" w:sz="4" w:space="0" w:color="auto"/>
                  </w:tcBorders>
                </w:tcPr>
                <w:p w14:paraId="39360A13" w14:textId="77777777" w:rsidR="00EC3231" w:rsidRPr="00E522FB" w:rsidRDefault="00EC3231" w:rsidP="00E522FB">
                  <w:pPr>
                    <w:spacing w:after="1" w:line="200" w:lineRule="atLeast"/>
                    <w:rPr>
                      <w:rFonts w:ascii="Arial" w:hAnsi="Arial" w:cs="Arial"/>
                      <w:sz w:val="20"/>
                      <w:szCs w:val="20"/>
                    </w:rPr>
                  </w:pPr>
                  <w:r w:rsidRPr="00E522FB">
                    <w:rPr>
                      <w:rFonts w:ascii="Arial" w:hAnsi="Arial" w:cs="Arial"/>
                      <w:sz w:val="20"/>
                      <w:szCs w:val="20"/>
                      <w:shd w:val="clear" w:color="auto" w:fill="C0C0C0"/>
                    </w:rPr>
                    <w:t>Отчисления в</w:t>
                  </w:r>
                  <w:r w:rsidRPr="00E522FB">
                    <w:rPr>
                      <w:rFonts w:ascii="Arial" w:hAnsi="Arial" w:cs="Arial"/>
                      <w:sz w:val="20"/>
                      <w:szCs w:val="20"/>
                    </w:rPr>
                    <w:t xml:space="preserve"> резерв текущих компенсационных выплат</w:t>
                  </w:r>
                  <w:r w:rsidRPr="00E522FB">
                    <w:rPr>
                      <w:rFonts w:ascii="Arial" w:hAnsi="Arial" w:cs="Arial"/>
                      <w:sz w:val="20"/>
                      <w:szCs w:val="20"/>
                      <w:shd w:val="clear" w:color="auto" w:fill="C0C0C0"/>
                    </w:rPr>
                    <w:t>, предусмотренный абзацем третьим пункта 3 статьи 22 Федерального закона N 40-ФЗ</w:t>
                  </w:r>
                </w:p>
              </w:tc>
              <w:tc>
                <w:tcPr>
                  <w:tcW w:w="937" w:type="pct"/>
                  <w:tcBorders>
                    <w:top w:val="single" w:sz="4" w:space="0" w:color="auto"/>
                    <w:left w:val="single" w:sz="4" w:space="0" w:color="auto"/>
                    <w:bottom w:val="single" w:sz="4" w:space="0" w:color="auto"/>
                    <w:right w:val="single" w:sz="4" w:space="0" w:color="auto"/>
                  </w:tcBorders>
                  <w:vAlign w:val="center"/>
                </w:tcPr>
                <w:p w14:paraId="692D5F27" w14:textId="77777777" w:rsidR="00EC3231" w:rsidRPr="00E522FB" w:rsidRDefault="00EC3231" w:rsidP="00E522FB">
                  <w:pPr>
                    <w:spacing w:after="1" w:line="200" w:lineRule="atLeast"/>
                    <w:jc w:val="center"/>
                    <w:rPr>
                      <w:rFonts w:ascii="Arial" w:hAnsi="Arial" w:cs="Arial"/>
                      <w:sz w:val="20"/>
                      <w:szCs w:val="20"/>
                    </w:rPr>
                  </w:pPr>
                  <w:r w:rsidRPr="00E522FB">
                    <w:rPr>
                      <w:rFonts w:ascii="Arial" w:hAnsi="Arial" w:cs="Arial"/>
                      <w:sz w:val="20"/>
                      <w:szCs w:val="20"/>
                    </w:rPr>
                    <w:t>1</w:t>
                  </w:r>
                </w:p>
              </w:tc>
            </w:tr>
            <w:tr w:rsidR="00EC3231" w:rsidRPr="00E522FB" w14:paraId="2D3944E6" w14:textId="77777777" w:rsidTr="00D72BEF">
              <w:tc>
                <w:tcPr>
                  <w:tcW w:w="401" w:type="pct"/>
                  <w:tcBorders>
                    <w:top w:val="single" w:sz="4" w:space="0" w:color="auto"/>
                    <w:left w:val="single" w:sz="4" w:space="0" w:color="auto"/>
                    <w:bottom w:val="single" w:sz="4" w:space="0" w:color="auto"/>
                    <w:right w:val="single" w:sz="4" w:space="0" w:color="auto"/>
                  </w:tcBorders>
                </w:tcPr>
                <w:p w14:paraId="31F9DADB" w14:textId="77777777" w:rsidR="00EC3231" w:rsidRPr="00E522FB" w:rsidRDefault="00EC3231" w:rsidP="00E522FB">
                  <w:pPr>
                    <w:spacing w:after="1" w:line="200" w:lineRule="atLeast"/>
                    <w:rPr>
                      <w:rFonts w:ascii="Arial" w:hAnsi="Arial" w:cs="Arial"/>
                      <w:sz w:val="20"/>
                      <w:szCs w:val="20"/>
                    </w:rPr>
                  </w:pPr>
                  <w:r w:rsidRPr="00E522FB">
                    <w:rPr>
                      <w:rFonts w:ascii="Arial" w:hAnsi="Arial" w:cs="Arial"/>
                      <w:sz w:val="20"/>
                      <w:szCs w:val="20"/>
                      <w:shd w:val="clear" w:color="auto" w:fill="C0C0C0"/>
                    </w:rPr>
                    <w:t>5</w:t>
                  </w:r>
                </w:p>
              </w:tc>
              <w:tc>
                <w:tcPr>
                  <w:tcW w:w="3662" w:type="pct"/>
                  <w:tcBorders>
                    <w:top w:val="single" w:sz="4" w:space="0" w:color="auto"/>
                    <w:left w:val="single" w:sz="4" w:space="0" w:color="auto"/>
                    <w:bottom w:val="single" w:sz="4" w:space="0" w:color="auto"/>
                    <w:right w:val="single" w:sz="4" w:space="0" w:color="auto"/>
                  </w:tcBorders>
                </w:tcPr>
                <w:p w14:paraId="594DDF7F" w14:textId="77777777" w:rsidR="00EC3231" w:rsidRPr="00E522FB" w:rsidRDefault="00EC3231" w:rsidP="00E522FB">
                  <w:pPr>
                    <w:spacing w:after="1" w:line="200" w:lineRule="atLeast"/>
                    <w:rPr>
                      <w:rFonts w:ascii="Arial" w:hAnsi="Arial" w:cs="Arial"/>
                      <w:sz w:val="20"/>
                      <w:szCs w:val="20"/>
                    </w:rPr>
                  </w:pPr>
                  <w:r w:rsidRPr="00E522FB">
                    <w:rPr>
                      <w:rFonts w:ascii="Arial" w:hAnsi="Arial" w:cs="Arial"/>
                      <w:sz w:val="20"/>
                      <w:szCs w:val="20"/>
                    </w:rPr>
                    <w:t xml:space="preserve">Расходы на осуществление обязательного страхования </w:t>
                  </w:r>
                  <w:r w:rsidRPr="00E522FB">
                    <w:rPr>
                      <w:rFonts w:ascii="Arial" w:hAnsi="Arial" w:cs="Arial"/>
                      <w:sz w:val="20"/>
                      <w:szCs w:val="20"/>
                      <w:shd w:val="clear" w:color="auto" w:fill="C0C0C0"/>
                    </w:rPr>
                    <w:t>гражданской ответственности владельцев транспортных средств</w:t>
                  </w:r>
                </w:p>
              </w:tc>
              <w:tc>
                <w:tcPr>
                  <w:tcW w:w="937" w:type="pct"/>
                  <w:tcBorders>
                    <w:top w:val="single" w:sz="4" w:space="0" w:color="auto"/>
                    <w:left w:val="single" w:sz="4" w:space="0" w:color="auto"/>
                    <w:bottom w:val="single" w:sz="4" w:space="0" w:color="auto"/>
                    <w:right w:val="single" w:sz="4" w:space="0" w:color="auto"/>
                  </w:tcBorders>
                  <w:vAlign w:val="center"/>
                </w:tcPr>
                <w:p w14:paraId="1B83E01C" w14:textId="77777777" w:rsidR="00EC3231" w:rsidRPr="00E522FB" w:rsidRDefault="00EC3231" w:rsidP="00E522FB">
                  <w:pPr>
                    <w:spacing w:after="1" w:line="200" w:lineRule="atLeast"/>
                    <w:jc w:val="center"/>
                    <w:rPr>
                      <w:rFonts w:ascii="Arial" w:hAnsi="Arial" w:cs="Arial"/>
                      <w:sz w:val="20"/>
                      <w:szCs w:val="20"/>
                    </w:rPr>
                  </w:pPr>
                  <w:r w:rsidRPr="00E522FB">
                    <w:rPr>
                      <w:rFonts w:ascii="Arial" w:hAnsi="Arial" w:cs="Arial"/>
                      <w:sz w:val="20"/>
                      <w:szCs w:val="20"/>
                    </w:rPr>
                    <w:t>20</w:t>
                  </w:r>
                </w:p>
              </w:tc>
            </w:tr>
          </w:tbl>
          <w:p w14:paraId="0488430D" w14:textId="77777777" w:rsidR="00022382" w:rsidRPr="00E522FB" w:rsidRDefault="00022382" w:rsidP="00022382">
            <w:pPr>
              <w:autoSpaceDE w:val="0"/>
              <w:autoSpaceDN w:val="0"/>
              <w:adjustRightInd w:val="0"/>
              <w:spacing w:after="1" w:line="200" w:lineRule="atLeast"/>
              <w:jc w:val="right"/>
              <w:outlineLvl w:val="0"/>
              <w:rPr>
                <w:rFonts w:ascii="Arial" w:hAnsi="Arial" w:cs="Arial"/>
                <w:sz w:val="20"/>
                <w:szCs w:val="20"/>
              </w:rPr>
            </w:pPr>
          </w:p>
          <w:p w14:paraId="7A810450" w14:textId="77777777" w:rsidR="00022382" w:rsidRPr="00E522FB" w:rsidRDefault="00022382" w:rsidP="00022382">
            <w:pPr>
              <w:autoSpaceDE w:val="0"/>
              <w:autoSpaceDN w:val="0"/>
              <w:adjustRightInd w:val="0"/>
              <w:spacing w:after="1" w:line="200" w:lineRule="atLeast"/>
              <w:jc w:val="right"/>
              <w:outlineLvl w:val="0"/>
              <w:rPr>
                <w:rFonts w:ascii="Arial" w:hAnsi="Arial" w:cs="Arial"/>
                <w:sz w:val="20"/>
                <w:szCs w:val="20"/>
              </w:rPr>
            </w:pPr>
          </w:p>
          <w:p w14:paraId="428F72EA" w14:textId="77777777" w:rsidR="00022382" w:rsidRPr="00E522FB" w:rsidRDefault="00022382" w:rsidP="00022382">
            <w:pPr>
              <w:autoSpaceDE w:val="0"/>
              <w:autoSpaceDN w:val="0"/>
              <w:adjustRightInd w:val="0"/>
              <w:spacing w:after="1" w:line="200" w:lineRule="atLeast"/>
              <w:jc w:val="right"/>
              <w:outlineLvl w:val="0"/>
              <w:rPr>
                <w:rFonts w:ascii="Arial" w:hAnsi="Arial" w:cs="Arial"/>
                <w:sz w:val="20"/>
                <w:szCs w:val="20"/>
              </w:rPr>
            </w:pPr>
          </w:p>
          <w:p w14:paraId="14384C9C" w14:textId="77777777" w:rsidR="00022382" w:rsidRPr="00E522FB" w:rsidRDefault="00022382" w:rsidP="00022382">
            <w:pPr>
              <w:autoSpaceDE w:val="0"/>
              <w:autoSpaceDN w:val="0"/>
              <w:adjustRightInd w:val="0"/>
              <w:spacing w:after="1" w:line="200" w:lineRule="atLeast"/>
              <w:jc w:val="right"/>
              <w:outlineLvl w:val="0"/>
              <w:rPr>
                <w:rFonts w:ascii="Arial" w:hAnsi="Arial" w:cs="Arial"/>
                <w:sz w:val="20"/>
                <w:szCs w:val="20"/>
              </w:rPr>
            </w:pPr>
          </w:p>
          <w:p w14:paraId="4EDFA8BB" w14:textId="77777777" w:rsidR="00022382" w:rsidRPr="00E522FB" w:rsidRDefault="00022382" w:rsidP="00022382">
            <w:pPr>
              <w:autoSpaceDE w:val="0"/>
              <w:autoSpaceDN w:val="0"/>
              <w:adjustRightInd w:val="0"/>
              <w:spacing w:after="1" w:line="200" w:lineRule="atLeast"/>
              <w:jc w:val="right"/>
              <w:outlineLvl w:val="0"/>
              <w:rPr>
                <w:rFonts w:ascii="Arial" w:hAnsi="Arial" w:cs="Arial"/>
                <w:sz w:val="20"/>
                <w:szCs w:val="20"/>
              </w:rPr>
            </w:pPr>
          </w:p>
          <w:p w14:paraId="7558E047" w14:textId="77777777" w:rsidR="00022382" w:rsidRPr="00E522FB" w:rsidRDefault="00022382" w:rsidP="00022382">
            <w:pPr>
              <w:autoSpaceDE w:val="0"/>
              <w:autoSpaceDN w:val="0"/>
              <w:adjustRightInd w:val="0"/>
              <w:spacing w:after="1" w:line="200" w:lineRule="atLeast"/>
              <w:jc w:val="right"/>
              <w:outlineLvl w:val="0"/>
              <w:rPr>
                <w:rFonts w:ascii="Arial" w:hAnsi="Arial" w:cs="Arial"/>
                <w:sz w:val="20"/>
                <w:szCs w:val="20"/>
              </w:rPr>
            </w:pPr>
            <w:bookmarkStart w:id="9" w:name="Р12"/>
            <w:bookmarkEnd w:id="9"/>
            <w:r w:rsidRPr="00E522FB">
              <w:rPr>
                <w:rFonts w:ascii="Arial" w:hAnsi="Arial" w:cs="Arial"/>
                <w:sz w:val="20"/>
                <w:szCs w:val="20"/>
              </w:rPr>
              <w:t>Приложение 4</w:t>
            </w:r>
          </w:p>
          <w:p w14:paraId="6DA0F588" w14:textId="77777777" w:rsidR="00022382" w:rsidRPr="00E522FB" w:rsidRDefault="00022382" w:rsidP="00022382">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к Указанию Банка России</w:t>
            </w:r>
          </w:p>
          <w:p w14:paraId="52F8586B" w14:textId="77777777" w:rsidR="00022382" w:rsidRPr="00E522FB" w:rsidRDefault="00022382" w:rsidP="00022382">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 xml:space="preserve">от </w:t>
            </w:r>
            <w:r w:rsidRPr="00E522FB">
              <w:rPr>
                <w:rFonts w:ascii="Arial" w:hAnsi="Arial" w:cs="Arial"/>
                <w:sz w:val="20"/>
                <w:szCs w:val="20"/>
                <w:shd w:val="clear" w:color="auto" w:fill="C0C0C0"/>
              </w:rPr>
              <w:t>9 октября 2025</w:t>
            </w:r>
            <w:r w:rsidRPr="00E522FB">
              <w:rPr>
                <w:rFonts w:ascii="Arial" w:hAnsi="Arial" w:cs="Arial"/>
                <w:sz w:val="20"/>
                <w:szCs w:val="20"/>
              </w:rPr>
              <w:t xml:space="preserve"> года N </w:t>
            </w:r>
            <w:r w:rsidRPr="00E522FB">
              <w:rPr>
                <w:rFonts w:ascii="Arial" w:hAnsi="Arial" w:cs="Arial"/>
                <w:sz w:val="20"/>
                <w:szCs w:val="20"/>
                <w:shd w:val="clear" w:color="auto" w:fill="C0C0C0"/>
              </w:rPr>
              <w:t>7204</w:t>
            </w:r>
            <w:r w:rsidRPr="00E522FB">
              <w:rPr>
                <w:rFonts w:ascii="Arial" w:hAnsi="Arial" w:cs="Arial"/>
                <w:sz w:val="20"/>
                <w:szCs w:val="20"/>
              </w:rPr>
              <w:t>-У</w:t>
            </w:r>
          </w:p>
          <w:p w14:paraId="1C64DE02" w14:textId="77777777" w:rsidR="00022382" w:rsidRPr="00E522FB" w:rsidRDefault="00022382" w:rsidP="00022382">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"О страховых тарифах по обязательному</w:t>
            </w:r>
          </w:p>
          <w:p w14:paraId="64A5C419" w14:textId="77777777" w:rsidR="00022382" w:rsidRPr="00E522FB" w:rsidRDefault="00022382" w:rsidP="00022382">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страхованию гражданской ответственности</w:t>
            </w:r>
          </w:p>
          <w:p w14:paraId="4660D6F6" w14:textId="77777777" w:rsidR="00022382" w:rsidRPr="00E522FB" w:rsidRDefault="00022382" w:rsidP="00022382">
            <w:pPr>
              <w:autoSpaceDE w:val="0"/>
              <w:autoSpaceDN w:val="0"/>
              <w:adjustRightInd w:val="0"/>
              <w:spacing w:after="1" w:line="200" w:lineRule="atLeast"/>
              <w:jc w:val="right"/>
              <w:outlineLvl w:val="0"/>
              <w:rPr>
                <w:rFonts w:ascii="Arial" w:hAnsi="Arial" w:cs="Arial"/>
                <w:sz w:val="20"/>
                <w:szCs w:val="20"/>
              </w:rPr>
            </w:pPr>
            <w:r w:rsidRPr="00E522FB">
              <w:rPr>
                <w:rFonts w:ascii="Arial" w:hAnsi="Arial" w:cs="Arial"/>
                <w:sz w:val="20"/>
                <w:szCs w:val="20"/>
              </w:rPr>
              <w:t>владельцев транспортных средств"</w:t>
            </w:r>
          </w:p>
          <w:p w14:paraId="0C237A14" w14:textId="77777777" w:rsidR="00022382" w:rsidRPr="00E522FB" w:rsidRDefault="00022382" w:rsidP="004C7140">
            <w:pPr>
              <w:autoSpaceDE w:val="0"/>
              <w:autoSpaceDN w:val="0"/>
              <w:adjustRightInd w:val="0"/>
              <w:spacing w:after="1" w:line="200" w:lineRule="atLeast"/>
              <w:jc w:val="both"/>
              <w:outlineLvl w:val="0"/>
              <w:rPr>
                <w:rFonts w:ascii="Arial" w:hAnsi="Arial" w:cs="Arial"/>
                <w:sz w:val="20"/>
                <w:szCs w:val="20"/>
              </w:rPr>
            </w:pPr>
          </w:p>
          <w:p w14:paraId="480F1B85" w14:textId="77777777" w:rsidR="00022382" w:rsidRPr="00E522FB" w:rsidRDefault="00022382" w:rsidP="00022382">
            <w:pPr>
              <w:spacing w:after="1" w:line="200" w:lineRule="atLeast"/>
              <w:jc w:val="center"/>
              <w:rPr>
                <w:rFonts w:ascii="Arial" w:hAnsi="Arial" w:cs="Arial"/>
                <w:sz w:val="20"/>
                <w:szCs w:val="20"/>
              </w:rPr>
            </w:pPr>
            <w:r w:rsidRPr="00E522FB">
              <w:rPr>
                <w:rFonts w:ascii="Arial" w:hAnsi="Arial" w:cs="Arial"/>
                <w:b/>
                <w:sz w:val="20"/>
                <w:szCs w:val="20"/>
              </w:rPr>
              <w:t>ПОРЯДОК</w:t>
            </w:r>
          </w:p>
          <w:p w14:paraId="069F9762" w14:textId="77777777" w:rsidR="00022382" w:rsidRPr="00E522FB" w:rsidRDefault="00022382" w:rsidP="00022382">
            <w:pPr>
              <w:spacing w:after="1" w:line="200" w:lineRule="atLeast"/>
              <w:jc w:val="center"/>
              <w:rPr>
                <w:rFonts w:ascii="Arial" w:hAnsi="Arial" w:cs="Arial"/>
                <w:sz w:val="20"/>
                <w:szCs w:val="20"/>
              </w:rPr>
            </w:pPr>
            <w:r w:rsidRPr="00E522FB">
              <w:rPr>
                <w:rFonts w:ascii="Arial" w:hAnsi="Arial" w:cs="Arial"/>
                <w:b/>
                <w:sz w:val="20"/>
                <w:szCs w:val="20"/>
              </w:rPr>
              <w:lastRenderedPageBreak/>
              <w:t xml:space="preserve">ПРИМЕНЕНИЯ СТРАХОВЫХ ТАРИФОВ </w:t>
            </w:r>
            <w:r w:rsidRPr="00E522FB">
              <w:rPr>
                <w:rFonts w:ascii="Arial" w:hAnsi="Arial" w:cs="Arial"/>
                <w:b/>
                <w:sz w:val="20"/>
                <w:szCs w:val="20"/>
                <w:shd w:val="clear" w:color="auto" w:fill="C0C0C0"/>
              </w:rPr>
              <w:t>ПО ОБЯЗАТЕЛЬНОМУ СТРАХОВАНИЮ</w:t>
            </w:r>
          </w:p>
          <w:p w14:paraId="337F4AD1" w14:textId="77777777" w:rsidR="00022382" w:rsidRPr="00E522FB" w:rsidRDefault="00022382" w:rsidP="00022382">
            <w:pPr>
              <w:spacing w:after="1" w:line="200" w:lineRule="atLeast"/>
              <w:jc w:val="center"/>
              <w:rPr>
                <w:rFonts w:ascii="Arial" w:hAnsi="Arial" w:cs="Arial"/>
                <w:sz w:val="20"/>
                <w:szCs w:val="20"/>
              </w:rPr>
            </w:pPr>
            <w:r w:rsidRPr="00E522FB">
              <w:rPr>
                <w:rFonts w:ascii="Arial" w:hAnsi="Arial" w:cs="Arial"/>
                <w:b/>
                <w:sz w:val="20"/>
                <w:szCs w:val="20"/>
                <w:shd w:val="clear" w:color="auto" w:fill="C0C0C0"/>
              </w:rPr>
              <w:t>ГРАЖДАНСКОЙ ОТВЕТСТВЕННОСТИ ВЛАДЕЛЬЦЕВ ТРАНСПОРТНЫХ СРЕДСТВ</w:t>
            </w:r>
          </w:p>
          <w:p w14:paraId="356600F4" w14:textId="77777777" w:rsidR="00022382" w:rsidRPr="00E522FB" w:rsidRDefault="00022382" w:rsidP="00022382">
            <w:pPr>
              <w:spacing w:after="1" w:line="200" w:lineRule="atLeast"/>
              <w:jc w:val="center"/>
              <w:rPr>
                <w:rFonts w:ascii="Arial" w:hAnsi="Arial" w:cs="Arial"/>
                <w:sz w:val="20"/>
                <w:szCs w:val="20"/>
              </w:rPr>
            </w:pPr>
            <w:r w:rsidRPr="00E522FB">
              <w:rPr>
                <w:rFonts w:ascii="Arial" w:hAnsi="Arial" w:cs="Arial"/>
                <w:b/>
                <w:sz w:val="20"/>
                <w:szCs w:val="20"/>
              </w:rPr>
              <w:t>СТРАХОВЩИКАМИ ПРИ ОПРЕДЕЛЕНИИ СТРАХОВОЙ ПРЕМИИ ПО ДОГОВОРУ</w:t>
            </w:r>
          </w:p>
          <w:p w14:paraId="253F5FFE" w14:textId="77777777" w:rsidR="00022382" w:rsidRPr="00E522FB" w:rsidRDefault="00022382" w:rsidP="00022382">
            <w:pPr>
              <w:spacing w:after="1" w:line="200" w:lineRule="atLeast"/>
              <w:jc w:val="center"/>
              <w:rPr>
                <w:rFonts w:ascii="Arial" w:hAnsi="Arial" w:cs="Arial"/>
                <w:sz w:val="20"/>
                <w:szCs w:val="20"/>
              </w:rPr>
            </w:pPr>
            <w:r w:rsidRPr="00E522FB">
              <w:rPr>
                <w:rFonts w:ascii="Arial" w:hAnsi="Arial" w:cs="Arial"/>
                <w:b/>
                <w:sz w:val="20"/>
                <w:szCs w:val="20"/>
              </w:rPr>
              <w:t>ОБЯЗАТЕЛЬНОГО СТРАХОВАНИЯ ГРАЖДАНСКОЙ ОТВЕТСТВЕННОСТИ</w:t>
            </w:r>
          </w:p>
          <w:p w14:paraId="553F8B9D" w14:textId="77777777" w:rsidR="00EC3231" w:rsidRPr="00022382" w:rsidRDefault="00022382" w:rsidP="00022382">
            <w:pPr>
              <w:autoSpaceDE w:val="0"/>
              <w:autoSpaceDN w:val="0"/>
              <w:adjustRightInd w:val="0"/>
              <w:spacing w:after="1" w:line="200" w:lineRule="atLeast"/>
              <w:jc w:val="center"/>
              <w:outlineLvl w:val="0"/>
              <w:rPr>
                <w:rFonts w:ascii="Arial" w:hAnsi="Arial" w:cs="Arial"/>
                <w:bCs/>
                <w:sz w:val="20"/>
                <w:szCs w:val="20"/>
              </w:rPr>
            </w:pPr>
            <w:r w:rsidRPr="00E522FB">
              <w:rPr>
                <w:rFonts w:ascii="Arial" w:hAnsi="Arial" w:cs="Arial"/>
                <w:b/>
                <w:sz w:val="20"/>
                <w:szCs w:val="20"/>
              </w:rPr>
              <w:t>ВЛАДЕЛЬЦЕВ ТРАНСПОРТНЫХ СРЕДСТВ</w:t>
            </w:r>
          </w:p>
          <w:p w14:paraId="09150446" w14:textId="707F0DC1" w:rsidR="00022382" w:rsidRPr="00E522FB" w:rsidRDefault="00022382" w:rsidP="00022382">
            <w:pPr>
              <w:autoSpaceDE w:val="0"/>
              <w:autoSpaceDN w:val="0"/>
              <w:adjustRightInd w:val="0"/>
              <w:spacing w:after="1" w:line="200" w:lineRule="atLeast"/>
              <w:outlineLvl w:val="0"/>
              <w:rPr>
                <w:rFonts w:ascii="Arial" w:hAnsi="Arial" w:cs="Arial"/>
                <w:sz w:val="20"/>
                <w:szCs w:val="20"/>
              </w:rPr>
            </w:pPr>
          </w:p>
        </w:tc>
      </w:tr>
      <w:tr w:rsidR="00EC3231" w:rsidRPr="00E522FB" w14:paraId="1A5587A1" w14:textId="77777777" w:rsidTr="00D50464">
        <w:tc>
          <w:tcPr>
            <w:tcW w:w="7598" w:type="dxa"/>
            <w:tcMar>
              <w:top w:w="60" w:type="dxa"/>
              <w:left w:w="80" w:type="dxa"/>
              <w:bottom w:w="60" w:type="dxa"/>
              <w:right w:w="80" w:type="dxa"/>
            </w:tcMar>
          </w:tcPr>
          <w:p w14:paraId="08B2BEA8" w14:textId="77777777" w:rsidR="00EC3231" w:rsidRPr="00E522FB" w:rsidRDefault="00EC3231" w:rsidP="00022382">
            <w:pPr>
              <w:spacing w:after="1" w:line="200" w:lineRule="atLeast"/>
              <w:jc w:val="both"/>
              <w:rPr>
                <w:rFonts w:ascii="Arial" w:hAnsi="Arial" w:cs="Arial"/>
                <w:sz w:val="20"/>
                <w:szCs w:val="20"/>
              </w:rPr>
            </w:pPr>
          </w:p>
        </w:tc>
        <w:tc>
          <w:tcPr>
            <w:tcW w:w="7597" w:type="dxa"/>
            <w:tcMar>
              <w:top w:w="60" w:type="dxa"/>
              <w:left w:w="80" w:type="dxa"/>
              <w:bottom w:w="60" w:type="dxa"/>
              <w:right w:w="80" w:type="dxa"/>
            </w:tcMar>
          </w:tcPr>
          <w:p w14:paraId="7079677D" w14:textId="77777777" w:rsidR="00CE086A" w:rsidRPr="00E522FB" w:rsidRDefault="00CE086A" w:rsidP="00CE086A">
            <w:pPr>
              <w:spacing w:after="1" w:line="200" w:lineRule="atLeast"/>
              <w:ind w:firstLine="540"/>
              <w:jc w:val="both"/>
              <w:rPr>
                <w:rFonts w:ascii="Arial" w:hAnsi="Arial" w:cs="Arial"/>
                <w:sz w:val="20"/>
                <w:szCs w:val="20"/>
                <w:shd w:val="clear" w:color="auto" w:fill="C0C0C0"/>
              </w:rPr>
            </w:pPr>
          </w:p>
          <w:p w14:paraId="7E58DA46" w14:textId="77777777" w:rsidR="00EC3231" w:rsidRDefault="00CE086A" w:rsidP="00CE086A">
            <w:pPr>
              <w:spacing w:after="1" w:line="200" w:lineRule="atLeast"/>
              <w:ind w:firstLine="540"/>
              <w:jc w:val="both"/>
              <w:rPr>
                <w:rFonts w:ascii="Arial" w:hAnsi="Arial" w:cs="Arial"/>
                <w:sz w:val="20"/>
                <w:szCs w:val="20"/>
              </w:rPr>
            </w:pPr>
            <w:bookmarkStart w:id="10" w:name="П1"/>
            <w:bookmarkEnd w:id="10"/>
            <w:r w:rsidRPr="00E522FB">
              <w:rPr>
                <w:rFonts w:ascii="Arial" w:hAnsi="Arial" w:cs="Arial"/>
                <w:sz w:val="20"/>
                <w:szCs w:val="20"/>
                <w:shd w:val="clear" w:color="auto" w:fill="C0C0C0"/>
              </w:rPr>
              <w:t>1. При определении размера страховой премии по договору обязательного страхования страховщиками применяются</w:t>
            </w:r>
            <w:r w:rsidRPr="00CE086A">
              <w:rPr>
                <w:rFonts w:ascii="Arial" w:hAnsi="Arial" w:cs="Arial"/>
                <w:sz w:val="20"/>
                <w:szCs w:val="20"/>
              </w:rPr>
              <w:t xml:space="preserve"> ТБ и коэффициенты страховых тарифов </w:t>
            </w:r>
            <w:r w:rsidRPr="00E522FB">
              <w:rPr>
                <w:rFonts w:ascii="Arial" w:hAnsi="Arial" w:cs="Arial"/>
                <w:sz w:val="20"/>
                <w:szCs w:val="20"/>
                <w:shd w:val="clear" w:color="auto" w:fill="C0C0C0"/>
              </w:rPr>
              <w:t>по обязательному страхованию гражданской ответственности владельцев транспортных средств</w:t>
            </w:r>
            <w:r w:rsidRPr="00CE086A">
              <w:rPr>
                <w:rFonts w:ascii="Arial" w:hAnsi="Arial" w:cs="Arial"/>
                <w:sz w:val="20"/>
                <w:szCs w:val="20"/>
              </w:rPr>
              <w:t xml:space="preserve">, определенные в соответствии с настоящим </w:t>
            </w:r>
            <w:r w:rsidRPr="00E522FB">
              <w:rPr>
                <w:rFonts w:ascii="Arial" w:hAnsi="Arial" w:cs="Arial"/>
                <w:sz w:val="20"/>
                <w:szCs w:val="20"/>
                <w:shd w:val="clear" w:color="auto" w:fill="C0C0C0"/>
              </w:rPr>
              <w:t>Порядком</w:t>
            </w:r>
            <w:r w:rsidRPr="00CE086A">
              <w:rPr>
                <w:rFonts w:ascii="Arial" w:hAnsi="Arial" w:cs="Arial"/>
                <w:sz w:val="20"/>
                <w:szCs w:val="20"/>
              </w:rPr>
              <w:t>.</w:t>
            </w:r>
          </w:p>
          <w:p w14:paraId="227269E7" w14:textId="597F95F3" w:rsidR="00CE086A" w:rsidRPr="00E522FB" w:rsidRDefault="00CE086A" w:rsidP="00CE086A">
            <w:pPr>
              <w:spacing w:after="1" w:line="200" w:lineRule="atLeast"/>
              <w:jc w:val="both"/>
              <w:rPr>
                <w:rFonts w:ascii="Arial" w:hAnsi="Arial" w:cs="Arial"/>
                <w:sz w:val="20"/>
                <w:szCs w:val="20"/>
              </w:rPr>
            </w:pPr>
            <w:hyperlink w:anchor="П2" w:history="1">
              <w:r w:rsidRPr="00CE086A">
                <w:rPr>
                  <w:rStyle w:val="a3"/>
                  <w:rFonts w:ascii="Arial" w:hAnsi="Arial" w:cs="Arial"/>
                  <w:sz w:val="20"/>
                  <w:szCs w:val="20"/>
                </w:rPr>
                <w:t>См. схожий</w:t>
              </w:r>
              <w:r w:rsidRPr="00CE086A">
                <w:rPr>
                  <w:rStyle w:val="a3"/>
                  <w:rFonts w:ascii="Arial" w:hAnsi="Arial" w:cs="Arial"/>
                  <w:sz w:val="20"/>
                  <w:szCs w:val="20"/>
                </w:rPr>
                <w:t xml:space="preserve"> </w:t>
              </w:r>
              <w:r w:rsidRPr="00CE086A">
                <w:rPr>
                  <w:rStyle w:val="a3"/>
                  <w:rFonts w:ascii="Arial" w:hAnsi="Arial" w:cs="Arial"/>
                  <w:sz w:val="20"/>
                  <w:szCs w:val="20"/>
                </w:rPr>
                <w:t>фраг</w:t>
              </w:r>
              <w:r w:rsidRPr="00CE086A">
                <w:rPr>
                  <w:rStyle w:val="a3"/>
                  <w:rFonts w:ascii="Arial" w:hAnsi="Arial" w:cs="Arial"/>
                  <w:sz w:val="20"/>
                  <w:szCs w:val="20"/>
                </w:rPr>
                <w:t>м</w:t>
              </w:r>
              <w:r w:rsidRPr="00CE086A">
                <w:rPr>
                  <w:rStyle w:val="a3"/>
                  <w:rFonts w:ascii="Arial" w:hAnsi="Arial" w:cs="Arial"/>
                  <w:sz w:val="20"/>
                  <w:szCs w:val="20"/>
                </w:rPr>
                <w:t>ент в сравниваемом документе</w:t>
              </w:r>
            </w:hyperlink>
          </w:p>
        </w:tc>
      </w:tr>
      <w:tr w:rsidR="00EC3231" w:rsidRPr="00E522FB" w14:paraId="6E5E192C" w14:textId="77777777" w:rsidTr="00D50464">
        <w:tc>
          <w:tcPr>
            <w:tcW w:w="7598" w:type="dxa"/>
            <w:tcMar>
              <w:top w:w="60" w:type="dxa"/>
              <w:left w:w="80" w:type="dxa"/>
              <w:bottom w:w="60" w:type="dxa"/>
              <w:right w:w="80" w:type="dxa"/>
            </w:tcMar>
          </w:tcPr>
          <w:p w14:paraId="5E40F49E" w14:textId="77777777" w:rsidR="00EC3231" w:rsidRPr="00E522FB" w:rsidRDefault="00EC3231" w:rsidP="00E522FB">
            <w:pPr>
              <w:spacing w:after="1" w:line="200" w:lineRule="atLeast"/>
              <w:ind w:firstLine="540"/>
              <w:jc w:val="both"/>
              <w:rPr>
                <w:rFonts w:ascii="Arial" w:hAnsi="Arial" w:cs="Arial"/>
                <w:strike/>
                <w:color w:val="000000" w:themeColor="text1"/>
                <w:sz w:val="20"/>
                <w:szCs w:val="20"/>
              </w:rPr>
            </w:pPr>
          </w:p>
          <w:p w14:paraId="7CF53606" w14:textId="77777777" w:rsidR="00EC3231" w:rsidRPr="00E522FB" w:rsidRDefault="00EC3231" w:rsidP="00E522FB">
            <w:pPr>
              <w:spacing w:after="1" w:line="200" w:lineRule="atLeast"/>
              <w:ind w:firstLine="540"/>
              <w:jc w:val="both"/>
              <w:rPr>
                <w:rFonts w:ascii="Arial" w:hAnsi="Arial" w:cs="Arial"/>
                <w:sz w:val="20"/>
                <w:szCs w:val="20"/>
              </w:rPr>
            </w:pPr>
            <w:r w:rsidRPr="00E522FB">
              <w:rPr>
                <w:rFonts w:ascii="Arial" w:hAnsi="Arial" w:cs="Arial"/>
                <w:strike/>
                <w:color w:val="FF0000"/>
                <w:sz w:val="20"/>
                <w:szCs w:val="20"/>
              </w:rPr>
              <w:t>1.</w:t>
            </w:r>
            <w:r w:rsidRPr="00E522FB">
              <w:rPr>
                <w:rFonts w:ascii="Arial" w:hAnsi="Arial" w:cs="Arial"/>
                <w:sz w:val="20"/>
                <w:szCs w:val="20"/>
              </w:rPr>
              <w:t xml:space="preserve"> В границах минимальных и максимальных значений ТБ, установленных </w:t>
            </w:r>
            <w:r w:rsidRPr="00E522FB">
              <w:rPr>
                <w:rFonts w:ascii="Arial" w:hAnsi="Arial" w:cs="Arial"/>
                <w:strike/>
                <w:color w:val="FF0000"/>
                <w:sz w:val="20"/>
                <w:szCs w:val="20"/>
              </w:rPr>
              <w:t>в приложении</w:t>
            </w:r>
            <w:r w:rsidRPr="00E522FB">
              <w:rPr>
                <w:rFonts w:ascii="Arial" w:hAnsi="Arial" w:cs="Arial"/>
                <w:sz w:val="20"/>
                <w:szCs w:val="20"/>
              </w:rPr>
              <w:t xml:space="preserve"> 1 к настоящему Указанию, страховщик устанавливает значения ТБ в зависимости от факторов, указанных </w:t>
            </w:r>
            <w:r w:rsidRPr="00E522FB">
              <w:rPr>
                <w:rFonts w:ascii="Arial" w:hAnsi="Arial" w:cs="Arial"/>
                <w:strike/>
                <w:color w:val="FF0000"/>
                <w:sz w:val="20"/>
                <w:szCs w:val="20"/>
              </w:rPr>
              <w:t>им</w:t>
            </w:r>
            <w:r w:rsidRPr="00E522FB">
              <w:rPr>
                <w:rFonts w:ascii="Arial" w:hAnsi="Arial" w:cs="Arial"/>
                <w:sz w:val="20"/>
                <w:szCs w:val="20"/>
              </w:rPr>
              <w:t xml:space="preserve"> в методике расчета страховых тарифов, утвержденной в соответствии </w:t>
            </w:r>
            <w:r w:rsidRPr="00E522FB">
              <w:rPr>
                <w:rFonts w:ascii="Arial" w:hAnsi="Arial" w:cs="Arial"/>
                <w:strike/>
                <w:color w:val="FF0000"/>
                <w:sz w:val="20"/>
                <w:szCs w:val="20"/>
              </w:rPr>
              <w:t>со статьей</w:t>
            </w:r>
            <w:r w:rsidRPr="00E522FB">
              <w:rPr>
                <w:rFonts w:ascii="Arial" w:hAnsi="Arial" w:cs="Arial"/>
                <w:sz w:val="20"/>
                <w:szCs w:val="20"/>
              </w:rPr>
              <w:t xml:space="preserve"> 11 Закона Российской Федерации от 27 ноября 1992 года N 4015-</w:t>
            </w:r>
            <w:r w:rsidRPr="00E522FB">
              <w:rPr>
                <w:rFonts w:ascii="Arial" w:hAnsi="Arial" w:cs="Arial"/>
                <w:strike/>
                <w:color w:val="FF0000"/>
                <w:sz w:val="20"/>
                <w:szCs w:val="20"/>
              </w:rPr>
              <w:t>1</w:t>
            </w:r>
            <w:r w:rsidRPr="00E522FB">
              <w:rPr>
                <w:rFonts w:ascii="Arial" w:hAnsi="Arial" w:cs="Arial"/>
                <w:sz w:val="20"/>
                <w:szCs w:val="20"/>
              </w:rPr>
              <w:t xml:space="preserve"> "Об организации страхового дела в Российской Федерации" </w:t>
            </w:r>
            <w:r w:rsidRPr="00E522FB">
              <w:rPr>
                <w:rFonts w:ascii="Arial" w:hAnsi="Arial" w:cs="Arial"/>
                <w:strike/>
                <w:color w:val="FF0000"/>
                <w:sz w:val="20"/>
                <w:szCs w:val="20"/>
              </w:rPr>
              <w:t>(Ведомости Съезда народных депутатов Российской Федерации и Верховного Совета Российской Федерации, 1993, N 2, ст. 56; Собрание законодательства Российской Федерации, 1998, N 1, ст. 4; 2021, N 27, ст. 5171)</w:t>
            </w:r>
            <w:r w:rsidRPr="00E522FB">
              <w:rPr>
                <w:rFonts w:ascii="Arial" w:hAnsi="Arial" w:cs="Arial"/>
                <w:sz w:val="20"/>
                <w:szCs w:val="20"/>
              </w:rPr>
              <w:t>.</w:t>
            </w:r>
          </w:p>
        </w:tc>
        <w:tc>
          <w:tcPr>
            <w:tcW w:w="7597" w:type="dxa"/>
            <w:tcMar>
              <w:top w:w="60" w:type="dxa"/>
              <w:left w:w="80" w:type="dxa"/>
              <w:bottom w:w="60" w:type="dxa"/>
              <w:right w:w="80" w:type="dxa"/>
            </w:tcMar>
          </w:tcPr>
          <w:p w14:paraId="66268235" w14:textId="77777777" w:rsidR="00EC3231" w:rsidRPr="00E522FB" w:rsidRDefault="00EC3231"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2.</w:t>
            </w:r>
            <w:r w:rsidRPr="00E522FB">
              <w:rPr>
                <w:rFonts w:ascii="Arial" w:hAnsi="Arial" w:cs="Arial"/>
                <w:sz w:val="20"/>
                <w:szCs w:val="20"/>
              </w:rPr>
              <w:t xml:space="preserve"> В границах минимальных и максимальных значений ТБ, установленных </w:t>
            </w:r>
            <w:r w:rsidRPr="00E522FB">
              <w:rPr>
                <w:rFonts w:ascii="Arial" w:hAnsi="Arial" w:cs="Arial"/>
                <w:sz w:val="20"/>
                <w:szCs w:val="20"/>
                <w:shd w:val="clear" w:color="auto" w:fill="C0C0C0"/>
              </w:rPr>
              <w:t>приложением</w:t>
            </w:r>
            <w:r w:rsidRPr="00E522FB">
              <w:rPr>
                <w:rFonts w:ascii="Arial" w:hAnsi="Arial" w:cs="Arial"/>
                <w:sz w:val="20"/>
                <w:szCs w:val="20"/>
              </w:rPr>
              <w:t xml:space="preserve"> 1 к настоящему Указанию, страховщик устанавливает значения ТБ в зависимости от факторов, указанных в методике расчета страховых тарифов, утвержденной в соответствии </w:t>
            </w:r>
            <w:r w:rsidRPr="00E522FB">
              <w:rPr>
                <w:rFonts w:ascii="Arial" w:hAnsi="Arial" w:cs="Arial"/>
                <w:sz w:val="20"/>
                <w:szCs w:val="20"/>
                <w:shd w:val="clear" w:color="auto" w:fill="C0C0C0"/>
              </w:rPr>
              <w:t>с абзацем седьмым пункта 2 статьи</w:t>
            </w:r>
            <w:r w:rsidRPr="00E522FB">
              <w:rPr>
                <w:rFonts w:ascii="Arial" w:hAnsi="Arial" w:cs="Arial"/>
                <w:sz w:val="20"/>
                <w:szCs w:val="20"/>
              </w:rPr>
              <w:t xml:space="preserve"> 11 Закона Российской Федерации от 27 ноября 1992 года N 4015-</w:t>
            </w:r>
            <w:r w:rsidRPr="00E522FB">
              <w:rPr>
                <w:rFonts w:ascii="Arial" w:hAnsi="Arial" w:cs="Arial"/>
                <w:sz w:val="20"/>
                <w:szCs w:val="20"/>
                <w:shd w:val="clear" w:color="auto" w:fill="C0C0C0"/>
              </w:rPr>
              <w:t>I</w:t>
            </w:r>
            <w:r w:rsidRPr="00E522FB">
              <w:rPr>
                <w:rFonts w:ascii="Arial" w:hAnsi="Arial" w:cs="Arial"/>
                <w:sz w:val="20"/>
                <w:szCs w:val="20"/>
              </w:rPr>
              <w:t xml:space="preserve"> "Об организации страхового дела в Российской Федерации".</w:t>
            </w:r>
          </w:p>
        </w:tc>
      </w:tr>
      <w:tr w:rsidR="00EC3231" w:rsidRPr="00E522FB" w14:paraId="1CF30CDC" w14:textId="77777777" w:rsidTr="00D50464">
        <w:tc>
          <w:tcPr>
            <w:tcW w:w="7598" w:type="dxa"/>
            <w:tcMar>
              <w:top w:w="60" w:type="dxa"/>
              <w:left w:w="80" w:type="dxa"/>
              <w:bottom w:w="60" w:type="dxa"/>
              <w:right w:w="80" w:type="dxa"/>
            </w:tcMar>
          </w:tcPr>
          <w:p w14:paraId="2AF898BC" w14:textId="77777777" w:rsidR="00EC3231" w:rsidRPr="00E522FB" w:rsidRDefault="00EC3231" w:rsidP="00E522FB">
            <w:pPr>
              <w:spacing w:before="200" w:after="1" w:line="200" w:lineRule="atLeast"/>
              <w:ind w:firstLine="540"/>
              <w:jc w:val="both"/>
              <w:rPr>
                <w:rFonts w:ascii="Arial" w:hAnsi="Arial" w:cs="Arial"/>
                <w:sz w:val="20"/>
                <w:szCs w:val="20"/>
              </w:rPr>
            </w:pPr>
            <w:r w:rsidRPr="00E522FB">
              <w:rPr>
                <w:rFonts w:ascii="Arial" w:hAnsi="Arial" w:cs="Arial"/>
                <w:strike/>
                <w:color w:val="FF0000"/>
                <w:sz w:val="20"/>
                <w:szCs w:val="20"/>
              </w:rPr>
              <w:t>2.</w:t>
            </w:r>
            <w:r w:rsidRPr="00E522FB">
              <w:rPr>
                <w:rFonts w:ascii="Arial" w:hAnsi="Arial" w:cs="Arial"/>
                <w:sz w:val="20"/>
                <w:szCs w:val="20"/>
              </w:rPr>
              <w:t xml:space="preserve"> В случае наличия нескольких владельцев транспортного средства, в отношении которого заключается договор обязательного страхования, не предусматривающий </w:t>
            </w:r>
            <w:r w:rsidRPr="00E522FB">
              <w:rPr>
                <w:rFonts w:ascii="Arial" w:hAnsi="Arial" w:cs="Arial"/>
                <w:strike/>
                <w:color w:val="FF0000"/>
                <w:sz w:val="20"/>
                <w:szCs w:val="20"/>
              </w:rPr>
              <w:t>ограничения количества лиц, допущенных к его управлению,</w:t>
            </w:r>
            <w:r w:rsidRPr="00E522FB">
              <w:rPr>
                <w:rFonts w:ascii="Arial" w:hAnsi="Arial" w:cs="Arial"/>
                <w:sz w:val="20"/>
                <w:szCs w:val="20"/>
              </w:rPr>
              <w:t xml:space="preserve"> применяются ТБ, </w:t>
            </w:r>
            <w:r w:rsidRPr="00E522FB">
              <w:rPr>
                <w:rFonts w:ascii="Arial" w:hAnsi="Arial" w:cs="Arial"/>
                <w:strike/>
                <w:color w:val="FF0000"/>
                <w:sz w:val="20"/>
                <w:szCs w:val="20"/>
              </w:rPr>
              <w:t>коэффициент</w:t>
            </w:r>
            <w:r w:rsidRPr="00E522FB">
              <w:rPr>
                <w:rFonts w:ascii="Arial" w:hAnsi="Arial" w:cs="Arial"/>
                <w:sz w:val="20"/>
                <w:szCs w:val="20"/>
              </w:rPr>
              <w:t xml:space="preserve"> КО и </w:t>
            </w:r>
            <w:r w:rsidRPr="00E522FB">
              <w:rPr>
                <w:rFonts w:ascii="Arial" w:hAnsi="Arial" w:cs="Arial"/>
                <w:strike/>
                <w:color w:val="FF0000"/>
                <w:sz w:val="20"/>
                <w:szCs w:val="20"/>
              </w:rPr>
              <w:t>коэффициент</w:t>
            </w:r>
            <w:r w:rsidRPr="00E522FB">
              <w:rPr>
                <w:rFonts w:ascii="Arial" w:hAnsi="Arial" w:cs="Arial"/>
                <w:sz w:val="20"/>
                <w:szCs w:val="20"/>
              </w:rPr>
              <w:t xml:space="preserve"> КБМ, установленные в отношении владельца - собственника транспортного средства.</w:t>
            </w:r>
          </w:p>
          <w:p w14:paraId="1E081F91" w14:textId="77777777" w:rsidR="00EC3231" w:rsidRPr="00E522FB" w:rsidRDefault="00EC3231" w:rsidP="00E522FB">
            <w:pPr>
              <w:spacing w:before="200" w:after="1" w:line="200" w:lineRule="atLeast"/>
              <w:ind w:firstLine="540"/>
              <w:jc w:val="both"/>
              <w:rPr>
                <w:rFonts w:ascii="Arial" w:hAnsi="Arial" w:cs="Arial"/>
                <w:sz w:val="20"/>
                <w:szCs w:val="20"/>
              </w:rPr>
            </w:pPr>
            <w:r w:rsidRPr="00E522FB">
              <w:rPr>
                <w:rFonts w:ascii="Arial" w:hAnsi="Arial" w:cs="Arial"/>
                <w:strike/>
                <w:color w:val="FF0000"/>
                <w:sz w:val="20"/>
                <w:szCs w:val="20"/>
              </w:rPr>
              <w:t>3.</w:t>
            </w:r>
            <w:r w:rsidRPr="00E522FB">
              <w:rPr>
                <w:rFonts w:ascii="Arial" w:hAnsi="Arial" w:cs="Arial"/>
                <w:sz w:val="20"/>
                <w:szCs w:val="20"/>
              </w:rPr>
              <w:t xml:space="preserve"> Для городов и населенных пунктов, находящихся в административной подчиненности города (района), применяется </w:t>
            </w:r>
            <w:r w:rsidRPr="00E522FB">
              <w:rPr>
                <w:rFonts w:ascii="Arial" w:hAnsi="Arial" w:cs="Arial"/>
                <w:strike/>
                <w:color w:val="FF0000"/>
                <w:sz w:val="20"/>
                <w:szCs w:val="20"/>
              </w:rPr>
              <w:t>коэффициент</w:t>
            </w:r>
            <w:r w:rsidRPr="00E522FB">
              <w:rPr>
                <w:rFonts w:ascii="Arial" w:hAnsi="Arial" w:cs="Arial"/>
                <w:sz w:val="20"/>
                <w:szCs w:val="20"/>
              </w:rPr>
              <w:t xml:space="preserve"> КТ, установленный для города (района), в административном подчинении которого они находятся.</w:t>
            </w:r>
          </w:p>
          <w:p w14:paraId="38AFCB27" w14:textId="77777777" w:rsidR="00EC3231" w:rsidRPr="00E522FB" w:rsidRDefault="00EC3231" w:rsidP="00E522FB">
            <w:pPr>
              <w:spacing w:before="200" w:after="1" w:line="200" w:lineRule="atLeast"/>
              <w:ind w:firstLine="540"/>
              <w:jc w:val="both"/>
              <w:rPr>
                <w:rFonts w:ascii="Arial" w:hAnsi="Arial" w:cs="Arial"/>
                <w:sz w:val="20"/>
                <w:szCs w:val="20"/>
              </w:rPr>
            </w:pPr>
            <w:r w:rsidRPr="00E522FB">
              <w:rPr>
                <w:rFonts w:ascii="Arial" w:hAnsi="Arial" w:cs="Arial"/>
                <w:strike/>
                <w:color w:val="FF0000"/>
                <w:sz w:val="20"/>
                <w:szCs w:val="20"/>
              </w:rPr>
              <w:lastRenderedPageBreak/>
              <w:t>4.</w:t>
            </w:r>
            <w:r w:rsidRPr="00E522FB">
              <w:rPr>
                <w:rFonts w:ascii="Arial" w:hAnsi="Arial" w:cs="Arial"/>
                <w:sz w:val="20"/>
                <w:szCs w:val="20"/>
              </w:rPr>
              <w:t xml:space="preserve"> При определении класса КБМ используются сведения о договорах обязательного страхования, об осуществленных страховых возмещениях и компенсационных выплатах, содержащиеся в автоматизированной информационной системе страхования, </w:t>
            </w:r>
            <w:r w:rsidRPr="00E522FB">
              <w:rPr>
                <w:rFonts w:ascii="Arial" w:hAnsi="Arial" w:cs="Arial"/>
                <w:strike/>
                <w:color w:val="FF0000"/>
                <w:sz w:val="20"/>
                <w:szCs w:val="20"/>
              </w:rPr>
              <w:t>указанной в пункте</w:t>
            </w:r>
            <w:r w:rsidRPr="00E522FB">
              <w:rPr>
                <w:rFonts w:ascii="Arial" w:hAnsi="Arial" w:cs="Arial"/>
                <w:sz w:val="20"/>
                <w:szCs w:val="20"/>
              </w:rPr>
              <w:t xml:space="preserve"> 1 статьи 33.10 Закона Российской Федерации от 27 ноября 1992 года N 4015-I "Об организации страхового дела в Российской Федерации" (далее - АИС страхования).</w:t>
            </w:r>
          </w:p>
          <w:p w14:paraId="4B1169F7" w14:textId="77777777" w:rsidR="00EC3231" w:rsidRPr="00E522FB" w:rsidRDefault="00EC3231"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 xml:space="preserve">При определении класса КБМ учитывается каждое </w:t>
            </w:r>
            <w:r w:rsidRPr="00E522FB">
              <w:rPr>
                <w:rFonts w:ascii="Arial" w:hAnsi="Arial" w:cs="Arial"/>
                <w:strike/>
                <w:color w:val="FF0000"/>
                <w:sz w:val="20"/>
                <w:szCs w:val="20"/>
              </w:rPr>
              <w:t>осуществленное</w:t>
            </w:r>
            <w:r w:rsidRPr="00E522FB">
              <w:rPr>
                <w:rFonts w:ascii="Arial" w:hAnsi="Arial" w:cs="Arial"/>
                <w:sz w:val="20"/>
                <w:szCs w:val="20"/>
              </w:rPr>
              <w:t xml:space="preserve"> страховое возмещение и каждая </w:t>
            </w:r>
            <w:r w:rsidRPr="00E522FB">
              <w:rPr>
                <w:rFonts w:ascii="Arial" w:hAnsi="Arial" w:cs="Arial"/>
                <w:strike/>
                <w:color w:val="FF0000"/>
                <w:sz w:val="20"/>
                <w:szCs w:val="20"/>
              </w:rPr>
              <w:t>осуществленная</w:t>
            </w:r>
            <w:r w:rsidRPr="00E522FB">
              <w:rPr>
                <w:rFonts w:ascii="Arial" w:hAnsi="Arial" w:cs="Arial"/>
                <w:sz w:val="20"/>
                <w:szCs w:val="20"/>
              </w:rPr>
              <w:t xml:space="preserve"> компенсационная выплата, сведения о которых были включены в течение периода КБМ в АИС страхования.</w:t>
            </w:r>
          </w:p>
          <w:p w14:paraId="761AF78D" w14:textId="77777777" w:rsidR="00EC3231" w:rsidRPr="00E522FB" w:rsidRDefault="00EC3231"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 xml:space="preserve">Для определения класса КБМ </w:t>
            </w:r>
            <w:r w:rsidRPr="00E522FB">
              <w:rPr>
                <w:rFonts w:ascii="Arial" w:hAnsi="Arial" w:cs="Arial"/>
                <w:strike/>
                <w:color w:val="FF0000"/>
                <w:sz w:val="20"/>
                <w:szCs w:val="20"/>
              </w:rPr>
              <w:t>осуществленные</w:t>
            </w:r>
            <w:r w:rsidRPr="00E522FB">
              <w:rPr>
                <w:rFonts w:ascii="Arial" w:hAnsi="Arial" w:cs="Arial"/>
                <w:sz w:val="20"/>
                <w:szCs w:val="20"/>
              </w:rPr>
              <w:t xml:space="preserve"> страховщиком страховые возмещения или компенсационные выплаты по одному страховому случаю </w:t>
            </w:r>
            <w:r w:rsidRPr="00E522FB">
              <w:rPr>
                <w:rFonts w:ascii="Arial" w:hAnsi="Arial" w:cs="Arial"/>
                <w:strike/>
                <w:color w:val="FF0000"/>
                <w:sz w:val="20"/>
                <w:szCs w:val="20"/>
              </w:rPr>
              <w:t>рассматриваются</w:t>
            </w:r>
            <w:r w:rsidRPr="00E522FB">
              <w:rPr>
                <w:rFonts w:ascii="Arial" w:hAnsi="Arial" w:cs="Arial"/>
                <w:sz w:val="20"/>
                <w:szCs w:val="20"/>
              </w:rPr>
              <w:t xml:space="preserve"> как одно страховое возмещение.</w:t>
            </w:r>
          </w:p>
          <w:p w14:paraId="0397DFBA" w14:textId="77777777" w:rsidR="00EC3231" w:rsidRPr="00E522FB" w:rsidRDefault="00EC3231"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 xml:space="preserve">В случае установления несоответствия размера </w:t>
            </w:r>
            <w:r w:rsidRPr="00E522FB">
              <w:rPr>
                <w:rFonts w:ascii="Arial" w:hAnsi="Arial" w:cs="Arial"/>
                <w:strike/>
                <w:color w:val="FF0000"/>
                <w:sz w:val="20"/>
                <w:szCs w:val="20"/>
              </w:rPr>
              <w:t>коэффициента</w:t>
            </w:r>
            <w:r w:rsidRPr="00E522FB">
              <w:rPr>
                <w:rFonts w:ascii="Arial" w:hAnsi="Arial" w:cs="Arial"/>
                <w:sz w:val="20"/>
                <w:szCs w:val="20"/>
              </w:rPr>
              <w:t xml:space="preserve"> КБМ сведениям, содержащимся в АИС страхования, страховщик применяет скорректированный размер </w:t>
            </w:r>
            <w:r w:rsidRPr="00E522FB">
              <w:rPr>
                <w:rFonts w:ascii="Arial" w:hAnsi="Arial" w:cs="Arial"/>
                <w:strike/>
                <w:color w:val="FF0000"/>
                <w:sz w:val="20"/>
                <w:szCs w:val="20"/>
              </w:rPr>
              <w:t>коэффициента</w:t>
            </w:r>
            <w:r w:rsidRPr="00E522FB">
              <w:rPr>
                <w:rFonts w:ascii="Arial" w:hAnsi="Arial" w:cs="Arial"/>
                <w:sz w:val="20"/>
                <w:szCs w:val="20"/>
              </w:rPr>
              <w:t xml:space="preserve"> КБМ за весь период действия договора обязательного страхования, в котором применялся несоответствующий размер </w:t>
            </w:r>
            <w:r w:rsidRPr="00E522FB">
              <w:rPr>
                <w:rFonts w:ascii="Arial" w:hAnsi="Arial" w:cs="Arial"/>
                <w:strike/>
                <w:color w:val="FF0000"/>
                <w:sz w:val="20"/>
                <w:szCs w:val="20"/>
              </w:rPr>
              <w:t>коэффициента</w:t>
            </w:r>
            <w:r w:rsidRPr="00E522FB">
              <w:rPr>
                <w:rFonts w:ascii="Arial" w:hAnsi="Arial" w:cs="Arial"/>
                <w:sz w:val="20"/>
                <w:szCs w:val="20"/>
              </w:rPr>
              <w:t xml:space="preserve"> КБМ.</w:t>
            </w:r>
          </w:p>
        </w:tc>
        <w:tc>
          <w:tcPr>
            <w:tcW w:w="7597" w:type="dxa"/>
            <w:tcMar>
              <w:top w:w="60" w:type="dxa"/>
              <w:left w:w="80" w:type="dxa"/>
              <w:bottom w:w="60" w:type="dxa"/>
              <w:right w:w="80" w:type="dxa"/>
            </w:tcMar>
          </w:tcPr>
          <w:p w14:paraId="746E8DA7" w14:textId="77777777" w:rsidR="00EC3231" w:rsidRPr="00E522FB" w:rsidRDefault="00EC3231"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lastRenderedPageBreak/>
              <w:t>3.</w:t>
            </w:r>
            <w:r w:rsidRPr="00E522FB">
              <w:rPr>
                <w:rFonts w:ascii="Arial" w:hAnsi="Arial" w:cs="Arial"/>
                <w:sz w:val="20"/>
                <w:szCs w:val="20"/>
              </w:rPr>
              <w:t xml:space="preserve"> В случае наличия нескольких владельцев транспортного средства, в отношении которого заключается договор обязательного страхования, не предусматривающий </w:t>
            </w:r>
            <w:r w:rsidRPr="00E522FB">
              <w:rPr>
                <w:rFonts w:ascii="Arial" w:hAnsi="Arial" w:cs="Arial"/>
                <w:sz w:val="20"/>
                <w:szCs w:val="20"/>
                <w:shd w:val="clear" w:color="auto" w:fill="C0C0C0"/>
              </w:rPr>
              <w:t>условие управления транспортным средством только указанными страхователем водителями, страховщиком</w:t>
            </w:r>
            <w:r w:rsidRPr="00E522FB">
              <w:rPr>
                <w:rFonts w:ascii="Arial" w:hAnsi="Arial" w:cs="Arial"/>
                <w:sz w:val="20"/>
                <w:szCs w:val="20"/>
              </w:rPr>
              <w:t xml:space="preserve"> применяются ТБ, КО и КБМ, установленные в отношении владельца - собственника </w:t>
            </w:r>
            <w:r w:rsidRPr="00E522FB">
              <w:rPr>
                <w:rFonts w:ascii="Arial" w:hAnsi="Arial" w:cs="Arial"/>
                <w:sz w:val="20"/>
                <w:szCs w:val="20"/>
                <w:shd w:val="clear" w:color="auto" w:fill="C0C0C0"/>
              </w:rPr>
              <w:t>такого</w:t>
            </w:r>
            <w:r w:rsidRPr="00E522FB">
              <w:rPr>
                <w:rFonts w:ascii="Arial" w:hAnsi="Arial" w:cs="Arial"/>
                <w:sz w:val="20"/>
                <w:szCs w:val="20"/>
              </w:rPr>
              <w:t xml:space="preserve"> транспортного средства.</w:t>
            </w:r>
          </w:p>
          <w:p w14:paraId="503D2A84" w14:textId="77777777" w:rsidR="00EC3231" w:rsidRPr="00E522FB" w:rsidRDefault="00EC3231"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4.</w:t>
            </w:r>
            <w:r w:rsidRPr="00E522FB">
              <w:rPr>
                <w:rFonts w:ascii="Arial" w:hAnsi="Arial" w:cs="Arial"/>
                <w:sz w:val="20"/>
                <w:szCs w:val="20"/>
              </w:rPr>
              <w:t xml:space="preserve"> Для городов и населенных пунктов, находящихся в административной подчиненности города (района), </w:t>
            </w:r>
            <w:r w:rsidRPr="00E522FB">
              <w:rPr>
                <w:rFonts w:ascii="Arial" w:hAnsi="Arial" w:cs="Arial"/>
                <w:sz w:val="20"/>
                <w:szCs w:val="20"/>
                <w:shd w:val="clear" w:color="auto" w:fill="C0C0C0"/>
              </w:rPr>
              <w:t>страховщиком</w:t>
            </w:r>
            <w:r w:rsidRPr="00E522FB">
              <w:rPr>
                <w:rFonts w:ascii="Arial" w:hAnsi="Arial" w:cs="Arial"/>
                <w:sz w:val="20"/>
                <w:szCs w:val="20"/>
              </w:rPr>
              <w:t xml:space="preserve"> применяется КТ, установленный для города (района), в административном подчинении которого они находятся.</w:t>
            </w:r>
          </w:p>
          <w:p w14:paraId="5594E4B1" w14:textId="77777777" w:rsidR="00EC3231" w:rsidRPr="00E522FB" w:rsidRDefault="00EC3231"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lastRenderedPageBreak/>
              <w:t>5.</w:t>
            </w:r>
            <w:r w:rsidRPr="00E522FB">
              <w:rPr>
                <w:rFonts w:ascii="Arial" w:hAnsi="Arial" w:cs="Arial"/>
                <w:sz w:val="20"/>
                <w:szCs w:val="20"/>
              </w:rPr>
              <w:t xml:space="preserve"> При определении </w:t>
            </w:r>
            <w:r w:rsidRPr="00E522FB">
              <w:rPr>
                <w:rFonts w:ascii="Arial" w:hAnsi="Arial" w:cs="Arial"/>
                <w:sz w:val="20"/>
                <w:szCs w:val="20"/>
                <w:shd w:val="clear" w:color="auto" w:fill="C0C0C0"/>
              </w:rPr>
              <w:t>страховщиком</w:t>
            </w:r>
            <w:r w:rsidRPr="00E522FB">
              <w:rPr>
                <w:rFonts w:ascii="Arial" w:hAnsi="Arial" w:cs="Arial"/>
                <w:sz w:val="20"/>
                <w:szCs w:val="20"/>
              </w:rPr>
              <w:t xml:space="preserve"> класса КБМ используются сведения о договорах обязательного страхования, об осуществленных страховых возмещениях и компенсационных выплатах, содержащиеся в автоматизированной информационной системе страхования, </w:t>
            </w:r>
            <w:r w:rsidRPr="00E522FB">
              <w:rPr>
                <w:rFonts w:ascii="Arial" w:hAnsi="Arial" w:cs="Arial"/>
                <w:sz w:val="20"/>
                <w:szCs w:val="20"/>
                <w:shd w:val="clear" w:color="auto" w:fill="C0C0C0"/>
              </w:rPr>
              <w:t>предусмотренной пунктом</w:t>
            </w:r>
            <w:r w:rsidRPr="00E522FB">
              <w:rPr>
                <w:rFonts w:ascii="Arial" w:hAnsi="Arial" w:cs="Arial"/>
                <w:sz w:val="20"/>
                <w:szCs w:val="20"/>
              </w:rPr>
              <w:t xml:space="preserve"> 1 статьи 33.10 Закона Российской Федерации от 27 ноября 1992 года N 4015-I "Об организации страхового дела в Российской Федерации" (далее - АИС страхования).</w:t>
            </w:r>
          </w:p>
          <w:p w14:paraId="4C1632DE" w14:textId="77777777" w:rsidR="00EC3231" w:rsidRPr="00E522FB" w:rsidRDefault="00EC3231"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 xml:space="preserve">При определении </w:t>
            </w:r>
            <w:r w:rsidRPr="00E522FB">
              <w:rPr>
                <w:rFonts w:ascii="Arial" w:hAnsi="Arial" w:cs="Arial"/>
                <w:sz w:val="20"/>
                <w:szCs w:val="20"/>
                <w:shd w:val="clear" w:color="auto" w:fill="C0C0C0"/>
              </w:rPr>
              <w:t>страховщиком</w:t>
            </w:r>
            <w:r w:rsidRPr="00E522FB">
              <w:rPr>
                <w:rFonts w:ascii="Arial" w:hAnsi="Arial" w:cs="Arial"/>
                <w:sz w:val="20"/>
                <w:szCs w:val="20"/>
              </w:rPr>
              <w:t xml:space="preserve"> класса КБМ учитывается каждое </w:t>
            </w:r>
            <w:r w:rsidRPr="00E522FB">
              <w:rPr>
                <w:rFonts w:ascii="Arial" w:hAnsi="Arial" w:cs="Arial"/>
                <w:sz w:val="20"/>
                <w:szCs w:val="20"/>
                <w:shd w:val="clear" w:color="auto" w:fill="C0C0C0"/>
              </w:rPr>
              <w:t>произведенное</w:t>
            </w:r>
            <w:r w:rsidRPr="00E522FB">
              <w:rPr>
                <w:rFonts w:ascii="Arial" w:hAnsi="Arial" w:cs="Arial"/>
                <w:sz w:val="20"/>
                <w:szCs w:val="20"/>
              </w:rPr>
              <w:t xml:space="preserve"> страховое возмещение и каждая </w:t>
            </w:r>
            <w:r w:rsidRPr="00E522FB">
              <w:rPr>
                <w:rFonts w:ascii="Arial" w:hAnsi="Arial" w:cs="Arial"/>
                <w:sz w:val="20"/>
                <w:szCs w:val="20"/>
                <w:shd w:val="clear" w:color="auto" w:fill="C0C0C0"/>
              </w:rPr>
              <w:t>произведенная</w:t>
            </w:r>
            <w:r w:rsidRPr="00E522FB">
              <w:rPr>
                <w:rFonts w:ascii="Arial" w:hAnsi="Arial" w:cs="Arial"/>
                <w:sz w:val="20"/>
                <w:szCs w:val="20"/>
              </w:rPr>
              <w:t xml:space="preserve"> компенсационная выплата, сведения о которых были включены в течение периода КБМ в АИС страхования.</w:t>
            </w:r>
          </w:p>
          <w:p w14:paraId="0AAA3CF4" w14:textId="77777777" w:rsidR="00EC3231" w:rsidRPr="00E522FB" w:rsidRDefault="00EC3231"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 xml:space="preserve">Для определения класса КБМ </w:t>
            </w:r>
            <w:r w:rsidRPr="00E522FB">
              <w:rPr>
                <w:rFonts w:ascii="Arial" w:hAnsi="Arial" w:cs="Arial"/>
                <w:sz w:val="20"/>
                <w:szCs w:val="20"/>
                <w:shd w:val="clear" w:color="auto" w:fill="C0C0C0"/>
              </w:rPr>
              <w:t>произведенные</w:t>
            </w:r>
            <w:r w:rsidRPr="00E522FB">
              <w:rPr>
                <w:rFonts w:ascii="Arial" w:hAnsi="Arial" w:cs="Arial"/>
                <w:sz w:val="20"/>
                <w:szCs w:val="20"/>
              </w:rPr>
              <w:t xml:space="preserve"> страховщиком страховые возмещения или компенсационные выплаты по одному страховому случаю </w:t>
            </w:r>
            <w:r w:rsidRPr="00E522FB">
              <w:rPr>
                <w:rFonts w:ascii="Arial" w:hAnsi="Arial" w:cs="Arial"/>
                <w:sz w:val="20"/>
                <w:szCs w:val="20"/>
                <w:shd w:val="clear" w:color="auto" w:fill="C0C0C0"/>
              </w:rPr>
              <w:t>учитываются</w:t>
            </w:r>
            <w:r w:rsidRPr="00E522FB">
              <w:rPr>
                <w:rFonts w:ascii="Arial" w:hAnsi="Arial" w:cs="Arial"/>
                <w:sz w:val="20"/>
                <w:szCs w:val="20"/>
              </w:rPr>
              <w:t xml:space="preserve"> как одно страховое возмещение.</w:t>
            </w:r>
          </w:p>
          <w:p w14:paraId="3FF10900" w14:textId="77777777" w:rsidR="00EC3231" w:rsidRPr="00E522FB" w:rsidRDefault="00EC3231"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В случае установления несоответствия размера КБМ сведениям, содержащимся в АИС страхования, страховщик применяет скорректированный размер КБМ за весь период действия договора обязательного страхования, в котором применялся несоответствующий размер КБМ.</w:t>
            </w:r>
          </w:p>
        </w:tc>
      </w:tr>
      <w:tr w:rsidR="00EC3231" w:rsidRPr="00E522FB" w14:paraId="3EAE9D23" w14:textId="77777777" w:rsidTr="00D50464">
        <w:tc>
          <w:tcPr>
            <w:tcW w:w="7598" w:type="dxa"/>
            <w:tcMar>
              <w:top w:w="60" w:type="dxa"/>
              <w:left w:w="80" w:type="dxa"/>
              <w:bottom w:w="60" w:type="dxa"/>
              <w:right w:w="80" w:type="dxa"/>
            </w:tcMar>
          </w:tcPr>
          <w:p w14:paraId="33410ED1" w14:textId="77777777" w:rsidR="00EC3231" w:rsidRPr="00E522FB" w:rsidRDefault="00EC3231" w:rsidP="00E522FB">
            <w:pPr>
              <w:spacing w:before="200" w:after="1" w:line="200" w:lineRule="atLeast"/>
              <w:ind w:firstLine="540"/>
              <w:jc w:val="both"/>
              <w:rPr>
                <w:rFonts w:ascii="Arial" w:hAnsi="Arial" w:cs="Arial"/>
                <w:sz w:val="20"/>
                <w:szCs w:val="20"/>
              </w:rPr>
            </w:pPr>
            <w:r w:rsidRPr="00E522FB">
              <w:rPr>
                <w:rFonts w:ascii="Arial" w:hAnsi="Arial" w:cs="Arial"/>
                <w:strike/>
                <w:color w:val="FF0000"/>
                <w:sz w:val="20"/>
                <w:szCs w:val="20"/>
              </w:rPr>
              <w:lastRenderedPageBreak/>
              <w:t>4.1. Действовал до 1 апреля 2022 года. - Пункт 8 данного Указания.</w:t>
            </w:r>
          </w:p>
        </w:tc>
        <w:tc>
          <w:tcPr>
            <w:tcW w:w="7597" w:type="dxa"/>
            <w:tcMar>
              <w:top w:w="60" w:type="dxa"/>
              <w:left w:w="80" w:type="dxa"/>
              <w:bottom w:w="60" w:type="dxa"/>
              <w:right w:w="80" w:type="dxa"/>
            </w:tcMar>
          </w:tcPr>
          <w:p w14:paraId="61E238EC" w14:textId="77777777" w:rsidR="00EC3231" w:rsidRPr="00E522FB" w:rsidRDefault="00EC3231" w:rsidP="00022382">
            <w:pPr>
              <w:spacing w:after="1" w:line="200" w:lineRule="atLeast"/>
              <w:jc w:val="both"/>
              <w:rPr>
                <w:rFonts w:ascii="Arial" w:hAnsi="Arial" w:cs="Arial"/>
                <w:sz w:val="20"/>
                <w:szCs w:val="20"/>
                <w:shd w:val="clear" w:color="auto" w:fill="C0C0C0"/>
              </w:rPr>
            </w:pPr>
          </w:p>
        </w:tc>
      </w:tr>
      <w:tr w:rsidR="00EC3231" w:rsidRPr="00E522FB" w14:paraId="29420B06" w14:textId="77777777" w:rsidTr="00D50464">
        <w:tc>
          <w:tcPr>
            <w:tcW w:w="7598" w:type="dxa"/>
            <w:tcMar>
              <w:top w:w="60" w:type="dxa"/>
              <w:left w:w="80" w:type="dxa"/>
              <w:bottom w:w="60" w:type="dxa"/>
              <w:right w:w="80" w:type="dxa"/>
            </w:tcMar>
          </w:tcPr>
          <w:p w14:paraId="4BCF14AA" w14:textId="77777777" w:rsidR="00EC3231" w:rsidRPr="00E522FB" w:rsidRDefault="00EC3231" w:rsidP="00E522FB">
            <w:pPr>
              <w:spacing w:before="200" w:after="1" w:line="200" w:lineRule="atLeast"/>
              <w:ind w:firstLine="540"/>
              <w:jc w:val="both"/>
              <w:rPr>
                <w:rFonts w:ascii="Arial" w:hAnsi="Arial" w:cs="Arial"/>
                <w:sz w:val="20"/>
                <w:szCs w:val="20"/>
              </w:rPr>
            </w:pPr>
            <w:r w:rsidRPr="00E522FB">
              <w:rPr>
                <w:rFonts w:ascii="Arial" w:hAnsi="Arial" w:cs="Arial"/>
                <w:strike/>
                <w:color w:val="FF0000"/>
                <w:sz w:val="20"/>
                <w:szCs w:val="20"/>
              </w:rPr>
              <w:t>5.</w:t>
            </w:r>
            <w:r w:rsidRPr="00E522FB">
              <w:rPr>
                <w:rFonts w:ascii="Arial" w:hAnsi="Arial" w:cs="Arial"/>
                <w:sz w:val="20"/>
                <w:szCs w:val="20"/>
              </w:rPr>
              <w:t xml:space="preserve"> Для договоров обязательного страхования, предусматривающих </w:t>
            </w:r>
            <w:r w:rsidRPr="00E522FB">
              <w:rPr>
                <w:rFonts w:ascii="Arial" w:hAnsi="Arial" w:cs="Arial"/>
                <w:strike/>
                <w:color w:val="FF0000"/>
                <w:sz w:val="20"/>
                <w:szCs w:val="20"/>
              </w:rPr>
              <w:t>ограничение числа лиц, допущенных к управлению</w:t>
            </w:r>
            <w:r w:rsidRPr="00E522FB">
              <w:rPr>
                <w:rFonts w:ascii="Arial" w:hAnsi="Arial" w:cs="Arial"/>
                <w:sz w:val="20"/>
                <w:szCs w:val="20"/>
              </w:rPr>
              <w:t xml:space="preserve"> транспортным средством, страховой тариф рассчитывается с применением максимального значения </w:t>
            </w:r>
            <w:r w:rsidRPr="00E522FB">
              <w:rPr>
                <w:rFonts w:ascii="Arial" w:hAnsi="Arial" w:cs="Arial"/>
                <w:strike/>
                <w:color w:val="FF0000"/>
                <w:sz w:val="20"/>
                <w:szCs w:val="20"/>
              </w:rPr>
              <w:t>коэффициента</w:t>
            </w:r>
            <w:r w:rsidRPr="00E522FB">
              <w:rPr>
                <w:rFonts w:ascii="Arial" w:hAnsi="Arial" w:cs="Arial"/>
                <w:sz w:val="20"/>
                <w:szCs w:val="20"/>
              </w:rPr>
              <w:t xml:space="preserve"> КБМ, определенного в отношении каждого водителя, допущенного к управлению транспортным средством.</w:t>
            </w:r>
          </w:p>
          <w:p w14:paraId="6258AC80" w14:textId="77777777" w:rsidR="00EC3231" w:rsidRPr="00E522FB" w:rsidRDefault="00EC3231" w:rsidP="00E522FB">
            <w:pPr>
              <w:spacing w:before="200" w:after="1" w:line="200" w:lineRule="atLeast"/>
              <w:ind w:firstLine="540"/>
              <w:jc w:val="both"/>
              <w:rPr>
                <w:rFonts w:ascii="Arial" w:hAnsi="Arial" w:cs="Arial"/>
                <w:sz w:val="20"/>
                <w:szCs w:val="20"/>
              </w:rPr>
            </w:pPr>
            <w:r w:rsidRPr="00E522FB">
              <w:rPr>
                <w:rFonts w:ascii="Arial" w:hAnsi="Arial" w:cs="Arial"/>
                <w:strike/>
                <w:color w:val="FF0000"/>
                <w:sz w:val="20"/>
                <w:szCs w:val="20"/>
              </w:rPr>
              <w:t>6. Коэффициент</w:t>
            </w:r>
            <w:r w:rsidRPr="00E522FB">
              <w:rPr>
                <w:rFonts w:ascii="Arial" w:hAnsi="Arial" w:cs="Arial"/>
                <w:sz w:val="20"/>
                <w:szCs w:val="20"/>
              </w:rPr>
              <w:t xml:space="preserve"> КБМ водителя, являющегося владельцем транспортного средства - физическим лицом или лицом, допущенным к управлению транспортным средством, владельцем которого является физическое или юридическое лицо, включая случаи, когда договор обязательного страхования не предусматривает </w:t>
            </w:r>
            <w:r w:rsidRPr="00E522FB">
              <w:rPr>
                <w:rFonts w:ascii="Arial" w:hAnsi="Arial" w:cs="Arial"/>
                <w:strike/>
                <w:color w:val="FF0000"/>
                <w:sz w:val="20"/>
                <w:szCs w:val="20"/>
              </w:rPr>
              <w:t>ограничения количества лиц, допущенных к управлению</w:t>
            </w:r>
            <w:r w:rsidRPr="00E522FB">
              <w:rPr>
                <w:rFonts w:ascii="Arial" w:hAnsi="Arial" w:cs="Arial"/>
                <w:sz w:val="20"/>
                <w:szCs w:val="20"/>
              </w:rPr>
              <w:t xml:space="preserve"> транспортным средством </w:t>
            </w:r>
            <w:r w:rsidRPr="00E522FB">
              <w:rPr>
                <w:rFonts w:ascii="Arial" w:hAnsi="Arial" w:cs="Arial"/>
                <w:strike/>
                <w:color w:val="FF0000"/>
                <w:sz w:val="20"/>
                <w:szCs w:val="20"/>
              </w:rPr>
              <w:t>(далее - коэффициент КБМ водителя)</w:t>
            </w:r>
            <w:r w:rsidRPr="00E522FB">
              <w:rPr>
                <w:rFonts w:ascii="Arial" w:hAnsi="Arial" w:cs="Arial"/>
                <w:sz w:val="20"/>
                <w:szCs w:val="20"/>
              </w:rPr>
              <w:t>, в отношении которого в АИС страхования содержатся сведения о договорах обязательного страхования, определяется на основании класса КБМ такого водителя.</w:t>
            </w:r>
          </w:p>
          <w:p w14:paraId="7EDE962B" w14:textId="77777777" w:rsidR="00EC3231" w:rsidRPr="00E522FB" w:rsidRDefault="00EC3231"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lastRenderedPageBreak/>
              <w:t>Класс КБМ водителя определяется на основании класса КБМ, который был определен в отношении данного водителя на период КБМ, и количества страховых возмещений по всем договорам обязательного страхования, осуществленных страховщиками в отношении данного водителя и включенных в АИС страхования в течение периода КБМ.</w:t>
            </w:r>
          </w:p>
          <w:p w14:paraId="3C33F080" w14:textId="77777777" w:rsidR="00EC3231" w:rsidRPr="00E522FB" w:rsidRDefault="00EC3231"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 xml:space="preserve">Водителю, </w:t>
            </w:r>
            <w:r w:rsidRPr="00E522FB">
              <w:rPr>
                <w:rFonts w:ascii="Arial" w:hAnsi="Arial" w:cs="Arial"/>
                <w:strike/>
                <w:color w:val="FF0000"/>
                <w:sz w:val="20"/>
                <w:szCs w:val="20"/>
              </w:rPr>
              <w:t>сведения</w:t>
            </w:r>
            <w:r w:rsidRPr="00E522FB">
              <w:rPr>
                <w:rFonts w:ascii="Arial" w:hAnsi="Arial" w:cs="Arial"/>
                <w:sz w:val="20"/>
                <w:szCs w:val="20"/>
              </w:rPr>
              <w:t xml:space="preserve"> в отношении которого </w:t>
            </w:r>
            <w:r w:rsidRPr="00E522FB">
              <w:rPr>
                <w:rFonts w:ascii="Arial" w:hAnsi="Arial" w:cs="Arial"/>
                <w:strike/>
                <w:color w:val="FF0000"/>
                <w:sz w:val="20"/>
                <w:szCs w:val="20"/>
              </w:rPr>
              <w:t>отсутствуют</w:t>
            </w:r>
            <w:r w:rsidRPr="00E522FB">
              <w:rPr>
                <w:rFonts w:ascii="Arial" w:hAnsi="Arial" w:cs="Arial"/>
                <w:sz w:val="20"/>
                <w:szCs w:val="20"/>
              </w:rPr>
              <w:t xml:space="preserve"> в АИС страхования</w:t>
            </w:r>
            <w:r w:rsidRPr="00E522FB">
              <w:rPr>
                <w:rFonts w:ascii="Arial" w:hAnsi="Arial" w:cs="Arial"/>
                <w:strike/>
                <w:color w:val="FF0000"/>
                <w:sz w:val="20"/>
                <w:szCs w:val="20"/>
              </w:rPr>
              <w:t>,</w:t>
            </w:r>
            <w:r w:rsidRPr="00E522FB">
              <w:rPr>
                <w:rFonts w:ascii="Arial" w:hAnsi="Arial" w:cs="Arial"/>
                <w:sz w:val="20"/>
                <w:szCs w:val="20"/>
              </w:rPr>
              <w:t xml:space="preserve"> присваивается третий класс КБМ.</w:t>
            </w:r>
          </w:p>
          <w:p w14:paraId="2F9E2229" w14:textId="77777777" w:rsidR="00EC3231" w:rsidRPr="00E522FB" w:rsidRDefault="00EC3231"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Класс КБМ водителя определяется ежегодно на период КБМ, является неизменным в течение указанного периода и применяется по всем договорам обязательного страхования, предусматривающим возможность управления транспортным средством данным водителем и заключенным в указанный период.</w:t>
            </w:r>
          </w:p>
        </w:tc>
        <w:tc>
          <w:tcPr>
            <w:tcW w:w="7597" w:type="dxa"/>
            <w:tcMar>
              <w:top w:w="60" w:type="dxa"/>
              <w:left w:w="80" w:type="dxa"/>
              <w:bottom w:w="60" w:type="dxa"/>
              <w:right w:w="80" w:type="dxa"/>
            </w:tcMar>
          </w:tcPr>
          <w:p w14:paraId="6091598E" w14:textId="77777777" w:rsidR="00EC3231" w:rsidRPr="00E522FB" w:rsidRDefault="00EC3231"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lastRenderedPageBreak/>
              <w:t>6.</w:t>
            </w:r>
            <w:r w:rsidRPr="00E522FB">
              <w:rPr>
                <w:rFonts w:ascii="Arial" w:hAnsi="Arial" w:cs="Arial"/>
                <w:sz w:val="20"/>
                <w:szCs w:val="20"/>
              </w:rPr>
              <w:t xml:space="preserve"> Для договоров обязательного страхования, предусматривающих </w:t>
            </w:r>
            <w:r w:rsidRPr="00E522FB">
              <w:rPr>
                <w:rFonts w:ascii="Arial" w:hAnsi="Arial" w:cs="Arial"/>
                <w:sz w:val="20"/>
                <w:szCs w:val="20"/>
                <w:shd w:val="clear" w:color="auto" w:fill="C0C0C0"/>
              </w:rPr>
              <w:t>условие управления</w:t>
            </w:r>
            <w:r w:rsidRPr="00E522FB">
              <w:rPr>
                <w:rFonts w:ascii="Arial" w:hAnsi="Arial" w:cs="Arial"/>
                <w:sz w:val="20"/>
                <w:szCs w:val="20"/>
              </w:rPr>
              <w:t xml:space="preserve"> транспортным средством </w:t>
            </w:r>
            <w:r w:rsidRPr="00E522FB">
              <w:rPr>
                <w:rFonts w:ascii="Arial" w:hAnsi="Arial" w:cs="Arial"/>
                <w:sz w:val="20"/>
                <w:szCs w:val="20"/>
                <w:shd w:val="clear" w:color="auto" w:fill="C0C0C0"/>
              </w:rPr>
              <w:t>только указанными страхователем водителями</w:t>
            </w:r>
            <w:r w:rsidRPr="00E522FB">
              <w:rPr>
                <w:rFonts w:ascii="Arial" w:hAnsi="Arial" w:cs="Arial"/>
                <w:sz w:val="20"/>
                <w:szCs w:val="20"/>
              </w:rPr>
              <w:t xml:space="preserve">, страховой тариф рассчитывается </w:t>
            </w:r>
            <w:r w:rsidRPr="00E522FB">
              <w:rPr>
                <w:rFonts w:ascii="Arial" w:hAnsi="Arial" w:cs="Arial"/>
                <w:sz w:val="20"/>
                <w:szCs w:val="20"/>
                <w:shd w:val="clear" w:color="auto" w:fill="C0C0C0"/>
              </w:rPr>
              <w:t>страховщиком</w:t>
            </w:r>
            <w:r w:rsidRPr="00E522FB">
              <w:rPr>
                <w:rFonts w:ascii="Arial" w:hAnsi="Arial" w:cs="Arial"/>
                <w:sz w:val="20"/>
                <w:szCs w:val="20"/>
              </w:rPr>
              <w:t xml:space="preserve"> с применением максимального значения КБМ, определенного в отношении каждого водителя, допущенного к управлению </w:t>
            </w:r>
            <w:r w:rsidRPr="00E522FB">
              <w:rPr>
                <w:rFonts w:ascii="Arial" w:hAnsi="Arial" w:cs="Arial"/>
                <w:sz w:val="20"/>
                <w:szCs w:val="20"/>
                <w:shd w:val="clear" w:color="auto" w:fill="C0C0C0"/>
              </w:rPr>
              <w:t>таким</w:t>
            </w:r>
            <w:r w:rsidRPr="00E522FB">
              <w:rPr>
                <w:rFonts w:ascii="Arial" w:hAnsi="Arial" w:cs="Arial"/>
                <w:sz w:val="20"/>
                <w:szCs w:val="20"/>
              </w:rPr>
              <w:t xml:space="preserve"> транспортным средством.</w:t>
            </w:r>
          </w:p>
          <w:p w14:paraId="4325948C" w14:textId="77777777" w:rsidR="00EC3231" w:rsidRPr="00E522FB" w:rsidRDefault="00EC3231"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7.</w:t>
            </w:r>
            <w:r w:rsidRPr="00E522FB">
              <w:rPr>
                <w:rFonts w:ascii="Arial" w:hAnsi="Arial" w:cs="Arial"/>
                <w:sz w:val="20"/>
                <w:szCs w:val="20"/>
              </w:rPr>
              <w:t xml:space="preserve"> КБМ водителя, являющегося владельцем транспортного средства - физическим лицом или лицом, допущенным к управлению транспортным средством, владельцем которого является физическое или юридическое лицо, включая случаи, когда договор обязательного страхования не предусматривает </w:t>
            </w:r>
            <w:r w:rsidRPr="00E522FB">
              <w:rPr>
                <w:rFonts w:ascii="Arial" w:hAnsi="Arial" w:cs="Arial"/>
                <w:sz w:val="20"/>
                <w:szCs w:val="20"/>
                <w:shd w:val="clear" w:color="auto" w:fill="C0C0C0"/>
              </w:rPr>
              <w:t>условие управления</w:t>
            </w:r>
            <w:r w:rsidRPr="00E522FB">
              <w:rPr>
                <w:rFonts w:ascii="Arial" w:hAnsi="Arial" w:cs="Arial"/>
                <w:sz w:val="20"/>
                <w:szCs w:val="20"/>
              </w:rPr>
              <w:t xml:space="preserve"> транспортным средством </w:t>
            </w:r>
            <w:r w:rsidRPr="00E522FB">
              <w:rPr>
                <w:rFonts w:ascii="Arial" w:hAnsi="Arial" w:cs="Arial"/>
                <w:sz w:val="20"/>
                <w:szCs w:val="20"/>
                <w:shd w:val="clear" w:color="auto" w:fill="C0C0C0"/>
              </w:rPr>
              <w:t>только указанными страхователем водителями</w:t>
            </w:r>
            <w:r w:rsidRPr="00E522FB">
              <w:rPr>
                <w:rFonts w:ascii="Arial" w:hAnsi="Arial" w:cs="Arial"/>
                <w:sz w:val="20"/>
                <w:szCs w:val="20"/>
              </w:rPr>
              <w:t xml:space="preserve">, в отношении которого в АИС страхования содержатся сведения о договорах обязательного страхования, определяется </w:t>
            </w:r>
            <w:r w:rsidRPr="00E522FB">
              <w:rPr>
                <w:rFonts w:ascii="Arial" w:hAnsi="Arial" w:cs="Arial"/>
                <w:sz w:val="20"/>
                <w:szCs w:val="20"/>
                <w:shd w:val="clear" w:color="auto" w:fill="C0C0C0"/>
              </w:rPr>
              <w:t>страховщиком</w:t>
            </w:r>
            <w:r w:rsidRPr="00E522FB">
              <w:rPr>
                <w:rFonts w:ascii="Arial" w:hAnsi="Arial" w:cs="Arial"/>
                <w:sz w:val="20"/>
                <w:szCs w:val="20"/>
              </w:rPr>
              <w:t xml:space="preserve"> на основании класса КБМ такого водителя.</w:t>
            </w:r>
          </w:p>
          <w:p w14:paraId="13C09149" w14:textId="77777777" w:rsidR="00EC3231" w:rsidRPr="00E522FB" w:rsidRDefault="00EC3231"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lastRenderedPageBreak/>
              <w:t xml:space="preserve">Класс КБМ водителя определяется </w:t>
            </w:r>
            <w:r w:rsidRPr="00E522FB">
              <w:rPr>
                <w:rFonts w:ascii="Arial" w:hAnsi="Arial" w:cs="Arial"/>
                <w:sz w:val="20"/>
                <w:szCs w:val="20"/>
                <w:shd w:val="clear" w:color="auto" w:fill="C0C0C0"/>
              </w:rPr>
              <w:t>страховщиком</w:t>
            </w:r>
            <w:r w:rsidRPr="00E522FB">
              <w:rPr>
                <w:rFonts w:ascii="Arial" w:hAnsi="Arial" w:cs="Arial"/>
                <w:sz w:val="20"/>
                <w:szCs w:val="20"/>
              </w:rPr>
              <w:t xml:space="preserve"> на основании класса КБМ, который был определен в отношении данного водителя на период КБМ, и количества страховых возмещений по всем договорам обязательного страхования, осуществленных страховщиками в отношении данного водителя и включенных в АИС страхования в течение периода КБМ.</w:t>
            </w:r>
          </w:p>
          <w:p w14:paraId="5D924980" w14:textId="77777777" w:rsidR="00EC3231" w:rsidRPr="00E522FB" w:rsidRDefault="00EC3231"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 xml:space="preserve">Водителю, в отношении которого в АИС страхования </w:t>
            </w:r>
            <w:r w:rsidRPr="00E522FB">
              <w:rPr>
                <w:rFonts w:ascii="Arial" w:hAnsi="Arial" w:cs="Arial"/>
                <w:sz w:val="20"/>
                <w:szCs w:val="20"/>
                <w:shd w:val="clear" w:color="auto" w:fill="C0C0C0"/>
              </w:rPr>
              <w:t>отсутствуют сведения, страховщиком</w:t>
            </w:r>
            <w:r w:rsidRPr="00E522FB">
              <w:rPr>
                <w:rFonts w:ascii="Arial" w:hAnsi="Arial" w:cs="Arial"/>
                <w:sz w:val="20"/>
                <w:szCs w:val="20"/>
              </w:rPr>
              <w:t xml:space="preserve"> присваивается третий класс КБМ.</w:t>
            </w:r>
          </w:p>
          <w:p w14:paraId="501AA53E" w14:textId="77777777" w:rsidR="00EC3231" w:rsidRPr="00E522FB" w:rsidRDefault="00EC3231"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 xml:space="preserve">Класс КБМ водителя определяется </w:t>
            </w:r>
            <w:r w:rsidRPr="00E522FB">
              <w:rPr>
                <w:rFonts w:ascii="Arial" w:hAnsi="Arial" w:cs="Arial"/>
                <w:sz w:val="20"/>
                <w:szCs w:val="20"/>
                <w:shd w:val="clear" w:color="auto" w:fill="C0C0C0"/>
              </w:rPr>
              <w:t>страховщиком</w:t>
            </w:r>
            <w:r w:rsidRPr="00E522FB">
              <w:rPr>
                <w:rFonts w:ascii="Arial" w:hAnsi="Arial" w:cs="Arial"/>
                <w:sz w:val="20"/>
                <w:szCs w:val="20"/>
              </w:rPr>
              <w:t xml:space="preserve"> ежегодно на период КБМ, является неизменным в течение указанного периода и применяется по всем договорам обязательного страхования, предусматривающим возможность управления транспортным средством данным водителем и заключенным в указанный период.</w:t>
            </w:r>
          </w:p>
        </w:tc>
      </w:tr>
      <w:tr w:rsidR="00EC3231" w:rsidRPr="00E522FB" w14:paraId="75AC126F" w14:textId="77777777" w:rsidTr="00D50464">
        <w:tc>
          <w:tcPr>
            <w:tcW w:w="7598" w:type="dxa"/>
            <w:tcMar>
              <w:top w:w="60" w:type="dxa"/>
              <w:left w:w="80" w:type="dxa"/>
              <w:bottom w:w="60" w:type="dxa"/>
              <w:right w:w="80" w:type="dxa"/>
            </w:tcMar>
          </w:tcPr>
          <w:p w14:paraId="65ADB44D" w14:textId="77777777" w:rsidR="00EC3231" w:rsidRPr="00E522FB" w:rsidRDefault="00EC3231" w:rsidP="00E522FB">
            <w:pPr>
              <w:spacing w:before="200" w:after="1" w:line="200" w:lineRule="atLeast"/>
              <w:ind w:firstLine="540"/>
              <w:jc w:val="both"/>
              <w:rPr>
                <w:rFonts w:ascii="Arial" w:hAnsi="Arial" w:cs="Arial"/>
                <w:sz w:val="20"/>
                <w:szCs w:val="20"/>
              </w:rPr>
            </w:pPr>
            <w:r w:rsidRPr="00E522FB">
              <w:rPr>
                <w:rFonts w:ascii="Arial" w:hAnsi="Arial" w:cs="Arial"/>
                <w:strike/>
                <w:color w:val="FF0000"/>
                <w:sz w:val="20"/>
                <w:szCs w:val="20"/>
              </w:rPr>
              <w:lastRenderedPageBreak/>
              <w:t>6.1. Действовал до 1 апреля 2022 года. - Пункт 8 данного Указания.</w:t>
            </w:r>
          </w:p>
        </w:tc>
        <w:tc>
          <w:tcPr>
            <w:tcW w:w="7597" w:type="dxa"/>
            <w:tcMar>
              <w:top w:w="60" w:type="dxa"/>
              <w:left w:w="80" w:type="dxa"/>
              <w:bottom w:w="60" w:type="dxa"/>
              <w:right w:w="80" w:type="dxa"/>
            </w:tcMar>
          </w:tcPr>
          <w:p w14:paraId="53EAE6FB" w14:textId="77777777" w:rsidR="00EC3231" w:rsidRPr="00E522FB" w:rsidRDefault="00EC3231" w:rsidP="00022382">
            <w:pPr>
              <w:spacing w:after="1" w:line="200" w:lineRule="atLeast"/>
              <w:jc w:val="both"/>
              <w:rPr>
                <w:rFonts w:ascii="Arial" w:hAnsi="Arial" w:cs="Arial"/>
                <w:sz w:val="20"/>
                <w:szCs w:val="20"/>
                <w:shd w:val="clear" w:color="auto" w:fill="C0C0C0"/>
              </w:rPr>
            </w:pPr>
          </w:p>
        </w:tc>
      </w:tr>
      <w:tr w:rsidR="00EC3231" w:rsidRPr="00E522FB" w14:paraId="40C6F8E2" w14:textId="77777777" w:rsidTr="00D50464">
        <w:tc>
          <w:tcPr>
            <w:tcW w:w="7598" w:type="dxa"/>
            <w:tcMar>
              <w:top w:w="60" w:type="dxa"/>
              <w:left w:w="80" w:type="dxa"/>
              <w:bottom w:w="60" w:type="dxa"/>
              <w:right w:w="80" w:type="dxa"/>
            </w:tcMar>
          </w:tcPr>
          <w:p w14:paraId="654C11B3" w14:textId="77777777" w:rsidR="00EC3231" w:rsidRPr="00E522FB" w:rsidRDefault="00EC3231" w:rsidP="00E522FB">
            <w:pPr>
              <w:spacing w:before="200" w:after="1" w:line="200" w:lineRule="atLeast"/>
              <w:ind w:firstLine="540"/>
              <w:jc w:val="both"/>
              <w:rPr>
                <w:rFonts w:ascii="Arial" w:hAnsi="Arial" w:cs="Arial"/>
                <w:sz w:val="20"/>
                <w:szCs w:val="20"/>
              </w:rPr>
            </w:pPr>
            <w:r w:rsidRPr="00E522FB">
              <w:rPr>
                <w:rFonts w:ascii="Arial" w:hAnsi="Arial" w:cs="Arial"/>
                <w:strike/>
                <w:color w:val="FF0000"/>
                <w:sz w:val="20"/>
                <w:szCs w:val="20"/>
              </w:rPr>
              <w:t>7.</w:t>
            </w:r>
            <w:r w:rsidRPr="00E522FB">
              <w:rPr>
                <w:rFonts w:ascii="Arial" w:hAnsi="Arial" w:cs="Arial"/>
                <w:sz w:val="20"/>
                <w:szCs w:val="20"/>
              </w:rPr>
              <w:t xml:space="preserve"> Для договоров обязательного страхования, не предусматривающих </w:t>
            </w:r>
            <w:r w:rsidRPr="00E522FB">
              <w:rPr>
                <w:rFonts w:ascii="Arial" w:hAnsi="Arial" w:cs="Arial"/>
                <w:strike/>
                <w:color w:val="FF0000"/>
                <w:sz w:val="20"/>
                <w:szCs w:val="20"/>
              </w:rPr>
              <w:t>ограничения числа лиц, допущенных к управлению</w:t>
            </w:r>
            <w:r w:rsidRPr="00E522FB">
              <w:rPr>
                <w:rFonts w:ascii="Arial" w:hAnsi="Arial" w:cs="Arial"/>
                <w:sz w:val="20"/>
                <w:szCs w:val="20"/>
              </w:rPr>
              <w:t xml:space="preserve"> транспортным средством, владельцем которого является физическое лицо, страховой тариф рассчитывается с применением </w:t>
            </w:r>
            <w:r w:rsidRPr="00E522FB">
              <w:rPr>
                <w:rFonts w:ascii="Arial" w:hAnsi="Arial" w:cs="Arial"/>
                <w:strike/>
                <w:color w:val="FF0000"/>
                <w:sz w:val="20"/>
                <w:szCs w:val="20"/>
              </w:rPr>
              <w:t>коэффициента</w:t>
            </w:r>
            <w:r w:rsidRPr="00E522FB">
              <w:rPr>
                <w:rFonts w:ascii="Arial" w:hAnsi="Arial" w:cs="Arial"/>
                <w:sz w:val="20"/>
                <w:szCs w:val="20"/>
              </w:rPr>
              <w:t xml:space="preserve"> КБМ, соответствующего третьему классу КБМ.</w:t>
            </w:r>
          </w:p>
        </w:tc>
        <w:tc>
          <w:tcPr>
            <w:tcW w:w="7597" w:type="dxa"/>
            <w:tcMar>
              <w:top w:w="60" w:type="dxa"/>
              <w:left w:w="80" w:type="dxa"/>
              <w:bottom w:w="60" w:type="dxa"/>
              <w:right w:w="80" w:type="dxa"/>
            </w:tcMar>
          </w:tcPr>
          <w:p w14:paraId="324FF717" w14:textId="77777777" w:rsidR="00EC3231" w:rsidRPr="00E522FB" w:rsidRDefault="00EC3231"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8.</w:t>
            </w:r>
            <w:r w:rsidRPr="00E522FB">
              <w:rPr>
                <w:rFonts w:ascii="Arial" w:hAnsi="Arial" w:cs="Arial"/>
                <w:sz w:val="20"/>
                <w:szCs w:val="20"/>
              </w:rPr>
              <w:t xml:space="preserve"> Для договоров обязательного страхования, не предусматривающих </w:t>
            </w:r>
            <w:r w:rsidRPr="00E522FB">
              <w:rPr>
                <w:rFonts w:ascii="Arial" w:hAnsi="Arial" w:cs="Arial"/>
                <w:sz w:val="20"/>
                <w:szCs w:val="20"/>
                <w:shd w:val="clear" w:color="auto" w:fill="C0C0C0"/>
              </w:rPr>
              <w:t>условие управления</w:t>
            </w:r>
            <w:r w:rsidRPr="00E522FB">
              <w:rPr>
                <w:rFonts w:ascii="Arial" w:hAnsi="Arial" w:cs="Arial"/>
                <w:sz w:val="20"/>
                <w:szCs w:val="20"/>
              </w:rPr>
              <w:t xml:space="preserve"> транспортным средством, владельцем которого является физическое лицо, </w:t>
            </w:r>
            <w:r w:rsidRPr="00E522FB">
              <w:rPr>
                <w:rFonts w:ascii="Arial" w:hAnsi="Arial" w:cs="Arial"/>
                <w:sz w:val="20"/>
                <w:szCs w:val="20"/>
                <w:shd w:val="clear" w:color="auto" w:fill="C0C0C0"/>
              </w:rPr>
              <w:t>только указанными страхователем водителями,</w:t>
            </w:r>
            <w:r w:rsidRPr="00E522FB">
              <w:rPr>
                <w:rFonts w:ascii="Arial" w:hAnsi="Arial" w:cs="Arial"/>
                <w:sz w:val="20"/>
                <w:szCs w:val="20"/>
              </w:rPr>
              <w:t xml:space="preserve"> страховой тариф рассчитывается </w:t>
            </w:r>
            <w:r w:rsidRPr="00E522FB">
              <w:rPr>
                <w:rFonts w:ascii="Arial" w:hAnsi="Arial" w:cs="Arial"/>
                <w:sz w:val="20"/>
                <w:szCs w:val="20"/>
                <w:shd w:val="clear" w:color="auto" w:fill="C0C0C0"/>
              </w:rPr>
              <w:t>страховщиком</w:t>
            </w:r>
            <w:r w:rsidRPr="00E522FB">
              <w:rPr>
                <w:rFonts w:ascii="Arial" w:hAnsi="Arial" w:cs="Arial"/>
                <w:sz w:val="20"/>
                <w:szCs w:val="20"/>
              </w:rPr>
              <w:t xml:space="preserve"> с применением КБМ, соответствующего третьему классу КБМ.</w:t>
            </w:r>
          </w:p>
        </w:tc>
      </w:tr>
      <w:tr w:rsidR="00EC3231" w:rsidRPr="00E522FB" w14:paraId="67F598D9" w14:textId="77777777" w:rsidTr="00D50464">
        <w:tc>
          <w:tcPr>
            <w:tcW w:w="7598" w:type="dxa"/>
            <w:tcMar>
              <w:top w:w="60" w:type="dxa"/>
              <w:left w:w="80" w:type="dxa"/>
              <w:bottom w:w="60" w:type="dxa"/>
              <w:right w:w="80" w:type="dxa"/>
            </w:tcMar>
          </w:tcPr>
          <w:p w14:paraId="2C46D38A" w14:textId="77777777" w:rsidR="00EC3231" w:rsidRPr="00E522FB" w:rsidRDefault="00EC3231" w:rsidP="00E522FB">
            <w:pPr>
              <w:spacing w:before="200" w:after="1" w:line="200" w:lineRule="atLeast"/>
              <w:ind w:firstLine="540"/>
              <w:jc w:val="both"/>
              <w:rPr>
                <w:rFonts w:ascii="Arial" w:hAnsi="Arial" w:cs="Arial"/>
                <w:sz w:val="20"/>
                <w:szCs w:val="20"/>
              </w:rPr>
            </w:pPr>
            <w:r w:rsidRPr="00E522FB">
              <w:rPr>
                <w:rFonts w:ascii="Arial" w:hAnsi="Arial" w:cs="Arial"/>
                <w:strike/>
                <w:color w:val="FF0000"/>
                <w:sz w:val="20"/>
                <w:szCs w:val="20"/>
              </w:rPr>
              <w:t>7.1. Действовал до 1 апреля 2022 года. - Пункт 8 данного Указания.</w:t>
            </w:r>
          </w:p>
        </w:tc>
        <w:tc>
          <w:tcPr>
            <w:tcW w:w="7597" w:type="dxa"/>
            <w:tcMar>
              <w:top w:w="60" w:type="dxa"/>
              <w:left w:w="80" w:type="dxa"/>
              <w:bottom w:w="60" w:type="dxa"/>
              <w:right w:w="80" w:type="dxa"/>
            </w:tcMar>
          </w:tcPr>
          <w:p w14:paraId="342E1C04" w14:textId="77777777" w:rsidR="00EC3231" w:rsidRPr="00E522FB" w:rsidRDefault="00EC3231" w:rsidP="00022382">
            <w:pPr>
              <w:spacing w:after="1" w:line="200" w:lineRule="atLeast"/>
              <w:jc w:val="both"/>
              <w:rPr>
                <w:rFonts w:ascii="Arial" w:hAnsi="Arial" w:cs="Arial"/>
                <w:sz w:val="20"/>
                <w:szCs w:val="20"/>
                <w:shd w:val="clear" w:color="auto" w:fill="C0C0C0"/>
              </w:rPr>
            </w:pPr>
          </w:p>
        </w:tc>
      </w:tr>
      <w:tr w:rsidR="00022382" w:rsidRPr="00E522FB" w14:paraId="62B0DB1C" w14:textId="77777777" w:rsidTr="00D50464">
        <w:tc>
          <w:tcPr>
            <w:tcW w:w="7598" w:type="dxa"/>
            <w:tcMar>
              <w:top w:w="60" w:type="dxa"/>
              <w:left w:w="80" w:type="dxa"/>
              <w:bottom w:w="60" w:type="dxa"/>
              <w:right w:w="80" w:type="dxa"/>
            </w:tcMar>
          </w:tcPr>
          <w:p w14:paraId="0BC3B572" w14:textId="77777777" w:rsidR="00022382" w:rsidRPr="00E522FB" w:rsidRDefault="00022382" w:rsidP="00022382">
            <w:pPr>
              <w:spacing w:before="200" w:after="1" w:line="200" w:lineRule="atLeast"/>
              <w:ind w:firstLine="540"/>
              <w:jc w:val="both"/>
              <w:rPr>
                <w:rFonts w:ascii="Arial" w:hAnsi="Arial" w:cs="Arial"/>
                <w:sz w:val="20"/>
                <w:szCs w:val="20"/>
              </w:rPr>
            </w:pPr>
            <w:r w:rsidRPr="00E522FB">
              <w:rPr>
                <w:rFonts w:ascii="Arial" w:hAnsi="Arial" w:cs="Arial"/>
                <w:strike/>
                <w:color w:val="FF0000"/>
                <w:sz w:val="20"/>
                <w:szCs w:val="20"/>
              </w:rPr>
              <w:t>8.</w:t>
            </w:r>
            <w:r w:rsidRPr="00E522FB">
              <w:rPr>
                <w:rFonts w:ascii="Arial" w:hAnsi="Arial" w:cs="Arial"/>
                <w:sz w:val="20"/>
                <w:szCs w:val="20"/>
              </w:rPr>
              <w:t xml:space="preserve"> В случае если владельцем транспортного средства является юридическое лицо, в качестве </w:t>
            </w:r>
            <w:r w:rsidRPr="00E522FB">
              <w:rPr>
                <w:rFonts w:ascii="Arial" w:hAnsi="Arial" w:cs="Arial"/>
                <w:strike/>
                <w:color w:val="FF0000"/>
                <w:sz w:val="20"/>
                <w:szCs w:val="20"/>
              </w:rPr>
              <w:t>коэффициента</w:t>
            </w:r>
            <w:r w:rsidRPr="00E522FB">
              <w:rPr>
                <w:rFonts w:ascii="Arial" w:hAnsi="Arial" w:cs="Arial"/>
                <w:sz w:val="20"/>
                <w:szCs w:val="20"/>
              </w:rPr>
              <w:t xml:space="preserve"> КБМ по договору обязательного страхования в отношении </w:t>
            </w:r>
            <w:r w:rsidRPr="00E522FB">
              <w:rPr>
                <w:rFonts w:ascii="Arial" w:hAnsi="Arial" w:cs="Arial"/>
                <w:strike/>
                <w:color w:val="FF0000"/>
                <w:sz w:val="20"/>
                <w:szCs w:val="20"/>
              </w:rPr>
              <w:t>указанного</w:t>
            </w:r>
            <w:r w:rsidRPr="00E522FB">
              <w:rPr>
                <w:rFonts w:ascii="Arial" w:hAnsi="Arial" w:cs="Arial"/>
                <w:sz w:val="20"/>
                <w:szCs w:val="20"/>
              </w:rPr>
              <w:t xml:space="preserve"> транспортного средства применяется </w:t>
            </w:r>
            <w:r w:rsidRPr="00E522FB">
              <w:rPr>
                <w:rFonts w:ascii="Arial" w:hAnsi="Arial" w:cs="Arial"/>
                <w:strike/>
                <w:color w:val="FF0000"/>
                <w:sz w:val="20"/>
                <w:szCs w:val="20"/>
              </w:rPr>
              <w:t>коэффициент</w:t>
            </w:r>
            <w:r w:rsidRPr="00E522FB">
              <w:rPr>
                <w:rFonts w:ascii="Arial" w:hAnsi="Arial" w:cs="Arial"/>
                <w:sz w:val="20"/>
                <w:szCs w:val="20"/>
              </w:rPr>
              <w:t xml:space="preserve"> КБМ владельца транспортного средства - юридического лица (далее - </w:t>
            </w:r>
            <w:r w:rsidRPr="00E522FB">
              <w:rPr>
                <w:rFonts w:ascii="Arial" w:hAnsi="Arial" w:cs="Arial"/>
                <w:strike/>
                <w:color w:val="FF0000"/>
                <w:sz w:val="20"/>
                <w:szCs w:val="20"/>
              </w:rPr>
              <w:t>коэффициент</w:t>
            </w:r>
            <w:r w:rsidRPr="00E522FB">
              <w:rPr>
                <w:rFonts w:ascii="Arial" w:hAnsi="Arial" w:cs="Arial"/>
                <w:sz w:val="20"/>
                <w:szCs w:val="20"/>
              </w:rPr>
              <w:t xml:space="preserve"> КБМ юридического лица).</w:t>
            </w:r>
          </w:p>
          <w:p w14:paraId="7D829876" w14:textId="267ED00B" w:rsidR="00022382" w:rsidRPr="00022382" w:rsidRDefault="00022382" w:rsidP="00022382">
            <w:pPr>
              <w:spacing w:before="200" w:after="1" w:line="200" w:lineRule="atLeast"/>
              <w:ind w:firstLine="540"/>
              <w:jc w:val="both"/>
              <w:rPr>
                <w:rFonts w:ascii="Arial" w:hAnsi="Arial" w:cs="Arial"/>
                <w:sz w:val="20"/>
                <w:szCs w:val="20"/>
              </w:rPr>
            </w:pPr>
            <w:r w:rsidRPr="00E522FB">
              <w:rPr>
                <w:rFonts w:ascii="Arial" w:hAnsi="Arial" w:cs="Arial"/>
                <w:strike/>
                <w:color w:val="FF0000"/>
                <w:sz w:val="20"/>
                <w:szCs w:val="20"/>
              </w:rPr>
              <w:t>Коэффициент</w:t>
            </w:r>
            <w:r w:rsidRPr="00E522FB">
              <w:rPr>
                <w:rFonts w:ascii="Arial" w:hAnsi="Arial" w:cs="Arial"/>
                <w:sz w:val="20"/>
                <w:szCs w:val="20"/>
              </w:rPr>
              <w:t xml:space="preserve"> КБМ юридического лица определяется как среднее арифметическое значение с округлением до второго знака после запятой </w:t>
            </w:r>
            <w:r w:rsidRPr="00E522FB">
              <w:rPr>
                <w:rFonts w:ascii="Arial" w:hAnsi="Arial" w:cs="Arial"/>
                <w:strike/>
                <w:color w:val="FF0000"/>
                <w:sz w:val="20"/>
                <w:szCs w:val="20"/>
              </w:rPr>
              <w:t>коэффициентов</w:t>
            </w:r>
            <w:r w:rsidRPr="00E522FB">
              <w:rPr>
                <w:rFonts w:ascii="Arial" w:hAnsi="Arial" w:cs="Arial"/>
                <w:sz w:val="20"/>
                <w:szCs w:val="20"/>
              </w:rPr>
              <w:t xml:space="preserve"> КБМ юридического лица по каждому транспортному средству, владельцем которого оно является, по всем действующим договорам обязательного страхования и </w:t>
            </w:r>
            <w:r w:rsidRPr="00E522FB">
              <w:rPr>
                <w:rFonts w:ascii="Arial" w:hAnsi="Arial" w:cs="Arial"/>
                <w:strike/>
                <w:color w:val="FF0000"/>
                <w:sz w:val="20"/>
                <w:szCs w:val="20"/>
              </w:rPr>
              <w:t>коэффициентов</w:t>
            </w:r>
            <w:r w:rsidRPr="00E522FB">
              <w:rPr>
                <w:rFonts w:ascii="Arial" w:hAnsi="Arial" w:cs="Arial"/>
                <w:sz w:val="20"/>
                <w:szCs w:val="20"/>
              </w:rPr>
              <w:t xml:space="preserve"> КБМ юридического лица по каждому транспортному средству, владельцем которого оно являлось и по которому отсутствуют действующие на следующий день после периода КБМ </w:t>
            </w:r>
            <w:r w:rsidRPr="00E522FB">
              <w:rPr>
                <w:rFonts w:ascii="Arial" w:hAnsi="Arial" w:cs="Arial"/>
                <w:sz w:val="20"/>
                <w:szCs w:val="20"/>
              </w:rPr>
              <w:lastRenderedPageBreak/>
              <w:t>договоры обязательного страхования, по всем договорам обязательного страхования, прекратившим свое действие в период КБМ.</w:t>
            </w:r>
          </w:p>
        </w:tc>
        <w:tc>
          <w:tcPr>
            <w:tcW w:w="7597" w:type="dxa"/>
            <w:tcMar>
              <w:top w:w="60" w:type="dxa"/>
              <w:left w:w="80" w:type="dxa"/>
              <w:bottom w:w="60" w:type="dxa"/>
              <w:right w:w="80" w:type="dxa"/>
            </w:tcMar>
          </w:tcPr>
          <w:p w14:paraId="3E2B9A8B" w14:textId="77777777" w:rsidR="00022382" w:rsidRPr="00E522FB" w:rsidRDefault="00022382" w:rsidP="00022382">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lastRenderedPageBreak/>
              <w:t>9.</w:t>
            </w:r>
            <w:r w:rsidRPr="00E522FB">
              <w:rPr>
                <w:rFonts w:ascii="Arial" w:hAnsi="Arial" w:cs="Arial"/>
                <w:sz w:val="20"/>
                <w:szCs w:val="20"/>
              </w:rPr>
              <w:t xml:space="preserve"> В случае если владельцем транспортного средства является юридическое лицо, в качестве КБМ по договору обязательного страхования в отношении </w:t>
            </w:r>
            <w:r w:rsidRPr="00E522FB">
              <w:rPr>
                <w:rFonts w:ascii="Arial" w:hAnsi="Arial" w:cs="Arial"/>
                <w:sz w:val="20"/>
                <w:szCs w:val="20"/>
                <w:shd w:val="clear" w:color="auto" w:fill="C0C0C0"/>
              </w:rPr>
              <w:t>такого</w:t>
            </w:r>
            <w:r w:rsidRPr="00E522FB">
              <w:rPr>
                <w:rFonts w:ascii="Arial" w:hAnsi="Arial" w:cs="Arial"/>
                <w:sz w:val="20"/>
                <w:szCs w:val="20"/>
              </w:rPr>
              <w:t xml:space="preserve"> транспортного средства </w:t>
            </w:r>
            <w:r w:rsidRPr="00E522FB">
              <w:rPr>
                <w:rFonts w:ascii="Arial" w:hAnsi="Arial" w:cs="Arial"/>
                <w:sz w:val="20"/>
                <w:szCs w:val="20"/>
                <w:shd w:val="clear" w:color="auto" w:fill="C0C0C0"/>
              </w:rPr>
              <w:t>страховщиком</w:t>
            </w:r>
            <w:r w:rsidRPr="00E522FB">
              <w:rPr>
                <w:rFonts w:ascii="Arial" w:hAnsi="Arial" w:cs="Arial"/>
                <w:sz w:val="20"/>
                <w:szCs w:val="20"/>
              </w:rPr>
              <w:t xml:space="preserve"> применяется КБМ владельца транспортного средства - юридического лица (далее - КБМ юридического лица).</w:t>
            </w:r>
          </w:p>
          <w:p w14:paraId="161FF2C3" w14:textId="5DE3EBBB" w:rsidR="00022382" w:rsidRPr="00022382" w:rsidRDefault="00022382" w:rsidP="00022382">
            <w:pPr>
              <w:spacing w:before="200" w:after="1" w:line="200" w:lineRule="atLeast"/>
              <w:ind w:firstLine="540"/>
              <w:jc w:val="both"/>
              <w:rPr>
                <w:rFonts w:ascii="Arial" w:hAnsi="Arial" w:cs="Arial"/>
                <w:sz w:val="20"/>
                <w:szCs w:val="20"/>
              </w:rPr>
            </w:pPr>
            <w:r w:rsidRPr="00E522FB">
              <w:rPr>
                <w:rFonts w:ascii="Arial" w:hAnsi="Arial" w:cs="Arial"/>
                <w:sz w:val="20"/>
                <w:szCs w:val="20"/>
              </w:rPr>
              <w:t xml:space="preserve">КБМ юридического лица определяется </w:t>
            </w:r>
            <w:r w:rsidRPr="00E522FB">
              <w:rPr>
                <w:rFonts w:ascii="Arial" w:hAnsi="Arial" w:cs="Arial"/>
                <w:sz w:val="20"/>
                <w:szCs w:val="20"/>
                <w:shd w:val="clear" w:color="auto" w:fill="C0C0C0"/>
              </w:rPr>
              <w:t>страховщиком</w:t>
            </w:r>
            <w:r w:rsidRPr="00E522FB">
              <w:rPr>
                <w:rFonts w:ascii="Arial" w:hAnsi="Arial" w:cs="Arial"/>
                <w:sz w:val="20"/>
                <w:szCs w:val="20"/>
              </w:rPr>
              <w:t xml:space="preserve"> как среднее арифметическое значение с округлением до второго знака после запятой </w:t>
            </w:r>
            <w:r w:rsidRPr="00E522FB">
              <w:rPr>
                <w:rFonts w:ascii="Arial" w:hAnsi="Arial" w:cs="Arial"/>
                <w:sz w:val="20"/>
                <w:szCs w:val="20"/>
                <w:shd w:val="clear" w:color="auto" w:fill="C0C0C0"/>
              </w:rPr>
              <w:t>(по правилам математического округления)</w:t>
            </w:r>
            <w:r w:rsidRPr="00E522FB">
              <w:rPr>
                <w:rFonts w:ascii="Arial" w:hAnsi="Arial" w:cs="Arial"/>
                <w:sz w:val="20"/>
                <w:szCs w:val="20"/>
              </w:rPr>
              <w:t xml:space="preserve"> КБМ юридического лица по каждому транспортному средству, владельцем которого оно является, по всем действующим договорам обязательного страхования и КБМ юридического лица по каждому транспортному средству, владельцем которого оно являлось и по которому отсутствуют действующие на следующий день после периода КБМ </w:t>
            </w:r>
            <w:r w:rsidRPr="00E522FB">
              <w:rPr>
                <w:rFonts w:ascii="Arial" w:hAnsi="Arial" w:cs="Arial"/>
                <w:sz w:val="20"/>
                <w:szCs w:val="20"/>
              </w:rPr>
              <w:lastRenderedPageBreak/>
              <w:t>договоры обязательного страхования, по всем договорам обязательного страхования, прекратившим свое действие в период КБМ.</w:t>
            </w:r>
          </w:p>
        </w:tc>
      </w:tr>
      <w:tr w:rsidR="00EC3231" w:rsidRPr="00E522FB" w14:paraId="77FA4275" w14:textId="77777777" w:rsidTr="00D50464">
        <w:tc>
          <w:tcPr>
            <w:tcW w:w="7598" w:type="dxa"/>
            <w:tcMar>
              <w:top w:w="60" w:type="dxa"/>
              <w:left w:w="80" w:type="dxa"/>
              <w:bottom w:w="60" w:type="dxa"/>
              <w:right w:w="80" w:type="dxa"/>
            </w:tcMar>
          </w:tcPr>
          <w:p w14:paraId="7599FEA0" w14:textId="77777777" w:rsidR="0023601F" w:rsidRPr="00E522FB" w:rsidRDefault="00ED3ACE" w:rsidP="00E522FB">
            <w:pPr>
              <w:spacing w:before="200" w:after="1" w:line="200" w:lineRule="atLeast"/>
              <w:ind w:firstLine="540"/>
              <w:jc w:val="both"/>
              <w:rPr>
                <w:rFonts w:ascii="Arial" w:hAnsi="Arial" w:cs="Arial"/>
                <w:sz w:val="20"/>
                <w:szCs w:val="20"/>
              </w:rPr>
            </w:pPr>
            <w:r w:rsidRPr="00E522FB">
              <w:rPr>
                <w:rFonts w:ascii="Arial" w:hAnsi="Arial" w:cs="Arial"/>
                <w:strike/>
                <w:color w:val="FF0000"/>
                <w:sz w:val="20"/>
                <w:szCs w:val="20"/>
              </w:rPr>
              <w:lastRenderedPageBreak/>
              <w:t>Коэффициент</w:t>
            </w:r>
            <w:r w:rsidRPr="00E522FB">
              <w:rPr>
                <w:rFonts w:ascii="Arial" w:hAnsi="Arial" w:cs="Arial"/>
                <w:sz w:val="20"/>
                <w:szCs w:val="20"/>
              </w:rPr>
              <w:t xml:space="preserve"> КБМ юридического лица по транспортному средству по действующему договору обязательного страхования определяется на основании класса КБМ юридического лица по данному транспортному средству.</w:t>
            </w:r>
          </w:p>
          <w:p w14:paraId="2FCA2E32" w14:textId="77777777" w:rsidR="00ED3ACE" w:rsidRPr="00E522FB" w:rsidRDefault="00ED3ACE"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Класс КБМ юридического лица по транспортному средству по действующему договору обязательного страхования определяется на основании класса КБМ юридического лица по транспортному средству, который был определен на период КБМ, и количества страховых возмещений по данному транспортному средству, включенных в АИС страхования в течение периода КБМ.</w:t>
            </w:r>
          </w:p>
          <w:p w14:paraId="7A5B078E" w14:textId="77777777" w:rsidR="00ED3ACE" w:rsidRPr="00E522FB" w:rsidRDefault="00ED3ACE" w:rsidP="00E522FB">
            <w:pPr>
              <w:spacing w:before="200" w:after="1" w:line="200" w:lineRule="atLeast"/>
              <w:ind w:firstLine="540"/>
              <w:jc w:val="both"/>
              <w:rPr>
                <w:rFonts w:ascii="Arial" w:hAnsi="Arial" w:cs="Arial"/>
                <w:sz w:val="20"/>
                <w:szCs w:val="20"/>
              </w:rPr>
            </w:pPr>
            <w:r w:rsidRPr="00E522FB">
              <w:rPr>
                <w:rFonts w:ascii="Arial" w:hAnsi="Arial" w:cs="Arial"/>
                <w:strike/>
                <w:color w:val="FF0000"/>
                <w:sz w:val="20"/>
                <w:szCs w:val="20"/>
              </w:rPr>
              <w:t>Коэффициент</w:t>
            </w:r>
            <w:r w:rsidRPr="00E522FB">
              <w:rPr>
                <w:rFonts w:ascii="Arial" w:hAnsi="Arial" w:cs="Arial"/>
                <w:sz w:val="20"/>
                <w:szCs w:val="20"/>
              </w:rPr>
              <w:t xml:space="preserve"> КБМ юридического лица по транспортному средству, владельцем которого оно являлось и по которому отсутствуют действующие на следующий день после периода КБМ договоры обязательного страхования, по договору обязательного страхования, прекратившему свое действие в период КБМ, определяется на основании класса КБМ юридического лица по данному транспортному средству на конец действия договора обязательного страхования.</w:t>
            </w:r>
          </w:p>
          <w:p w14:paraId="113DD929" w14:textId="77777777" w:rsidR="00ED3ACE" w:rsidRPr="00E522FB" w:rsidRDefault="00ED3ACE"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Класс КБМ юридического лица по транспортному средству, владельцем которого оно являлось и по которому отсутствуют действующие на следующий день после периода КБМ договоры обязательного страхования, по договору обязательного страхования, прекратившему свое действие в период КБМ, определяется на основании класса КБМ юридического лица по транспортному средству, который был определен на период КБМ, и количества страховых возмещений по данному транспортному средству, включенных в АИС страхования в течение периода КБМ.</w:t>
            </w:r>
          </w:p>
          <w:p w14:paraId="0CC0B611" w14:textId="77777777" w:rsidR="00ED3ACE" w:rsidRPr="00E522FB" w:rsidRDefault="00ED3ACE"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 xml:space="preserve">При отсутствии в АИС страхования сведений о договорах обязательного страхования, заключенных владельцем транспортного средства - юридическим лицом, такому юридическому лицу присваивается третий класс КБМ по всем транспортным средствам, владельцем которых является </w:t>
            </w:r>
            <w:r w:rsidRPr="00E522FB">
              <w:rPr>
                <w:rFonts w:ascii="Arial" w:hAnsi="Arial" w:cs="Arial"/>
                <w:strike/>
                <w:color w:val="FF0000"/>
                <w:sz w:val="20"/>
                <w:szCs w:val="20"/>
              </w:rPr>
              <w:t>данное юридическое лицо</w:t>
            </w:r>
            <w:r w:rsidRPr="00E522FB">
              <w:rPr>
                <w:rFonts w:ascii="Arial" w:hAnsi="Arial" w:cs="Arial"/>
                <w:sz w:val="20"/>
                <w:szCs w:val="20"/>
              </w:rPr>
              <w:t>.</w:t>
            </w:r>
          </w:p>
          <w:p w14:paraId="5815582E" w14:textId="77777777" w:rsidR="00ED3ACE" w:rsidRPr="00E522FB" w:rsidRDefault="00ED3ACE"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 xml:space="preserve">При заключении договора обязательного страхования в отношении транспортного средства, владельцем которого является юридическое лицо и в отношении которого в АИС страхования отсутствуют сведения о договорах обязательного страхования данного юридического лица, класс КБМ </w:t>
            </w:r>
            <w:r w:rsidRPr="00E522FB">
              <w:rPr>
                <w:rFonts w:ascii="Arial" w:hAnsi="Arial" w:cs="Arial"/>
                <w:sz w:val="20"/>
                <w:szCs w:val="20"/>
              </w:rPr>
              <w:lastRenderedPageBreak/>
              <w:t xml:space="preserve">юридического лица по данному транспортному средству устанавливается как класс КБМ, </w:t>
            </w:r>
            <w:r w:rsidRPr="00E522FB">
              <w:rPr>
                <w:rFonts w:ascii="Arial" w:hAnsi="Arial" w:cs="Arial"/>
                <w:strike/>
                <w:color w:val="FF0000"/>
                <w:sz w:val="20"/>
                <w:szCs w:val="20"/>
              </w:rPr>
              <w:t>коэффициент</w:t>
            </w:r>
            <w:r w:rsidRPr="00E522FB">
              <w:rPr>
                <w:rFonts w:ascii="Arial" w:hAnsi="Arial" w:cs="Arial"/>
                <w:sz w:val="20"/>
                <w:szCs w:val="20"/>
              </w:rPr>
              <w:t xml:space="preserve"> КБМ которого является ближайшим числом к </w:t>
            </w:r>
            <w:r w:rsidRPr="00E522FB">
              <w:rPr>
                <w:rFonts w:ascii="Arial" w:hAnsi="Arial" w:cs="Arial"/>
                <w:strike/>
                <w:color w:val="FF0000"/>
                <w:sz w:val="20"/>
                <w:szCs w:val="20"/>
              </w:rPr>
              <w:t>коэффициенту</w:t>
            </w:r>
            <w:r w:rsidRPr="00E522FB">
              <w:rPr>
                <w:rFonts w:ascii="Arial" w:hAnsi="Arial" w:cs="Arial"/>
                <w:sz w:val="20"/>
                <w:szCs w:val="20"/>
              </w:rPr>
              <w:t xml:space="preserve"> КБМ юридического лица.</w:t>
            </w:r>
          </w:p>
          <w:p w14:paraId="45E4CAC8" w14:textId="77777777" w:rsidR="00EC3231" w:rsidRPr="00E522FB" w:rsidRDefault="00ED3ACE" w:rsidP="00E522FB">
            <w:pPr>
              <w:spacing w:before="200" w:after="1" w:line="200" w:lineRule="atLeast"/>
              <w:ind w:firstLine="540"/>
              <w:jc w:val="both"/>
              <w:rPr>
                <w:rFonts w:ascii="Arial" w:hAnsi="Arial" w:cs="Arial"/>
                <w:sz w:val="20"/>
                <w:szCs w:val="20"/>
              </w:rPr>
            </w:pPr>
            <w:r w:rsidRPr="00E522FB">
              <w:rPr>
                <w:rFonts w:ascii="Arial" w:hAnsi="Arial" w:cs="Arial"/>
                <w:strike/>
                <w:color w:val="FF0000"/>
                <w:sz w:val="20"/>
                <w:szCs w:val="20"/>
              </w:rPr>
              <w:t>Коэффициент</w:t>
            </w:r>
            <w:r w:rsidRPr="00E522FB">
              <w:rPr>
                <w:rFonts w:ascii="Arial" w:hAnsi="Arial" w:cs="Arial"/>
                <w:sz w:val="20"/>
                <w:szCs w:val="20"/>
              </w:rPr>
              <w:t xml:space="preserve"> КБМ юридического лица определяется ежегодно на период КБМ, является неизменным в течение </w:t>
            </w:r>
            <w:r w:rsidRPr="00E522FB">
              <w:rPr>
                <w:rFonts w:ascii="Arial" w:hAnsi="Arial" w:cs="Arial"/>
                <w:strike/>
                <w:color w:val="FF0000"/>
                <w:sz w:val="20"/>
                <w:szCs w:val="20"/>
              </w:rPr>
              <w:t>указанного</w:t>
            </w:r>
            <w:r w:rsidRPr="00E522FB">
              <w:rPr>
                <w:rFonts w:ascii="Arial" w:hAnsi="Arial" w:cs="Arial"/>
                <w:sz w:val="20"/>
                <w:szCs w:val="20"/>
              </w:rPr>
              <w:t xml:space="preserve"> периода и применяется по всем договорам обязательного страхования, заключенным в </w:t>
            </w:r>
            <w:r w:rsidRPr="00E522FB">
              <w:rPr>
                <w:rFonts w:ascii="Arial" w:hAnsi="Arial" w:cs="Arial"/>
                <w:strike/>
                <w:color w:val="FF0000"/>
                <w:sz w:val="20"/>
                <w:szCs w:val="20"/>
              </w:rPr>
              <w:t>указанный</w:t>
            </w:r>
            <w:r w:rsidRPr="00E522FB">
              <w:rPr>
                <w:rFonts w:ascii="Arial" w:hAnsi="Arial" w:cs="Arial"/>
                <w:sz w:val="20"/>
                <w:szCs w:val="20"/>
              </w:rPr>
              <w:t xml:space="preserve"> период в отношении транспортных средств, владельцем которых является указанное юридическое лицо.</w:t>
            </w:r>
          </w:p>
        </w:tc>
        <w:tc>
          <w:tcPr>
            <w:tcW w:w="7597" w:type="dxa"/>
            <w:tcMar>
              <w:top w:w="60" w:type="dxa"/>
              <w:left w:w="80" w:type="dxa"/>
              <w:bottom w:w="60" w:type="dxa"/>
              <w:right w:w="80" w:type="dxa"/>
            </w:tcMar>
          </w:tcPr>
          <w:p w14:paraId="6EF68B2C" w14:textId="77777777" w:rsidR="00ED3ACE" w:rsidRPr="00E522FB" w:rsidRDefault="00ED3ACE"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lastRenderedPageBreak/>
              <w:t xml:space="preserve">КБМ юридического лица по транспортному средству по действующему договору обязательного страхования определяется </w:t>
            </w:r>
            <w:r w:rsidRPr="00E522FB">
              <w:rPr>
                <w:rFonts w:ascii="Arial" w:hAnsi="Arial" w:cs="Arial"/>
                <w:sz w:val="20"/>
                <w:szCs w:val="20"/>
                <w:shd w:val="clear" w:color="auto" w:fill="C0C0C0"/>
              </w:rPr>
              <w:t>страховщиком</w:t>
            </w:r>
            <w:r w:rsidRPr="00E522FB">
              <w:rPr>
                <w:rFonts w:ascii="Arial" w:hAnsi="Arial" w:cs="Arial"/>
                <w:sz w:val="20"/>
                <w:szCs w:val="20"/>
              </w:rPr>
              <w:t xml:space="preserve"> на основании класса КБМ </w:t>
            </w:r>
            <w:r w:rsidRPr="00E522FB">
              <w:rPr>
                <w:rFonts w:ascii="Arial" w:hAnsi="Arial" w:cs="Arial"/>
                <w:sz w:val="20"/>
                <w:szCs w:val="20"/>
                <w:shd w:val="clear" w:color="auto" w:fill="C0C0C0"/>
              </w:rPr>
              <w:t>владельца транспортного средства -</w:t>
            </w:r>
            <w:r w:rsidRPr="00E522FB">
              <w:rPr>
                <w:rFonts w:ascii="Arial" w:hAnsi="Arial" w:cs="Arial"/>
                <w:sz w:val="20"/>
                <w:szCs w:val="20"/>
              </w:rPr>
              <w:t xml:space="preserve"> юридического лица </w:t>
            </w:r>
            <w:r w:rsidRPr="00E522FB">
              <w:rPr>
                <w:rFonts w:ascii="Arial" w:hAnsi="Arial" w:cs="Arial"/>
                <w:sz w:val="20"/>
                <w:szCs w:val="20"/>
                <w:shd w:val="clear" w:color="auto" w:fill="C0C0C0"/>
              </w:rPr>
              <w:t>(далее - класс КБМ юридического лица)</w:t>
            </w:r>
            <w:r w:rsidRPr="00E522FB">
              <w:rPr>
                <w:rFonts w:ascii="Arial" w:hAnsi="Arial" w:cs="Arial"/>
                <w:sz w:val="20"/>
                <w:szCs w:val="20"/>
              </w:rPr>
              <w:t xml:space="preserve"> по данному транспортному средству.</w:t>
            </w:r>
          </w:p>
          <w:p w14:paraId="03461851" w14:textId="77777777" w:rsidR="00ED3ACE" w:rsidRPr="00E522FB" w:rsidRDefault="00ED3ACE"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 xml:space="preserve">Класс КБМ юридического лица по транспортному средству по действующему договору обязательного страхования определяется </w:t>
            </w:r>
            <w:r w:rsidRPr="00E522FB">
              <w:rPr>
                <w:rFonts w:ascii="Arial" w:hAnsi="Arial" w:cs="Arial"/>
                <w:sz w:val="20"/>
                <w:szCs w:val="20"/>
                <w:shd w:val="clear" w:color="auto" w:fill="C0C0C0"/>
              </w:rPr>
              <w:t>страховщиком</w:t>
            </w:r>
            <w:r w:rsidRPr="00E522FB">
              <w:rPr>
                <w:rFonts w:ascii="Arial" w:hAnsi="Arial" w:cs="Arial"/>
                <w:sz w:val="20"/>
                <w:szCs w:val="20"/>
              </w:rPr>
              <w:t xml:space="preserve"> на основании класса КБМ юридического лица по транспортному средству, который был определен на период КБМ, и количества страховых возмещений по данному транспортному средству, включенных в АИС страхования в течение периода КБМ.</w:t>
            </w:r>
          </w:p>
          <w:p w14:paraId="331F7C52" w14:textId="77777777" w:rsidR="00ED3ACE" w:rsidRPr="00E522FB" w:rsidRDefault="00ED3ACE"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 xml:space="preserve">КБМ юридического лица по транспортному средству, владельцем которого оно являлось и по которому отсутствуют действующие на следующий день после периода КБМ договоры обязательного страхования, по договору обязательного страхования, прекратившему свое действие в период КБМ, определяется </w:t>
            </w:r>
            <w:r w:rsidRPr="00E522FB">
              <w:rPr>
                <w:rFonts w:ascii="Arial" w:hAnsi="Arial" w:cs="Arial"/>
                <w:sz w:val="20"/>
                <w:szCs w:val="20"/>
                <w:shd w:val="clear" w:color="auto" w:fill="C0C0C0"/>
              </w:rPr>
              <w:t>страховщиком</w:t>
            </w:r>
            <w:r w:rsidRPr="00E522FB">
              <w:rPr>
                <w:rFonts w:ascii="Arial" w:hAnsi="Arial" w:cs="Arial"/>
                <w:sz w:val="20"/>
                <w:szCs w:val="20"/>
              </w:rPr>
              <w:t xml:space="preserve"> на основании класса КБМ юридического лица по данному транспортному средству на конец действия договора обязательного страхования.</w:t>
            </w:r>
          </w:p>
          <w:p w14:paraId="59F125AA" w14:textId="77777777" w:rsidR="00ED3ACE" w:rsidRPr="00E522FB" w:rsidRDefault="00ED3ACE"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 xml:space="preserve">Класс КБМ юридического лица по транспортному средству, владельцем которого оно являлось и по которому отсутствуют действующие на следующий день после периода КБМ договоры обязательного страхования, по договору обязательного страхования, прекратившему свое действие в период КБМ, определяется </w:t>
            </w:r>
            <w:r w:rsidRPr="00E522FB">
              <w:rPr>
                <w:rFonts w:ascii="Arial" w:hAnsi="Arial" w:cs="Arial"/>
                <w:sz w:val="20"/>
                <w:szCs w:val="20"/>
                <w:shd w:val="clear" w:color="auto" w:fill="C0C0C0"/>
              </w:rPr>
              <w:t>страховщиком</w:t>
            </w:r>
            <w:r w:rsidRPr="00E522FB">
              <w:rPr>
                <w:rFonts w:ascii="Arial" w:hAnsi="Arial" w:cs="Arial"/>
                <w:sz w:val="20"/>
                <w:szCs w:val="20"/>
              </w:rPr>
              <w:t xml:space="preserve"> на основании класса КБМ юридического лица по транспортному средству, который был определен на период КБМ, и количества страховых возмещений по данному транспортному средству, включенных в АИС страхования в течение периода КБМ.</w:t>
            </w:r>
          </w:p>
          <w:p w14:paraId="133ECD5E" w14:textId="77777777" w:rsidR="00ED3ACE" w:rsidRPr="00E522FB" w:rsidRDefault="00ED3ACE"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 xml:space="preserve">При отсутствии в АИС страхования сведений о договорах обязательного страхования, заключенных владельцем транспортного средства - юридическим лицом, такому юридическому лицу </w:t>
            </w:r>
            <w:r w:rsidRPr="00E522FB">
              <w:rPr>
                <w:rFonts w:ascii="Arial" w:hAnsi="Arial" w:cs="Arial"/>
                <w:sz w:val="20"/>
                <w:szCs w:val="20"/>
                <w:shd w:val="clear" w:color="auto" w:fill="C0C0C0"/>
              </w:rPr>
              <w:t>страховщиком</w:t>
            </w:r>
            <w:r w:rsidRPr="00E522FB">
              <w:rPr>
                <w:rFonts w:ascii="Arial" w:hAnsi="Arial" w:cs="Arial"/>
                <w:sz w:val="20"/>
                <w:szCs w:val="20"/>
              </w:rPr>
              <w:t xml:space="preserve"> присваивается третий класс КБМ по всем транспортным средствам, владельцем которых </w:t>
            </w:r>
            <w:r w:rsidRPr="00E522FB">
              <w:rPr>
                <w:rFonts w:ascii="Arial" w:hAnsi="Arial" w:cs="Arial"/>
                <w:sz w:val="20"/>
                <w:szCs w:val="20"/>
                <w:shd w:val="clear" w:color="auto" w:fill="C0C0C0"/>
              </w:rPr>
              <w:t>оно</w:t>
            </w:r>
            <w:r w:rsidRPr="00E522FB">
              <w:rPr>
                <w:rFonts w:ascii="Arial" w:hAnsi="Arial" w:cs="Arial"/>
                <w:sz w:val="20"/>
                <w:szCs w:val="20"/>
              </w:rPr>
              <w:t xml:space="preserve"> является.</w:t>
            </w:r>
          </w:p>
          <w:p w14:paraId="6B59441F" w14:textId="77777777" w:rsidR="00ED3ACE" w:rsidRPr="00E522FB" w:rsidRDefault="00ED3ACE"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 xml:space="preserve">При заключении договора обязательного страхования в отношении транспортного средства, владельцем которого является юридическое лицо и в отношении которого в АИС страхования отсутствуют сведения о договорах обязательного страхования данного юридического лица, класс КБМ </w:t>
            </w:r>
            <w:r w:rsidRPr="00E522FB">
              <w:rPr>
                <w:rFonts w:ascii="Arial" w:hAnsi="Arial" w:cs="Arial"/>
                <w:sz w:val="20"/>
                <w:szCs w:val="20"/>
              </w:rPr>
              <w:lastRenderedPageBreak/>
              <w:t xml:space="preserve">юридического лица по данному транспортному средству устанавливается </w:t>
            </w:r>
            <w:r w:rsidRPr="00E522FB">
              <w:rPr>
                <w:rFonts w:ascii="Arial" w:hAnsi="Arial" w:cs="Arial"/>
                <w:sz w:val="20"/>
                <w:szCs w:val="20"/>
                <w:shd w:val="clear" w:color="auto" w:fill="C0C0C0"/>
              </w:rPr>
              <w:t>страховщиком</w:t>
            </w:r>
            <w:r w:rsidRPr="00E522FB">
              <w:rPr>
                <w:rFonts w:ascii="Arial" w:hAnsi="Arial" w:cs="Arial"/>
                <w:sz w:val="20"/>
                <w:szCs w:val="20"/>
              </w:rPr>
              <w:t xml:space="preserve"> как класс КБМ, КБМ которого является ближайшим числом к КБМ юридического лица.</w:t>
            </w:r>
          </w:p>
          <w:p w14:paraId="5A974336" w14:textId="77777777" w:rsidR="00EC3231" w:rsidRPr="00E522FB" w:rsidRDefault="00ED3ACE"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 xml:space="preserve">КБМ юридического лица определяется </w:t>
            </w:r>
            <w:r w:rsidRPr="00E522FB">
              <w:rPr>
                <w:rFonts w:ascii="Arial" w:hAnsi="Arial" w:cs="Arial"/>
                <w:sz w:val="20"/>
                <w:szCs w:val="20"/>
                <w:shd w:val="clear" w:color="auto" w:fill="C0C0C0"/>
              </w:rPr>
              <w:t>страховщиком</w:t>
            </w:r>
            <w:r w:rsidRPr="00E522FB">
              <w:rPr>
                <w:rFonts w:ascii="Arial" w:hAnsi="Arial" w:cs="Arial"/>
                <w:sz w:val="20"/>
                <w:szCs w:val="20"/>
              </w:rPr>
              <w:t xml:space="preserve"> ежегодно на период КБМ, является неизменным в течение </w:t>
            </w:r>
            <w:r w:rsidRPr="00E522FB">
              <w:rPr>
                <w:rFonts w:ascii="Arial" w:hAnsi="Arial" w:cs="Arial"/>
                <w:sz w:val="20"/>
                <w:szCs w:val="20"/>
                <w:shd w:val="clear" w:color="auto" w:fill="C0C0C0"/>
              </w:rPr>
              <w:t>данного</w:t>
            </w:r>
            <w:r w:rsidRPr="00E522FB">
              <w:rPr>
                <w:rFonts w:ascii="Arial" w:hAnsi="Arial" w:cs="Arial"/>
                <w:sz w:val="20"/>
                <w:szCs w:val="20"/>
              </w:rPr>
              <w:t xml:space="preserve"> периода </w:t>
            </w:r>
            <w:r w:rsidRPr="00E522FB">
              <w:rPr>
                <w:rFonts w:ascii="Arial" w:hAnsi="Arial" w:cs="Arial"/>
                <w:sz w:val="20"/>
                <w:szCs w:val="20"/>
                <w:shd w:val="clear" w:color="auto" w:fill="C0C0C0"/>
              </w:rPr>
              <w:t>КБМ</w:t>
            </w:r>
            <w:r w:rsidRPr="00E522FB">
              <w:rPr>
                <w:rFonts w:ascii="Arial" w:hAnsi="Arial" w:cs="Arial"/>
                <w:sz w:val="20"/>
                <w:szCs w:val="20"/>
              </w:rPr>
              <w:t xml:space="preserve"> и применяется по всем договорам обязательного страхования, заключенным в </w:t>
            </w:r>
            <w:r w:rsidRPr="00E522FB">
              <w:rPr>
                <w:rFonts w:ascii="Arial" w:hAnsi="Arial" w:cs="Arial"/>
                <w:sz w:val="20"/>
                <w:szCs w:val="20"/>
                <w:shd w:val="clear" w:color="auto" w:fill="C0C0C0"/>
              </w:rPr>
              <w:t>данный</w:t>
            </w:r>
            <w:r w:rsidRPr="00E522FB">
              <w:rPr>
                <w:rFonts w:ascii="Arial" w:hAnsi="Arial" w:cs="Arial"/>
                <w:sz w:val="20"/>
                <w:szCs w:val="20"/>
              </w:rPr>
              <w:t xml:space="preserve"> период </w:t>
            </w:r>
            <w:r w:rsidRPr="00E522FB">
              <w:rPr>
                <w:rFonts w:ascii="Arial" w:hAnsi="Arial" w:cs="Arial"/>
                <w:sz w:val="20"/>
                <w:szCs w:val="20"/>
                <w:shd w:val="clear" w:color="auto" w:fill="C0C0C0"/>
              </w:rPr>
              <w:t>КБМ</w:t>
            </w:r>
            <w:r w:rsidRPr="00E522FB">
              <w:rPr>
                <w:rFonts w:ascii="Arial" w:hAnsi="Arial" w:cs="Arial"/>
                <w:sz w:val="20"/>
                <w:szCs w:val="20"/>
              </w:rPr>
              <w:t xml:space="preserve"> в отношении транспортных средств, владельцем которых является указанное юридическое лицо.</w:t>
            </w:r>
          </w:p>
        </w:tc>
      </w:tr>
      <w:tr w:rsidR="00ED3ACE" w:rsidRPr="00E522FB" w14:paraId="6347BD67" w14:textId="77777777" w:rsidTr="00D50464">
        <w:tc>
          <w:tcPr>
            <w:tcW w:w="7598" w:type="dxa"/>
            <w:tcMar>
              <w:top w:w="60" w:type="dxa"/>
              <w:left w:w="80" w:type="dxa"/>
              <w:bottom w:w="60" w:type="dxa"/>
              <w:right w:w="80" w:type="dxa"/>
            </w:tcMar>
          </w:tcPr>
          <w:p w14:paraId="56D48C85" w14:textId="77777777" w:rsidR="00ED3ACE" w:rsidRPr="00CE086A" w:rsidRDefault="00ED3ACE" w:rsidP="00E522FB">
            <w:pPr>
              <w:spacing w:before="200" w:after="1" w:line="200" w:lineRule="atLeast"/>
              <w:ind w:firstLine="540"/>
              <w:jc w:val="both"/>
              <w:rPr>
                <w:rFonts w:ascii="Arial" w:hAnsi="Arial" w:cs="Arial"/>
                <w:sz w:val="20"/>
                <w:szCs w:val="20"/>
              </w:rPr>
            </w:pPr>
            <w:r w:rsidRPr="00E522FB">
              <w:rPr>
                <w:rFonts w:ascii="Arial" w:hAnsi="Arial" w:cs="Arial"/>
                <w:strike/>
                <w:color w:val="FF0000"/>
                <w:sz w:val="20"/>
                <w:szCs w:val="20"/>
              </w:rPr>
              <w:lastRenderedPageBreak/>
              <w:t>8.1. Действовал до 1 апреля 2022 года. - Пункт 8 данного Указания.</w:t>
            </w:r>
          </w:p>
        </w:tc>
        <w:tc>
          <w:tcPr>
            <w:tcW w:w="7597" w:type="dxa"/>
            <w:tcMar>
              <w:top w:w="60" w:type="dxa"/>
              <w:left w:w="80" w:type="dxa"/>
              <w:bottom w:w="60" w:type="dxa"/>
              <w:right w:w="80" w:type="dxa"/>
            </w:tcMar>
          </w:tcPr>
          <w:p w14:paraId="331FBAA3" w14:textId="77777777" w:rsidR="00ED3ACE" w:rsidRPr="00E522FB" w:rsidRDefault="00ED3ACE" w:rsidP="00022382">
            <w:pPr>
              <w:spacing w:after="1" w:line="200" w:lineRule="atLeast"/>
              <w:jc w:val="both"/>
              <w:rPr>
                <w:rFonts w:ascii="Arial" w:hAnsi="Arial" w:cs="Arial"/>
                <w:sz w:val="20"/>
                <w:szCs w:val="20"/>
                <w:shd w:val="clear" w:color="auto" w:fill="C0C0C0"/>
              </w:rPr>
            </w:pPr>
          </w:p>
        </w:tc>
      </w:tr>
      <w:tr w:rsidR="00ED3ACE" w:rsidRPr="00E522FB" w14:paraId="3E381865" w14:textId="77777777" w:rsidTr="00D50464">
        <w:tc>
          <w:tcPr>
            <w:tcW w:w="7598" w:type="dxa"/>
            <w:tcMar>
              <w:top w:w="60" w:type="dxa"/>
              <w:left w:w="80" w:type="dxa"/>
              <w:bottom w:w="60" w:type="dxa"/>
              <w:right w:w="80" w:type="dxa"/>
            </w:tcMar>
          </w:tcPr>
          <w:p w14:paraId="523A0F7A" w14:textId="77777777" w:rsidR="00ED3ACE" w:rsidRPr="00E522FB" w:rsidRDefault="00ED3ACE" w:rsidP="00E522FB">
            <w:pPr>
              <w:spacing w:before="200" w:after="1" w:line="200" w:lineRule="atLeast"/>
              <w:ind w:firstLine="540"/>
              <w:jc w:val="both"/>
              <w:rPr>
                <w:rFonts w:ascii="Arial" w:hAnsi="Arial" w:cs="Arial"/>
                <w:sz w:val="20"/>
                <w:szCs w:val="20"/>
              </w:rPr>
            </w:pPr>
            <w:r w:rsidRPr="00E522FB">
              <w:rPr>
                <w:rFonts w:ascii="Arial" w:hAnsi="Arial" w:cs="Arial"/>
                <w:strike/>
                <w:color w:val="FF0000"/>
                <w:sz w:val="20"/>
                <w:szCs w:val="20"/>
              </w:rPr>
              <w:t>9. Коэффициент</w:t>
            </w:r>
            <w:r w:rsidRPr="00E522FB">
              <w:rPr>
                <w:rFonts w:ascii="Arial" w:hAnsi="Arial" w:cs="Arial"/>
                <w:sz w:val="20"/>
                <w:szCs w:val="20"/>
              </w:rPr>
              <w:t xml:space="preserve"> КВС применяется для расчета страховой премии при заключении (изменении) договора обязательного страхования, предусматривающего </w:t>
            </w:r>
            <w:r w:rsidRPr="00E522FB">
              <w:rPr>
                <w:rFonts w:ascii="Arial" w:hAnsi="Arial" w:cs="Arial"/>
                <w:strike/>
                <w:color w:val="FF0000"/>
                <w:sz w:val="20"/>
                <w:szCs w:val="20"/>
              </w:rPr>
              <w:t>ограничение количества лиц, допущенных к управлению транспортным средством, и управление этим</w:t>
            </w:r>
            <w:r w:rsidRPr="00E522FB">
              <w:rPr>
                <w:rFonts w:ascii="Arial" w:hAnsi="Arial" w:cs="Arial"/>
                <w:sz w:val="20"/>
                <w:szCs w:val="20"/>
              </w:rPr>
              <w:t xml:space="preserve"> транспортным средством только указанными страхователем водителями.</w:t>
            </w:r>
          </w:p>
          <w:p w14:paraId="1870AD37" w14:textId="77777777" w:rsidR="00ED3ACE" w:rsidRPr="00E522FB" w:rsidRDefault="00ED3ACE" w:rsidP="00E522FB">
            <w:pPr>
              <w:spacing w:before="200" w:after="1" w:line="200" w:lineRule="atLeast"/>
              <w:ind w:firstLine="540"/>
              <w:jc w:val="both"/>
              <w:rPr>
                <w:rFonts w:ascii="Arial" w:hAnsi="Arial" w:cs="Arial"/>
                <w:sz w:val="20"/>
                <w:szCs w:val="20"/>
              </w:rPr>
            </w:pPr>
            <w:r w:rsidRPr="00E522FB">
              <w:rPr>
                <w:rFonts w:ascii="Arial" w:hAnsi="Arial" w:cs="Arial"/>
                <w:strike/>
                <w:color w:val="FF0000"/>
                <w:sz w:val="20"/>
                <w:szCs w:val="20"/>
              </w:rPr>
              <w:t>10.</w:t>
            </w:r>
            <w:r w:rsidRPr="00E522FB">
              <w:rPr>
                <w:rFonts w:ascii="Arial" w:hAnsi="Arial" w:cs="Arial"/>
                <w:sz w:val="20"/>
                <w:szCs w:val="20"/>
              </w:rPr>
              <w:t xml:space="preserve"> В случае если в договоре обязательного страхования указано более одного допущенного к управлению транспортным средством водителя, к расчету страховой премии принимается максимальный </w:t>
            </w:r>
            <w:r w:rsidRPr="00E522FB">
              <w:rPr>
                <w:rFonts w:ascii="Arial" w:hAnsi="Arial" w:cs="Arial"/>
                <w:strike/>
                <w:color w:val="FF0000"/>
                <w:sz w:val="20"/>
                <w:szCs w:val="20"/>
              </w:rPr>
              <w:t>коэффициент</w:t>
            </w:r>
            <w:r w:rsidRPr="00E522FB">
              <w:rPr>
                <w:rFonts w:ascii="Arial" w:hAnsi="Arial" w:cs="Arial"/>
                <w:sz w:val="20"/>
                <w:szCs w:val="20"/>
              </w:rPr>
              <w:t xml:space="preserve"> КВС, определенный в отношении водителей, допущенных к управлению транспортным средством.</w:t>
            </w:r>
          </w:p>
          <w:p w14:paraId="35B1CE0E" w14:textId="77777777" w:rsidR="00ED3ACE" w:rsidRPr="00E522FB" w:rsidRDefault="00ED3ACE" w:rsidP="00E522FB">
            <w:pPr>
              <w:spacing w:before="200" w:after="1" w:line="200" w:lineRule="atLeast"/>
              <w:ind w:firstLine="540"/>
              <w:jc w:val="both"/>
              <w:rPr>
                <w:rFonts w:ascii="Arial" w:hAnsi="Arial" w:cs="Arial"/>
                <w:strike/>
                <w:color w:val="000000" w:themeColor="text1"/>
                <w:sz w:val="20"/>
                <w:szCs w:val="20"/>
              </w:rPr>
            </w:pPr>
            <w:r w:rsidRPr="00E522FB">
              <w:rPr>
                <w:rFonts w:ascii="Arial" w:hAnsi="Arial" w:cs="Arial"/>
                <w:strike/>
                <w:color w:val="FF0000"/>
                <w:sz w:val="20"/>
                <w:szCs w:val="20"/>
              </w:rPr>
              <w:t>11.</w:t>
            </w:r>
            <w:r w:rsidRPr="00E522FB">
              <w:rPr>
                <w:rFonts w:ascii="Arial" w:hAnsi="Arial" w:cs="Arial"/>
                <w:sz w:val="20"/>
                <w:szCs w:val="20"/>
              </w:rPr>
              <w:t xml:space="preserve"> Для целей применения </w:t>
            </w:r>
            <w:r w:rsidRPr="00E522FB">
              <w:rPr>
                <w:rFonts w:ascii="Arial" w:hAnsi="Arial" w:cs="Arial"/>
                <w:strike/>
                <w:color w:val="FF0000"/>
                <w:sz w:val="20"/>
                <w:szCs w:val="20"/>
              </w:rPr>
              <w:t>коэффициента</w:t>
            </w:r>
            <w:r w:rsidRPr="00E522FB">
              <w:rPr>
                <w:rFonts w:ascii="Arial" w:hAnsi="Arial" w:cs="Arial"/>
                <w:sz w:val="20"/>
                <w:szCs w:val="20"/>
              </w:rPr>
              <w:t xml:space="preserve"> КВС в соответствии с его значениями, указанными в пункте 5 приложения 2 к настоящему Указанию, стаж управления транспортным средством </w:t>
            </w:r>
            <w:r w:rsidRPr="00E522FB">
              <w:rPr>
                <w:rFonts w:ascii="Arial" w:hAnsi="Arial" w:cs="Arial"/>
                <w:strike/>
                <w:color w:val="FF0000"/>
                <w:sz w:val="20"/>
                <w:szCs w:val="20"/>
              </w:rPr>
              <w:t>определяется</w:t>
            </w:r>
            <w:r w:rsidRPr="00E522FB">
              <w:rPr>
                <w:rFonts w:ascii="Arial" w:hAnsi="Arial" w:cs="Arial"/>
                <w:sz w:val="20"/>
                <w:szCs w:val="20"/>
              </w:rPr>
              <w:t xml:space="preserve"> страховщиком.</w:t>
            </w:r>
          </w:p>
        </w:tc>
        <w:tc>
          <w:tcPr>
            <w:tcW w:w="7597" w:type="dxa"/>
            <w:tcMar>
              <w:top w:w="60" w:type="dxa"/>
              <w:left w:w="80" w:type="dxa"/>
              <w:bottom w:w="60" w:type="dxa"/>
              <w:right w:w="80" w:type="dxa"/>
            </w:tcMar>
          </w:tcPr>
          <w:p w14:paraId="013AB5F9" w14:textId="77777777" w:rsidR="00ED3ACE" w:rsidRPr="00E522FB" w:rsidRDefault="00ED3ACE"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10.</w:t>
            </w:r>
            <w:r w:rsidRPr="00E522FB">
              <w:rPr>
                <w:rFonts w:ascii="Arial" w:hAnsi="Arial" w:cs="Arial"/>
                <w:sz w:val="20"/>
                <w:szCs w:val="20"/>
              </w:rPr>
              <w:t xml:space="preserve"> КВС применяется </w:t>
            </w:r>
            <w:r w:rsidRPr="00E522FB">
              <w:rPr>
                <w:rFonts w:ascii="Arial" w:hAnsi="Arial" w:cs="Arial"/>
                <w:sz w:val="20"/>
                <w:szCs w:val="20"/>
                <w:shd w:val="clear" w:color="auto" w:fill="C0C0C0"/>
              </w:rPr>
              <w:t>страховщиком</w:t>
            </w:r>
            <w:r w:rsidRPr="00E522FB">
              <w:rPr>
                <w:rFonts w:ascii="Arial" w:hAnsi="Arial" w:cs="Arial"/>
                <w:sz w:val="20"/>
                <w:szCs w:val="20"/>
              </w:rPr>
              <w:t xml:space="preserve"> для расчета страховой премии при заключении (изменении) договора обязательного страхования, предусматривающего </w:t>
            </w:r>
            <w:r w:rsidRPr="00E522FB">
              <w:rPr>
                <w:rFonts w:ascii="Arial" w:hAnsi="Arial" w:cs="Arial"/>
                <w:sz w:val="20"/>
                <w:szCs w:val="20"/>
                <w:shd w:val="clear" w:color="auto" w:fill="C0C0C0"/>
              </w:rPr>
              <w:t>условие управления</w:t>
            </w:r>
            <w:r w:rsidRPr="00E522FB">
              <w:rPr>
                <w:rFonts w:ascii="Arial" w:hAnsi="Arial" w:cs="Arial"/>
                <w:sz w:val="20"/>
                <w:szCs w:val="20"/>
              </w:rPr>
              <w:t xml:space="preserve"> транспортным средством только указанными страхователем водителями.</w:t>
            </w:r>
          </w:p>
          <w:p w14:paraId="4463BE7D" w14:textId="77777777" w:rsidR="00ED3ACE" w:rsidRPr="00E522FB" w:rsidRDefault="00ED3ACE"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11.</w:t>
            </w:r>
            <w:r w:rsidRPr="00E522FB">
              <w:rPr>
                <w:rFonts w:ascii="Arial" w:hAnsi="Arial" w:cs="Arial"/>
                <w:sz w:val="20"/>
                <w:szCs w:val="20"/>
              </w:rPr>
              <w:t xml:space="preserve"> В случае если в договоре обязательного страхования указано более одного допущенного к управлению транспортным средством водителя, к расчету страховой премии </w:t>
            </w:r>
            <w:r w:rsidRPr="00E522FB">
              <w:rPr>
                <w:rFonts w:ascii="Arial" w:hAnsi="Arial" w:cs="Arial"/>
                <w:sz w:val="20"/>
                <w:szCs w:val="20"/>
                <w:shd w:val="clear" w:color="auto" w:fill="C0C0C0"/>
              </w:rPr>
              <w:t>страховщиком</w:t>
            </w:r>
            <w:r w:rsidRPr="00E522FB">
              <w:rPr>
                <w:rFonts w:ascii="Arial" w:hAnsi="Arial" w:cs="Arial"/>
                <w:sz w:val="20"/>
                <w:szCs w:val="20"/>
              </w:rPr>
              <w:t xml:space="preserve"> принимается максимальный КВС, определенный в отношении водителей, допущенных к управлению </w:t>
            </w:r>
            <w:r w:rsidRPr="00E522FB">
              <w:rPr>
                <w:rFonts w:ascii="Arial" w:hAnsi="Arial" w:cs="Arial"/>
                <w:sz w:val="20"/>
                <w:szCs w:val="20"/>
                <w:shd w:val="clear" w:color="auto" w:fill="C0C0C0"/>
              </w:rPr>
              <w:t>данным</w:t>
            </w:r>
            <w:r w:rsidRPr="00E522FB">
              <w:rPr>
                <w:rFonts w:ascii="Arial" w:hAnsi="Arial" w:cs="Arial"/>
                <w:sz w:val="20"/>
                <w:szCs w:val="20"/>
              </w:rPr>
              <w:t xml:space="preserve"> транспортным средством.</w:t>
            </w:r>
          </w:p>
          <w:p w14:paraId="418FA19F" w14:textId="77777777" w:rsidR="00ED3ACE" w:rsidRPr="00E522FB" w:rsidRDefault="00ED3ACE" w:rsidP="00E522FB">
            <w:pPr>
              <w:spacing w:before="200" w:after="1" w:line="200" w:lineRule="atLeast"/>
              <w:ind w:firstLine="540"/>
              <w:jc w:val="both"/>
              <w:rPr>
                <w:rFonts w:ascii="Arial" w:hAnsi="Arial" w:cs="Arial"/>
                <w:sz w:val="20"/>
                <w:szCs w:val="20"/>
                <w:shd w:val="clear" w:color="auto" w:fill="C0C0C0"/>
              </w:rPr>
            </w:pPr>
            <w:r w:rsidRPr="00E522FB">
              <w:rPr>
                <w:rFonts w:ascii="Arial" w:hAnsi="Arial" w:cs="Arial"/>
                <w:sz w:val="20"/>
                <w:szCs w:val="20"/>
                <w:shd w:val="clear" w:color="auto" w:fill="C0C0C0"/>
              </w:rPr>
              <w:t>12.</w:t>
            </w:r>
            <w:r w:rsidRPr="00E522FB">
              <w:rPr>
                <w:rFonts w:ascii="Arial" w:hAnsi="Arial" w:cs="Arial"/>
                <w:sz w:val="20"/>
                <w:szCs w:val="20"/>
              </w:rPr>
              <w:t xml:space="preserve"> Для целей применения КВС в соответствии с его значениями, указанными в пункте 5 приложения 2 к настоящему Указанию, стаж управления транспортным средством</w:t>
            </w:r>
            <w:r w:rsidRPr="00E522FB">
              <w:rPr>
                <w:rFonts w:ascii="Arial" w:hAnsi="Arial" w:cs="Arial"/>
                <w:sz w:val="20"/>
                <w:szCs w:val="20"/>
                <w:shd w:val="clear" w:color="auto" w:fill="C0C0C0"/>
              </w:rPr>
              <w:t>, а также возраст водителя определяются</w:t>
            </w:r>
            <w:r w:rsidRPr="00E522FB">
              <w:rPr>
                <w:rFonts w:ascii="Arial" w:hAnsi="Arial" w:cs="Arial"/>
                <w:sz w:val="20"/>
                <w:szCs w:val="20"/>
              </w:rPr>
              <w:t xml:space="preserve"> страховщиком </w:t>
            </w:r>
            <w:r w:rsidRPr="00E522FB">
              <w:rPr>
                <w:rFonts w:ascii="Arial" w:hAnsi="Arial" w:cs="Arial"/>
                <w:sz w:val="20"/>
                <w:szCs w:val="20"/>
                <w:shd w:val="clear" w:color="auto" w:fill="C0C0C0"/>
              </w:rPr>
              <w:t>на дату начала срока страхования гражданской ответственности данного водителя</w:t>
            </w:r>
            <w:r w:rsidRPr="00E522FB">
              <w:rPr>
                <w:rFonts w:ascii="Arial" w:hAnsi="Arial" w:cs="Arial"/>
                <w:sz w:val="20"/>
                <w:szCs w:val="20"/>
              </w:rPr>
              <w:t>.</w:t>
            </w:r>
          </w:p>
        </w:tc>
      </w:tr>
      <w:tr w:rsidR="00ED3ACE" w:rsidRPr="00E522FB" w14:paraId="0C3EFB50" w14:textId="77777777" w:rsidTr="00D50464">
        <w:tc>
          <w:tcPr>
            <w:tcW w:w="7598" w:type="dxa"/>
            <w:tcMar>
              <w:top w:w="60" w:type="dxa"/>
              <w:left w:w="80" w:type="dxa"/>
              <w:bottom w:w="60" w:type="dxa"/>
              <w:right w:w="80" w:type="dxa"/>
            </w:tcMar>
          </w:tcPr>
          <w:p w14:paraId="090CA70C" w14:textId="77777777" w:rsidR="00CC3F2E" w:rsidRPr="00E522FB" w:rsidRDefault="00CC3F2E"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t>В случае представления страхователем при заключении (изменении) договора обязательного страхования российского национального водительского удостоверения или иностранного национального водительского удостоверения, соответствующего требованиям международных договоров Российской Федерации или выданного в иностранном государстве, являющемся совместно с Российской Федерацией участником международных договоров в области обеспечения безопасности дорожного движения, либо сведений из таких водительских удостоверений стаж управления транспортным средством определяется страховщиком исходя из данных о дате получения права управления транспортным средством соответствующей категории, указанных в таких водительских удостоверениях либо сведениях из них.</w:t>
            </w:r>
          </w:p>
          <w:p w14:paraId="45712E5B" w14:textId="77777777" w:rsidR="00ED3ACE" w:rsidRPr="00E522FB" w:rsidRDefault="00ED3ACE" w:rsidP="00E522FB">
            <w:pPr>
              <w:spacing w:before="200" w:after="1" w:line="200" w:lineRule="atLeast"/>
              <w:ind w:firstLine="540"/>
              <w:jc w:val="both"/>
              <w:rPr>
                <w:rFonts w:ascii="Arial" w:hAnsi="Arial" w:cs="Arial"/>
                <w:sz w:val="20"/>
                <w:szCs w:val="20"/>
              </w:rPr>
            </w:pPr>
            <w:r w:rsidRPr="00E522FB">
              <w:rPr>
                <w:rFonts w:ascii="Arial" w:hAnsi="Arial" w:cs="Arial"/>
                <w:strike/>
                <w:color w:val="FF0000"/>
                <w:sz w:val="20"/>
                <w:szCs w:val="20"/>
              </w:rPr>
              <w:lastRenderedPageBreak/>
              <w:t>11(1).</w:t>
            </w:r>
            <w:r w:rsidRPr="00E522FB">
              <w:rPr>
                <w:rFonts w:ascii="Arial" w:hAnsi="Arial" w:cs="Arial"/>
                <w:sz w:val="20"/>
                <w:szCs w:val="20"/>
              </w:rPr>
              <w:t xml:space="preserve"> В случае заключения краткосрочного договора обязательного страхования, указанного в пункте 3.1 статьи 10 Федерального закона </w:t>
            </w:r>
            <w:r w:rsidRPr="00E522FB">
              <w:rPr>
                <w:rFonts w:ascii="Arial" w:hAnsi="Arial" w:cs="Arial"/>
                <w:strike/>
                <w:color w:val="FF0000"/>
                <w:sz w:val="20"/>
                <w:szCs w:val="20"/>
              </w:rPr>
              <w:t>от 25 апреля 2002 года</w:t>
            </w:r>
            <w:r w:rsidRPr="00E522FB">
              <w:rPr>
                <w:rFonts w:ascii="Arial" w:hAnsi="Arial" w:cs="Arial"/>
                <w:sz w:val="20"/>
                <w:szCs w:val="20"/>
              </w:rPr>
              <w:t xml:space="preserve"> N 40-ФЗ </w:t>
            </w:r>
            <w:r w:rsidRPr="00E522FB">
              <w:rPr>
                <w:rFonts w:ascii="Arial" w:hAnsi="Arial" w:cs="Arial"/>
                <w:strike/>
                <w:color w:val="FF0000"/>
                <w:sz w:val="20"/>
                <w:szCs w:val="20"/>
              </w:rPr>
              <w:t>"Об обязательном страховании гражданской ответственности владельцев транспортных средств"</w:t>
            </w:r>
            <w:r w:rsidRPr="00E522FB">
              <w:rPr>
                <w:rFonts w:ascii="Arial" w:hAnsi="Arial" w:cs="Arial"/>
                <w:sz w:val="20"/>
                <w:szCs w:val="20"/>
              </w:rPr>
              <w:t xml:space="preserve">, на срок от одного дня до трех месяцев страховщик применяет для расчета страховой премии установленный им понижающий </w:t>
            </w:r>
            <w:r w:rsidRPr="00E522FB">
              <w:rPr>
                <w:rFonts w:ascii="Arial" w:hAnsi="Arial" w:cs="Arial"/>
                <w:strike/>
                <w:color w:val="FF0000"/>
                <w:sz w:val="20"/>
                <w:szCs w:val="20"/>
              </w:rPr>
              <w:t>коэффициент</w:t>
            </w:r>
            <w:r w:rsidRPr="00E522FB">
              <w:rPr>
                <w:rFonts w:ascii="Arial" w:hAnsi="Arial" w:cs="Arial"/>
                <w:sz w:val="20"/>
                <w:szCs w:val="20"/>
              </w:rPr>
              <w:t xml:space="preserve"> КП.</w:t>
            </w:r>
          </w:p>
        </w:tc>
        <w:tc>
          <w:tcPr>
            <w:tcW w:w="7597" w:type="dxa"/>
            <w:tcMar>
              <w:top w:w="60" w:type="dxa"/>
              <w:left w:w="80" w:type="dxa"/>
              <w:bottom w:w="60" w:type="dxa"/>
              <w:right w:w="80" w:type="dxa"/>
            </w:tcMar>
          </w:tcPr>
          <w:p w14:paraId="220C3F56" w14:textId="77777777" w:rsidR="006E631A" w:rsidRPr="00E522FB" w:rsidRDefault="006E631A" w:rsidP="00E522FB">
            <w:pPr>
              <w:spacing w:before="200" w:after="1" w:line="200" w:lineRule="atLeast"/>
              <w:ind w:firstLine="540"/>
              <w:jc w:val="both"/>
              <w:rPr>
                <w:rFonts w:ascii="Arial" w:hAnsi="Arial" w:cs="Arial"/>
                <w:sz w:val="20"/>
                <w:szCs w:val="20"/>
              </w:rPr>
            </w:pPr>
            <w:r w:rsidRPr="00E522FB">
              <w:rPr>
                <w:rFonts w:ascii="Arial" w:hAnsi="Arial" w:cs="Arial"/>
                <w:sz w:val="20"/>
                <w:szCs w:val="20"/>
              </w:rPr>
              <w:lastRenderedPageBreak/>
              <w:t>В случае представления страхователем при заключении (изменении) договора обязательного страхования российского национального водительского удостоверения или иностранного национального водительского удостоверения, соответствующего требованиям международных договоров Российской Федерации или выданного в иностранном государстве, являющемся совместно с Российской Федерацией участником международных договоров в области обеспечения безопасности дорожного движения, либо сведений из таких водительских удостоверений стаж управления транспортным средством определяется страховщиком исходя из данных о дате получения права управления транспортным средством соответствующей категории, указанных в таких водительских удостоверениях либо сведениях из них.</w:t>
            </w:r>
          </w:p>
          <w:p w14:paraId="4AE69DC2" w14:textId="77777777" w:rsidR="00ED3ACE" w:rsidRPr="00E522FB" w:rsidRDefault="00ED3ACE"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lastRenderedPageBreak/>
              <w:t>13.</w:t>
            </w:r>
            <w:r w:rsidRPr="00E522FB">
              <w:rPr>
                <w:rFonts w:ascii="Arial" w:hAnsi="Arial" w:cs="Arial"/>
                <w:sz w:val="20"/>
                <w:szCs w:val="20"/>
              </w:rPr>
              <w:t xml:space="preserve"> В случае заключения краткосрочного договора обязательного страхования, указанного в пункте 3.1 статьи 10 Федерального закона N 40-ФЗ, на срок от одного дня до трех месяцев страховщик применяет для расчета страховой пре</w:t>
            </w:r>
            <w:r w:rsidR="00FB4BA8" w:rsidRPr="00E522FB">
              <w:rPr>
                <w:rFonts w:ascii="Arial" w:hAnsi="Arial" w:cs="Arial"/>
                <w:sz w:val="20"/>
                <w:szCs w:val="20"/>
              </w:rPr>
              <w:t>мии установленный им понижающий КП.</w:t>
            </w:r>
          </w:p>
        </w:tc>
      </w:tr>
      <w:tr w:rsidR="00ED3ACE" w:rsidRPr="00E522FB" w14:paraId="6E162574" w14:textId="77777777" w:rsidTr="00D50464">
        <w:tc>
          <w:tcPr>
            <w:tcW w:w="7598" w:type="dxa"/>
            <w:tcMar>
              <w:top w:w="60" w:type="dxa"/>
              <w:left w:w="80" w:type="dxa"/>
              <w:bottom w:w="60" w:type="dxa"/>
              <w:right w:w="80" w:type="dxa"/>
            </w:tcMar>
          </w:tcPr>
          <w:p w14:paraId="673BEBC0" w14:textId="77777777" w:rsidR="00ED3ACE" w:rsidRPr="00E522FB" w:rsidRDefault="00B2170E" w:rsidP="00E522FB">
            <w:pPr>
              <w:spacing w:before="200" w:after="1" w:line="200" w:lineRule="atLeast"/>
              <w:ind w:firstLine="540"/>
              <w:jc w:val="both"/>
              <w:rPr>
                <w:rFonts w:ascii="Arial" w:hAnsi="Arial" w:cs="Arial"/>
                <w:strike/>
                <w:color w:val="000000" w:themeColor="text1"/>
                <w:sz w:val="20"/>
                <w:szCs w:val="20"/>
              </w:rPr>
            </w:pPr>
            <w:r w:rsidRPr="00E522FB">
              <w:rPr>
                <w:rFonts w:ascii="Arial" w:hAnsi="Arial" w:cs="Arial"/>
                <w:strike/>
                <w:color w:val="FF0000"/>
                <w:sz w:val="20"/>
                <w:szCs w:val="20"/>
              </w:rPr>
              <w:lastRenderedPageBreak/>
              <w:t>12.</w:t>
            </w:r>
            <w:r w:rsidRPr="00E522FB">
              <w:rPr>
                <w:rFonts w:ascii="Arial" w:hAnsi="Arial" w:cs="Arial"/>
                <w:sz w:val="20"/>
                <w:szCs w:val="20"/>
              </w:rPr>
              <w:t xml:space="preserve"> Размер страховой премии, подлежащей уплате по договору обязательного страхования </w:t>
            </w:r>
            <w:r w:rsidRPr="00E522FB">
              <w:rPr>
                <w:rFonts w:ascii="Arial" w:hAnsi="Arial" w:cs="Arial"/>
                <w:strike/>
                <w:color w:val="FF0000"/>
                <w:sz w:val="20"/>
                <w:szCs w:val="20"/>
              </w:rPr>
              <w:t>(далее - Т)</w:t>
            </w:r>
            <w:r w:rsidRPr="00E522FB">
              <w:rPr>
                <w:rFonts w:ascii="Arial" w:hAnsi="Arial" w:cs="Arial"/>
                <w:sz w:val="20"/>
                <w:szCs w:val="20"/>
              </w:rPr>
              <w:t>, определяется в соответствии со следующей таблицей:</w:t>
            </w:r>
          </w:p>
          <w:p w14:paraId="00D00DBB" w14:textId="77777777" w:rsidR="00B2170E" w:rsidRPr="00E522FB" w:rsidRDefault="00B2170E" w:rsidP="00E522FB">
            <w:pPr>
              <w:spacing w:after="1" w:line="200" w:lineRule="atLeast"/>
              <w:jc w:val="both"/>
              <w:rPr>
                <w:rFonts w:ascii="Arial" w:hAnsi="Arial" w:cs="Arial"/>
                <w:strike/>
                <w:color w:val="000000" w:themeColor="text1"/>
                <w:sz w:val="20"/>
                <w:szCs w:val="2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492"/>
              <w:gridCol w:w="4145"/>
              <w:gridCol w:w="2791"/>
            </w:tblGrid>
            <w:tr w:rsidR="00ED3ACE" w:rsidRPr="00E522FB" w14:paraId="7C93A5CC" w14:textId="77777777" w:rsidTr="00D72BEF">
              <w:tc>
                <w:tcPr>
                  <w:tcW w:w="331" w:type="pct"/>
                  <w:tcBorders>
                    <w:top w:val="single" w:sz="4" w:space="0" w:color="auto"/>
                    <w:left w:val="single" w:sz="4" w:space="0" w:color="auto"/>
                    <w:bottom w:val="single" w:sz="4" w:space="0" w:color="auto"/>
                    <w:right w:val="single" w:sz="4" w:space="0" w:color="auto"/>
                  </w:tcBorders>
                </w:tcPr>
                <w:p w14:paraId="48AB5E67"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N п/п</w:t>
                  </w:r>
                </w:p>
              </w:tc>
              <w:tc>
                <w:tcPr>
                  <w:tcW w:w="2790" w:type="pct"/>
                  <w:tcBorders>
                    <w:top w:val="single" w:sz="4" w:space="0" w:color="auto"/>
                    <w:left w:val="single" w:sz="4" w:space="0" w:color="auto"/>
                    <w:bottom w:val="single" w:sz="4" w:space="0" w:color="auto"/>
                    <w:right w:val="single" w:sz="4" w:space="0" w:color="auto"/>
                  </w:tcBorders>
                </w:tcPr>
                <w:p w14:paraId="71517A58"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Категория транспортного средства</w:t>
                  </w:r>
                </w:p>
              </w:tc>
              <w:tc>
                <w:tcPr>
                  <w:tcW w:w="1879" w:type="pct"/>
                  <w:tcBorders>
                    <w:top w:val="single" w:sz="4" w:space="0" w:color="auto"/>
                    <w:left w:val="single" w:sz="4" w:space="0" w:color="auto"/>
                    <w:bottom w:val="single" w:sz="4" w:space="0" w:color="auto"/>
                    <w:right w:val="single" w:sz="4" w:space="0" w:color="auto"/>
                  </w:tcBorders>
                </w:tcPr>
                <w:p w14:paraId="5DCF80F9"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Определение размера страховой премии</w:t>
                  </w:r>
                </w:p>
              </w:tc>
            </w:tr>
            <w:tr w:rsidR="00ED3ACE" w:rsidRPr="00E522FB" w14:paraId="1CC14464" w14:textId="77777777" w:rsidTr="00D72BEF">
              <w:tc>
                <w:tcPr>
                  <w:tcW w:w="331" w:type="pct"/>
                  <w:tcBorders>
                    <w:top w:val="single" w:sz="4" w:space="0" w:color="auto"/>
                    <w:left w:val="single" w:sz="4" w:space="0" w:color="auto"/>
                    <w:bottom w:val="single" w:sz="4" w:space="0" w:color="auto"/>
                    <w:right w:val="single" w:sz="4" w:space="0" w:color="auto"/>
                  </w:tcBorders>
                </w:tcPr>
                <w:p w14:paraId="474C7F0A"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2790" w:type="pct"/>
                  <w:tcBorders>
                    <w:top w:val="single" w:sz="4" w:space="0" w:color="auto"/>
                    <w:left w:val="single" w:sz="4" w:space="0" w:color="auto"/>
                    <w:bottom w:val="single" w:sz="4" w:space="0" w:color="auto"/>
                    <w:right w:val="single" w:sz="4" w:space="0" w:color="auto"/>
                  </w:tcBorders>
                </w:tcPr>
                <w:p w14:paraId="5CB28D41"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1879" w:type="pct"/>
                  <w:tcBorders>
                    <w:top w:val="single" w:sz="4" w:space="0" w:color="auto"/>
                    <w:left w:val="single" w:sz="4" w:space="0" w:color="auto"/>
                    <w:bottom w:val="single" w:sz="4" w:space="0" w:color="auto"/>
                    <w:right w:val="single" w:sz="4" w:space="0" w:color="auto"/>
                  </w:tcBorders>
                </w:tcPr>
                <w:p w14:paraId="48E1E2A9"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r>
            <w:tr w:rsidR="00ED3ACE" w:rsidRPr="00E522FB" w14:paraId="0E7D0F24" w14:textId="77777777" w:rsidTr="00D72BEF">
              <w:tc>
                <w:tcPr>
                  <w:tcW w:w="5000" w:type="pct"/>
                  <w:gridSpan w:val="3"/>
                  <w:tcBorders>
                    <w:top w:val="single" w:sz="4" w:space="0" w:color="auto"/>
                    <w:left w:val="single" w:sz="4" w:space="0" w:color="auto"/>
                    <w:bottom w:val="single" w:sz="4" w:space="0" w:color="auto"/>
                    <w:right w:val="single" w:sz="4" w:space="0" w:color="auto"/>
                  </w:tcBorders>
                </w:tcPr>
                <w:p w14:paraId="3D695F62"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При обязательном страховании гражданской ответственности владельцев транспортных средств, зарегистрированных в Российской Федерации (за исключением случаев следования к месту регистрации транспортного средства или заключения (изменения) краткосрочного договора обязательного страхования)</w:t>
                  </w:r>
                </w:p>
              </w:tc>
            </w:tr>
            <w:tr w:rsidR="00ED3ACE" w:rsidRPr="00E522FB" w14:paraId="0511650C" w14:textId="77777777" w:rsidTr="00D72BEF">
              <w:tc>
                <w:tcPr>
                  <w:tcW w:w="331" w:type="pct"/>
                  <w:tcBorders>
                    <w:top w:val="single" w:sz="4" w:space="0" w:color="auto"/>
                    <w:left w:val="single" w:sz="4" w:space="0" w:color="auto"/>
                    <w:bottom w:val="single" w:sz="4" w:space="0" w:color="auto"/>
                    <w:right w:val="single" w:sz="4" w:space="0" w:color="auto"/>
                  </w:tcBorders>
                </w:tcPr>
                <w:p w14:paraId="6EBA9810"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p w14:paraId="0768A2AA"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p>
                <w:p w14:paraId="5435092E"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p>
              </w:tc>
              <w:tc>
                <w:tcPr>
                  <w:tcW w:w="2790" w:type="pct"/>
                  <w:tcBorders>
                    <w:top w:val="single" w:sz="4" w:space="0" w:color="auto"/>
                    <w:left w:val="single" w:sz="4" w:space="0" w:color="auto"/>
                    <w:bottom w:val="single" w:sz="4" w:space="0" w:color="auto"/>
                    <w:right w:val="single" w:sz="4" w:space="0" w:color="auto"/>
                  </w:tcBorders>
                </w:tcPr>
                <w:p w14:paraId="11AE171C" w14:textId="77777777" w:rsidR="00ED3ACE" w:rsidRPr="00E522FB" w:rsidRDefault="00ED3ACE"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Транспортные средства категорий "A", "M", "B", "BE" (в том числе такси)</w:t>
                  </w:r>
                </w:p>
              </w:tc>
              <w:tc>
                <w:tcPr>
                  <w:tcW w:w="1879" w:type="pct"/>
                  <w:tcBorders>
                    <w:top w:val="single" w:sz="4" w:space="0" w:color="auto"/>
                    <w:left w:val="single" w:sz="4" w:space="0" w:color="auto"/>
                    <w:bottom w:val="single" w:sz="4" w:space="0" w:color="auto"/>
                    <w:right w:val="single" w:sz="4" w:space="0" w:color="auto"/>
                  </w:tcBorders>
                </w:tcPr>
                <w:p w14:paraId="5EB94824" w14:textId="77777777" w:rsidR="00ED3ACE" w:rsidRPr="00E522FB" w:rsidRDefault="00ED3ACE" w:rsidP="00E522FB">
                  <w:pPr>
                    <w:autoSpaceDE w:val="0"/>
                    <w:autoSpaceDN w:val="0"/>
                    <w:adjustRightInd w:val="0"/>
                    <w:spacing w:after="1" w:line="200" w:lineRule="atLeast"/>
                    <w:rPr>
                      <w:rFonts w:ascii="Arial" w:hAnsi="Arial" w:cs="Arial"/>
                      <w:sz w:val="20"/>
                      <w:szCs w:val="20"/>
                    </w:rPr>
                  </w:pPr>
                  <w:r w:rsidRPr="00E522FB">
                    <w:rPr>
                      <w:rFonts w:ascii="Arial" w:hAnsi="Arial" w:cs="Arial"/>
                      <w:strike/>
                      <w:color w:val="FF0000"/>
                      <w:sz w:val="20"/>
                      <w:szCs w:val="20"/>
                    </w:rPr>
                    <w:t>Т =</w:t>
                  </w:r>
                  <w:r w:rsidRPr="00E522FB">
                    <w:rPr>
                      <w:rFonts w:ascii="Arial" w:hAnsi="Arial" w:cs="Arial"/>
                      <w:sz w:val="20"/>
                      <w:szCs w:val="20"/>
                    </w:rPr>
                    <w:t xml:space="preserve"> ТБ x КТ x КБМ x КВС x КО x КМ x КС</w:t>
                  </w:r>
                </w:p>
              </w:tc>
            </w:tr>
            <w:tr w:rsidR="00ED3ACE" w:rsidRPr="00E522FB" w14:paraId="16B9BF2A" w14:textId="77777777" w:rsidTr="00D72BEF">
              <w:tc>
                <w:tcPr>
                  <w:tcW w:w="331" w:type="pct"/>
                  <w:tcBorders>
                    <w:top w:val="single" w:sz="4" w:space="0" w:color="auto"/>
                    <w:left w:val="single" w:sz="4" w:space="0" w:color="auto"/>
                    <w:bottom w:val="single" w:sz="4" w:space="0" w:color="auto"/>
                    <w:right w:val="single" w:sz="4" w:space="0" w:color="auto"/>
                  </w:tcBorders>
                </w:tcPr>
                <w:p w14:paraId="075E3A48"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p w14:paraId="44EE831E"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p>
                <w:p w14:paraId="0D290120"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p>
                <w:p w14:paraId="791CD953"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p>
                <w:p w14:paraId="62CA47E7"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p>
              </w:tc>
              <w:tc>
                <w:tcPr>
                  <w:tcW w:w="2790" w:type="pct"/>
                  <w:tcBorders>
                    <w:top w:val="single" w:sz="4" w:space="0" w:color="auto"/>
                    <w:left w:val="single" w:sz="4" w:space="0" w:color="auto"/>
                    <w:bottom w:val="single" w:sz="4" w:space="0" w:color="auto"/>
                    <w:right w:val="single" w:sz="4" w:space="0" w:color="auto"/>
                  </w:tcBorders>
                </w:tcPr>
                <w:p w14:paraId="0535416A" w14:textId="77777777" w:rsidR="00ED3ACE" w:rsidRPr="00E522FB" w:rsidRDefault="00ED3ACE"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Транспортные средства категорий "C", "CE", "D", "DE", "</w:t>
                  </w:r>
                  <w:proofErr w:type="spellStart"/>
                  <w:r w:rsidRPr="00E522FB">
                    <w:rPr>
                      <w:rFonts w:ascii="Arial" w:hAnsi="Arial" w:cs="Arial"/>
                      <w:sz w:val="20"/>
                      <w:szCs w:val="20"/>
                    </w:rPr>
                    <w:t>Tb</w:t>
                  </w:r>
                  <w:proofErr w:type="spellEnd"/>
                  <w:r w:rsidRPr="00E522FB">
                    <w:rPr>
                      <w:rFonts w:ascii="Arial" w:hAnsi="Arial" w:cs="Arial"/>
                      <w:sz w:val="20"/>
                      <w:szCs w:val="20"/>
                    </w:rPr>
                    <w:t>", "</w:t>
                  </w:r>
                  <w:proofErr w:type="spellStart"/>
                  <w:r w:rsidRPr="00E522FB">
                    <w:rPr>
                      <w:rFonts w:ascii="Arial" w:hAnsi="Arial" w:cs="Arial"/>
                      <w:sz w:val="20"/>
                      <w:szCs w:val="20"/>
                    </w:rPr>
                    <w:t>Tm</w:t>
                  </w:r>
                  <w:proofErr w:type="spellEnd"/>
                  <w:r w:rsidRPr="00E522FB">
                    <w:rPr>
                      <w:rFonts w:ascii="Arial" w:hAnsi="Arial" w:cs="Arial"/>
                      <w:sz w:val="20"/>
                      <w:szCs w:val="20"/>
                    </w:rPr>
                    <w:t>", тракторы, самоходные дорожно-строительные и иные машины</w:t>
                  </w:r>
                </w:p>
              </w:tc>
              <w:tc>
                <w:tcPr>
                  <w:tcW w:w="1879" w:type="pct"/>
                  <w:tcBorders>
                    <w:top w:val="single" w:sz="4" w:space="0" w:color="auto"/>
                    <w:left w:val="single" w:sz="4" w:space="0" w:color="auto"/>
                    <w:bottom w:val="single" w:sz="4" w:space="0" w:color="auto"/>
                    <w:right w:val="single" w:sz="4" w:space="0" w:color="auto"/>
                  </w:tcBorders>
                </w:tcPr>
                <w:p w14:paraId="671B2079" w14:textId="77777777" w:rsidR="00ED3ACE" w:rsidRPr="00E522FB" w:rsidRDefault="00ED3ACE" w:rsidP="00E522FB">
                  <w:pPr>
                    <w:autoSpaceDE w:val="0"/>
                    <w:autoSpaceDN w:val="0"/>
                    <w:adjustRightInd w:val="0"/>
                    <w:spacing w:after="1" w:line="200" w:lineRule="atLeast"/>
                    <w:rPr>
                      <w:rFonts w:ascii="Arial" w:hAnsi="Arial" w:cs="Arial"/>
                      <w:sz w:val="20"/>
                      <w:szCs w:val="20"/>
                    </w:rPr>
                  </w:pPr>
                  <w:r w:rsidRPr="00E522FB">
                    <w:rPr>
                      <w:rFonts w:ascii="Arial" w:hAnsi="Arial" w:cs="Arial"/>
                      <w:strike/>
                      <w:color w:val="FF0000"/>
                      <w:sz w:val="20"/>
                      <w:szCs w:val="20"/>
                    </w:rPr>
                    <w:t>Т =</w:t>
                  </w:r>
                  <w:r w:rsidRPr="00E522FB">
                    <w:rPr>
                      <w:rFonts w:ascii="Arial" w:hAnsi="Arial" w:cs="Arial"/>
                      <w:sz w:val="20"/>
                      <w:szCs w:val="20"/>
                    </w:rPr>
                    <w:t xml:space="preserve"> ТБ x КТ x КБМ x КВС x КО x КС</w:t>
                  </w:r>
                </w:p>
              </w:tc>
            </w:tr>
            <w:tr w:rsidR="00ED3ACE" w:rsidRPr="00E522FB" w14:paraId="409CB870" w14:textId="77777777" w:rsidTr="00D72BEF">
              <w:tc>
                <w:tcPr>
                  <w:tcW w:w="5000" w:type="pct"/>
                  <w:gridSpan w:val="3"/>
                  <w:tcBorders>
                    <w:top w:val="single" w:sz="4" w:space="0" w:color="auto"/>
                    <w:left w:val="single" w:sz="4" w:space="0" w:color="auto"/>
                    <w:bottom w:val="single" w:sz="4" w:space="0" w:color="auto"/>
                    <w:right w:val="single" w:sz="4" w:space="0" w:color="auto"/>
                  </w:tcBorders>
                </w:tcPr>
                <w:p w14:paraId="6EE775BD"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При обязательном страховании гражданской ответственности владельцев транспортных средств в случае следования к месту регистрации транспортного средства</w:t>
                  </w:r>
                </w:p>
              </w:tc>
            </w:tr>
            <w:tr w:rsidR="00ED3ACE" w:rsidRPr="00E522FB" w14:paraId="65D3D333" w14:textId="77777777" w:rsidTr="00D72BEF">
              <w:tc>
                <w:tcPr>
                  <w:tcW w:w="331" w:type="pct"/>
                  <w:tcBorders>
                    <w:top w:val="single" w:sz="4" w:space="0" w:color="auto"/>
                    <w:left w:val="single" w:sz="4" w:space="0" w:color="auto"/>
                    <w:bottom w:val="single" w:sz="4" w:space="0" w:color="auto"/>
                    <w:right w:val="single" w:sz="4" w:space="0" w:color="auto"/>
                  </w:tcBorders>
                </w:tcPr>
                <w:p w14:paraId="575C865D"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p w14:paraId="139B8A49"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p>
                <w:p w14:paraId="5114C698"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p>
              </w:tc>
              <w:tc>
                <w:tcPr>
                  <w:tcW w:w="2790" w:type="pct"/>
                  <w:tcBorders>
                    <w:top w:val="single" w:sz="4" w:space="0" w:color="auto"/>
                    <w:left w:val="single" w:sz="4" w:space="0" w:color="auto"/>
                    <w:bottom w:val="single" w:sz="4" w:space="0" w:color="auto"/>
                    <w:right w:val="single" w:sz="4" w:space="0" w:color="auto"/>
                  </w:tcBorders>
                </w:tcPr>
                <w:p w14:paraId="25139847" w14:textId="77777777" w:rsidR="00ED3ACE" w:rsidRPr="00E522FB" w:rsidRDefault="00ED3ACE"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Транспортные средства категорий "A", "M", "B", "BE" (в том числе такси)</w:t>
                  </w:r>
                </w:p>
              </w:tc>
              <w:tc>
                <w:tcPr>
                  <w:tcW w:w="1879" w:type="pct"/>
                  <w:tcBorders>
                    <w:top w:val="single" w:sz="4" w:space="0" w:color="auto"/>
                    <w:left w:val="single" w:sz="4" w:space="0" w:color="auto"/>
                    <w:bottom w:val="single" w:sz="4" w:space="0" w:color="auto"/>
                    <w:right w:val="single" w:sz="4" w:space="0" w:color="auto"/>
                  </w:tcBorders>
                </w:tcPr>
                <w:p w14:paraId="7BC59436" w14:textId="77777777" w:rsidR="00ED3ACE" w:rsidRPr="00E522FB" w:rsidRDefault="00ED3ACE" w:rsidP="00E522FB">
                  <w:pPr>
                    <w:autoSpaceDE w:val="0"/>
                    <w:autoSpaceDN w:val="0"/>
                    <w:adjustRightInd w:val="0"/>
                    <w:spacing w:after="1" w:line="200" w:lineRule="atLeast"/>
                    <w:rPr>
                      <w:rFonts w:ascii="Arial" w:hAnsi="Arial" w:cs="Arial"/>
                      <w:sz w:val="20"/>
                      <w:szCs w:val="20"/>
                    </w:rPr>
                  </w:pPr>
                  <w:r w:rsidRPr="00E522FB">
                    <w:rPr>
                      <w:rFonts w:ascii="Arial" w:hAnsi="Arial" w:cs="Arial"/>
                      <w:strike/>
                      <w:color w:val="FF0000"/>
                      <w:sz w:val="20"/>
                      <w:szCs w:val="20"/>
                    </w:rPr>
                    <w:t>Т =</w:t>
                  </w:r>
                  <w:r w:rsidRPr="00E522FB">
                    <w:rPr>
                      <w:rFonts w:ascii="Arial" w:hAnsi="Arial" w:cs="Arial"/>
                      <w:sz w:val="20"/>
                      <w:szCs w:val="20"/>
                    </w:rPr>
                    <w:t xml:space="preserve"> ТБ x КБМ x КВС x КО x КМ x КП</w:t>
                  </w:r>
                </w:p>
              </w:tc>
            </w:tr>
            <w:tr w:rsidR="00ED3ACE" w:rsidRPr="00E522FB" w14:paraId="220DB87D" w14:textId="77777777" w:rsidTr="00D72BEF">
              <w:tc>
                <w:tcPr>
                  <w:tcW w:w="331" w:type="pct"/>
                  <w:tcBorders>
                    <w:top w:val="single" w:sz="4" w:space="0" w:color="auto"/>
                    <w:left w:val="single" w:sz="4" w:space="0" w:color="auto"/>
                    <w:bottom w:val="single" w:sz="4" w:space="0" w:color="auto"/>
                    <w:right w:val="single" w:sz="4" w:space="0" w:color="auto"/>
                  </w:tcBorders>
                </w:tcPr>
                <w:p w14:paraId="0A5A47D6"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lastRenderedPageBreak/>
                    <w:t>4</w:t>
                  </w:r>
                </w:p>
                <w:p w14:paraId="44829D55"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p>
                <w:p w14:paraId="61DA8F62"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p>
                <w:p w14:paraId="18BB83B6"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p>
                <w:p w14:paraId="6CB8A02D"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p>
              </w:tc>
              <w:tc>
                <w:tcPr>
                  <w:tcW w:w="2790" w:type="pct"/>
                  <w:tcBorders>
                    <w:top w:val="single" w:sz="4" w:space="0" w:color="auto"/>
                    <w:left w:val="single" w:sz="4" w:space="0" w:color="auto"/>
                    <w:bottom w:val="single" w:sz="4" w:space="0" w:color="auto"/>
                    <w:right w:val="single" w:sz="4" w:space="0" w:color="auto"/>
                  </w:tcBorders>
                </w:tcPr>
                <w:p w14:paraId="01E5CDFF" w14:textId="77777777" w:rsidR="00ED3ACE" w:rsidRPr="00E522FB" w:rsidRDefault="00ED3ACE"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Транспортные средства категорий "C", "CE", "D", "DE", "</w:t>
                  </w:r>
                  <w:proofErr w:type="spellStart"/>
                  <w:r w:rsidRPr="00E522FB">
                    <w:rPr>
                      <w:rFonts w:ascii="Arial" w:hAnsi="Arial" w:cs="Arial"/>
                      <w:sz w:val="20"/>
                      <w:szCs w:val="20"/>
                    </w:rPr>
                    <w:t>Tb</w:t>
                  </w:r>
                  <w:proofErr w:type="spellEnd"/>
                  <w:r w:rsidRPr="00E522FB">
                    <w:rPr>
                      <w:rFonts w:ascii="Arial" w:hAnsi="Arial" w:cs="Arial"/>
                      <w:sz w:val="20"/>
                      <w:szCs w:val="20"/>
                    </w:rPr>
                    <w:t>", "</w:t>
                  </w:r>
                  <w:proofErr w:type="spellStart"/>
                  <w:r w:rsidRPr="00E522FB">
                    <w:rPr>
                      <w:rFonts w:ascii="Arial" w:hAnsi="Arial" w:cs="Arial"/>
                      <w:sz w:val="20"/>
                      <w:szCs w:val="20"/>
                    </w:rPr>
                    <w:t>Tm</w:t>
                  </w:r>
                  <w:proofErr w:type="spellEnd"/>
                  <w:r w:rsidRPr="00E522FB">
                    <w:rPr>
                      <w:rFonts w:ascii="Arial" w:hAnsi="Arial" w:cs="Arial"/>
                      <w:sz w:val="20"/>
                      <w:szCs w:val="20"/>
                    </w:rPr>
                    <w:t>", тракторы, самоходные дорожно-строительные и иные машины</w:t>
                  </w:r>
                </w:p>
              </w:tc>
              <w:tc>
                <w:tcPr>
                  <w:tcW w:w="1879" w:type="pct"/>
                  <w:tcBorders>
                    <w:top w:val="single" w:sz="4" w:space="0" w:color="auto"/>
                    <w:left w:val="single" w:sz="4" w:space="0" w:color="auto"/>
                    <w:bottom w:val="single" w:sz="4" w:space="0" w:color="auto"/>
                    <w:right w:val="single" w:sz="4" w:space="0" w:color="auto"/>
                  </w:tcBorders>
                </w:tcPr>
                <w:p w14:paraId="681C55A0" w14:textId="77777777" w:rsidR="00ED3ACE" w:rsidRPr="00E522FB" w:rsidRDefault="00ED3ACE" w:rsidP="00E522FB">
                  <w:pPr>
                    <w:autoSpaceDE w:val="0"/>
                    <w:autoSpaceDN w:val="0"/>
                    <w:adjustRightInd w:val="0"/>
                    <w:spacing w:after="1" w:line="200" w:lineRule="atLeast"/>
                    <w:rPr>
                      <w:rFonts w:ascii="Arial" w:hAnsi="Arial" w:cs="Arial"/>
                      <w:sz w:val="20"/>
                      <w:szCs w:val="20"/>
                    </w:rPr>
                  </w:pPr>
                  <w:r w:rsidRPr="00E522FB">
                    <w:rPr>
                      <w:rFonts w:ascii="Arial" w:hAnsi="Arial" w:cs="Arial"/>
                      <w:strike/>
                      <w:color w:val="FF0000"/>
                      <w:sz w:val="20"/>
                      <w:szCs w:val="20"/>
                    </w:rPr>
                    <w:t>Т =</w:t>
                  </w:r>
                  <w:r w:rsidRPr="00E522FB">
                    <w:rPr>
                      <w:rFonts w:ascii="Arial" w:hAnsi="Arial" w:cs="Arial"/>
                      <w:sz w:val="20"/>
                      <w:szCs w:val="20"/>
                    </w:rPr>
                    <w:t xml:space="preserve"> ТБ x КБМ x КВС x КО x КП</w:t>
                  </w:r>
                </w:p>
              </w:tc>
            </w:tr>
            <w:tr w:rsidR="00ED3ACE" w:rsidRPr="00E522FB" w14:paraId="4ADAE6F7" w14:textId="77777777" w:rsidTr="00D72BEF">
              <w:tc>
                <w:tcPr>
                  <w:tcW w:w="5000" w:type="pct"/>
                  <w:gridSpan w:val="3"/>
                  <w:tcBorders>
                    <w:top w:val="single" w:sz="4" w:space="0" w:color="auto"/>
                    <w:left w:val="single" w:sz="4" w:space="0" w:color="auto"/>
                    <w:bottom w:val="single" w:sz="4" w:space="0" w:color="auto"/>
                    <w:right w:val="single" w:sz="4" w:space="0" w:color="auto"/>
                  </w:tcBorders>
                </w:tcPr>
                <w:p w14:paraId="036B6A55"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При заключении (изменении) краткосрочного договора обязательного страхования или при обязательном страховании гражданской ответственности владельцев транспортных средств, зарегистрированных в иностранных государствах и временно используемых на территории Российской Федерации</w:t>
                  </w:r>
                </w:p>
              </w:tc>
            </w:tr>
            <w:tr w:rsidR="00ED3ACE" w:rsidRPr="00E522FB" w14:paraId="39138BA8" w14:textId="77777777" w:rsidTr="00D72BEF">
              <w:tc>
                <w:tcPr>
                  <w:tcW w:w="331" w:type="pct"/>
                  <w:tcBorders>
                    <w:top w:val="single" w:sz="4" w:space="0" w:color="auto"/>
                    <w:left w:val="single" w:sz="4" w:space="0" w:color="auto"/>
                    <w:bottom w:val="single" w:sz="4" w:space="0" w:color="auto"/>
                    <w:right w:val="single" w:sz="4" w:space="0" w:color="auto"/>
                  </w:tcBorders>
                </w:tcPr>
                <w:p w14:paraId="4ADB7263"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5</w:t>
                  </w:r>
                </w:p>
                <w:p w14:paraId="5FC025F1"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p>
                <w:p w14:paraId="697C708E"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p>
              </w:tc>
              <w:tc>
                <w:tcPr>
                  <w:tcW w:w="2790" w:type="pct"/>
                  <w:tcBorders>
                    <w:top w:val="single" w:sz="4" w:space="0" w:color="auto"/>
                    <w:left w:val="single" w:sz="4" w:space="0" w:color="auto"/>
                    <w:bottom w:val="single" w:sz="4" w:space="0" w:color="auto"/>
                    <w:right w:val="single" w:sz="4" w:space="0" w:color="auto"/>
                  </w:tcBorders>
                </w:tcPr>
                <w:p w14:paraId="65F6E7E7" w14:textId="77777777" w:rsidR="00ED3ACE" w:rsidRPr="00E522FB" w:rsidRDefault="00ED3ACE"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Транспортные средства категорий "A", "M", "B", "BE" (в том числе такси)</w:t>
                  </w:r>
                </w:p>
              </w:tc>
              <w:tc>
                <w:tcPr>
                  <w:tcW w:w="1879" w:type="pct"/>
                  <w:tcBorders>
                    <w:top w:val="single" w:sz="4" w:space="0" w:color="auto"/>
                    <w:left w:val="single" w:sz="4" w:space="0" w:color="auto"/>
                    <w:bottom w:val="single" w:sz="4" w:space="0" w:color="auto"/>
                    <w:right w:val="single" w:sz="4" w:space="0" w:color="auto"/>
                  </w:tcBorders>
                </w:tcPr>
                <w:p w14:paraId="4C2B6D79" w14:textId="77777777" w:rsidR="00ED3ACE" w:rsidRPr="00E522FB" w:rsidRDefault="00ED3ACE" w:rsidP="00E522FB">
                  <w:pPr>
                    <w:autoSpaceDE w:val="0"/>
                    <w:autoSpaceDN w:val="0"/>
                    <w:adjustRightInd w:val="0"/>
                    <w:spacing w:after="1" w:line="200" w:lineRule="atLeast"/>
                    <w:rPr>
                      <w:rFonts w:ascii="Arial" w:hAnsi="Arial" w:cs="Arial"/>
                      <w:sz w:val="20"/>
                      <w:szCs w:val="20"/>
                    </w:rPr>
                  </w:pPr>
                  <w:r w:rsidRPr="00E522FB">
                    <w:rPr>
                      <w:rFonts w:ascii="Arial" w:hAnsi="Arial" w:cs="Arial"/>
                      <w:strike/>
                      <w:color w:val="FF0000"/>
                      <w:sz w:val="20"/>
                      <w:szCs w:val="20"/>
                    </w:rPr>
                    <w:t>Т =</w:t>
                  </w:r>
                  <w:r w:rsidRPr="00E522FB">
                    <w:rPr>
                      <w:rFonts w:ascii="Arial" w:hAnsi="Arial" w:cs="Arial"/>
                      <w:sz w:val="20"/>
                      <w:szCs w:val="20"/>
                    </w:rPr>
                    <w:t xml:space="preserve"> ТБ x КТ x КБМ x КВС x КО x КМ x КП</w:t>
                  </w:r>
                </w:p>
              </w:tc>
            </w:tr>
            <w:tr w:rsidR="00ED3ACE" w:rsidRPr="00E522FB" w14:paraId="2B8DF563" w14:textId="77777777" w:rsidTr="00D72BEF">
              <w:tc>
                <w:tcPr>
                  <w:tcW w:w="331" w:type="pct"/>
                  <w:tcBorders>
                    <w:top w:val="single" w:sz="4" w:space="0" w:color="auto"/>
                    <w:left w:val="single" w:sz="4" w:space="0" w:color="auto"/>
                    <w:bottom w:val="single" w:sz="4" w:space="0" w:color="auto"/>
                    <w:right w:val="single" w:sz="4" w:space="0" w:color="auto"/>
                  </w:tcBorders>
                </w:tcPr>
                <w:p w14:paraId="3DE1778F"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6</w:t>
                  </w:r>
                </w:p>
                <w:p w14:paraId="0DB48663" w14:textId="77777777" w:rsidR="00F85910" w:rsidRPr="00E522FB" w:rsidRDefault="00F85910" w:rsidP="00E522FB">
                  <w:pPr>
                    <w:autoSpaceDE w:val="0"/>
                    <w:autoSpaceDN w:val="0"/>
                    <w:adjustRightInd w:val="0"/>
                    <w:spacing w:after="1" w:line="200" w:lineRule="atLeast"/>
                    <w:jc w:val="center"/>
                    <w:rPr>
                      <w:rFonts w:ascii="Arial" w:hAnsi="Arial" w:cs="Arial"/>
                      <w:sz w:val="20"/>
                      <w:szCs w:val="20"/>
                    </w:rPr>
                  </w:pPr>
                </w:p>
                <w:p w14:paraId="61944AD8" w14:textId="77777777" w:rsidR="00F85910" w:rsidRPr="00E522FB" w:rsidRDefault="00F85910" w:rsidP="00E522FB">
                  <w:pPr>
                    <w:autoSpaceDE w:val="0"/>
                    <w:autoSpaceDN w:val="0"/>
                    <w:adjustRightInd w:val="0"/>
                    <w:spacing w:after="1" w:line="200" w:lineRule="atLeast"/>
                    <w:jc w:val="center"/>
                    <w:rPr>
                      <w:rFonts w:ascii="Arial" w:hAnsi="Arial" w:cs="Arial"/>
                      <w:sz w:val="20"/>
                      <w:szCs w:val="20"/>
                    </w:rPr>
                  </w:pPr>
                </w:p>
                <w:p w14:paraId="11083A3B" w14:textId="77777777" w:rsidR="00F85910" w:rsidRPr="00E522FB" w:rsidRDefault="00F85910" w:rsidP="00E522FB">
                  <w:pPr>
                    <w:autoSpaceDE w:val="0"/>
                    <w:autoSpaceDN w:val="0"/>
                    <w:adjustRightInd w:val="0"/>
                    <w:spacing w:after="1" w:line="200" w:lineRule="atLeast"/>
                    <w:jc w:val="center"/>
                    <w:rPr>
                      <w:rFonts w:ascii="Arial" w:hAnsi="Arial" w:cs="Arial"/>
                      <w:sz w:val="20"/>
                      <w:szCs w:val="20"/>
                    </w:rPr>
                  </w:pPr>
                </w:p>
                <w:p w14:paraId="03AEA348" w14:textId="77777777" w:rsidR="00F85910" w:rsidRPr="00E522FB" w:rsidRDefault="00F85910" w:rsidP="00E522FB">
                  <w:pPr>
                    <w:autoSpaceDE w:val="0"/>
                    <w:autoSpaceDN w:val="0"/>
                    <w:adjustRightInd w:val="0"/>
                    <w:spacing w:after="1" w:line="200" w:lineRule="atLeast"/>
                    <w:jc w:val="center"/>
                    <w:rPr>
                      <w:rFonts w:ascii="Arial" w:hAnsi="Arial" w:cs="Arial"/>
                      <w:sz w:val="20"/>
                      <w:szCs w:val="20"/>
                    </w:rPr>
                  </w:pPr>
                </w:p>
              </w:tc>
              <w:tc>
                <w:tcPr>
                  <w:tcW w:w="2790" w:type="pct"/>
                  <w:tcBorders>
                    <w:top w:val="single" w:sz="4" w:space="0" w:color="auto"/>
                    <w:left w:val="single" w:sz="4" w:space="0" w:color="auto"/>
                    <w:bottom w:val="single" w:sz="4" w:space="0" w:color="auto"/>
                    <w:right w:val="single" w:sz="4" w:space="0" w:color="auto"/>
                  </w:tcBorders>
                </w:tcPr>
                <w:p w14:paraId="5DBABD52" w14:textId="77777777" w:rsidR="00ED3ACE" w:rsidRPr="00E522FB" w:rsidRDefault="00ED3ACE"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Транспортные средства категорий "C", "CE", "D", "DE", "</w:t>
                  </w:r>
                  <w:proofErr w:type="spellStart"/>
                  <w:r w:rsidRPr="00E522FB">
                    <w:rPr>
                      <w:rFonts w:ascii="Arial" w:hAnsi="Arial" w:cs="Arial"/>
                      <w:sz w:val="20"/>
                      <w:szCs w:val="20"/>
                    </w:rPr>
                    <w:t>Tb</w:t>
                  </w:r>
                  <w:proofErr w:type="spellEnd"/>
                  <w:r w:rsidRPr="00E522FB">
                    <w:rPr>
                      <w:rFonts w:ascii="Arial" w:hAnsi="Arial" w:cs="Arial"/>
                      <w:sz w:val="20"/>
                      <w:szCs w:val="20"/>
                    </w:rPr>
                    <w:t>", "</w:t>
                  </w:r>
                  <w:proofErr w:type="spellStart"/>
                  <w:r w:rsidRPr="00E522FB">
                    <w:rPr>
                      <w:rFonts w:ascii="Arial" w:hAnsi="Arial" w:cs="Arial"/>
                      <w:sz w:val="20"/>
                      <w:szCs w:val="20"/>
                    </w:rPr>
                    <w:t>Tm</w:t>
                  </w:r>
                  <w:proofErr w:type="spellEnd"/>
                  <w:r w:rsidRPr="00E522FB">
                    <w:rPr>
                      <w:rFonts w:ascii="Arial" w:hAnsi="Arial" w:cs="Arial"/>
                      <w:sz w:val="20"/>
                      <w:szCs w:val="20"/>
                    </w:rPr>
                    <w:t>", тракторы, самоходные дорожно-строительные и иные машины</w:t>
                  </w:r>
                </w:p>
              </w:tc>
              <w:tc>
                <w:tcPr>
                  <w:tcW w:w="1879" w:type="pct"/>
                  <w:tcBorders>
                    <w:top w:val="single" w:sz="4" w:space="0" w:color="auto"/>
                    <w:left w:val="single" w:sz="4" w:space="0" w:color="auto"/>
                    <w:bottom w:val="single" w:sz="4" w:space="0" w:color="auto"/>
                    <w:right w:val="single" w:sz="4" w:space="0" w:color="auto"/>
                  </w:tcBorders>
                </w:tcPr>
                <w:p w14:paraId="5FFDED85" w14:textId="77777777" w:rsidR="00ED3ACE" w:rsidRPr="00E522FB" w:rsidRDefault="00ED3ACE" w:rsidP="00E522FB">
                  <w:pPr>
                    <w:autoSpaceDE w:val="0"/>
                    <w:autoSpaceDN w:val="0"/>
                    <w:adjustRightInd w:val="0"/>
                    <w:spacing w:after="1" w:line="200" w:lineRule="atLeast"/>
                    <w:rPr>
                      <w:rFonts w:ascii="Arial" w:hAnsi="Arial" w:cs="Arial"/>
                      <w:sz w:val="20"/>
                      <w:szCs w:val="20"/>
                    </w:rPr>
                  </w:pPr>
                  <w:r w:rsidRPr="00E522FB">
                    <w:rPr>
                      <w:rFonts w:ascii="Arial" w:hAnsi="Arial" w:cs="Arial"/>
                      <w:strike/>
                      <w:color w:val="FF0000"/>
                      <w:sz w:val="20"/>
                      <w:szCs w:val="20"/>
                    </w:rPr>
                    <w:t>Т =</w:t>
                  </w:r>
                  <w:r w:rsidRPr="00E522FB">
                    <w:rPr>
                      <w:rFonts w:ascii="Arial" w:hAnsi="Arial" w:cs="Arial"/>
                      <w:sz w:val="20"/>
                      <w:szCs w:val="20"/>
                    </w:rPr>
                    <w:t xml:space="preserve"> ТБ x КТ x КБМ x КВС x КО x КП</w:t>
                  </w:r>
                </w:p>
              </w:tc>
            </w:tr>
          </w:tbl>
          <w:p w14:paraId="000BAA4A" w14:textId="77777777" w:rsidR="00ED3ACE" w:rsidRPr="00E522FB" w:rsidRDefault="00ED3ACE" w:rsidP="00E522FB">
            <w:pPr>
              <w:spacing w:after="1" w:line="200" w:lineRule="atLeast"/>
              <w:jc w:val="both"/>
              <w:rPr>
                <w:rFonts w:ascii="Arial" w:hAnsi="Arial" w:cs="Arial"/>
                <w:sz w:val="20"/>
                <w:szCs w:val="20"/>
              </w:rPr>
            </w:pPr>
          </w:p>
        </w:tc>
        <w:tc>
          <w:tcPr>
            <w:tcW w:w="7597" w:type="dxa"/>
            <w:tcMar>
              <w:top w:w="60" w:type="dxa"/>
              <w:left w:w="80" w:type="dxa"/>
              <w:bottom w:w="60" w:type="dxa"/>
              <w:right w:w="80" w:type="dxa"/>
            </w:tcMar>
          </w:tcPr>
          <w:p w14:paraId="5A908BC2" w14:textId="77777777" w:rsidR="00ED3ACE" w:rsidRPr="00E522FB" w:rsidRDefault="00B2170E" w:rsidP="00E522FB">
            <w:pPr>
              <w:spacing w:before="200" w:after="1" w:line="200" w:lineRule="atLeast"/>
              <w:ind w:firstLine="540"/>
              <w:jc w:val="both"/>
              <w:rPr>
                <w:rFonts w:ascii="Arial" w:hAnsi="Arial" w:cs="Arial"/>
                <w:sz w:val="20"/>
                <w:szCs w:val="20"/>
                <w:shd w:val="clear" w:color="auto" w:fill="C0C0C0"/>
              </w:rPr>
            </w:pPr>
            <w:r w:rsidRPr="00E522FB">
              <w:rPr>
                <w:rFonts w:ascii="Arial" w:hAnsi="Arial" w:cs="Arial"/>
                <w:sz w:val="20"/>
                <w:szCs w:val="20"/>
                <w:shd w:val="clear" w:color="auto" w:fill="C0C0C0"/>
              </w:rPr>
              <w:lastRenderedPageBreak/>
              <w:t>14.</w:t>
            </w:r>
            <w:r w:rsidRPr="00E522FB">
              <w:rPr>
                <w:rFonts w:ascii="Arial" w:hAnsi="Arial" w:cs="Arial"/>
                <w:sz w:val="20"/>
                <w:szCs w:val="20"/>
              </w:rPr>
              <w:t xml:space="preserve"> Размер страховой премии, подлежащей уплате по договору обязательного страхования, определяется </w:t>
            </w:r>
            <w:r w:rsidRPr="00E522FB">
              <w:rPr>
                <w:rFonts w:ascii="Arial" w:hAnsi="Arial" w:cs="Arial"/>
                <w:sz w:val="20"/>
                <w:szCs w:val="20"/>
                <w:shd w:val="clear" w:color="auto" w:fill="C0C0C0"/>
              </w:rPr>
              <w:t>страховщиком</w:t>
            </w:r>
            <w:r w:rsidRPr="00E522FB">
              <w:rPr>
                <w:rFonts w:ascii="Arial" w:hAnsi="Arial" w:cs="Arial"/>
                <w:sz w:val="20"/>
                <w:szCs w:val="20"/>
              </w:rPr>
              <w:t xml:space="preserve"> в соответствии со следующей таблицей:</w:t>
            </w:r>
          </w:p>
          <w:p w14:paraId="764E7820" w14:textId="77777777" w:rsidR="00B2170E" w:rsidRPr="00E522FB" w:rsidRDefault="00B2170E" w:rsidP="00E522FB">
            <w:pPr>
              <w:spacing w:after="1" w:line="200" w:lineRule="atLeast"/>
              <w:jc w:val="both"/>
              <w:rPr>
                <w:rFonts w:ascii="Arial" w:hAnsi="Arial" w:cs="Arial"/>
                <w:sz w:val="20"/>
                <w:szCs w:val="20"/>
                <w:shd w:val="clear" w:color="auto" w:fill="C0C0C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594"/>
              <w:gridCol w:w="4309"/>
              <w:gridCol w:w="2524"/>
            </w:tblGrid>
            <w:tr w:rsidR="00ED3ACE" w:rsidRPr="00E522FB" w14:paraId="221ECDDF" w14:textId="77777777" w:rsidTr="00D72BEF">
              <w:tc>
                <w:tcPr>
                  <w:tcW w:w="400" w:type="pct"/>
                  <w:tcBorders>
                    <w:top w:val="single" w:sz="4" w:space="0" w:color="auto"/>
                    <w:left w:val="single" w:sz="4" w:space="0" w:color="auto"/>
                    <w:bottom w:val="single" w:sz="4" w:space="0" w:color="auto"/>
                    <w:right w:val="single" w:sz="4" w:space="0" w:color="auto"/>
                  </w:tcBorders>
                </w:tcPr>
                <w:p w14:paraId="3B636B9F"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N п/п</w:t>
                  </w:r>
                </w:p>
              </w:tc>
              <w:tc>
                <w:tcPr>
                  <w:tcW w:w="2901" w:type="pct"/>
                  <w:tcBorders>
                    <w:top w:val="single" w:sz="4" w:space="0" w:color="auto"/>
                    <w:left w:val="single" w:sz="4" w:space="0" w:color="auto"/>
                    <w:bottom w:val="single" w:sz="4" w:space="0" w:color="auto"/>
                    <w:right w:val="single" w:sz="4" w:space="0" w:color="auto"/>
                  </w:tcBorders>
                </w:tcPr>
                <w:p w14:paraId="7024804F"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Категория</w:t>
                  </w:r>
                  <w:r w:rsidRPr="00E522FB">
                    <w:rPr>
                      <w:rFonts w:ascii="Arial" w:hAnsi="Arial" w:cs="Arial"/>
                      <w:sz w:val="20"/>
                      <w:szCs w:val="20"/>
                      <w:shd w:val="clear" w:color="auto" w:fill="C0C0C0"/>
                    </w:rPr>
                    <w:t>, подкатегория</w:t>
                  </w:r>
                  <w:r w:rsidRPr="00E522FB">
                    <w:rPr>
                      <w:rFonts w:ascii="Arial" w:hAnsi="Arial" w:cs="Arial"/>
                      <w:sz w:val="20"/>
                      <w:szCs w:val="20"/>
                    </w:rPr>
                    <w:t xml:space="preserve"> транспортного средства</w:t>
                  </w:r>
                </w:p>
              </w:tc>
              <w:tc>
                <w:tcPr>
                  <w:tcW w:w="1699" w:type="pct"/>
                  <w:tcBorders>
                    <w:top w:val="single" w:sz="4" w:space="0" w:color="auto"/>
                    <w:left w:val="single" w:sz="4" w:space="0" w:color="auto"/>
                    <w:bottom w:val="single" w:sz="4" w:space="0" w:color="auto"/>
                    <w:right w:val="single" w:sz="4" w:space="0" w:color="auto"/>
                  </w:tcBorders>
                </w:tcPr>
                <w:p w14:paraId="435B56D4"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Определение размера страховой премии</w:t>
                  </w:r>
                </w:p>
              </w:tc>
            </w:tr>
            <w:tr w:rsidR="00ED3ACE" w:rsidRPr="00E522FB" w14:paraId="499A78B1" w14:textId="77777777" w:rsidTr="00D72BEF">
              <w:tc>
                <w:tcPr>
                  <w:tcW w:w="400" w:type="pct"/>
                  <w:tcBorders>
                    <w:top w:val="single" w:sz="4" w:space="0" w:color="auto"/>
                    <w:left w:val="single" w:sz="4" w:space="0" w:color="auto"/>
                    <w:bottom w:val="single" w:sz="4" w:space="0" w:color="auto"/>
                    <w:right w:val="single" w:sz="4" w:space="0" w:color="auto"/>
                  </w:tcBorders>
                </w:tcPr>
                <w:p w14:paraId="12CCA919"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1</w:t>
                  </w:r>
                </w:p>
              </w:tc>
              <w:tc>
                <w:tcPr>
                  <w:tcW w:w="2901" w:type="pct"/>
                  <w:tcBorders>
                    <w:top w:val="single" w:sz="4" w:space="0" w:color="auto"/>
                    <w:left w:val="single" w:sz="4" w:space="0" w:color="auto"/>
                    <w:bottom w:val="single" w:sz="4" w:space="0" w:color="auto"/>
                    <w:right w:val="single" w:sz="4" w:space="0" w:color="auto"/>
                  </w:tcBorders>
                </w:tcPr>
                <w:p w14:paraId="507FE9B1"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2</w:t>
                  </w:r>
                </w:p>
              </w:tc>
              <w:tc>
                <w:tcPr>
                  <w:tcW w:w="1699" w:type="pct"/>
                  <w:tcBorders>
                    <w:top w:val="single" w:sz="4" w:space="0" w:color="auto"/>
                    <w:left w:val="single" w:sz="4" w:space="0" w:color="auto"/>
                    <w:bottom w:val="single" w:sz="4" w:space="0" w:color="auto"/>
                    <w:right w:val="single" w:sz="4" w:space="0" w:color="auto"/>
                  </w:tcBorders>
                </w:tcPr>
                <w:p w14:paraId="5634FB53"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3</w:t>
                  </w:r>
                </w:p>
              </w:tc>
            </w:tr>
            <w:tr w:rsidR="00ED3ACE" w:rsidRPr="00E522FB" w14:paraId="2DD96ABE" w14:textId="77777777" w:rsidTr="00D72BEF">
              <w:tc>
                <w:tcPr>
                  <w:tcW w:w="5000" w:type="pct"/>
                  <w:gridSpan w:val="3"/>
                  <w:tcBorders>
                    <w:top w:val="single" w:sz="4" w:space="0" w:color="auto"/>
                    <w:left w:val="single" w:sz="4" w:space="0" w:color="auto"/>
                    <w:bottom w:val="single" w:sz="4" w:space="0" w:color="auto"/>
                    <w:right w:val="single" w:sz="4" w:space="0" w:color="auto"/>
                  </w:tcBorders>
                </w:tcPr>
                <w:p w14:paraId="4614FA76"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При обязательном страховании гражданской ответственности владельцев транспортных средств, зарегистрированных в Российской Федерации (за исключением случаев следования к месту регистрации транспортного средства или заключения (изменения) краткосрочного договора обязательного страхования)</w:t>
                  </w:r>
                </w:p>
              </w:tc>
            </w:tr>
            <w:tr w:rsidR="00ED3ACE" w:rsidRPr="00E522FB" w14:paraId="35DA386F" w14:textId="77777777" w:rsidTr="00D72BEF">
              <w:tc>
                <w:tcPr>
                  <w:tcW w:w="400" w:type="pct"/>
                  <w:tcBorders>
                    <w:top w:val="single" w:sz="4" w:space="0" w:color="auto"/>
                    <w:left w:val="single" w:sz="4" w:space="0" w:color="auto"/>
                    <w:bottom w:val="single" w:sz="4" w:space="0" w:color="auto"/>
                    <w:right w:val="single" w:sz="4" w:space="0" w:color="auto"/>
                  </w:tcBorders>
                </w:tcPr>
                <w:p w14:paraId="08E0C7C1" w14:textId="77777777" w:rsidR="00ED3ACE" w:rsidRPr="00E522FB" w:rsidRDefault="00ED3ACE"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1</w:t>
                  </w:r>
                </w:p>
              </w:tc>
              <w:tc>
                <w:tcPr>
                  <w:tcW w:w="2901" w:type="pct"/>
                  <w:tcBorders>
                    <w:top w:val="single" w:sz="4" w:space="0" w:color="auto"/>
                    <w:left w:val="single" w:sz="4" w:space="0" w:color="auto"/>
                    <w:bottom w:val="single" w:sz="4" w:space="0" w:color="auto"/>
                    <w:right w:val="single" w:sz="4" w:space="0" w:color="auto"/>
                  </w:tcBorders>
                </w:tcPr>
                <w:p w14:paraId="325BEA97" w14:textId="77777777" w:rsidR="00ED3ACE" w:rsidRPr="00E522FB" w:rsidRDefault="00ED3ACE" w:rsidP="00E522FB">
                  <w:pPr>
                    <w:spacing w:after="1" w:line="200" w:lineRule="atLeast"/>
                    <w:rPr>
                      <w:rFonts w:ascii="Arial" w:hAnsi="Arial" w:cs="Arial"/>
                      <w:sz w:val="20"/>
                      <w:szCs w:val="20"/>
                    </w:rPr>
                  </w:pPr>
                  <w:r w:rsidRPr="00E522FB">
                    <w:rPr>
                      <w:rFonts w:ascii="Arial" w:hAnsi="Arial" w:cs="Arial"/>
                      <w:sz w:val="20"/>
                      <w:szCs w:val="20"/>
                    </w:rPr>
                    <w:t xml:space="preserve">Транспортные средства категорий "A", "M", "B", "BE" </w:t>
                  </w:r>
                  <w:r w:rsidRPr="00E522FB">
                    <w:rPr>
                      <w:rFonts w:ascii="Arial" w:hAnsi="Arial" w:cs="Arial"/>
                      <w:sz w:val="20"/>
                      <w:szCs w:val="20"/>
                      <w:shd w:val="clear" w:color="auto" w:fill="C0C0C0"/>
                    </w:rPr>
                    <w:t>и подкатегорий "A1", "B1" &lt;1&gt;</w:t>
                  </w:r>
                  <w:r w:rsidRPr="00E522FB">
                    <w:rPr>
                      <w:rFonts w:ascii="Arial" w:hAnsi="Arial" w:cs="Arial"/>
                      <w:sz w:val="20"/>
                      <w:szCs w:val="20"/>
                    </w:rPr>
                    <w:t xml:space="preserve"> (в том числе такси)</w:t>
                  </w:r>
                </w:p>
              </w:tc>
              <w:tc>
                <w:tcPr>
                  <w:tcW w:w="1699" w:type="pct"/>
                  <w:tcBorders>
                    <w:top w:val="single" w:sz="4" w:space="0" w:color="auto"/>
                    <w:left w:val="single" w:sz="4" w:space="0" w:color="auto"/>
                    <w:bottom w:val="single" w:sz="4" w:space="0" w:color="auto"/>
                    <w:right w:val="single" w:sz="4" w:space="0" w:color="auto"/>
                  </w:tcBorders>
                </w:tcPr>
                <w:p w14:paraId="0B437488" w14:textId="77777777" w:rsidR="00ED3ACE" w:rsidRPr="00E522FB" w:rsidRDefault="00ED3ACE" w:rsidP="00E522FB">
                  <w:pPr>
                    <w:autoSpaceDE w:val="0"/>
                    <w:autoSpaceDN w:val="0"/>
                    <w:adjustRightInd w:val="0"/>
                    <w:spacing w:after="1" w:line="200" w:lineRule="atLeast"/>
                    <w:rPr>
                      <w:rFonts w:ascii="Arial" w:hAnsi="Arial" w:cs="Arial"/>
                      <w:sz w:val="20"/>
                      <w:szCs w:val="20"/>
                    </w:rPr>
                  </w:pPr>
                  <w:r w:rsidRPr="00E522FB">
                    <w:rPr>
                      <w:rFonts w:ascii="Arial" w:hAnsi="Arial" w:cs="Arial"/>
                      <w:noProof/>
                      <w:position w:val="-22"/>
                      <w:sz w:val="20"/>
                      <w:szCs w:val="20"/>
                      <w:lang w:eastAsia="ru-RU"/>
                    </w:rPr>
                    <w:drawing>
                      <wp:inline distT="0" distB="0" distL="0" distR="0" wp14:anchorId="5594B4E8" wp14:editId="44ED0125">
                        <wp:extent cx="1352550" cy="365784"/>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3711" cy="366098"/>
                                </a:xfrm>
                                <a:prstGeom prst="rect">
                                  <a:avLst/>
                                </a:prstGeom>
                                <a:noFill/>
                                <a:ln>
                                  <a:noFill/>
                                </a:ln>
                              </pic:spPr>
                            </pic:pic>
                          </a:graphicData>
                        </a:graphic>
                      </wp:inline>
                    </w:drawing>
                  </w:r>
                </w:p>
              </w:tc>
            </w:tr>
            <w:tr w:rsidR="00ED3ACE" w:rsidRPr="00E522FB" w14:paraId="79DAA123" w14:textId="77777777" w:rsidTr="00D72BEF">
              <w:tc>
                <w:tcPr>
                  <w:tcW w:w="400" w:type="pct"/>
                  <w:tcBorders>
                    <w:top w:val="single" w:sz="4" w:space="0" w:color="auto"/>
                    <w:left w:val="single" w:sz="4" w:space="0" w:color="auto"/>
                    <w:bottom w:val="single" w:sz="4" w:space="0" w:color="auto"/>
                    <w:right w:val="single" w:sz="4" w:space="0" w:color="auto"/>
                  </w:tcBorders>
                </w:tcPr>
                <w:p w14:paraId="0FB3C88D" w14:textId="77777777" w:rsidR="00ED3ACE" w:rsidRPr="00E522FB" w:rsidRDefault="00ED3ACE"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2</w:t>
                  </w:r>
                </w:p>
              </w:tc>
              <w:tc>
                <w:tcPr>
                  <w:tcW w:w="2901" w:type="pct"/>
                  <w:tcBorders>
                    <w:top w:val="single" w:sz="4" w:space="0" w:color="auto"/>
                    <w:left w:val="single" w:sz="4" w:space="0" w:color="auto"/>
                    <w:bottom w:val="single" w:sz="4" w:space="0" w:color="auto"/>
                    <w:right w:val="single" w:sz="4" w:space="0" w:color="auto"/>
                  </w:tcBorders>
                </w:tcPr>
                <w:p w14:paraId="7F2194F9" w14:textId="77777777" w:rsidR="00ED3ACE" w:rsidRPr="00E522FB" w:rsidRDefault="00ED3ACE" w:rsidP="00E522FB">
                  <w:pPr>
                    <w:spacing w:after="1" w:line="200" w:lineRule="atLeast"/>
                    <w:rPr>
                      <w:rFonts w:ascii="Arial" w:hAnsi="Arial" w:cs="Arial"/>
                      <w:sz w:val="20"/>
                      <w:szCs w:val="20"/>
                    </w:rPr>
                  </w:pPr>
                  <w:r w:rsidRPr="00E522FB">
                    <w:rPr>
                      <w:rFonts w:ascii="Arial" w:hAnsi="Arial" w:cs="Arial"/>
                      <w:sz w:val="20"/>
                      <w:szCs w:val="20"/>
                    </w:rPr>
                    <w:t>Транспортные средства категорий "C", "CE", "D", "DE", "</w:t>
                  </w:r>
                  <w:proofErr w:type="spellStart"/>
                  <w:r w:rsidRPr="00E522FB">
                    <w:rPr>
                      <w:rFonts w:ascii="Arial" w:hAnsi="Arial" w:cs="Arial"/>
                      <w:sz w:val="20"/>
                      <w:szCs w:val="20"/>
                    </w:rPr>
                    <w:t>Tb</w:t>
                  </w:r>
                  <w:proofErr w:type="spellEnd"/>
                  <w:r w:rsidRPr="00E522FB">
                    <w:rPr>
                      <w:rFonts w:ascii="Arial" w:hAnsi="Arial" w:cs="Arial"/>
                      <w:sz w:val="20"/>
                      <w:szCs w:val="20"/>
                    </w:rPr>
                    <w:t>", "</w:t>
                  </w:r>
                  <w:proofErr w:type="spellStart"/>
                  <w:r w:rsidRPr="00E522FB">
                    <w:rPr>
                      <w:rFonts w:ascii="Arial" w:hAnsi="Arial" w:cs="Arial"/>
                      <w:sz w:val="20"/>
                      <w:szCs w:val="20"/>
                    </w:rPr>
                    <w:t>Tm</w:t>
                  </w:r>
                  <w:proofErr w:type="spellEnd"/>
                  <w:r w:rsidRPr="00E522FB">
                    <w:rPr>
                      <w:rFonts w:ascii="Arial" w:hAnsi="Arial" w:cs="Arial"/>
                      <w:sz w:val="20"/>
                      <w:szCs w:val="20"/>
                    </w:rPr>
                    <w:t xml:space="preserve">", </w:t>
                  </w:r>
                  <w:r w:rsidRPr="00E522FB">
                    <w:rPr>
                      <w:rFonts w:ascii="Arial" w:hAnsi="Arial" w:cs="Arial"/>
                      <w:sz w:val="20"/>
                      <w:szCs w:val="20"/>
                      <w:shd w:val="clear" w:color="auto" w:fill="C0C0C0"/>
                    </w:rPr>
                    <w:t>подкатегорий "C1", "D1", "C1E", "D1E" &lt;1&gt;,</w:t>
                  </w:r>
                  <w:r w:rsidRPr="00E522FB">
                    <w:rPr>
                      <w:rFonts w:ascii="Arial" w:hAnsi="Arial" w:cs="Arial"/>
                      <w:sz w:val="20"/>
                      <w:szCs w:val="20"/>
                    </w:rPr>
                    <w:t xml:space="preserve"> тракторы, самоходные дорожно-строительные и иные машины</w:t>
                  </w:r>
                </w:p>
              </w:tc>
              <w:tc>
                <w:tcPr>
                  <w:tcW w:w="1699" w:type="pct"/>
                  <w:tcBorders>
                    <w:top w:val="single" w:sz="4" w:space="0" w:color="auto"/>
                    <w:left w:val="single" w:sz="4" w:space="0" w:color="auto"/>
                    <w:bottom w:val="single" w:sz="4" w:space="0" w:color="auto"/>
                    <w:right w:val="single" w:sz="4" w:space="0" w:color="auto"/>
                  </w:tcBorders>
                </w:tcPr>
                <w:p w14:paraId="465D06CC" w14:textId="77777777" w:rsidR="00ED3ACE" w:rsidRPr="00E522FB" w:rsidRDefault="00ED3ACE" w:rsidP="00E522FB">
                  <w:pPr>
                    <w:autoSpaceDE w:val="0"/>
                    <w:autoSpaceDN w:val="0"/>
                    <w:adjustRightInd w:val="0"/>
                    <w:spacing w:after="1" w:line="200" w:lineRule="atLeast"/>
                    <w:rPr>
                      <w:rFonts w:ascii="Arial" w:hAnsi="Arial" w:cs="Arial"/>
                      <w:sz w:val="20"/>
                      <w:szCs w:val="20"/>
                    </w:rPr>
                  </w:pPr>
                  <w:r w:rsidRPr="00E522FB">
                    <w:rPr>
                      <w:rFonts w:ascii="Arial" w:hAnsi="Arial" w:cs="Arial"/>
                      <w:noProof/>
                      <w:position w:val="-22"/>
                      <w:sz w:val="20"/>
                      <w:szCs w:val="20"/>
                      <w:lang w:eastAsia="ru-RU"/>
                    </w:rPr>
                    <w:drawing>
                      <wp:inline distT="0" distB="0" distL="0" distR="0" wp14:anchorId="5351D29D" wp14:editId="0509B9A4">
                        <wp:extent cx="1495425" cy="32976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4627" cy="331789"/>
                                </a:xfrm>
                                <a:prstGeom prst="rect">
                                  <a:avLst/>
                                </a:prstGeom>
                                <a:noFill/>
                                <a:ln>
                                  <a:noFill/>
                                </a:ln>
                              </pic:spPr>
                            </pic:pic>
                          </a:graphicData>
                        </a:graphic>
                      </wp:inline>
                    </w:drawing>
                  </w:r>
                </w:p>
              </w:tc>
            </w:tr>
            <w:tr w:rsidR="00ED3ACE" w:rsidRPr="00E522FB" w14:paraId="5BD48952" w14:textId="77777777" w:rsidTr="00D72BEF">
              <w:tc>
                <w:tcPr>
                  <w:tcW w:w="5000" w:type="pct"/>
                  <w:gridSpan w:val="3"/>
                  <w:tcBorders>
                    <w:top w:val="single" w:sz="4" w:space="0" w:color="auto"/>
                    <w:left w:val="single" w:sz="4" w:space="0" w:color="auto"/>
                    <w:bottom w:val="single" w:sz="4" w:space="0" w:color="auto"/>
                    <w:right w:val="single" w:sz="4" w:space="0" w:color="auto"/>
                  </w:tcBorders>
                </w:tcPr>
                <w:p w14:paraId="5364C488"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При обязательном страховании гражданской ответственности владельцев транспортных средств в случае следования к месту регистрации транспортного средства</w:t>
                  </w:r>
                </w:p>
              </w:tc>
            </w:tr>
            <w:tr w:rsidR="00ED3ACE" w:rsidRPr="00E522FB" w14:paraId="038A3E8C" w14:textId="77777777" w:rsidTr="00D72BEF">
              <w:tc>
                <w:tcPr>
                  <w:tcW w:w="400" w:type="pct"/>
                  <w:tcBorders>
                    <w:top w:val="single" w:sz="4" w:space="0" w:color="auto"/>
                    <w:left w:val="single" w:sz="4" w:space="0" w:color="auto"/>
                    <w:bottom w:val="single" w:sz="4" w:space="0" w:color="auto"/>
                    <w:right w:val="single" w:sz="4" w:space="0" w:color="auto"/>
                  </w:tcBorders>
                </w:tcPr>
                <w:p w14:paraId="03A4E88F" w14:textId="77777777" w:rsidR="00ED3ACE" w:rsidRPr="00E522FB" w:rsidRDefault="00ED3ACE"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3</w:t>
                  </w:r>
                </w:p>
              </w:tc>
              <w:tc>
                <w:tcPr>
                  <w:tcW w:w="2901" w:type="pct"/>
                  <w:tcBorders>
                    <w:top w:val="single" w:sz="4" w:space="0" w:color="auto"/>
                    <w:left w:val="single" w:sz="4" w:space="0" w:color="auto"/>
                    <w:bottom w:val="single" w:sz="4" w:space="0" w:color="auto"/>
                    <w:right w:val="single" w:sz="4" w:space="0" w:color="auto"/>
                  </w:tcBorders>
                </w:tcPr>
                <w:p w14:paraId="687A5A4A" w14:textId="77777777" w:rsidR="00ED3ACE" w:rsidRPr="00E522FB" w:rsidRDefault="00ED3ACE" w:rsidP="00E522FB">
                  <w:pPr>
                    <w:spacing w:after="1" w:line="200" w:lineRule="atLeast"/>
                    <w:rPr>
                      <w:rFonts w:ascii="Arial" w:hAnsi="Arial" w:cs="Arial"/>
                      <w:sz w:val="20"/>
                      <w:szCs w:val="20"/>
                    </w:rPr>
                  </w:pPr>
                  <w:r w:rsidRPr="00E522FB">
                    <w:rPr>
                      <w:rFonts w:ascii="Arial" w:hAnsi="Arial" w:cs="Arial"/>
                      <w:sz w:val="20"/>
                      <w:szCs w:val="20"/>
                    </w:rPr>
                    <w:t xml:space="preserve">Транспортные средства категорий "A", "M", "B", "BE" </w:t>
                  </w:r>
                  <w:r w:rsidRPr="00E522FB">
                    <w:rPr>
                      <w:rFonts w:ascii="Arial" w:hAnsi="Arial" w:cs="Arial"/>
                      <w:sz w:val="20"/>
                      <w:szCs w:val="20"/>
                      <w:shd w:val="clear" w:color="auto" w:fill="C0C0C0"/>
                    </w:rPr>
                    <w:t>и подкатегорий "A1", "B1" &lt;2&gt;</w:t>
                  </w:r>
                  <w:r w:rsidRPr="00E522FB">
                    <w:rPr>
                      <w:rFonts w:ascii="Arial" w:hAnsi="Arial" w:cs="Arial"/>
                      <w:sz w:val="20"/>
                      <w:szCs w:val="20"/>
                    </w:rPr>
                    <w:t xml:space="preserve"> (в том числе такси)</w:t>
                  </w:r>
                </w:p>
              </w:tc>
              <w:tc>
                <w:tcPr>
                  <w:tcW w:w="1699" w:type="pct"/>
                  <w:tcBorders>
                    <w:top w:val="single" w:sz="4" w:space="0" w:color="auto"/>
                    <w:left w:val="single" w:sz="4" w:space="0" w:color="auto"/>
                    <w:bottom w:val="single" w:sz="4" w:space="0" w:color="auto"/>
                    <w:right w:val="single" w:sz="4" w:space="0" w:color="auto"/>
                  </w:tcBorders>
                </w:tcPr>
                <w:p w14:paraId="38E6A665" w14:textId="77777777" w:rsidR="00ED3ACE" w:rsidRPr="00E522FB" w:rsidRDefault="00ED3ACE" w:rsidP="00E522FB">
                  <w:pPr>
                    <w:autoSpaceDE w:val="0"/>
                    <w:autoSpaceDN w:val="0"/>
                    <w:adjustRightInd w:val="0"/>
                    <w:spacing w:after="1" w:line="200" w:lineRule="atLeast"/>
                    <w:rPr>
                      <w:rFonts w:ascii="Arial" w:hAnsi="Arial" w:cs="Arial"/>
                      <w:sz w:val="20"/>
                      <w:szCs w:val="20"/>
                    </w:rPr>
                  </w:pPr>
                  <w:r w:rsidRPr="00E522FB">
                    <w:rPr>
                      <w:rFonts w:ascii="Arial" w:hAnsi="Arial" w:cs="Arial"/>
                      <w:noProof/>
                      <w:position w:val="-22"/>
                      <w:sz w:val="20"/>
                      <w:szCs w:val="20"/>
                      <w:lang w:eastAsia="ru-RU"/>
                    </w:rPr>
                    <w:drawing>
                      <wp:inline distT="0" distB="0" distL="0" distR="0" wp14:anchorId="61236B91" wp14:editId="26E29336">
                        <wp:extent cx="1390872" cy="3714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2494" cy="371908"/>
                                </a:xfrm>
                                <a:prstGeom prst="rect">
                                  <a:avLst/>
                                </a:prstGeom>
                                <a:noFill/>
                                <a:ln>
                                  <a:noFill/>
                                </a:ln>
                              </pic:spPr>
                            </pic:pic>
                          </a:graphicData>
                        </a:graphic>
                      </wp:inline>
                    </w:drawing>
                  </w:r>
                </w:p>
              </w:tc>
            </w:tr>
            <w:tr w:rsidR="00ED3ACE" w:rsidRPr="00E522FB" w14:paraId="58B144B0" w14:textId="77777777" w:rsidTr="00D72BEF">
              <w:tc>
                <w:tcPr>
                  <w:tcW w:w="400" w:type="pct"/>
                  <w:tcBorders>
                    <w:top w:val="single" w:sz="4" w:space="0" w:color="auto"/>
                    <w:left w:val="single" w:sz="4" w:space="0" w:color="auto"/>
                    <w:bottom w:val="single" w:sz="4" w:space="0" w:color="auto"/>
                    <w:right w:val="single" w:sz="4" w:space="0" w:color="auto"/>
                  </w:tcBorders>
                </w:tcPr>
                <w:p w14:paraId="698E29C5" w14:textId="77777777" w:rsidR="00ED3ACE" w:rsidRPr="00E522FB" w:rsidRDefault="00ED3ACE"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lastRenderedPageBreak/>
                    <w:t>4</w:t>
                  </w:r>
                </w:p>
              </w:tc>
              <w:tc>
                <w:tcPr>
                  <w:tcW w:w="2901" w:type="pct"/>
                  <w:tcBorders>
                    <w:top w:val="single" w:sz="4" w:space="0" w:color="auto"/>
                    <w:left w:val="single" w:sz="4" w:space="0" w:color="auto"/>
                    <w:bottom w:val="single" w:sz="4" w:space="0" w:color="auto"/>
                    <w:right w:val="single" w:sz="4" w:space="0" w:color="auto"/>
                  </w:tcBorders>
                </w:tcPr>
                <w:p w14:paraId="0DE54B27" w14:textId="77777777" w:rsidR="00ED3ACE" w:rsidRPr="00E522FB" w:rsidRDefault="00ED3ACE" w:rsidP="00E522FB">
                  <w:pPr>
                    <w:spacing w:after="1" w:line="200" w:lineRule="atLeast"/>
                    <w:rPr>
                      <w:rFonts w:ascii="Arial" w:hAnsi="Arial" w:cs="Arial"/>
                      <w:sz w:val="20"/>
                      <w:szCs w:val="20"/>
                    </w:rPr>
                  </w:pPr>
                  <w:r w:rsidRPr="00E522FB">
                    <w:rPr>
                      <w:rFonts w:ascii="Arial" w:hAnsi="Arial" w:cs="Arial"/>
                      <w:sz w:val="20"/>
                      <w:szCs w:val="20"/>
                    </w:rPr>
                    <w:t>Транспортные средства категорий "C", "CE", "D", "DE", "</w:t>
                  </w:r>
                  <w:proofErr w:type="spellStart"/>
                  <w:r w:rsidRPr="00E522FB">
                    <w:rPr>
                      <w:rFonts w:ascii="Arial" w:hAnsi="Arial" w:cs="Arial"/>
                      <w:sz w:val="20"/>
                      <w:szCs w:val="20"/>
                    </w:rPr>
                    <w:t>Tb</w:t>
                  </w:r>
                  <w:proofErr w:type="spellEnd"/>
                  <w:r w:rsidRPr="00E522FB">
                    <w:rPr>
                      <w:rFonts w:ascii="Arial" w:hAnsi="Arial" w:cs="Arial"/>
                      <w:sz w:val="20"/>
                      <w:szCs w:val="20"/>
                    </w:rPr>
                    <w:t>", "</w:t>
                  </w:r>
                  <w:proofErr w:type="spellStart"/>
                  <w:r w:rsidRPr="00E522FB">
                    <w:rPr>
                      <w:rFonts w:ascii="Arial" w:hAnsi="Arial" w:cs="Arial"/>
                      <w:sz w:val="20"/>
                      <w:szCs w:val="20"/>
                    </w:rPr>
                    <w:t>Tm</w:t>
                  </w:r>
                  <w:proofErr w:type="spellEnd"/>
                  <w:r w:rsidRPr="00E522FB">
                    <w:rPr>
                      <w:rFonts w:ascii="Arial" w:hAnsi="Arial" w:cs="Arial"/>
                      <w:sz w:val="20"/>
                      <w:szCs w:val="20"/>
                    </w:rPr>
                    <w:t xml:space="preserve">", </w:t>
                  </w:r>
                  <w:r w:rsidRPr="00E522FB">
                    <w:rPr>
                      <w:rFonts w:ascii="Arial" w:hAnsi="Arial" w:cs="Arial"/>
                      <w:sz w:val="20"/>
                      <w:szCs w:val="20"/>
                      <w:shd w:val="clear" w:color="auto" w:fill="C0C0C0"/>
                    </w:rPr>
                    <w:t>подкатегорий "C1", "D1", "C1E", "D1E" &lt;2&gt;,</w:t>
                  </w:r>
                  <w:r w:rsidRPr="00E522FB">
                    <w:rPr>
                      <w:rFonts w:ascii="Arial" w:hAnsi="Arial" w:cs="Arial"/>
                      <w:sz w:val="20"/>
                      <w:szCs w:val="20"/>
                    </w:rPr>
                    <w:t xml:space="preserve"> тракторы, самоходные дорожно-строительные и иные машины</w:t>
                  </w:r>
                </w:p>
              </w:tc>
              <w:tc>
                <w:tcPr>
                  <w:tcW w:w="1699" w:type="pct"/>
                  <w:tcBorders>
                    <w:top w:val="single" w:sz="4" w:space="0" w:color="auto"/>
                    <w:left w:val="single" w:sz="4" w:space="0" w:color="auto"/>
                    <w:bottom w:val="single" w:sz="4" w:space="0" w:color="auto"/>
                    <w:right w:val="single" w:sz="4" w:space="0" w:color="auto"/>
                  </w:tcBorders>
                </w:tcPr>
                <w:p w14:paraId="3080CFD1" w14:textId="77777777" w:rsidR="00ED3ACE" w:rsidRPr="00E522FB" w:rsidRDefault="00ED3ACE" w:rsidP="00E522FB">
                  <w:pPr>
                    <w:autoSpaceDE w:val="0"/>
                    <w:autoSpaceDN w:val="0"/>
                    <w:adjustRightInd w:val="0"/>
                    <w:spacing w:after="1" w:line="200" w:lineRule="atLeast"/>
                    <w:rPr>
                      <w:rFonts w:ascii="Arial" w:hAnsi="Arial" w:cs="Arial"/>
                      <w:sz w:val="20"/>
                      <w:szCs w:val="20"/>
                    </w:rPr>
                  </w:pPr>
                  <w:r w:rsidRPr="00E522FB">
                    <w:rPr>
                      <w:rFonts w:ascii="Arial" w:hAnsi="Arial" w:cs="Arial"/>
                      <w:noProof/>
                      <w:position w:val="-4"/>
                      <w:sz w:val="20"/>
                      <w:szCs w:val="20"/>
                      <w:lang w:eastAsia="ru-RU"/>
                    </w:rPr>
                    <w:drawing>
                      <wp:inline distT="0" distB="0" distL="0" distR="0" wp14:anchorId="5D3649EB" wp14:editId="06BEAB45">
                        <wp:extent cx="1457325" cy="149671"/>
                        <wp:effectExtent l="0" t="0" r="0" b="317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6515" cy="152669"/>
                                </a:xfrm>
                                <a:prstGeom prst="rect">
                                  <a:avLst/>
                                </a:prstGeom>
                                <a:noFill/>
                                <a:ln>
                                  <a:noFill/>
                                </a:ln>
                              </pic:spPr>
                            </pic:pic>
                          </a:graphicData>
                        </a:graphic>
                      </wp:inline>
                    </w:drawing>
                  </w:r>
                </w:p>
              </w:tc>
            </w:tr>
            <w:tr w:rsidR="00ED3ACE" w:rsidRPr="00E522FB" w14:paraId="0C92B6D1" w14:textId="77777777" w:rsidTr="00D72BEF">
              <w:tc>
                <w:tcPr>
                  <w:tcW w:w="5000" w:type="pct"/>
                  <w:gridSpan w:val="3"/>
                  <w:tcBorders>
                    <w:top w:val="single" w:sz="4" w:space="0" w:color="auto"/>
                    <w:left w:val="single" w:sz="4" w:space="0" w:color="auto"/>
                    <w:bottom w:val="single" w:sz="4" w:space="0" w:color="auto"/>
                    <w:right w:val="single" w:sz="4" w:space="0" w:color="auto"/>
                  </w:tcBorders>
                </w:tcPr>
                <w:p w14:paraId="23A503E2" w14:textId="77777777" w:rsidR="00ED3ACE" w:rsidRPr="00E522FB" w:rsidRDefault="00ED3ACE" w:rsidP="00E522FB">
                  <w:pPr>
                    <w:autoSpaceDE w:val="0"/>
                    <w:autoSpaceDN w:val="0"/>
                    <w:adjustRightInd w:val="0"/>
                    <w:spacing w:after="1" w:line="200" w:lineRule="atLeast"/>
                    <w:jc w:val="center"/>
                    <w:rPr>
                      <w:rFonts w:ascii="Arial" w:hAnsi="Arial" w:cs="Arial"/>
                      <w:sz w:val="20"/>
                      <w:szCs w:val="20"/>
                    </w:rPr>
                  </w:pPr>
                  <w:r w:rsidRPr="00E522FB">
                    <w:rPr>
                      <w:rFonts w:ascii="Arial" w:hAnsi="Arial" w:cs="Arial"/>
                      <w:sz w:val="20"/>
                      <w:szCs w:val="20"/>
                    </w:rPr>
                    <w:t>При заключении (изменении) краткосрочного договора обязательного страхования или при обязательном страховании гражданской ответственности владельцев транспортных средств, зарегистрированных в иностранных государствах и временно используемых на территории Российской Федерации</w:t>
                  </w:r>
                </w:p>
              </w:tc>
            </w:tr>
            <w:tr w:rsidR="00ED3ACE" w:rsidRPr="00E522FB" w14:paraId="0DC63396" w14:textId="77777777" w:rsidTr="00D72BEF">
              <w:tc>
                <w:tcPr>
                  <w:tcW w:w="400" w:type="pct"/>
                  <w:tcBorders>
                    <w:top w:val="single" w:sz="4" w:space="0" w:color="auto"/>
                    <w:left w:val="single" w:sz="4" w:space="0" w:color="auto"/>
                    <w:bottom w:val="single" w:sz="4" w:space="0" w:color="auto"/>
                    <w:right w:val="single" w:sz="4" w:space="0" w:color="auto"/>
                  </w:tcBorders>
                </w:tcPr>
                <w:p w14:paraId="737C2EDD" w14:textId="77777777" w:rsidR="00ED3ACE" w:rsidRPr="00E522FB" w:rsidRDefault="00ED3ACE"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5</w:t>
                  </w:r>
                </w:p>
              </w:tc>
              <w:tc>
                <w:tcPr>
                  <w:tcW w:w="2901" w:type="pct"/>
                  <w:tcBorders>
                    <w:top w:val="single" w:sz="4" w:space="0" w:color="auto"/>
                    <w:left w:val="single" w:sz="4" w:space="0" w:color="auto"/>
                    <w:bottom w:val="single" w:sz="4" w:space="0" w:color="auto"/>
                    <w:right w:val="single" w:sz="4" w:space="0" w:color="auto"/>
                  </w:tcBorders>
                </w:tcPr>
                <w:p w14:paraId="7E1EC44D" w14:textId="77777777" w:rsidR="00ED3ACE" w:rsidRPr="00E522FB" w:rsidRDefault="00ED3ACE" w:rsidP="00E522FB">
                  <w:pPr>
                    <w:spacing w:after="1" w:line="200" w:lineRule="atLeast"/>
                    <w:rPr>
                      <w:rFonts w:ascii="Arial" w:hAnsi="Arial" w:cs="Arial"/>
                      <w:sz w:val="20"/>
                      <w:szCs w:val="20"/>
                    </w:rPr>
                  </w:pPr>
                  <w:r w:rsidRPr="00E522FB">
                    <w:rPr>
                      <w:rFonts w:ascii="Arial" w:hAnsi="Arial" w:cs="Arial"/>
                      <w:sz w:val="20"/>
                      <w:szCs w:val="20"/>
                    </w:rPr>
                    <w:t xml:space="preserve">Транспортные средства категорий "A", "M", "B", "BE" </w:t>
                  </w:r>
                  <w:r w:rsidRPr="00E522FB">
                    <w:rPr>
                      <w:rFonts w:ascii="Arial" w:hAnsi="Arial" w:cs="Arial"/>
                      <w:sz w:val="20"/>
                      <w:szCs w:val="20"/>
                      <w:shd w:val="clear" w:color="auto" w:fill="C0C0C0"/>
                    </w:rPr>
                    <w:t>и подкатегорий "A1", "B1" &lt;3&gt;</w:t>
                  </w:r>
                  <w:r w:rsidRPr="00E522FB">
                    <w:rPr>
                      <w:rFonts w:ascii="Arial" w:hAnsi="Arial" w:cs="Arial"/>
                      <w:sz w:val="20"/>
                      <w:szCs w:val="20"/>
                    </w:rPr>
                    <w:t xml:space="preserve"> (в том числе такси)</w:t>
                  </w:r>
                </w:p>
              </w:tc>
              <w:tc>
                <w:tcPr>
                  <w:tcW w:w="1699" w:type="pct"/>
                  <w:tcBorders>
                    <w:top w:val="single" w:sz="4" w:space="0" w:color="auto"/>
                    <w:left w:val="single" w:sz="4" w:space="0" w:color="auto"/>
                    <w:bottom w:val="single" w:sz="4" w:space="0" w:color="auto"/>
                    <w:right w:val="single" w:sz="4" w:space="0" w:color="auto"/>
                  </w:tcBorders>
                </w:tcPr>
                <w:p w14:paraId="7D5DAD17" w14:textId="77777777" w:rsidR="00ED3ACE" w:rsidRPr="00E522FB" w:rsidRDefault="00ED3ACE" w:rsidP="00E522FB">
                  <w:pPr>
                    <w:autoSpaceDE w:val="0"/>
                    <w:autoSpaceDN w:val="0"/>
                    <w:adjustRightInd w:val="0"/>
                    <w:spacing w:after="1" w:line="200" w:lineRule="atLeast"/>
                    <w:rPr>
                      <w:rFonts w:ascii="Arial" w:hAnsi="Arial" w:cs="Arial"/>
                      <w:sz w:val="20"/>
                      <w:szCs w:val="20"/>
                    </w:rPr>
                  </w:pPr>
                  <w:r w:rsidRPr="00E522FB">
                    <w:rPr>
                      <w:rFonts w:ascii="Arial" w:hAnsi="Arial" w:cs="Arial"/>
                      <w:noProof/>
                      <w:position w:val="-22"/>
                      <w:sz w:val="20"/>
                      <w:szCs w:val="20"/>
                      <w:lang w:eastAsia="ru-RU"/>
                    </w:rPr>
                    <w:drawing>
                      <wp:inline distT="0" distB="0" distL="0" distR="0" wp14:anchorId="5BBD22F2" wp14:editId="01F2968D">
                        <wp:extent cx="1419003" cy="312908"/>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7601" cy="314804"/>
                                </a:xfrm>
                                <a:prstGeom prst="rect">
                                  <a:avLst/>
                                </a:prstGeom>
                                <a:noFill/>
                                <a:ln>
                                  <a:noFill/>
                                </a:ln>
                              </pic:spPr>
                            </pic:pic>
                          </a:graphicData>
                        </a:graphic>
                      </wp:inline>
                    </w:drawing>
                  </w:r>
                </w:p>
              </w:tc>
            </w:tr>
            <w:tr w:rsidR="00ED3ACE" w:rsidRPr="00E522FB" w14:paraId="033DA192" w14:textId="77777777" w:rsidTr="00D72BEF">
              <w:tc>
                <w:tcPr>
                  <w:tcW w:w="400" w:type="pct"/>
                  <w:tcBorders>
                    <w:top w:val="single" w:sz="4" w:space="0" w:color="auto"/>
                    <w:left w:val="single" w:sz="4" w:space="0" w:color="auto"/>
                    <w:bottom w:val="single" w:sz="4" w:space="0" w:color="auto"/>
                    <w:right w:val="single" w:sz="4" w:space="0" w:color="auto"/>
                  </w:tcBorders>
                </w:tcPr>
                <w:p w14:paraId="07B5A816" w14:textId="77777777" w:rsidR="00ED3ACE" w:rsidRPr="00E522FB" w:rsidRDefault="00ED3ACE" w:rsidP="00E522FB">
                  <w:pPr>
                    <w:autoSpaceDE w:val="0"/>
                    <w:autoSpaceDN w:val="0"/>
                    <w:adjustRightInd w:val="0"/>
                    <w:spacing w:after="1" w:line="200" w:lineRule="atLeast"/>
                    <w:rPr>
                      <w:rFonts w:ascii="Arial" w:hAnsi="Arial" w:cs="Arial"/>
                      <w:sz w:val="20"/>
                      <w:szCs w:val="20"/>
                    </w:rPr>
                  </w:pPr>
                  <w:r w:rsidRPr="00E522FB">
                    <w:rPr>
                      <w:rFonts w:ascii="Arial" w:hAnsi="Arial" w:cs="Arial"/>
                      <w:sz w:val="20"/>
                      <w:szCs w:val="20"/>
                    </w:rPr>
                    <w:t>6</w:t>
                  </w:r>
                </w:p>
              </w:tc>
              <w:tc>
                <w:tcPr>
                  <w:tcW w:w="2901" w:type="pct"/>
                  <w:tcBorders>
                    <w:top w:val="single" w:sz="4" w:space="0" w:color="auto"/>
                    <w:left w:val="single" w:sz="4" w:space="0" w:color="auto"/>
                    <w:bottom w:val="single" w:sz="4" w:space="0" w:color="auto"/>
                    <w:right w:val="single" w:sz="4" w:space="0" w:color="auto"/>
                  </w:tcBorders>
                </w:tcPr>
                <w:p w14:paraId="5EFDF602" w14:textId="77777777" w:rsidR="00ED3ACE" w:rsidRPr="00E522FB" w:rsidRDefault="00ED3ACE" w:rsidP="00E522FB">
                  <w:pPr>
                    <w:spacing w:after="1" w:line="200" w:lineRule="atLeast"/>
                    <w:rPr>
                      <w:rFonts w:ascii="Arial" w:hAnsi="Arial" w:cs="Arial"/>
                      <w:sz w:val="20"/>
                      <w:szCs w:val="20"/>
                    </w:rPr>
                  </w:pPr>
                  <w:r w:rsidRPr="00E522FB">
                    <w:rPr>
                      <w:rFonts w:ascii="Arial" w:hAnsi="Arial" w:cs="Arial"/>
                      <w:sz w:val="20"/>
                      <w:szCs w:val="20"/>
                    </w:rPr>
                    <w:t>Транспортные средства категорий "C", "CE", "D", "DE", "</w:t>
                  </w:r>
                  <w:proofErr w:type="spellStart"/>
                  <w:r w:rsidRPr="00E522FB">
                    <w:rPr>
                      <w:rFonts w:ascii="Arial" w:hAnsi="Arial" w:cs="Arial"/>
                      <w:sz w:val="20"/>
                      <w:szCs w:val="20"/>
                    </w:rPr>
                    <w:t>Tb</w:t>
                  </w:r>
                  <w:proofErr w:type="spellEnd"/>
                  <w:r w:rsidRPr="00E522FB">
                    <w:rPr>
                      <w:rFonts w:ascii="Arial" w:hAnsi="Arial" w:cs="Arial"/>
                      <w:sz w:val="20"/>
                      <w:szCs w:val="20"/>
                    </w:rPr>
                    <w:t>", "</w:t>
                  </w:r>
                  <w:proofErr w:type="spellStart"/>
                  <w:r w:rsidRPr="00E522FB">
                    <w:rPr>
                      <w:rFonts w:ascii="Arial" w:hAnsi="Arial" w:cs="Arial"/>
                      <w:sz w:val="20"/>
                      <w:szCs w:val="20"/>
                    </w:rPr>
                    <w:t>Tm</w:t>
                  </w:r>
                  <w:proofErr w:type="spellEnd"/>
                  <w:r w:rsidRPr="00E522FB">
                    <w:rPr>
                      <w:rFonts w:ascii="Arial" w:hAnsi="Arial" w:cs="Arial"/>
                      <w:sz w:val="20"/>
                      <w:szCs w:val="20"/>
                    </w:rPr>
                    <w:t xml:space="preserve">", </w:t>
                  </w:r>
                  <w:r w:rsidRPr="00E522FB">
                    <w:rPr>
                      <w:rFonts w:ascii="Arial" w:hAnsi="Arial" w:cs="Arial"/>
                      <w:sz w:val="20"/>
                      <w:szCs w:val="20"/>
                      <w:shd w:val="clear" w:color="auto" w:fill="C0C0C0"/>
                    </w:rPr>
                    <w:t>подкатегорий "C1", "D1", "C1E", "D1E" &lt;3&gt;,</w:t>
                  </w:r>
                  <w:r w:rsidRPr="00E522FB">
                    <w:rPr>
                      <w:rFonts w:ascii="Arial" w:hAnsi="Arial" w:cs="Arial"/>
                      <w:sz w:val="20"/>
                      <w:szCs w:val="20"/>
                    </w:rPr>
                    <w:t xml:space="preserve"> тракторы, самоходные дорожно-строительные и иные машины</w:t>
                  </w:r>
                </w:p>
              </w:tc>
              <w:tc>
                <w:tcPr>
                  <w:tcW w:w="1699" w:type="pct"/>
                  <w:tcBorders>
                    <w:top w:val="single" w:sz="4" w:space="0" w:color="auto"/>
                    <w:left w:val="single" w:sz="4" w:space="0" w:color="auto"/>
                    <w:bottom w:val="single" w:sz="4" w:space="0" w:color="auto"/>
                    <w:right w:val="single" w:sz="4" w:space="0" w:color="auto"/>
                  </w:tcBorders>
                </w:tcPr>
                <w:p w14:paraId="4FD39666" w14:textId="77777777" w:rsidR="00ED3ACE" w:rsidRPr="00E522FB" w:rsidRDefault="00ED3ACE" w:rsidP="00E522FB">
                  <w:pPr>
                    <w:autoSpaceDE w:val="0"/>
                    <w:autoSpaceDN w:val="0"/>
                    <w:adjustRightInd w:val="0"/>
                    <w:spacing w:after="1" w:line="200" w:lineRule="atLeast"/>
                    <w:rPr>
                      <w:rFonts w:ascii="Arial" w:hAnsi="Arial" w:cs="Arial"/>
                      <w:sz w:val="20"/>
                      <w:szCs w:val="20"/>
                    </w:rPr>
                  </w:pPr>
                  <w:r w:rsidRPr="00E522FB">
                    <w:rPr>
                      <w:rFonts w:ascii="Arial" w:hAnsi="Arial" w:cs="Arial"/>
                      <w:noProof/>
                      <w:position w:val="-22"/>
                      <w:sz w:val="20"/>
                      <w:szCs w:val="20"/>
                      <w:lang w:eastAsia="ru-RU"/>
                    </w:rPr>
                    <w:drawing>
                      <wp:inline distT="0" distB="0" distL="0" distR="0" wp14:anchorId="528663A2" wp14:editId="08A9117A">
                        <wp:extent cx="1495425" cy="3297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02907" cy="331410"/>
                                </a:xfrm>
                                <a:prstGeom prst="rect">
                                  <a:avLst/>
                                </a:prstGeom>
                                <a:noFill/>
                                <a:ln>
                                  <a:noFill/>
                                </a:ln>
                              </pic:spPr>
                            </pic:pic>
                          </a:graphicData>
                        </a:graphic>
                      </wp:inline>
                    </w:drawing>
                  </w:r>
                </w:p>
              </w:tc>
            </w:tr>
          </w:tbl>
          <w:p w14:paraId="6E6C21B2" w14:textId="77777777" w:rsidR="00ED3ACE" w:rsidRPr="00E522FB" w:rsidRDefault="00ED3ACE" w:rsidP="00E522FB">
            <w:pPr>
              <w:spacing w:after="1" w:line="200" w:lineRule="atLeast"/>
              <w:ind w:firstLine="539"/>
              <w:jc w:val="both"/>
              <w:rPr>
                <w:rFonts w:ascii="Arial" w:hAnsi="Arial" w:cs="Arial"/>
                <w:sz w:val="20"/>
                <w:szCs w:val="20"/>
                <w:shd w:val="clear" w:color="auto" w:fill="C0C0C0"/>
              </w:rPr>
            </w:pPr>
          </w:p>
          <w:p w14:paraId="4555AAB1" w14:textId="77777777" w:rsidR="000D7776" w:rsidRPr="00E522FB" w:rsidRDefault="000D7776" w:rsidP="00E522FB">
            <w:pPr>
              <w:spacing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w:t>
            </w:r>
          </w:p>
          <w:p w14:paraId="028230FB" w14:textId="77777777" w:rsidR="000D7776" w:rsidRPr="00E522FB" w:rsidRDefault="000D7776" w:rsidP="00E522FB">
            <w:pPr>
              <w:spacing w:before="200" w:after="1" w:line="200" w:lineRule="atLeast"/>
              <w:ind w:firstLine="539"/>
              <w:jc w:val="both"/>
              <w:rPr>
                <w:rFonts w:ascii="Arial" w:hAnsi="Arial" w:cs="Arial"/>
                <w:sz w:val="20"/>
                <w:szCs w:val="20"/>
                <w:shd w:val="clear" w:color="auto" w:fill="C0C0C0"/>
              </w:rPr>
            </w:pPr>
            <w:r w:rsidRPr="00E522FB">
              <w:rPr>
                <w:rFonts w:ascii="Arial" w:hAnsi="Arial" w:cs="Arial"/>
                <w:sz w:val="20"/>
                <w:szCs w:val="20"/>
                <w:shd w:val="clear" w:color="auto" w:fill="C0C0C0"/>
              </w:rPr>
              <w:t>&lt;1&gt; Категории и подкатегории транспортных средств, установленные пунктом 1 статьи 25 Федерального закона от 10 декабря 1995 года N 196-ФЗ "О безопасности дорожного движения".</w:t>
            </w:r>
          </w:p>
          <w:p w14:paraId="579DB724" w14:textId="77777777" w:rsidR="000D7776" w:rsidRPr="00E522FB" w:rsidRDefault="000D7776"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&lt;2&gt; Категории и подкатегории транспортных средств, установленные пунктом 1 статьи 25 Федерального закона от 10 декабря 1995 года N 196-ФЗ "О безопасности дорожного движения".</w:t>
            </w:r>
          </w:p>
          <w:p w14:paraId="5887D57E" w14:textId="77777777" w:rsidR="000D7776" w:rsidRPr="00E522FB" w:rsidRDefault="000D7776" w:rsidP="00E522FB">
            <w:pPr>
              <w:spacing w:before="200" w:after="1" w:line="200" w:lineRule="atLeast"/>
              <w:ind w:firstLine="540"/>
              <w:jc w:val="both"/>
              <w:rPr>
                <w:rFonts w:ascii="Arial" w:hAnsi="Arial" w:cs="Arial"/>
                <w:sz w:val="20"/>
                <w:szCs w:val="20"/>
              </w:rPr>
            </w:pPr>
            <w:r w:rsidRPr="00E522FB">
              <w:rPr>
                <w:rFonts w:ascii="Arial" w:hAnsi="Arial" w:cs="Arial"/>
                <w:sz w:val="20"/>
                <w:szCs w:val="20"/>
                <w:shd w:val="clear" w:color="auto" w:fill="C0C0C0"/>
              </w:rPr>
              <w:t xml:space="preserve">&lt;3&gt; Категории и подкатегории транспортных средств, установленные пунктом 1 статьи 25 Федерального закона от 10 декабря 1995 года N 196-ФЗ "О безопасности дорожного движения", и категории и подкатегории транспортных средств, установленные в соответствии с пунктами 5 и 6 приложения 6 к Конвенции о дорожном движении (заключена в г. Вене 8 ноября 1968 года, с изменениями от 28 сентября 2004 года, 23 сентября 2014 года), ратифицированной Указом Президиума Верховного Совета СССР от 29 апреля 1974 года N 5938-VIII с оговоркой и заявлениями (для транспортных средств, </w:t>
            </w:r>
            <w:r w:rsidRPr="00E522FB">
              <w:rPr>
                <w:rFonts w:ascii="Arial" w:hAnsi="Arial" w:cs="Arial"/>
                <w:sz w:val="20"/>
                <w:szCs w:val="20"/>
                <w:shd w:val="clear" w:color="auto" w:fill="C0C0C0"/>
              </w:rPr>
              <w:lastRenderedPageBreak/>
              <w:t>зарегистрированных в иностранных государствах и временно используемых на территории Российской Федерации).</w:t>
            </w:r>
          </w:p>
        </w:tc>
      </w:tr>
      <w:tr w:rsidR="007172C3" w:rsidRPr="00E522FB" w14:paraId="33B09550" w14:textId="77777777" w:rsidTr="00D50464">
        <w:tc>
          <w:tcPr>
            <w:tcW w:w="7598" w:type="dxa"/>
            <w:tcMar>
              <w:top w:w="60" w:type="dxa"/>
              <w:left w:w="80" w:type="dxa"/>
              <w:bottom w:w="60" w:type="dxa"/>
              <w:right w:w="80" w:type="dxa"/>
            </w:tcMar>
          </w:tcPr>
          <w:p w14:paraId="62A7B572" w14:textId="77777777" w:rsidR="007172C3" w:rsidRPr="00E522FB" w:rsidRDefault="007172C3" w:rsidP="00E522FB">
            <w:pPr>
              <w:spacing w:after="1" w:line="200" w:lineRule="atLeast"/>
              <w:ind w:firstLine="539"/>
              <w:jc w:val="both"/>
              <w:rPr>
                <w:rFonts w:ascii="Arial" w:hAnsi="Arial" w:cs="Arial"/>
                <w:strike/>
                <w:color w:val="000000" w:themeColor="text1"/>
                <w:sz w:val="20"/>
                <w:szCs w:val="20"/>
              </w:rPr>
            </w:pPr>
          </w:p>
          <w:p w14:paraId="56E8BC3E" w14:textId="77777777" w:rsidR="00D25F3E" w:rsidRPr="00E522FB" w:rsidRDefault="007172C3" w:rsidP="00E522FB">
            <w:pPr>
              <w:spacing w:after="1" w:line="200" w:lineRule="atLeast"/>
              <w:ind w:firstLine="539"/>
              <w:jc w:val="both"/>
              <w:rPr>
                <w:rFonts w:ascii="Arial" w:hAnsi="Arial" w:cs="Arial"/>
                <w:strike/>
                <w:color w:val="000000" w:themeColor="text1"/>
                <w:sz w:val="20"/>
                <w:szCs w:val="20"/>
              </w:rPr>
            </w:pPr>
            <w:r w:rsidRPr="00E522FB">
              <w:rPr>
                <w:rFonts w:ascii="Arial" w:hAnsi="Arial" w:cs="Arial"/>
                <w:strike/>
                <w:color w:val="FF0000"/>
                <w:sz w:val="20"/>
                <w:szCs w:val="20"/>
              </w:rPr>
              <w:t>13.</w:t>
            </w:r>
            <w:r w:rsidRPr="00E522FB">
              <w:rPr>
                <w:rFonts w:ascii="Arial" w:hAnsi="Arial" w:cs="Arial"/>
                <w:color w:val="000000" w:themeColor="text1"/>
                <w:sz w:val="20"/>
                <w:szCs w:val="20"/>
              </w:rPr>
              <w:t xml:space="preserve"> При определении размера страховой премии, дополнительно уплачиваемой либо подлежащей возврату в соответствии с пунктом 5.3 Положения Банка России от 1 апреля 2024 года N 837-П "О правилах обязательного страхования гражданской ответственности владельцев транспортных средств" &lt;</w:t>
            </w:r>
            <w:r w:rsidRPr="00E522FB">
              <w:rPr>
                <w:rFonts w:ascii="Arial" w:hAnsi="Arial" w:cs="Arial"/>
                <w:strike/>
                <w:color w:val="FF0000"/>
                <w:sz w:val="20"/>
                <w:szCs w:val="20"/>
              </w:rPr>
              <w:t>3</w:t>
            </w:r>
            <w:r w:rsidRPr="00E522FB">
              <w:rPr>
                <w:rFonts w:ascii="Arial" w:hAnsi="Arial" w:cs="Arial"/>
                <w:color w:val="000000" w:themeColor="text1"/>
                <w:sz w:val="20"/>
                <w:szCs w:val="20"/>
              </w:rPr>
              <w:t>&gt;, ее величина рассчитывается страховщиком как разность страховой премии, рассчитанной им по действующим на дату ее дополнительной уплаты (возврата) страховым тарифам, и первоначально уплаченной страхователем страховой премии по договору обязательного страхования. Полученная разность корректируется в размере ее доли, приходящейся на неистекший срок действия договора обязательного страхования, в течение которого действуют условия договора обязательного страхования, предусмотренные законодательством Российской Федерации об обязательном страховании, действующим на дату уплаты страхователем дополнительной страховой премии (возврата части страховой премии) по договору обязательного страхования.</w:t>
            </w:r>
          </w:p>
        </w:tc>
        <w:tc>
          <w:tcPr>
            <w:tcW w:w="7597" w:type="dxa"/>
            <w:tcMar>
              <w:top w:w="60" w:type="dxa"/>
              <w:left w:w="80" w:type="dxa"/>
              <w:bottom w:w="60" w:type="dxa"/>
              <w:right w:w="80" w:type="dxa"/>
            </w:tcMar>
          </w:tcPr>
          <w:p w14:paraId="398A6A98" w14:textId="77777777" w:rsidR="005E6FB5" w:rsidRPr="00E522FB" w:rsidRDefault="005E6FB5" w:rsidP="00E522FB">
            <w:pPr>
              <w:spacing w:after="1" w:line="200" w:lineRule="atLeast"/>
              <w:ind w:firstLine="539"/>
              <w:jc w:val="both"/>
              <w:rPr>
                <w:rFonts w:ascii="Arial" w:hAnsi="Arial" w:cs="Arial"/>
                <w:sz w:val="20"/>
                <w:szCs w:val="20"/>
                <w:shd w:val="clear" w:color="auto" w:fill="C0C0C0"/>
              </w:rPr>
            </w:pPr>
          </w:p>
          <w:p w14:paraId="0E281B6B" w14:textId="77777777" w:rsidR="00980858" w:rsidRPr="00E522FB" w:rsidRDefault="005E6FB5" w:rsidP="00E522FB">
            <w:pPr>
              <w:spacing w:after="1" w:line="200" w:lineRule="atLeast"/>
              <w:ind w:firstLine="539"/>
              <w:jc w:val="both"/>
              <w:rPr>
                <w:rFonts w:ascii="Arial" w:hAnsi="Arial" w:cs="Arial"/>
                <w:color w:val="000000" w:themeColor="text1"/>
                <w:sz w:val="20"/>
                <w:szCs w:val="20"/>
              </w:rPr>
            </w:pPr>
            <w:r w:rsidRPr="00E522FB">
              <w:rPr>
                <w:rFonts w:ascii="Arial" w:hAnsi="Arial" w:cs="Arial"/>
                <w:sz w:val="20"/>
                <w:szCs w:val="20"/>
                <w:shd w:val="clear" w:color="auto" w:fill="C0C0C0"/>
              </w:rPr>
              <w:t>15</w:t>
            </w:r>
            <w:r w:rsidRPr="00E522FB">
              <w:rPr>
                <w:rFonts w:ascii="Arial" w:hAnsi="Arial" w:cs="Arial"/>
                <w:color w:val="000000" w:themeColor="text1"/>
                <w:sz w:val="20"/>
                <w:szCs w:val="20"/>
              </w:rPr>
              <w:t>. При определении размера страховой премии, дополнительно уплачиваемой либо подлежащей возврату в соответствии с пунктом 5.3 Положения Банка России от 1 апреля 2024 года N 837-П "О правилах обязательного страхования гражданской ответственности владельцев транспортных средств" &lt;</w:t>
            </w:r>
            <w:r w:rsidRPr="00E522FB">
              <w:rPr>
                <w:rFonts w:ascii="Arial" w:hAnsi="Arial" w:cs="Arial"/>
                <w:sz w:val="20"/>
                <w:szCs w:val="20"/>
                <w:shd w:val="clear" w:color="auto" w:fill="C0C0C0"/>
              </w:rPr>
              <w:t>4</w:t>
            </w:r>
            <w:r w:rsidRPr="00E522FB">
              <w:rPr>
                <w:rFonts w:ascii="Arial" w:hAnsi="Arial" w:cs="Arial"/>
                <w:color w:val="000000" w:themeColor="text1"/>
                <w:sz w:val="20"/>
                <w:szCs w:val="20"/>
              </w:rPr>
              <w:t xml:space="preserve">&gt;, ее величина рассчитывается страховщиком как разность страховой премии, рассчитанной им по действующим на дату ее дополнительной уплаты (возврата) страховым тарифам </w:t>
            </w:r>
            <w:r w:rsidRPr="00E522FB">
              <w:rPr>
                <w:rFonts w:ascii="Arial" w:hAnsi="Arial" w:cs="Arial"/>
                <w:sz w:val="20"/>
                <w:szCs w:val="20"/>
                <w:shd w:val="clear" w:color="auto" w:fill="C0C0C0"/>
              </w:rPr>
              <w:t>по обязательному страхованию гражданской ответственности владельцев транспортных средств</w:t>
            </w:r>
            <w:r w:rsidRPr="00E522FB">
              <w:rPr>
                <w:rFonts w:ascii="Arial" w:hAnsi="Arial" w:cs="Arial"/>
                <w:color w:val="000000" w:themeColor="text1"/>
                <w:sz w:val="20"/>
                <w:szCs w:val="20"/>
              </w:rPr>
              <w:t xml:space="preserve">, и первоначально уплаченной страхователем страховой премии по договору обязательного страхования. Полученная разность корректируется в размере ее доли, приходящейся на неистекший срок действия договора обязательного страхования, в течение которого действуют условия договора обязательного страхования, предусмотренные законодательством Российской Федерации об обязательном страховании </w:t>
            </w:r>
            <w:r w:rsidRPr="00E522FB">
              <w:rPr>
                <w:rFonts w:ascii="Arial" w:hAnsi="Arial" w:cs="Arial"/>
                <w:sz w:val="20"/>
                <w:szCs w:val="20"/>
                <w:shd w:val="clear" w:color="auto" w:fill="C0C0C0"/>
              </w:rPr>
              <w:t>гражданской ответственности владельцев транспортных средств</w:t>
            </w:r>
            <w:r w:rsidRPr="00E522FB">
              <w:rPr>
                <w:rFonts w:ascii="Arial" w:hAnsi="Arial" w:cs="Arial"/>
                <w:color w:val="000000" w:themeColor="text1"/>
                <w:sz w:val="20"/>
                <w:szCs w:val="20"/>
              </w:rPr>
              <w:t>, действующим на дату уплаты страхователем дополнительной страховой премии (возврата части страховой премии) по договору обязательного страхования.</w:t>
            </w:r>
          </w:p>
        </w:tc>
      </w:tr>
      <w:tr w:rsidR="00D25F3E" w:rsidRPr="00E522FB" w14:paraId="4AC114F5" w14:textId="77777777" w:rsidTr="00D50464">
        <w:tc>
          <w:tcPr>
            <w:tcW w:w="7598" w:type="dxa"/>
            <w:tcMar>
              <w:top w:w="60" w:type="dxa"/>
              <w:left w:w="80" w:type="dxa"/>
              <w:bottom w:w="60" w:type="dxa"/>
              <w:right w:w="80" w:type="dxa"/>
            </w:tcMar>
          </w:tcPr>
          <w:p w14:paraId="185CF5CE" w14:textId="77777777" w:rsidR="00A335A1" w:rsidRPr="00E522FB" w:rsidRDefault="00A335A1" w:rsidP="00E522FB">
            <w:pPr>
              <w:spacing w:before="200" w:after="1" w:line="200" w:lineRule="atLeast"/>
              <w:ind w:firstLine="539"/>
              <w:jc w:val="both"/>
              <w:rPr>
                <w:rFonts w:ascii="Arial" w:hAnsi="Arial" w:cs="Arial"/>
                <w:color w:val="000000" w:themeColor="text1"/>
                <w:sz w:val="20"/>
                <w:szCs w:val="20"/>
              </w:rPr>
            </w:pPr>
            <w:r w:rsidRPr="00E522FB">
              <w:rPr>
                <w:rFonts w:ascii="Arial" w:hAnsi="Arial" w:cs="Arial"/>
                <w:color w:val="000000" w:themeColor="text1"/>
                <w:sz w:val="20"/>
                <w:szCs w:val="20"/>
              </w:rPr>
              <w:t>--------------------------------</w:t>
            </w:r>
          </w:p>
          <w:p w14:paraId="414EAE36" w14:textId="77777777" w:rsidR="00D25F3E" w:rsidRPr="00E522FB" w:rsidRDefault="00A335A1" w:rsidP="00E522FB">
            <w:pPr>
              <w:spacing w:before="200" w:after="1" w:line="200" w:lineRule="atLeast"/>
              <w:ind w:firstLine="539"/>
              <w:jc w:val="both"/>
              <w:rPr>
                <w:rFonts w:ascii="Arial" w:hAnsi="Arial" w:cs="Arial"/>
                <w:color w:val="000000" w:themeColor="text1"/>
                <w:sz w:val="20"/>
                <w:szCs w:val="20"/>
              </w:rPr>
            </w:pPr>
            <w:r w:rsidRPr="00E522FB">
              <w:rPr>
                <w:rFonts w:ascii="Arial" w:hAnsi="Arial" w:cs="Arial"/>
                <w:color w:val="000000" w:themeColor="text1"/>
                <w:sz w:val="20"/>
                <w:szCs w:val="20"/>
              </w:rPr>
              <w:t>&lt;</w:t>
            </w:r>
            <w:r w:rsidRPr="00E522FB">
              <w:rPr>
                <w:rFonts w:ascii="Arial" w:hAnsi="Arial" w:cs="Arial"/>
                <w:strike/>
                <w:color w:val="FF0000"/>
                <w:sz w:val="20"/>
                <w:szCs w:val="20"/>
              </w:rPr>
              <w:t>3</w:t>
            </w:r>
            <w:r w:rsidRPr="00E522FB">
              <w:rPr>
                <w:rFonts w:ascii="Arial" w:hAnsi="Arial" w:cs="Arial"/>
                <w:color w:val="000000" w:themeColor="text1"/>
                <w:sz w:val="20"/>
                <w:szCs w:val="20"/>
              </w:rPr>
              <w:t>&gt; Зарегистрировано Минюстом России 16 августа 2024 года, регистрационный N 79178.</w:t>
            </w:r>
          </w:p>
        </w:tc>
        <w:tc>
          <w:tcPr>
            <w:tcW w:w="7597" w:type="dxa"/>
            <w:tcMar>
              <w:top w:w="60" w:type="dxa"/>
              <w:left w:w="80" w:type="dxa"/>
              <w:bottom w:w="60" w:type="dxa"/>
              <w:right w:w="80" w:type="dxa"/>
            </w:tcMar>
          </w:tcPr>
          <w:p w14:paraId="027E274F" w14:textId="77777777" w:rsidR="00980858" w:rsidRPr="00E522FB" w:rsidRDefault="00980858" w:rsidP="00E522FB">
            <w:pPr>
              <w:spacing w:before="200" w:after="1" w:line="200" w:lineRule="atLeast"/>
              <w:ind w:firstLine="539"/>
              <w:jc w:val="both"/>
              <w:rPr>
                <w:rFonts w:ascii="Arial" w:hAnsi="Arial" w:cs="Arial"/>
                <w:color w:val="000000" w:themeColor="text1"/>
                <w:sz w:val="20"/>
                <w:szCs w:val="20"/>
              </w:rPr>
            </w:pPr>
            <w:r w:rsidRPr="00E522FB">
              <w:rPr>
                <w:rFonts w:ascii="Arial" w:hAnsi="Arial" w:cs="Arial"/>
                <w:color w:val="000000" w:themeColor="text1"/>
                <w:sz w:val="20"/>
                <w:szCs w:val="20"/>
              </w:rPr>
              <w:t>--------------------------------</w:t>
            </w:r>
          </w:p>
          <w:p w14:paraId="3CB6C56F" w14:textId="77777777" w:rsidR="00D25F3E" w:rsidRPr="00E522FB" w:rsidRDefault="00980858" w:rsidP="00E522FB">
            <w:pPr>
              <w:spacing w:before="200" w:after="1" w:line="200" w:lineRule="atLeast"/>
              <w:ind w:firstLine="539"/>
              <w:jc w:val="both"/>
              <w:rPr>
                <w:rFonts w:ascii="Arial" w:hAnsi="Arial" w:cs="Arial"/>
                <w:sz w:val="20"/>
                <w:szCs w:val="20"/>
                <w:shd w:val="clear" w:color="auto" w:fill="C0C0C0"/>
              </w:rPr>
            </w:pPr>
            <w:r w:rsidRPr="00E522FB">
              <w:rPr>
                <w:rFonts w:ascii="Arial" w:hAnsi="Arial" w:cs="Arial"/>
                <w:color w:val="000000" w:themeColor="text1"/>
                <w:sz w:val="20"/>
                <w:szCs w:val="20"/>
              </w:rPr>
              <w:t>&lt;</w:t>
            </w:r>
            <w:r w:rsidRPr="00E522FB">
              <w:rPr>
                <w:rFonts w:ascii="Arial" w:hAnsi="Arial" w:cs="Arial"/>
                <w:sz w:val="20"/>
                <w:szCs w:val="20"/>
                <w:shd w:val="clear" w:color="auto" w:fill="C0C0C0"/>
              </w:rPr>
              <w:t>4</w:t>
            </w:r>
            <w:r w:rsidRPr="00E522FB">
              <w:rPr>
                <w:rFonts w:ascii="Arial" w:hAnsi="Arial" w:cs="Arial"/>
                <w:color w:val="000000" w:themeColor="text1"/>
                <w:sz w:val="20"/>
                <w:szCs w:val="20"/>
              </w:rPr>
              <w:t>&gt; Зарегистрировано Минюстом России 16 августа 2024 года, регистрационный N 79178.</w:t>
            </w:r>
          </w:p>
        </w:tc>
      </w:tr>
      <w:tr w:rsidR="00980858" w:rsidRPr="00E522FB" w14:paraId="2457A09E" w14:textId="77777777" w:rsidTr="00D50464">
        <w:tc>
          <w:tcPr>
            <w:tcW w:w="7598" w:type="dxa"/>
            <w:tcMar>
              <w:top w:w="60" w:type="dxa"/>
              <w:left w:w="80" w:type="dxa"/>
              <w:bottom w:w="60" w:type="dxa"/>
              <w:right w:w="80" w:type="dxa"/>
            </w:tcMar>
          </w:tcPr>
          <w:p w14:paraId="6C4DDF7B" w14:textId="77777777" w:rsidR="00980858" w:rsidRPr="00E522FB" w:rsidRDefault="00980858" w:rsidP="00E522FB">
            <w:pPr>
              <w:spacing w:after="1" w:line="200" w:lineRule="atLeast"/>
              <w:ind w:firstLine="539"/>
              <w:jc w:val="both"/>
              <w:rPr>
                <w:rFonts w:ascii="Arial" w:hAnsi="Arial" w:cs="Arial"/>
                <w:strike/>
                <w:color w:val="000000" w:themeColor="text1"/>
                <w:sz w:val="20"/>
                <w:szCs w:val="20"/>
              </w:rPr>
            </w:pPr>
          </w:p>
          <w:p w14:paraId="37F46522" w14:textId="77777777" w:rsidR="00980858" w:rsidRDefault="00980858" w:rsidP="00E522FB">
            <w:pPr>
              <w:spacing w:after="1" w:line="200" w:lineRule="atLeast"/>
              <w:ind w:firstLine="539"/>
              <w:jc w:val="both"/>
              <w:rPr>
                <w:rFonts w:ascii="Arial" w:hAnsi="Arial" w:cs="Arial"/>
                <w:sz w:val="20"/>
                <w:szCs w:val="20"/>
              </w:rPr>
            </w:pPr>
            <w:bookmarkStart w:id="11" w:name="П2"/>
            <w:bookmarkEnd w:id="11"/>
            <w:r w:rsidRPr="00E522FB">
              <w:rPr>
                <w:rFonts w:ascii="Arial" w:hAnsi="Arial" w:cs="Arial"/>
                <w:strike/>
                <w:color w:val="FF0000"/>
                <w:sz w:val="20"/>
                <w:szCs w:val="20"/>
              </w:rPr>
              <w:t>14.</w:t>
            </w:r>
            <w:r w:rsidRPr="00CE086A">
              <w:rPr>
                <w:rFonts w:ascii="Arial" w:hAnsi="Arial" w:cs="Arial"/>
                <w:sz w:val="20"/>
                <w:szCs w:val="20"/>
              </w:rPr>
              <w:t xml:space="preserve"> ТБ и коэффициенты страховых тарифов, определенные в соответствии с настоящим </w:t>
            </w:r>
            <w:r w:rsidRPr="00E522FB">
              <w:rPr>
                <w:rFonts w:ascii="Arial" w:hAnsi="Arial" w:cs="Arial"/>
                <w:strike/>
                <w:color w:val="FF0000"/>
                <w:sz w:val="20"/>
                <w:szCs w:val="20"/>
              </w:rPr>
              <w:t>порядком, применяются страховщиками при определении размера страховой премии по договору обязательного страхования</w:t>
            </w:r>
            <w:r w:rsidRPr="00CE086A">
              <w:rPr>
                <w:rFonts w:ascii="Arial" w:hAnsi="Arial" w:cs="Arial"/>
                <w:sz w:val="20"/>
                <w:szCs w:val="20"/>
              </w:rPr>
              <w:t>.</w:t>
            </w:r>
          </w:p>
          <w:p w14:paraId="028361C8" w14:textId="38425419" w:rsidR="00CE086A" w:rsidRPr="00E522FB" w:rsidRDefault="00CE086A" w:rsidP="00CE086A">
            <w:pPr>
              <w:spacing w:after="1" w:line="200" w:lineRule="atLeast"/>
              <w:jc w:val="both"/>
              <w:rPr>
                <w:rFonts w:ascii="Arial" w:hAnsi="Arial" w:cs="Arial"/>
                <w:color w:val="000000" w:themeColor="text1"/>
                <w:sz w:val="20"/>
                <w:szCs w:val="20"/>
              </w:rPr>
            </w:pPr>
            <w:hyperlink w:anchor="П1" w:history="1">
              <w:r w:rsidRPr="00CE086A">
                <w:rPr>
                  <w:rStyle w:val="a3"/>
                  <w:rFonts w:ascii="Arial" w:hAnsi="Arial" w:cs="Arial"/>
                  <w:sz w:val="20"/>
                  <w:szCs w:val="20"/>
                </w:rPr>
                <w:t>См. схожий фрагмент в сравниваемом</w:t>
              </w:r>
              <w:r w:rsidRPr="00CE086A">
                <w:rPr>
                  <w:rStyle w:val="a3"/>
                  <w:rFonts w:ascii="Arial" w:hAnsi="Arial" w:cs="Arial"/>
                  <w:sz w:val="20"/>
                  <w:szCs w:val="20"/>
                </w:rPr>
                <w:t xml:space="preserve"> </w:t>
              </w:r>
              <w:r w:rsidRPr="00CE086A">
                <w:rPr>
                  <w:rStyle w:val="a3"/>
                  <w:rFonts w:ascii="Arial" w:hAnsi="Arial" w:cs="Arial"/>
                  <w:sz w:val="20"/>
                  <w:szCs w:val="20"/>
                </w:rPr>
                <w:t>документе</w:t>
              </w:r>
            </w:hyperlink>
          </w:p>
        </w:tc>
        <w:tc>
          <w:tcPr>
            <w:tcW w:w="7597" w:type="dxa"/>
            <w:tcMar>
              <w:top w:w="60" w:type="dxa"/>
              <w:left w:w="80" w:type="dxa"/>
              <w:bottom w:w="60" w:type="dxa"/>
              <w:right w:w="80" w:type="dxa"/>
            </w:tcMar>
          </w:tcPr>
          <w:p w14:paraId="054ADEF2" w14:textId="0CE3F398" w:rsidR="00980858" w:rsidRPr="00E522FB" w:rsidRDefault="00980858" w:rsidP="00CE086A">
            <w:pPr>
              <w:spacing w:after="1" w:line="200" w:lineRule="atLeast"/>
              <w:jc w:val="both"/>
              <w:rPr>
                <w:rFonts w:ascii="Arial" w:hAnsi="Arial" w:cs="Arial"/>
                <w:color w:val="000000" w:themeColor="text1"/>
                <w:sz w:val="20"/>
                <w:szCs w:val="20"/>
              </w:rPr>
            </w:pPr>
          </w:p>
        </w:tc>
      </w:tr>
      <w:tr w:rsidR="00980858" w:rsidRPr="00E522FB" w14:paraId="6A939527" w14:textId="77777777" w:rsidTr="00D50464">
        <w:tc>
          <w:tcPr>
            <w:tcW w:w="7598" w:type="dxa"/>
            <w:tcMar>
              <w:top w:w="60" w:type="dxa"/>
              <w:left w:w="80" w:type="dxa"/>
              <w:bottom w:w="60" w:type="dxa"/>
              <w:right w:w="80" w:type="dxa"/>
            </w:tcMar>
          </w:tcPr>
          <w:p w14:paraId="50B9886F" w14:textId="77777777" w:rsidR="00980858" w:rsidRPr="00E522FB" w:rsidRDefault="00980858" w:rsidP="00E522FB">
            <w:pPr>
              <w:autoSpaceDE w:val="0"/>
              <w:autoSpaceDN w:val="0"/>
              <w:adjustRightInd w:val="0"/>
              <w:spacing w:after="1" w:line="200" w:lineRule="atLeast"/>
              <w:jc w:val="right"/>
              <w:outlineLvl w:val="0"/>
              <w:rPr>
                <w:rFonts w:ascii="Arial" w:hAnsi="Arial" w:cs="Arial"/>
                <w:sz w:val="20"/>
                <w:szCs w:val="20"/>
              </w:rPr>
            </w:pPr>
          </w:p>
          <w:p w14:paraId="78B3DA02" w14:textId="77777777" w:rsidR="00980858" w:rsidRPr="00E522FB" w:rsidRDefault="00980858" w:rsidP="00E522FB">
            <w:pPr>
              <w:autoSpaceDE w:val="0"/>
              <w:autoSpaceDN w:val="0"/>
              <w:adjustRightInd w:val="0"/>
              <w:spacing w:after="1" w:line="200" w:lineRule="atLeast"/>
              <w:jc w:val="right"/>
              <w:outlineLvl w:val="0"/>
              <w:rPr>
                <w:rFonts w:ascii="Arial" w:hAnsi="Arial" w:cs="Arial"/>
                <w:sz w:val="20"/>
                <w:szCs w:val="20"/>
              </w:rPr>
            </w:pPr>
          </w:p>
          <w:p w14:paraId="26BF726B" w14:textId="77777777" w:rsidR="00980858" w:rsidRPr="00E522FB" w:rsidRDefault="00980858" w:rsidP="00E522FB">
            <w:pPr>
              <w:autoSpaceDE w:val="0"/>
              <w:autoSpaceDN w:val="0"/>
              <w:adjustRightInd w:val="0"/>
              <w:spacing w:after="1" w:line="200" w:lineRule="atLeast"/>
              <w:jc w:val="right"/>
              <w:outlineLvl w:val="0"/>
              <w:rPr>
                <w:rFonts w:ascii="Arial" w:hAnsi="Arial" w:cs="Arial"/>
                <w:sz w:val="20"/>
                <w:szCs w:val="20"/>
              </w:rPr>
            </w:pPr>
          </w:p>
          <w:p w14:paraId="199537BC" w14:textId="77777777" w:rsidR="00980858" w:rsidRPr="00E522FB" w:rsidRDefault="00980858" w:rsidP="00E522FB">
            <w:pPr>
              <w:autoSpaceDE w:val="0"/>
              <w:autoSpaceDN w:val="0"/>
              <w:adjustRightInd w:val="0"/>
              <w:spacing w:after="1" w:line="200" w:lineRule="atLeast"/>
              <w:jc w:val="right"/>
              <w:outlineLvl w:val="0"/>
              <w:rPr>
                <w:rFonts w:ascii="Arial" w:hAnsi="Arial" w:cs="Arial"/>
                <w:sz w:val="20"/>
                <w:szCs w:val="20"/>
              </w:rPr>
            </w:pPr>
          </w:p>
          <w:p w14:paraId="0C87D801" w14:textId="77777777" w:rsidR="00980858" w:rsidRPr="00E522FB" w:rsidRDefault="00980858" w:rsidP="00E522FB">
            <w:pPr>
              <w:autoSpaceDE w:val="0"/>
              <w:autoSpaceDN w:val="0"/>
              <w:adjustRightInd w:val="0"/>
              <w:spacing w:after="1" w:line="200" w:lineRule="atLeast"/>
              <w:jc w:val="right"/>
              <w:outlineLvl w:val="0"/>
              <w:rPr>
                <w:rFonts w:ascii="Arial" w:hAnsi="Arial" w:cs="Arial"/>
                <w:sz w:val="20"/>
                <w:szCs w:val="20"/>
              </w:rPr>
            </w:pPr>
          </w:p>
          <w:p w14:paraId="52765463" w14:textId="77777777" w:rsidR="00980858" w:rsidRPr="00E522FB" w:rsidRDefault="00980858" w:rsidP="00E522FB">
            <w:pPr>
              <w:autoSpaceDE w:val="0"/>
              <w:autoSpaceDN w:val="0"/>
              <w:adjustRightInd w:val="0"/>
              <w:spacing w:after="1" w:line="200" w:lineRule="atLeast"/>
              <w:jc w:val="right"/>
              <w:outlineLvl w:val="0"/>
              <w:rPr>
                <w:rFonts w:ascii="Arial" w:hAnsi="Arial" w:cs="Arial"/>
                <w:sz w:val="20"/>
                <w:szCs w:val="20"/>
              </w:rPr>
            </w:pPr>
            <w:bookmarkStart w:id="12" w:name="Р6"/>
            <w:bookmarkEnd w:id="12"/>
            <w:r w:rsidRPr="00E522FB">
              <w:rPr>
                <w:rFonts w:ascii="Arial" w:hAnsi="Arial" w:cs="Arial"/>
                <w:sz w:val="20"/>
                <w:szCs w:val="20"/>
              </w:rPr>
              <w:t>Приложение 5</w:t>
            </w:r>
          </w:p>
          <w:p w14:paraId="20903262" w14:textId="77777777" w:rsidR="00980858" w:rsidRPr="00E522FB" w:rsidRDefault="00980858"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к Указанию Банка России</w:t>
            </w:r>
          </w:p>
          <w:p w14:paraId="56E999F7" w14:textId="77777777" w:rsidR="00980858" w:rsidRPr="00E522FB" w:rsidRDefault="00980858" w:rsidP="00E522FB">
            <w:pPr>
              <w:autoSpaceDE w:val="0"/>
              <w:autoSpaceDN w:val="0"/>
              <w:adjustRightInd w:val="0"/>
              <w:spacing w:after="1" w:line="200" w:lineRule="atLeast"/>
              <w:jc w:val="right"/>
              <w:rPr>
                <w:rFonts w:ascii="Arial" w:hAnsi="Arial" w:cs="Arial"/>
                <w:strike/>
                <w:color w:val="000000" w:themeColor="text1"/>
                <w:sz w:val="20"/>
                <w:szCs w:val="20"/>
              </w:rPr>
            </w:pPr>
            <w:r w:rsidRPr="00E522FB">
              <w:rPr>
                <w:rFonts w:ascii="Arial" w:hAnsi="Arial" w:cs="Arial"/>
                <w:sz w:val="20"/>
                <w:szCs w:val="20"/>
              </w:rPr>
              <w:t xml:space="preserve">от </w:t>
            </w:r>
            <w:r w:rsidRPr="00E522FB">
              <w:rPr>
                <w:rFonts w:ascii="Arial" w:hAnsi="Arial" w:cs="Arial"/>
                <w:strike/>
                <w:color w:val="FF0000"/>
                <w:sz w:val="20"/>
                <w:szCs w:val="20"/>
              </w:rPr>
              <w:t>8 декабря 2021</w:t>
            </w:r>
            <w:r w:rsidRPr="00E522FB">
              <w:rPr>
                <w:rFonts w:ascii="Arial" w:hAnsi="Arial" w:cs="Arial"/>
                <w:sz w:val="20"/>
                <w:szCs w:val="20"/>
              </w:rPr>
              <w:t xml:space="preserve"> года N </w:t>
            </w:r>
            <w:r w:rsidRPr="00E522FB">
              <w:rPr>
                <w:rFonts w:ascii="Arial" w:hAnsi="Arial" w:cs="Arial"/>
                <w:strike/>
                <w:color w:val="FF0000"/>
                <w:sz w:val="20"/>
                <w:szCs w:val="20"/>
              </w:rPr>
              <w:t>6007</w:t>
            </w:r>
            <w:r w:rsidRPr="00E522FB">
              <w:rPr>
                <w:rFonts w:ascii="Arial" w:hAnsi="Arial" w:cs="Arial"/>
                <w:sz w:val="20"/>
                <w:szCs w:val="20"/>
              </w:rPr>
              <w:t>-У</w:t>
            </w:r>
          </w:p>
          <w:p w14:paraId="5AC473B1" w14:textId="77777777" w:rsidR="00980858" w:rsidRPr="00E522FB" w:rsidRDefault="00980858"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lastRenderedPageBreak/>
              <w:t>"О страховых тарифах по обязательному</w:t>
            </w:r>
          </w:p>
          <w:p w14:paraId="3D973AC6" w14:textId="77777777" w:rsidR="00980858" w:rsidRPr="00E522FB" w:rsidRDefault="00980858"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страхованию гражданской ответственности</w:t>
            </w:r>
          </w:p>
          <w:p w14:paraId="6DB67FDD" w14:textId="77777777" w:rsidR="00980858" w:rsidRPr="00E522FB" w:rsidRDefault="00980858"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владельцев транспортных средств"</w:t>
            </w:r>
          </w:p>
          <w:p w14:paraId="0D543B7F" w14:textId="77777777" w:rsidR="00980858" w:rsidRPr="00E522FB" w:rsidRDefault="00980858" w:rsidP="00022382">
            <w:pPr>
              <w:autoSpaceDE w:val="0"/>
              <w:autoSpaceDN w:val="0"/>
              <w:adjustRightInd w:val="0"/>
              <w:spacing w:after="1" w:line="200" w:lineRule="atLeast"/>
              <w:jc w:val="both"/>
              <w:rPr>
                <w:rFonts w:ascii="Arial" w:hAnsi="Arial" w:cs="Arial"/>
                <w:sz w:val="20"/>
                <w:szCs w:val="20"/>
              </w:rPr>
            </w:pPr>
          </w:p>
          <w:p w14:paraId="737B3480" w14:textId="77777777" w:rsidR="00980858" w:rsidRPr="00E522FB" w:rsidRDefault="00980858" w:rsidP="00E522FB">
            <w:pPr>
              <w:spacing w:after="1" w:line="200" w:lineRule="atLeast"/>
              <w:jc w:val="center"/>
              <w:rPr>
                <w:rFonts w:ascii="Arial" w:hAnsi="Arial" w:cs="Arial"/>
                <w:sz w:val="20"/>
                <w:szCs w:val="20"/>
              </w:rPr>
            </w:pPr>
            <w:r w:rsidRPr="00E522FB">
              <w:rPr>
                <w:rFonts w:ascii="Arial" w:hAnsi="Arial" w:cs="Arial"/>
                <w:b/>
                <w:sz w:val="20"/>
                <w:szCs w:val="20"/>
              </w:rPr>
              <w:t>ПЕРЕЧЕНЬ</w:t>
            </w:r>
          </w:p>
          <w:p w14:paraId="589A09A3" w14:textId="77777777" w:rsidR="00980858" w:rsidRPr="00E522FB" w:rsidRDefault="00980858" w:rsidP="00E522FB">
            <w:pPr>
              <w:spacing w:after="1" w:line="200" w:lineRule="atLeast"/>
              <w:jc w:val="center"/>
              <w:rPr>
                <w:rFonts w:ascii="Arial" w:hAnsi="Arial" w:cs="Arial"/>
                <w:sz w:val="20"/>
                <w:szCs w:val="20"/>
              </w:rPr>
            </w:pPr>
            <w:r w:rsidRPr="00E522FB">
              <w:rPr>
                <w:rFonts w:ascii="Arial" w:hAnsi="Arial" w:cs="Arial"/>
                <w:b/>
                <w:sz w:val="20"/>
                <w:szCs w:val="20"/>
              </w:rPr>
              <w:t>ФАКТОРОВ, ПРИМЕНЕНИЕ КОТОРЫХ НЕ ДОПУСКАЕТСЯ ПРИ УСТАНОВЛЕНИИ</w:t>
            </w:r>
          </w:p>
          <w:p w14:paraId="52C251F4" w14:textId="77777777" w:rsidR="00980858" w:rsidRPr="00022382" w:rsidRDefault="00980858" w:rsidP="00E522FB">
            <w:pPr>
              <w:spacing w:after="1" w:line="200" w:lineRule="atLeast"/>
              <w:jc w:val="center"/>
              <w:rPr>
                <w:rFonts w:ascii="Arial" w:hAnsi="Arial" w:cs="Arial"/>
                <w:bCs/>
                <w:sz w:val="20"/>
                <w:szCs w:val="20"/>
              </w:rPr>
            </w:pPr>
            <w:r w:rsidRPr="00E522FB">
              <w:rPr>
                <w:rFonts w:ascii="Arial" w:hAnsi="Arial" w:cs="Arial"/>
                <w:b/>
                <w:sz w:val="20"/>
                <w:szCs w:val="20"/>
              </w:rPr>
              <w:t>СТРАХОВЩИКАМИ ЗНАЧЕНИЙ БАЗОВЫХ СТАВОК СТРАХОВЫХ ТАРИФОВ</w:t>
            </w:r>
          </w:p>
          <w:p w14:paraId="287084DD" w14:textId="6BF93710" w:rsidR="00022382" w:rsidRPr="00E522FB" w:rsidRDefault="00022382" w:rsidP="00022382">
            <w:pPr>
              <w:spacing w:after="1" w:line="200" w:lineRule="atLeast"/>
              <w:jc w:val="both"/>
              <w:rPr>
                <w:rFonts w:ascii="Arial" w:hAnsi="Arial" w:cs="Arial"/>
                <w:sz w:val="20"/>
                <w:szCs w:val="20"/>
              </w:rPr>
            </w:pPr>
          </w:p>
        </w:tc>
        <w:tc>
          <w:tcPr>
            <w:tcW w:w="7597" w:type="dxa"/>
            <w:tcMar>
              <w:top w:w="60" w:type="dxa"/>
              <w:left w:w="80" w:type="dxa"/>
              <w:bottom w:w="60" w:type="dxa"/>
              <w:right w:w="80" w:type="dxa"/>
            </w:tcMar>
          </w:tcPr>
          <w:p w14:paraId="7FA5D32B" w14:textId="77777777" w:rsidR="00980858" w:rsidRPr="00E522FB" w:rsidRDefault="00980858" w:rsidP="00E522FB">
            <w:pPr>
              <w:autoSpaceDE w:val="0"/>
              <w:autoSpaceDN w:val="0"/>
              <w:adjustRightInd w:val="0"/>
              <w:spacing w:after="1" w:line="200" w:lineRule="atLeast"/>
              <w:jc w:val="right"/>
              <w:outlineLvl w:val="0"/>
              <w:rPr>
                <w:rFonts w:ascii="Arial" w:hAnsi="Arial" w:cs="Arial"/>
                <w:sz w:val="20"/>
                <w:szCs w:val="20"/>
              </w:rPr>
            </w:pPr>
          </w:p>
          <w:p w14:paraId="17A3245D" w14:textId="77777777" w:rsidR="00980858" w:rsidRPr="00E522FB" w:rsidRDefault="00980858" w:rsidP="00E522FB">
            <w:pPr>
              <w:autoSpaceDE w:val="0"/>
              <w:autoSpaceDN w:val="0"/>
              <w:adjustRightInd w:val="0"/>
              <w:spacing w:after="1" w:line="200" w:lineRule="atLeast"/>
              <w:jc w:val="right"/>
              <w:outlineLvl w:val="0"/>
              <w:rPr>
                <w:rFonts w:ascii="Arial" w:hAnsi="Arial" w:cs="Arial"/>
                <w:sz w:val="20"/>
                <w:szCs w:val="20"/>
              </w:rPr>
            </w:pPr>
          </w:p>
          <w:p w14:paraId="68B6D47B" w14:textId="77777777" w:rsidR="00980858" w:rsidRPr="00E522FB" w:rsidRDefault="00980858" w:rsidP="00E522FB">
            <w:pPr>
              <w:autoSpaceDE w:val="0"/>
              <w:autoSpaceDN w:val="0"/>
              <w:adjustRightInd w:val="0"/>
              <w:spacing w:after="1" w:line="200" w:lineRule="atLeast"/>
              <w:jc w:val="right"/>
              <w:outlineLvl w:val="0"/>
              <w:rPr>
                <w:rFonts w:ascii="Arial" w:hAnsi="Arial" w:cs="Arial"/>
                <w:sz w:val="20"/>
                <w:szCs w:val="20"/>
              </w:rPr>
            </w:pPr>
          </w:p>
          <w:p w14:paraId="49026493" w14:textId="77777777" w:rsidR="00980858" w:rsidRPr="00E522FB" w:rsidRDefault="00980858" w:rsidP="00E522FB">
            <w:pPr>
              <w:autoSpaceDE w:val="0"/>
              <w:autoSpaceDN w:val="0"/>
              <w:adjustRightInd w:val="0"/>
              <w:spacing w:after="1" w:line="200" w:lineRule="atLeast"/>
              <w:jc w:val="right"/>
              <w:outlineLvl w:val="0"/>
              <w:rPr>
                <w:rFonts w:ascii="Arial" w:hAnsi="Arial" w:cs="Arial"/>
                <w:sz w:val="20"/>
                <w:szCs w:val="20"/>
              </w:rPr>
            </w:pPr>
          </w:p>
          <w:p w14:paraId="7BD938D6" w14:textId="77777777" w:rsidR="00980858" w:rsidRPr="00E522FB" w:rsidRDefault="00980858" w:rsidP="00E522FB">
            <w:pPr>
              <w:autoSpaceDE w:val="0"/>
              <w:autoSpaceDN w:val="0"/>
              <w:adjustRightInd w:val="0"/>
              <w:spacing w:after="1" w:line="200" w:lineRule="atLeast"/>
              <w:jc w:val="right"/>
              <w:outlineLvl w:val="0"/>
              <w:rPr>
                <w:rFonts w:ascii="Arial" w:hAnsi="Arial" w:cs="Arial"/>
                <w:sz w:val="20"/>
                <w:szCs w:val="20"/>
              </w:rPr>
            </w:pPr>
          </w:p>
          <w:p w14:paraId="576656FD" w14:textId="77777777" w:rsidR="00980858" w:rsidRPr="00E522FB" w:rsidRDefault="00980858" w:rsidP="00E522FB">
            <w:pPr>
              <w:autoSpaceDE w:val="0"/>
              <w:autoSpaceDN w:val="0"/>
              <w:adjustRightInd w:val="0"/>
              <w:spacing w:after="1" w:line="200" w:lineRule="atLeast"/>
              <w:jc w:val="right"/>
              <w:outlineLvl w:val="0"/>
              <w:rPr>
                <w:rFonts w:ascii="Arial" w:hAnsi="Arial" w:cs="Arial"/>
                <w:sz w:val="20"/>
                <w:szCs w:val="20"/>
              </w:rPr>
            </w:pPr>
            <w:bookmarkStart w:id="13" w:name="Р13"/>
            <w:bookmarkEnd w:id="13"/>
            <w:r w:rsidRPr="00E522FB">
              <w:rPr>
                <w:rFonts w:ascii="Arial" w:hAnsi="Arial" w:cs="Arial"/>
                <w:sz w:val="20"/>
                <w:szCs w:val="20"/>
              </w:rPr>
              <w:t>Приложение 5</w:t>
            </w:r>
          </w:p>
          <w:p w14:paraId="0C23FB75" w14:textId="77777777" w:rsidR="00980858" w:rsidRPr="00E522FB" w:rsidRDefault="00980858"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к Указанию Банка России</w:t>
            </w:r>
          </w:p>
          <w:p w14:paraId="5B727F49" w14:textId="77777777" w:rsidR="00980858" w:rsidRPr="00E522FB" w:rsidRDefault="00980858"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 xml:space="preserve">от </w:t>
            </w:r>
            <w:r w:rsidRPr="00E522FB">
              <w:rPr>
                <w:rFonts w:ascii="Arial" w:hAnsi="Arial" w:cs="Arial"/>
                <w:sz w:val="20"/>
                <w:szCs w:val="20"/>
                <w:shd w:val="clear" w:color="auto" w:fill="C0C0C0"/>
              </w:rPr>
              <w:t>9 октября 2025</w:t>
            </w:r>
            <w:r w:rsidRPr="00E522FB">
              <w:rPr>
                <w:rFonts w:ascii="Arial" w:hAnsi="Arial" w:cs="Arial"/>
                <w:sz w:val="20"/>
                <w:szCs w:val="20"/>
              </w:rPr>
              <w:t xml:space="preserve"> года N </w:t>
            </w:r>
            <w:r w:rsidRPr="00E522FB">
              <w:rPr>
                <w:rFonts w:ascii="Arial" w:hAnsi="Arial" w:cs="Arial"/>
                <w:sz w:val="20"/>
                <w:szCs w:val="20"/>
                <w:shd w:val="clear" w:color="auto" w:fill="C0C0C0"/>
              </w:rPr>
              <w:t>7204</w:t>
            </w:r>
            <w:r w:rsidRPr="00E522FB">
              <w:rPr>
                <w:rFonts w:ascii="Arial" w:hAnsi="Arial" w:cs="Arial"/>
                <w:sz w:val="20"/>
                <w:szCs w:val="20"/>
              </w:rPr>
              <w:t>-У</w:t>
            </w:r>
          </w:p>
          <w:p w14:paraId="5289EDCF" w14:textId="77777777" w:rsidR="00980858" w:rsidRPr="00E522FB" w:rsidRDefault="00980858"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lastRenderedPageBreak/>
              <w:t>"О страховых тарифах по обязательному</w:t>
            </w:r>
          </w:p>
          <w:p w14:paraId="1074F352" w14:textId="77777777" w:rsidR="00980858" w:rsidRPr="00E522FB" w:rsidRDefault="00980858"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страхованию гражданской ответственности</w:t>
            </w:r>
          </w:p>
          <w:p w14:paraId="71A75173" w14:textId="77777777" w:rsidR="00980858" w:rsidRPr="00E522FB" w:rsidRDefault="00980858" w:rsidP="00E522FB">
            <w:pPr>
              <w:autoSpaceDE w:val="0"/>
              <w:autoSpaceDN w:val="0"/>
              <w:adjustRightInd w:val="0"/>
              <w:spacing w:after="1" w:line="200" w:lineRule="atLeast"/>
              <w:jc w:val="right"/>
              <w:rPr>
                <w:rFonts w:ascii="Arial" w:hAnsi="Arial" w:cs="Arial"/>
                <w:sz w:val="20"/>
                <w:szCs w:val="20"/>
              </w:rPr>
            </w:pPr>
            <w:r w:rsidRPr="00E522FB">
              <w:rPr>
                <w:rFonts w:ascii="Arial" w:hAnsi="Arial" w:cs="Arial"/>
                <w:sz w:val="20"/>
                <w:szCs w:val="20"/>
              </w:rPr>
              <w:t>владельцев транспортных средств"</w:t>
            </w:r>
          </w:p>
          <w:p w14:paraId="3AEC9F9D" w14:textId="77777777" w:rsidR="00980858" w:rsidRPr="00E522FB" w:rsidRDefault="00980858" w:rsidP="00022382">
            <w:pPr>
              <w:autoSpaceDE w:val="0"/>
              <w:autoSpaceDN w:val="0"/>
              <w:adjustRightInd w:val="0"/>
              <w:spacing w:after="1" w:line="200" w:lineRule="atLeast"/>
              <w:jc w:val="both"/>
              <w:rPr>
                <w:rFonts w:ascii="Arial" w:hAnsi="Arial" w:cs="Arial"/>
                <w:sz w:val="20"/>
                <w:szCs w:val="20"/>
              </w:rPr>
            </w:pPr>
          </w:p>
          <w:p w14:paraId="22B4272C" w14:textId="77777777" w:rsidR="00980858" w:rsidRPr="00E522FB" w:rsidRDefault="00980858" w:rsidP="00E522FB">
            <w:pPr>
              <w:spacing w:after="1" w:line="200" w:lineRule="atLeast"/>
              <w:jc w:val="center"/>
              <w:rPr>
                <w:rFonts w:ascii="Arial" w:hAnsi="Arial" w:cs="Arial"/>
                <w:sz w:val="20"/>
                <w:szCs w:val="20"/>
              </w:rPr>
            </w:pPr>
            <w:r w:rsidRPr="00E522FB">
              <w:rPr>
                <w:rFonts w:ascii="Arial" w:hAnsi="Arial" w:cs="Arial"/>
                <w:b/>
                <w:sz w:val="20"/>
                <w:szCs w:val="20"/>
              </w:rPr>
              <w:t>ПЕРЕЧЕНЬ</w:t>
            </w:r>
          </w:p>
          <w:p w14:paraId="744F945B" w14:textId="77777777" w:rsidR="00980858" w:rsidRPr="00E522FB" w:rsidRDefault="00980858" w:rsidP="00E522FB">
            <w:pPr>
              <w:spacing w:after="1" w:line="200" w:lineRule="atLeast"/>
              <w:jc w:val="center"/>
              <w:rPr>
                <w:rFonts w:ascii="Arial" w:hAnsi="Arial" w:cs="Arial"/>
                <w:sz w:val="20"/>
                <w:szCs w:val="20"/>
              </w:rPr>
            </w:pPr>
            <w:r w:rsidRPr="00E522FB">
              <w:rPr>
                <w:rFonts w:ascii="Arial" w:hAnsi="Arial" w:cs="Arial"/>
                <w:b/>
                <w:sz w:val="20"/>
                <w:szCs w:val="20"/>
              </w:rPr>
              <w:t>ФАКТОРОВ, ПРИМЕНЕНИЕ КОТОРЫХ НЕ ДОПУСКАЕТСЯ ПРИ УСТАНОВЛЕНИИ</w:t>
            </w:r>
          </w:p>
          <w:p w14:paraId="2BFB4AF1" w14:textId="77777777" w:rsidR="00980858" w:rsidRPr="00E522FB" w:rsidRDefault="00980858" w:rsidP="00E522FB">
            <w:pPr>
              <w:spacing w:after="1" w:line="200" w:lineRule="atLeast"/>
              <w:jc w:val="center"/>
              <w:rPr>
                <w:rFonts w:ascii="Arial" w:hAnsi="Arial" w:cs="Arial"/>
                <w:sz w:val="20"/>
                <w:szCs w:val="20"/>
              </w:rPr>
            </w:pPr>
            <w:r w:rsidRPr="00E522FB">
              <w:rPr>
                <w:rFonts w:ascii="Arial" w:hAnsi="Arial" w:cs="Arial"/>
                <w:b/>
                <w:sz w:val="20"/>
                <w:szCs w:val="20"/>
              </w:rPr>
              <w:t>СТРАХОВЩИКАМИ ЗНАЧЕНИЙ БАЗОВЫХ СТАВОК СТРАХОВЫХ ТАРИФОВ</w:t>
            </w:r>
          </w:p>
          <w:p w14:paraId="6276B7F8" w14:textId="77777777" w:rsidR="00980858" w:rsidRPr="00E522FB" w:rsidRDefault="00980858" w:rsidP="00E522FB">
            <w:pPr>
              <w:spacing w:after="1" w:line="200" w:lineRule="atLeast"/>
              <w:jc w:val="center"/>
              <w:rPr>
                <w:rFonts w:ascii="Arial" w:hAnsi="Arial" w:cs="Arial"/>
                <w:sz w:val="20"/>
                <w:szCs w:val="20"/>
              </w:rPr>
            </w:pPr>
            <w:r w:rsidRPr="00E522FB">
              <w:rPr>
                <w:rFonts w:ascii="Arial" w:hAnsi="Arial" w:cs="Arial"/>
                <w:b/>
                <w:sz w:val="20"/>
                <w:szCs w:val="20"/>
                <w:shd w:val="clear" w:color="auto" w:fill="C0C0C0"/>
              </w:rPr>
              <w:t>ПО ОБЯЗАТЕЛЬНОМУ СТРАХОВАНИЮ ГРАЖДАНСКОЙ ОТВЕТСТВЕННОСТИ</w:t>
            </w:r>
          </w:p>
          <w:p w14:paraId="643DDC40" w14:textId="77777777" w:rsidR="00980858" w:rsidRPr="00022382" w:rsidRDefault="00980858" w:rsidP="00E522FB">
            <w:pPr>
              <w:autoSpaceDE w:val="0"/>
              <w:autoSpaceDN w:val="0"/>
              <w:adjustRightInd w:val="0"/>
              <w:spacing w:after="1" w:line="200" w:lineRule="atLeast"/>
              <w:jc w:val="center"/>
              <w:rPr>
                <w:rFonts w:ascii="Arial" w:hAnsi="Arial" w:cs="Arial"/>
                <w:bCs/>
                <w:sz w:val="20"/>
                <w:szCs w:val="20"/>
                <w:shd w:val="clear" w:color="auto" w:fill="C0C0C0"/>
              </w:rPr>
            </w:pPr>
            <w:r w:rsidRPr="00E522FB">
              <w:rPr>
                <w:rFonts w:ascii="Arial" w:hAnsi="Arial" w:cs="Arial"/>
                <w:b/>
                <w:sz w:val="20"/>
                <w:szCs w:val="20"/>
                <w:shd w:val="clear" w:color="auto" w:fill="C0C0C0"/>
              </w:rPr>
              <w:t>ВЛАДЕЛЬЦЕВ ТРАНСПОРТНЫХ СРЕДСТВ</w:t>
            </w:r>
          </w:p>
          <w:p w14:paraId="7F7C9CAD" w14:textId="3ADDA634" w:rsidR="00022382" w:rsidRPr="00E522FB" w:rsidRDefault="00022382" w:rsidP="00022382">
            <w:pPr>
              <w:autoSpaceDE w:val="0"/>
              <w:autoSpaceDN w:val="0"/>
              <w:adjustRightInd w:val="0"/>
              <w:spacing w:after="1" w:line="200" w:lineRule="atLeast"/>
              <w:jc w:val="both"/>
              <w:rPr>
                <w:rFonts w:ascii="Arial" w:hAnsi="Arial" w:cs="Arial"/>
                <w:sz w:val="20"/>
                <w:szCs w:val="20"/>
              </w:rPr>
            </w:pPr>
          </w:p>
        </w:tc>
      </w:tr>
      <w:tr w:rsidR="00980858" w:rsidRPr="00E522FB" w14:paraId="12177247" w14:textId="77777777" w:rsidTr="00D50464">
        <w:tc>
          <w:tcPr>
            <w:tcW w:w="7598" w:type="dxa"/>
            <w:tcMar>
              <w:top w:w="60" w:type="dxa"/>
              <w:left w:w="80" w:type="dxa"/>
              <w:bottom w:w="60" w:type="dxa"/>
              <w:right w:w="80" w:type="dxa"/>
            </w:tcMar>
          </w:tcPr>
          <w:p w14:paraId="3ACDE032" w14:textId="77777777" w:rsidR="007944C7" w:rsidRPr="00E522FB" w:rsidRDefault="007944C7" w:rsidP="00E522FB">
            <w:pPr>
              <w:spacing w:after="1" w:line="200" w:lineRule="atLeast"/>
              <w:ind w:firstLine="539"/>
              <w:jc w:val="both"/>
              <w:rPr>
                <w:rFonts w:ascii="Arial" w:hAnsi="Arial" w:cs="Arial"/>
                <w:sz w:val="20"/>
                <w:szCs w:val="20"/>
              </w:rPr>
            </w:pPr>
          </w:p>
          <w:p w14:paraId="071EAEA4" w14:textId="77777777" w:rsidR="00980858" w:rsidRPr="00E522FB" w:rsidRDefault="007944C7" w:rsidP="00E522FB">
            <w:pPr>
              <w:spacing w:after="1" w:line="200" w:lineRule="atLeast"/>
              <w:ind w:firstLine="539"/>
              <w:jc w:val="both"/>
              <w:rPr>
                <w:rFonts w:ascii="Arial" w:hAnsi="Arial" w:cs="Arial"/>
                <w:sz w:val="20"/>
                <w:szCs w:val="20"/>
              </w:rPr>
            </w:pPr>
            <w:r w:rsidRPr="00E522FB">
              <w:rPr>
                <w:rFonts w:ascii="Arial" w:hAnsi="Arial" w:cs="Arial"/>
                <w:sz w:val="20"/>
                <w:szCs w:val="20"/>
              </w:rPr>
              <w:t xml:space="preserve">При установлении страховщиками в границах </w:t>
            </w:r>
            <w:r w:rsidRPr="00E522FB">
              <w:rPr>
                <w:rFonts w:ascii="Arial" w:hAnsi="Arial" w:cs="Arial"/>
                <w:strike/>
                <w:color w:val="FF0000"/>
                <w:sz w:val="20"/>
                <w:szCs w:val="20"/>
              </w:rPr>
              <w:t>минимальных и</w:t>
            </w:r>
            <w:r w:rsidRPr="00E522FB">
              <w:rPr>
                <w:rFonts w:ascii="Arial" w:hAnsi="Arial" w:cs="Arial"/>
                <w:sz w:val="20"/>
                <w:szCs w:val="20"/>
              </w:rPr>
              <w:t xml:space="preserve"> максимальных значений </w:t>
            </w:r>
            <w:r w:rsidRPr="00E522FB">
              <w:rPr>
                <w:rFonts w:ascii="Arial" w:hAnsi="Arial" w:cs="Arial"/>
                <w:strike/>
                <w:color w:val="FF0000"/>
                <w:sz w:val="20"/>
                <w:szCs w:val="20"/>
              </w:rPr>
              <w:t>ТБ в соответствии с</w:t>
            </w:r>
            <w:r w:rsidRPr="00E522FB">
              <w:rPr>
                <w:rFonts w:ascii="Arial" w:hAnsi="Arial" w:cs="Arial"/>
                <w:sz w:val="20"/>
                <w:szCs w:val="20"/>
              </w:rPr>
              <w:t xml:space="preserve"> приложением 1 к настоящему Указанию не допускается применение следующих факторов в отношении владельцев транспортных средств:</w:t>
            </w:r>
          </w:p>
        </w:tc>
        <w:tc>
          <w:tcPr>
            <w:tcW w:w="7597" w:type="dxa"/>
            <w:tcMar>
              <w:top w:w="60" w:type="dxa"/>
              <w:left w:w="80" w:type="dxa"/>
              <w:bottom w:w="60" w:type="dxa"/>
              <w:right w:w="80" w:type="dxa"/>
            </w:tcMar>
          </w:tcPr>
          <w:p w14:paraId="3F1E8034" w14:textId="77777777" w:rsidR="007944C7" w:rsidRPr="00E522FB" w:rsidRDefault="007944C7" w:rsidP="00E522FB">
            <w:pPr>
              <w:spacing w:after="1" w:line="200" w:lineRule="atLeast"/>
              <w:ind w:firstLine="539"/>
              <w:jc w:val="both"/>
              <w:rPr>
                <w:rFonts w:ascii="Arial" w:hAnsi="Arial" w:cs="Arial"/>
                <w:sz w:val="20"/>
                <w:szCs w:val="20"/>
              </w:rPr>
            </w:pPr>
          </w:p>
          <w:p w14:paraId="10290E54" w14:textId="77777777" w:rsidR="00980858" w:rsidRPr="00E522FB" w:rsidRDefault="007944C7" w:rsidP="00E522FB">
            <w:pPr>
              <w:spacing w:after="1" w:line="200" w:lineRule="atLeast"/>
              <w:ind w:firstLine="539"/>
              <w:jc w:val="both"/>
              <w:rPr>
                <w:rFonts w:ascii="Arial" w:hAnsi="Arial" w:cs="Arial"/>
                <w:sz w:val="20"/>
                <w:szCs w:val="20"/>
              </w:rPr>
            </w:pPr>
            <w:r w:rsidRPr="00E522FB">
              <w:rPr>
                <w:rFonts w:ascii="Arial" w:hAnsi="Arial" w:cs="Arial"/>
                <w:sz w:val="20"/>
                <w:szCs w:val="20"/>
              </w:rPr>
              <w:t xml:space="preserve">При установлении страховщиками в границах максимальных </w:t>
            </w:r>
            <w:r w:rsidRPr="00E522FB">
              <w:rPr>
                <w:rFonts w:ascii="Arial" w:hAnsi="Arial" w:cs="Arial"/>
                <w:sz w:val="20"/>
                <w:szCs w:val="20"/>
                <w:shd w:val="clear" w:color="auto" w:fill="C0C0C0"/>
              </w:rPr>
              <w:t>и минимальных</w:t>
            </w:r>
            <w:r w:rsidRPr="00E522FB">
              <w:rPr>
                <w:rFonts w:ascii="Arial" w:hAnsi="Arial" w:cs="Arial"/>
                <w:sz w:val="20"/>
                <w:szCs w:val="20"/>
              </w:rPr>
              <w:t xml:space="preserve"> значений </w:t>
            </w:r>
            <w:r w:rsidRPr="00E522FB">
              <w:rPr>
                <w:rFonts w:ascii="Arial" w:hAnsi="Arial" w:cs="Arial"/>
                <w:sz w:val="20"/>
                <w:szCs w:val="20"/>
                <w:shd w:val="clear" w:color="auto" w:fill="C0C0C0"/>
              </w:rPr>
              <w:t>базовых ставок страховых тарифов по обязательному страхованию гражданской ответственности владельцев транспортных средств, установленных</w:t>
            </w:r>
            <w:r w:rsidRPr="00E522FB">
              <w:rPr>
                <w:rFonts w:ascii="Arial" w:hAnsi="Arial" w:cs="Arial"/>
                <w:sz w:val="20"/>
                <w:szCs w:val="20"/>
              </w:rPr>
              <w:t xml:space="preserve"> приложением 1 к настоящему Указанию</w:t>
            </w:r>
            <w:r w:rsidRPr="00E522FB">
              <w:rPr>
                <w:rFonts w:ascii="Arial" w:hAnsi="Arial" w:cs="Arial"/>
                <w:sz w:val="20"/>
                <w:szCs w:val="20"/>
                <w:shd w:val="clear" w:color="auto" w:fill="C0C0C0"/>
              </w:rPr>
              <w:t>,</w:t>
            </w:r>
            <w:r w:rsidRPr="00E522FB">
              <w:rPr>
                <w:rFonts w:ascii="Arial" w:hAnsi="Arial" w:cs="Arial"/>
                <w:sz w:val="20"/>
                <w:szCs w:val="20"/>
                <w:shd w:val="clear" w:color="auto" w:fill="FFFFFF" w:themeFill="background1"/>
              </w:rPr>
              <w:t xml:space="preserve"> не</w:t>
            </w:r>
            <w:r w:rsidRPr="00E522FB">
              <w:rPr>
                <w:rFonts w:ascii="Arial" w:hAnsi="Arial" w:cs="Arial"/>
                <w:sz w:val="20"/>
                <w:szCs w:val="20"/>
              </w:rPr>
              <w:t xml:space="preserve"> допускается применение следующих факторов в отношении владельцев транспортных средств:</w:t>
            </w:r>
          </w:p>
        </w:tc>
      </w:tr>
      <w:tr w:rsidR="007944C7" w:rsidRPr="00E522FB" w14:paraId="4508881B" w14:textId="77777777" w:rsidTr="00D50464">
        <w:tc>
          <w:tcPr>
            <w:tcW w:w="7598" w:type="dxa"/>
            <w:tcMar>
              <w:top w:w="60" w:type="dxa"/>
              <w:left w:w="80" w:type="dxa"/>
              <w:bottom w:w="60" w:type="dxa"/>
              <w:right w:w="80" w:type="dxa"/>
            </w:tcMar>
          </w:tcPr>
          <w:p w14:paraId="2887C564" w14:textId="77777777" w:rsidR="007944C7" w:rsidRPr="00E522FB" w:rsidRDefault="007944C7" w:rsidP="00022382">
            <w:pPr>
              <w:autoSpaceDE w:val="0"/>
              <w:autoSpaceDN w:val="0"/>
              <w:adjustRightInd w:val="0"/>
              <w:spacing w:before="200" w:after="1" w:line="200" w:lineRule="atLeast"/>
              <w:ind w:firstLine="539"/>
              <w:jc w:val="both"/>
              <w:rPr>
                <w:rFonts w:ascii="Arial" w:hAnsi="Arial" w:cs="Arial"/>
                <w:sz w:val="20"/>
                <w:szCs w:val="20"/>
              </w:rPr>
            </w:pPr>
            <w:r w:rsidRPr="00E522FB">
              <w:rPr>
                <w:rFonts w:ascii="Arial" w:hAnsi="Arial" w:cs="Arial"/>
                <w:sz w:val="20"/>
                <w:szCs w:val="20"/>
              </w:rPr>
              <w:t>национальной, языковой и расовой принадлежности;</w:t>
            </w:r>
          </w:p>
          <w:p w14:paraId="7BAC5E9F" w14:textId="77777777" w:rsidR="007944C7" w:rsidRPr="00E522FB" w:rsidRDefault="007944C7" w:rsidP="00022382">
            <w:pPr>
              <w:autoSpaceDE w:val="0"/>
              <w:autoSpaceDN w:val="0"/>
              <w:adjustRightInd w:val="0"/>
              <w:spacing w:before="200" w:after="1" w:line="200" w:lineRule="atLeast"/>
              <w:ind w:firstLine="539"/>
              <w:jc w:val="both"/>
              <w:rPr>
                <w:rFonts w:ascii="Arial" w:hAnsi="Arial" w:cs="Arial"/>
                <w:sz w:val="20"/>
                <w:szCs w:val="20"/>
              </w:rPr>
            </w:pPr>
            <w:r w:rsidRPr="00E522FB">
              <w:rPr>
                <w:rFonts w:ascii="Arial" w:hAnsi="Arial" w:cs="Arial"/>
                <w:sz w:val="20"/>
                <w:szCs w:val="20"/>
              </w:rPr>
              <w:t>принадлежности к политическим партиям, общественным объединениям;</w:t>
            </w:r>
          </w:p>
          <w:p w14:paraId="1EB6FD0A" w14:textId="77777777" w:rsidR="007944C7" w:rsidRPr="00E522FB" w:rsidRDefault="007944C7" w:rsidP="00022382">
            <w:pPr>
              <w:autoSpaceDE w:val="0"/>
              <w:autoSpaceDN w:val="0"/>
              <w:adjustRightInd w:val="0"/>
              <w:spacing w:before="200" w:after="1" w:line="200" w:lineRule="atLeast"/>
              <w:ind w:firstLine="539"/>
              <w:jc w:val="both"/>
              <w:rPr>
                <w:rFonts w:ascii="Arial" w:hAnsi="Arial" w:cs="Arial"/>
                <w:sz w:val="20"/>
                <w:szCs w:val="20"/>
              </w:rPr>
            </w:pPr>
            <w:r w:rsidRPr="00E522FB">
              <w:rPr>
                <w:rFonts w:ascii="Arial" w:hAnsi="Arial" w:cs="Arial"/>
                <w:sz w:val="20"/>
                <w:szCs w:val="20"/>
              </w:rPr>
              <w:t>должностного положения;</w:t>
            </w:r>
          </w:p>
          <w:p w14:paraId="6D162519" w14:textId="77777777" w:rsidR="007944C7" w:rsidRPr="00E522FB" w:rsidRDefault="007944C7" w:rsidP="00022382">
            <w:pPr>
              <w:autoSpaceDE w:val="0"/>
              <w:autoSpaceDN w:val="0"/>
              <w:adjustRightInd w:val="0"/>
              <w:spacing w:before="200" w:after="1" w:line="200" w:lineRule="atLeast"/>
              <w:ind w:firstLine="539"/>
              <w:jc w:val="both"/>
              <w:rPr>
                <w:rFonts w:ascii="Arial" w:hAnsi="Arial" w:cs="Arial"/>
                <w:sz w:val="20"/>
                <w:szCs w:val="20"/>
              </w:rPr>
            </w:pPr>
            <w:r w:rsidRPr="00E522FB">
              <w:rPr>
                <w:rFonts w:ascii="Arial" w:hAnsi="Arial" w:cs="Arial"/>
                <w:sz w:val="20"/>
                <w:szCs w:val="20"/>
              </w:rPr>
              <w:t>вероисповедания и отношения к религии.</w:t>
            </w:r>
          </w:p>
        </w:tc>
        <w:tc>
          <w:tcPr>
            <w:tcW w:w="7597" w:type="dxa"/>
            <w:tcMar>
              <w:top w:w="60" w:type="dxa"/>
              <w:left w:w="80" w:type="dxa"/>
              <w:bottom w:w="60" w:type="dxa"/>
              <w:right w:w="80" w:type="dxa"/>
            </w:tcMar>
          </w:tcPr>
          <w:p w14:paraId="059A2054" w14:textId="77777777" w:rsidR="007944C7" w:rsidRPr="00E522FB" w:rsidRDefault="007944C7" w:rsidP="00022382">
            <w:pPr>
              <w:autoSpaceDE w:val="0"/>
              <w:autoSpaceDN w:val="0"/>
              <w:adjustRightInd w:val="0"/>
              <w:spacing w:before="200" w:after="1" w:line="200" w:lineRule="atLeast"/>
              <w:ind w:firstLine="539"/>
              <w:jc w:val="both"/>
              <w:rPr>
                <w:rFonts w:ascii="Arial" w:hAnsi="Arial" w:cs="Arial"/>
                <w:sz w:val="20"/>
                <w:szCs w:val="20"/>
              </w:rPr>
            </w:pPr>
            <w:r w:rsidRPr="00E522FB">
              <w:rPr>
                <w:rFonts w:ascii="Arial" w:hAnsi="Arial" w:cs="Arial"/>
                <w:sz w:val="20"/>
                <w:szCs w:val="20"/>
              </w:rPr>
              <w:t>национальной, языковой и расовой принадлежности;</w:t>
            </w:r>
          </w:p>
          <w:p w14:paraId="04D6EDE4" w14:textId="77777777" w:rsidR="007944C7" w:rsidRPr="00E522FB" w:rsidRDefault="007944C7" w:rsidP="00022382">
            <w:pPr>
              <w:autoSpaceDE w:val="0"/>
              <w:autoSpaceDN w:val="0"/>
              <w:adjustRightInd w:val="0"/>
              <w:spacing w:before="200" w:after="1" w:line="200" w:lineRule="atLeast"/>
              <w:ind w:firstLine="539"/>
              <w:jc w:val="both"/>
              <w:rPr>
                <w:rFonts w:ascii="Arial" w:hAnsi="Arial" w:cs="Arial"/>
                <w:sz w:val="20"/>
                <w:szCs w:val="20"/>
              </w:rPr>
            </w:pPr>
            <w:r w:rsidRPr="00E522FB">
              <w:rPr>
                <w:rFonts w:ascii="Arial" w:hAnsi="Arial" w:cs="Arial"/>
                <w:sz w:val="20"/>
                <w:szCs w:val="20"/>
              </w:rPr>
              <w:t>принадлежности к политическим партиям, общественным объединениям;</w:t>
            </w:r>
          </w:p>
          <w:p w14:paraId="44710038" w14:textId="77777777" w:rsidR="007944C7" w:rsidRPr="00E522FB" w:rsidRDefault="007944C7" w:rsidP="00022382">
            <w:pPr>
              <w:autoSpaceDE w:val="0"/>
              <w:autoSpaceDN w:val="0"/>
              <w:adjustRightInd w:val="0"/>
              <w:spacing w:before="200" w:after="1" w:line="200" w:lineRule="atLeast"/>
              <w:ind w:firstLine="539"/>
              <w:jc w:val="both"/>
              <w:rPr>
                <w:rFonts w:ascii="Arial" w:hAnsi="Arial" w:cs="Arial"/>
                <w:sz w:val="20"/>
                <w:szCs w:val="20"/>
              </w:rPr>
            </w:pPr>
            <w:r w:rsidRPr="00E522FB">
              <w:rPr>
                <w:rFonts w:ascii="Arial" w:hAnsi="Arial" w:cs="Arial"/>
                <w:sz w:val="20"/>
                <w:szCs w:val="20"/>
              </w:rPr>
              <w:t>должностного положения;</w:t>
            </w:r>
          </w:p>
          <w:p w14:paraId="3E224D9E" w14:textId="77777777" w:rsidR="007944C7" w:rsidRPr="00E522FB" w:rsidRDefault="007944C7" w:rsidP="00022382">
            <w:pPr>
              <w:autoSpaceDE w:val="0"/>
              <w:autoSpaceDN w:val="0"/>
              <w:adjustRightInd w:val="0"/>
              <w:spacing w:before="200" w:after="1" w:line="200" w:lineRule="atLeast"/>
              <w:ind w:firstLine="539"/>
              <w:jc w:val="both"/>
              <w:rPr>
                <w:rFonts w:ascii="Arial" w:hAnsi="Arial" w:cs="Arial"/>
                <w:sz w:val="20"/>
                <w:szCs w:val="20"/>
              </w:rPr>
            </w:pPr>
            <w:r w:rsidRPr="00E522FB">
              <w:rPr>
                <w:rFonts w:ascii="Arial" w:hAnsi="Arial" w:cs="Arial"/>
                <w:sz w:val="20"/>
                <w:szCs w:val="20"/>
              </w:rPr>
              <w:t>вероисповедания и отношения к религии.</w:t>
            </w:r>
          </w:p>
        </w:tc>
      </w:tr>
      <w:tr w:rsidR="007944C7" w:rsidRPr="00E522FB" w14:paraId="2B0A9645" w14:textId="77777777" w:rsidTr="00D50464">
        <w:tc>
          <w:tcPr>
            <w:tcW w:w="7598" w:type="dxa"/>
            <w:tcMar>
              <w:top w:w="60" w:type="dxa"/>
              <w:left w:w="80" w:type="dxa"/>
              <w:bottom w:w="60" w:type="dxa"/>
              <w:right w:w="80" w:type="dxa"/>
            </w:tcMar>
          </w:tcPr>
          <w:p w14:paraId="735A4840" w14:textId="77777777" w:rsidR="007944C7" w:rsidRPr="00E522FB" w:rsidRDefault="007944C7" w:rsidP="00E522FB">
            <w:pPr>
              <w:spacing w:after="1" w:line="200" w:lineRule="atLeast"/>
              <w:jc w:val="right"/>
              <w:rPr>
                <w:rFonts w:ascii="Arial" w:hAnsi="Arial" w:cs="Arial"/>
                <w:strike/>
                <w:color w:val="000000" w:themeColor="text1"/>
                <w:sz w:val="20"/>
                <w:szCs w:val="20"/>
              </w:rPr>
            </w:pPr>
          </w:p>
          <w:p w14:paraId="6992B449" w14:textId="77777777" w:rsidR="007944C7" w:rsidRPr="00E522FB" w:rsidRDefault="007944C7" w:rsidP="00E522FB">
            <w:pPr>
              <w:spacing w:after="1" w:line="200" w:lineRule="atLeast"/>
              <w:jc w:val="right"/>
              <w:rPr>
                <w:rFonts w:ascii="Arial" w:hAnsi="Arial" w:cs="Arial"/>
                <w:strike/>
                <w:color w:val="000000" w:themeColor="text1"/>
                <w:sz w:val="20"/>
                <w:szCs w:val="20"/>
              </w:rPr>
            </w:pPr>
          </w:p>
          <w:p w14:paraId="3C1B4A3C" w14:textId="77777777" w:rsidR="007944C7" w:rsidRPr="00E522FB" w:rsidRDefault="007944C7" w:rsidP="00E522FB">
            <w:pPr>
              <w:spacing w:after="1" w:line="200" w:lineRule="atLeast"/>
              <w:jc w:val="right"/>
              <w:rPr>
                <w:rFonts w:ascii="Arial" w:hAnsi="Arial" w:cs="Arial"/>
                <w:strike/>
                <w:color w:val="000000" w:themeColor="text1"/>
                <w:sz w:val="20"/>
                <w:szCs w:val="20"/>
              </w:rPr>
            </w:pPr>
          </w:p>
          <w:p w14:paraId="7DFBA0FB" w14:textId="77777777" w:rsidR="007944C7" w:rsidRPr="00E522FB" w:rsidRDefault="007944C7" w:rsidP="00E522FB">
            <w:pPr>
              <w:spacing w:after="1" w:line="200" w:lineRule="atLeast"/>
              <w:jc w:val="right"/>
              <w:rPr>
                <w:rFonts w:ascii="Arial" w:hAnsi="Arial" w:cs="Arial"/>
                <w:strike/>
                <w:color w:val="000000" w:themeColor="text1"/>
                <w:sz w:val="20"/>
                <w:szCs w:val="20"/>
              </w:rPr>
            </w:pPr>
          </w:p>
          <w:p w14:paraId="395BBE70" w14:textId="77777777" w:rsidR="007944C7" w:rsidRPr="00E522FB" w:rsidRDefault="007944C7" w:rsidP="00E522FB">
            <w:pPr>
              <w:spacing w:after="1" w:line="200" w:lineRule="atLeast"/>
              <w:jc w:val="right"/>
              <w:rPr>
                <w:rFonts w:ascii="Arial" w:hAnsi="Arial" w:cs="Arial"/>
                <w:strike/>
                <w:color w:val="000000" w:themeColor="text1"/>
                <w:sz w:val="20"/>
                <w:szCs w:val="20"/>
              </w:rPr>
            </w:pPr>
          </w:p>
          <w:p w14:paraId="0FA58EE8" w14:textId="77777777" w:rsidR="007944C7" w:rsidRPr="00E522FB" w:rsidRDefault="007944C7" w:rsidP="00E522FB">
            <w:pPr>
              <w:spacing w:after="1" w:line="200" w:lineRule="atLeast"/>
              <w:jc w:val="right"/>
              <w:rPr>
                <w:rFonts w:ascii="Arial" w:hAnsi="Arial" w:cs="Arial"/>
                <w:sz w:val="20"/>
                <w:szCs w:val="20"/>
              </w:rPr>
            </w:pPr>
            <w:bookmarkStart w:id="14" w:name="Р7"/>
            <w:bookmarkEnd w:id="14"/>
            <w:r w:rsidRPr="00E522FB">
              <w:rPr>
                <w:rFonts w:ascii="Arial" w:hAnsi="Arial" w:cs="Arial"/>
                <w:strike/>
                <w:color w:val="FF0000"/>
                <w:sz w:val="20"/>
                <w:szCs w:val="20"/>
              </w:rPr>
              <w:t>Приложение 6</w:t>
            </w:r>
          </w:p>
          <w:p w14:paraId="5D6800F1" w14:textId="77777777" w:rsidR="007944C7" w:rsidRPr="00E522FB" w:rsidRDefault="007944C7" w:rsidP="00E522FB">
            <w:pPr>
              <w:spacing w:after="1" w:line="200" w:lineRule="atLeast"/>
              <w:jc w:val="right"/>
              <w:rPr>
                <w:rFonts w:ascii="Arial" w:hAnsi="Arial" w:cs="Arial"/>
                <w:sz w:val="20"/>
                <w:szCs w:val="20"/>
              </w:rPr>
            </w:pPr>
            <w:r w:rsidRPr="00E522FB">
              <w:rPr>
                <w:rFonts w:ascii="Arial" w:hAnsi="Arial" w:cs="Arial"/>
                <w:strike/>
                <w:color w:val="FF0000"/>
                <w:sz w:val="20"/>
                <w:szCs w:val="20"/>
              </w:rPr>
              <w:t>к Указанию Банка России</w:t>
            </w:r>
          </w:p>
          <w:p w14:paraId="79F91343" w14:textId="77777777" w:rsidR="007944C7" w:rsidRPr="00E522FB" w:rsidRDefault="007944C7" w:rsidP="00E522FB">
            <w:pPr>
              <w:spacing w:after="1" w:line="200" w:lineRule="atLeast"/>
              <w:jc w:val="right"/>
              <w:rPr>
                <w:rFonts w:ascii="Arial" w:hAnsi="Arial" w:cs="Arial"/>
                <w:sz w:val="20"/>
                <w:szCs w:val="20"/>
              </w:rPr>
            </w:pPr>
            <w:r w:rsidRPr="00E522FB">
              <w:rPr>
                <w:rFonts w:ascii="Arial" w:hAnsi="Arial" w:cs="Arial"/>
                <w:strike/>
                <w:color w:val="FF0000"/>
                <w:sz w:val="20"/>
                <w:szCs w:val="20"/>
              </w:rPr>
              <w:t>от 8 декабря 2021 года N 6007-У</w:t>
            </w:r>
          </w:p>
          <w:p w14:paraId="6364D8E4" w14:textId="77777777" w:rsidR="007944C7" w:rsidRPr="00E522FB" w:rsidRDefault="007944C7" w:rsidP="00E522FB">
            <w:pPr>
              <w:spacing w:after="1" w:line="200" w:lineRule="atLeast"/>
              <w:jc w:val="right"/>
              <w:rPr>
                <w:rFonts w:ascii="Arial" w:hAnsi="Arial" w:cs="Arial"/>
                <w:sz w:val="20"/>
                <w:szCs w:val="20"/>
              </w:rPr>
            </w:pPr>
            <w:r w:rsidRPr="00E522FB">
              <w:rPr>
                <w:rFonts w:ascii="Arial" w:hAnsi="Arial" w:cs="Arial"/>
                <w:strike/>
                <w:color w:val="FF0000"/>
                <w:sz w:val="20"/>
                <w:szCs w:val="20"/>
              </w:rPr>
              <w:t>"О страховых тарифах по обязательному</w:t>
            </w:r>
          </w:p>
          <w:p w14:paraId="2EE17DDE" w14:textId="77777777" w:rsidR="007944C7" w:rsidRPr="00E522FB" w:rsidRDefault="007944C7" w:rsidP="00E522FB">
            <w:pPr>
              <w:spacing w:after="1" w:line="200" w:lineRule="atLeast"/>
              <w:jc w:val="right"/>
              <w:rPr>
                <w:rFonts w:ascii="Arial" w:hAnsi="Arial" w:cs="Arial"/>
                <w:sz w:val="20"/>
                <w:szCs w:val="20"/>
              </w:rPr>
            </w:pPr>
            <w:r w:rsidRPr="00E522FB">
              <w:rPr>
                <w:rFonts w:ascii="Arial" w:hAnsi="Arial" w:cs="Arial"/>
                <w:strike/>
                <w:color w:val="FF0000"/>
                <w:sz w:val="20"/>
                <w:szCs w:val="20"/>
              </w:rPr>
              <w:t>страхованию гражданской ответственности</w:t>
            </w:r>
          </w:p>
          <w:p w14:paraId="1BA67BBA" w14:textId="77777777" w:rsidR="007944C7" w:rsidRPr="00E522FB" w:rsidRDefault="007944C7" w:rsidP="00E522FB">
            <w:pPr>
              <w:spacing w:after="1" w:line="200" w:lineRule="atLeast"/>
              <w:jc w:val="right"/>
              <w:rPr>
                <w:rFonts w:ascii="Arial" w:hAnsi="Arial" w:cs="Arial"/>
                <w:sz w:val="20"/>
                <w:szCs w:val="20"/>
              </w:rPr>
            </w:pPr>
            <w:r w:rsidRPr="00E522FB">
              <w:rPr>
                <w:rFonts w:ascii="Arial" w:hAnsi="Arial" w:cs="Arial"/>
                <w:strike/>
                <w:color w:val="FF0000"/>
                <w:sz w:val="20"/>
                <w:szCs w:val="20"/>
              </w:rPr>
              <w:t>владельцев транспортных средств"</w:t>
            </w:r>
          </w:p>
          <w:p w14:paraId="5CE54C62" w14:textId="77777777" w:rsidR="007944C7" w:rsidRPr="00E522FB" w:rsidRDefault="007944C7" w:rsidP="00022382">
            <w:pPr>
              <w:spacing w:after="1" w:line="200" w:lineRule="atLeast"/>
              <w:jc w:val="both"/>
              <w:rPr>
                <w:rFonts w:ascii="Arial" w:hAnsi="Arial" w:cs="Arial"/>
                <w:sz w:val="20"/>
                <w:szCs w:val="20"/>
              </w:rPr>
            </w:pPr>
          </w:p>
          <w:p w14:paraId="63B0462F" w14:textId="77777777" w:rsidR="007944C7" w:rsidRPr="00E522FB" w:rsidRDefault="007944C7" w:rsidP="00E522FB">
            <w:pPr>
              <w:spacing w:after="1" w:line="200" w:lineRule="atLeast"/>
              <w:jc w:val="center"/>
              <w:rPr>
                <w:rFonts w:ascii="Arial" w:hAnsi="Arial" w:cs="Arial"/>
                <w:sz w:val="20"/>
                <w:szCs w:val="20"/>
              </w:rPr>
            </w:pPr>
            <w:r w:rsidRPr="00E522FB">
              <w:rPr>
                <w:rFonts w:ascii="Arial" w:hAnsi="Arial" w:cs="Arial"/>
                <w:b/>
                <w:strike/>
                <w:color w:val="FF0000"/>
                <w:sz w:val="20"/>
                <w:szCs w:val="20"/>
              </w:rPr>
              <w:lastRenderedPageBreak/>
              <w:t>СООТВЕТСТВИЕ</w:t>
            </w:r>
          </w:p>
          <w:p w14:paraId="7C815934" w14:textId="77777777" w:rsidR="007944C7" w:rsidRPr="00E522FB" w:rsidRDefault="007944C7" w:rsidP="00E522FB">
            <w:pPr>
              <w:spacing w:after="1" w:line="200" w:lineRule="atLeast"/>
              <w:jc w:val="center"/>
              <w:rPr>
                <w:rFonts w:ascii="Arial" w:hAnsi="Arial" w:cs="Arial"/>
                <w:sz w:val="20"/>
                <w:szCs w:val="20"/>
              </w:rPr>
            </w:pPr>
            <w:r w:rsidRPr="00E522FB">
              <w:rPr>
                <w:rFonts w:ascii="Arial" w:hAnsi="Arial" w:cs="Arial"/>
                <w:b/>
                <w:strike/>
                <w:color w:val="FF0000"/>
                <w:sz w:val="20"/>
                <w:szCs w:val="20"/>
              </w:rPr>
              <w:t>КОЭФФИЦИЕНТА СТРАХОВЫХ ТАРИФОВ В ЗАВИСИМОСТИ ОТ КОЛИЧЕСТВА</w:t>
            </w:r>
          </w:p>
          <w:p w14:paraId="094821D2" w14:textId="77777777" w:rsidR="007944C7" w:rsidRPr="00E522FB" w:rsidRDefault="007944C7" w:rsidP="00E522FB">
            <w:pPr>
              <w:spacing w:after="1" w:line="200" w:lineRule="atLeast"/>
              <w:jc w:val="center"/>
              <w:rPr>
                <w:rFonts w:ascii="Arial" w:hAnsi="Arial" w:cs="Arial"/>
                <w:sz w:val="20"/>
                <w:szCs w:val="20"/>
              </w:rPr>
            </w:pPr>
            <w:r w:rsidRPr="00E522FB">
              <w:rPr>
                <w:rFonts w:ascii="Arial" w:hAnsi="Arial" w:cs="Arial"/>
                <w:b/>
                <w:strike/>
                <w:color w:val="FF0000"/>
                <w:sz w:val="20"/>
                <w:szCs w:val="20"/>
              </w:rPr>
              <w:t>ПРОИЗВЕДЕННЫХ СТРАХОВЩИКАМИ СТРАХОВЫХ ВОЗМЕЩЕНИЙ</w:t>
            </w:r>
          </w:p>
          <w:p w14:paraId="2F462791" w14:textId="77777777" w:rsidR="007944C7" w:rsidRPr="00E522FB" w:rsidRDefault="007944C7" w:rsidP="00E522FB">
            <w:pPr>
              <w:spacing w:after="1" w:line="200" w:lineRule="atLeast"/>
              <w:jc w:val="center"/>
              <w:rPr>
                <w:rFonts w:ascii="Arial" w:hAnsi="Arial" w:cs="Arial"/>
                <w:sz w:val="20"/>
                <w:szCs w:val="20"/>
              </w:rPr>
            </w:pPr>
            <w:r w:rsidRPr="00E522FB">
              <w:rPr>
                <w:rFonts w:ascii="Arial" w:hAnsi="Arial" w:cs="Arial"/>
                <w:b/>
                <w:strike/>
                <w:color w:val="FF0000"/>
                <w:sz w:val="20"/>
                <w:szCs w:val="20"/>
              </w:rPr>
              <w:t>В ПРЕДШЕСТВУЮЩИЕ ПЕРИОДЫ, ОПРЕДЕЛЕННОГО НА ПЕРИОД</w:t>
            </w:r>
          </w:p>
          <w:p w14:paraId="3168BAF2" w14:textId="77777777" w:rsidR="007944C7" w:rsidRPr="00E522FB" w:rsidRDefault="007944C7" w:rsidP="00E522FB">
            <w:pPr>
              <w:spacing w:after="1" w:line="200" w:lineRule="atLeast"/>
              <w:jc w:val="center"/>
              <w:rPr>
                <w:rFonts w:ascii="Arial" w:hAnsi="Arial" w:cs="Arial"/>
                <w:sz w:val="20"/>
                <w:szCs w:val="20"/>
              </w:rPr>
            </w:pPr>
            <w:r w:rsidRPr="00E522FB">
              <w:rPr>
                <w:rFonts w:ascii="Arial" w:hAnsi="Arial" w:cs="Arial"/>
                <w:b/>
                <w:strike/>
                <w:color w:val="FF0000"/>
                <w:sz w:val="20"/>
                <w:szCs w:val="20"/>
              </w:rPr>
              <w:t>С 1 АПРЕЛЯ 2021 ГОДА ПО 31 МАРТА 2022 ГОДА,</w:t>
            </w:r>
          </w:p>
          <w:p w14:paraId="3C862528" w14:textId="77777777" w:rsidR="00F371A6" w:rsidRPr="00F371A6" w:rsidRDefault="007944C7" w:rsidP="00E522FB">
            <w:pPr>
              <w:spacing w:after="1" w:line="200" w:lineRule="atLeast"/>
              <w:jc w:val="center"/>
              <w:rPr>
                <w:rFonts w:ascii="Arial" w:hAnsi="Arial" w:cs="Arial"/>
                <w:sz w:val="20"/>
                <w:szCs w:val="20"/>
              </w:rPr>
            </w:pPr>
            <w:r w:rsidRPr="00E522FB">
              <w:rPr>
                <w:rFonts w:ascii="Arial" w:hAnsi="Arial" w:cs="Arial"/>
                <w:b/>
                <w:strike/>
                <w:color w:val="FF0000"/>
                <w:sz w:val="20"/>
                <w:szCs w:val="20"/>
              </w:rPr>
              <w:t>КЛАССУ КБМ НА 31 МАРТА 2022 ГОДА</w:t>
            </w:r>
          </w:p>
          <w:p w14:paraId="272C2430" w14:textId="6DC8698D" w:rsidR="00B2170E" w:rsidRPr="00E522FB" w:rsidRDefault="00B2170E" w:rsidP="00E522FB">
            <w:pPr>
              <w:spacing w:after="1" w:line="200" w:lineRule="atLeast"/>
              <w:jc w:val="both"/>
              <w:rPr>
                <w:rFonts w:ascii="Arial" w:hAnsi="Arial" w:cs="Arial"/>
                <w:b/>
                <w:strike/>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4"/>
              <w:gridCol w:w="2364"/>
              <w:gridCol w:w="4030"/>
            </w:tblGrid>
            <w:tr w:rsidR="007944C7" w:rsidRPr="00E522FB" w14:paraId="764B32B6" w14:textId="77777777" w:rsidTr="00CE086A">
              <w:tc>
                <w:tcPr>
                  <w:tcW w:w="696" w:type="pct"/>
                </w:tcPr>
                <w:p w14:paraId="6374FCCF" w14:textId="77777777" w:rsidR="007944C7" w:rsidRPr="00E522FB" w:rsidRDefault="007944C7"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N п/п</w:t>
                  </w:r>
                </w:p>
              </w:tc>
              <w:tc>
                <w:tcPr>
                  <w:tcW w:w="1591" w:type="pct"/>
                </w:tcPr>
                <w:p w14:paraId="1A1373F5" w14:textId="77777777" w:rsidR="007944C7" w:rsidRPr="00E522FB" w:rsidRDefault="007944C7"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Класс КБМ на 31 марта 2022 года</w:t>
                  </w:r>
                </w:p>
              </w:tc>
              <w:tc>
                <w:tcPr>
                  <w:tcW w:w="2713" w:type="pct"/>
                </w:tcPr>
                <w:p w14:paraId="775440E9" w14:textId="77777777" w:rsidR="007944C7" w:rsidRPr="00E522FB" w:rsidRDefault="007944C7"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Коэффициент КБМ на период КБМ с 1 апреля 2021 года по 31 марта 2022 года</w:t>
                  </w:r>
                </w:p>
              </w:tc>
            </w:tr>
            <w:tr w:rsidR="007944C7" w:rsidRPr="00E522FB" w14:paraId="37CE587E" w14:textId="77777777" w:rsidTr="00CE086A">
              <w:tc>
                <w:tcPr>
                  <w:tcW w:w="696" w:type="pct"/>
                </w:tcPr>
                <w:p w14:paraId="3DE56AED" w14:textId="77777777" w:rsidR="007944C7" w:rsidRPr="00E522FB" w:rsidRDefault="007944C7"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1</w:t>
                  </w:r>
                </w:p>
              </w:tc>
              <w:tc>
                <w:tcPr>
                  <w:tcW w:w="1591" w:type="pct"/>
                </w:tcPr>
                <w:p w14:paraId="2543D4D9" w14:textId="77777777" w:rsidR="007944C7" w:rsidRPr="00E522FB" w:rsidRDefault="007944C7"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2</w:t>
                  </w:r>
                </w:p>
              </w:tc>
              <w:tc>
                <w:tcPr>
                  <w:tcW w:w="2713" w:type="pct"/>
                </w:tcPr>
                <w:p w14:paraId="36495F00" w14:textId="77777777" w:rsidR="007944C7" w:rsidRPr="00E522FB" w:rsidRDefault="007944C7" w:rsidP="00E522FB">
                  <w:pPr>
                    <w:spacing w:after="1" w:line="200" w:lineRule="atLeast"/>
                    <w:jc w:val="center"/>
                    <w:rPr>
                      <w:rFonts w:ascii="Arial" w:hAnsi="Arial" w:cs="Arial"/>
                      <w:sz w:val="20"/>
                      <w:szCs w:val="20"/>
                    </w:rPr>
                  </w:pPr>
                  <w:r w:rsidRPr="00E522FB">
                    <w:rPr>
                      <w:rFonts w:ascii="Arial" w:hAnsi="Arial" w:cs="Arial"/>
                      <w:strike/>
                      <w:color w:val="FF0000"/>
                      <w:sz w:val="20"/>
                      <w:szCs w:val="20"/>
                    </w:rPr>
                    <w:t>3</w:t>
                  </w:r>
                </w:p>
              </w:tc>
            </w:tr>
            <w:tr w:rsidR="007944C7" w:rsidRPr="00E522FB" w14:paraId="6517E6E6" w14:textId="77777777" w:rsidTr="00CE086A">
              <w:tc>
                <w:tcPr>
                  <w:tcW w:w="696" w:type="pct"/>
                  <w:vAlign w:val="bottom"/>
                </w:tcPr>
                <w:p w14:paraId="0225BD48"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1</w:t>
                  </w:r>
                </w:p>
              </w:tc>
              <w:tc>
                <w:tcPr>
                  <w:tcW w:w="1591" w:type="pct"/>
                  <w:vAlign w:val="bottom"/>
                </w:tcPr>
                <w:p w14:paraId="7CDB2F05"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М</w:t>
                  </w:r>
                </w:p>
              </w:tc>
              <w:tc>
                <w:tcPr>
                  <w:tcW w:w="2713" w:type="pct"/>
                  <w:vAlign w:val="bottom"/>
                </w:tcPr>
                <w:p w14:paraId="7FA7D80A"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2,45</w:t>
                  </w:r>
                </w:p>
              </w:tc>
            </w:tr>
            <w:tr w:rsidR="007944C7" w:rsidRPr="00E522FB" w14:paraId="6CAAED37" w14:textId="77777777" w:rsidTr="00CE086A">
              <w:tc>
                <w:tcPr>
                  <w:tcW w:w="696" w:type="pct"/>
                  <w:vAlign w:val="bottom"/>
                </w:tcPr>
                <w:p w14:paraId="6101FBB7"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2</w:t>
                  </w:r>
                </w:p>
              </w:tc>
              <w:tc>
                <w:tcPr>
                  <w:tcW w:w="1591" w:type="pct"/>
                  <w:vAlign w:val="bottom"/>
                </w:tcPr>
                <w:p w14:paraId="2422867B"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0</w:t>
                  </w:r>
                </w:p>
              </w:tc>
              <w:tc>
                <w:tcPr>
                  <w:tcW w:w="2713" w:type="pct"/>
                  <w:vAlign w:val="center"/>
                </w:tcPr>
                <w:p w14:paraId="5B8DDED8"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2,3</w:t>
                  </w:r>
                </w:p>
              </w:tc>
            </w:tr>
            <w:tr w:rsidR="007944C7" w:rsidRPr="00E522FB" w14:paraId="05F64A77" w14:textId="77777777" w:rsidTr="00CE086A">
              <w:tc>
                <w:tcPr>
                  <w:tcW w:w="696" w:type="pct"/>
                  <w:vAlign w:val="bottom"/>
                </w:tcPr>
                <w:p w14:paraId="745B54A2"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3</w:t>
                  </w:r>
                </w:p>
              </w:tc>
              <w:tc>
                <w:tcPr>
                  <w:tcW w:w="1591" w:type="pct"/>
                  <w:vAlign w:val="bottom"/>
                </w:tcPr>
                <w:p w14:paraId="6ECABC37"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1</w:t>
                  </w:r>
                </w:p>
              </w:tc>
              <w:tc>
                <w:tcPr>
                  <w:tcW w:w="2713" w:type="pct"/>
                  <w:vAlign w:val="bottom"/>
                </w:tcPr>
                <w:p w14:paraId="72A38370"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1,55</w:t>
                  </w:r>
                </w:p>
              </w:tc>
            </w:tr>
            <w:tr w:rsidR="007944C7" w:rsidRPr="00E522FB" w14:paraId="09290883" w14:textId="77777777" w:rsidTr="00CE086A">
              <w:tc>
                <w:tcPr>
                  <w:tcW w:w="696" w:type="pct"/>
                  <w:vAlign w:val="bottom"/>
                </w:tcPr>
                <w:p w14:paraId="54936490"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4</w:t>
                  </w:r>
                </w:p>
              </w:tc>
              <w:tc>
                <w:tcPr>
                  <w:tcW w:w="1591" w:type="pct"/>
                  <w:vAlign w:val="bottom"/>
                </w:tcPr>
                <w:p w14:paraId="3585BE08"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2</w:t>
                  </w:r>
                </w:p>
              </w:tc>
              <w:tc>
                <w:tcPr>
                  <w:tcW w:w="2713" w:type="pct"/>
                  <w:vAlign w:val="bottom"/>
                </w:tcPr>
                <w:p w14:paraId="66D80AF3"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1,4</w:t>
                  </w:r>
                </w:p>
              </w:tc>
            </w:tr>
            <w:tr w:rsidR="007944C7" w:rsidRPr="00E522FB" w14:paraId="14706590" w14:textId="77777777" w:rsidTr="00CE086A">
              <w:tc>
                <w:tcPr>
                  <w:tcW w:w="696" w:type="pct"/>
                </w:tcPr>
                <w:p w14:paraId="06384337"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5</w:t>
                  </w:r>
                </w:p>
              </w:tc>
              <w:tc>
                <w:tcPr>
                  <w:tcW w:w="1591" w:type="pct"/>
                </w:tcPr>
                <w:p w14:paraId="37773C3E"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3</w:t>
                  </w:r>
                </w:p>
              </w:tc>
              <w:tc>
                <w:tcPr>
                  <w:tcW w:w="2713" w:type="pct"/>
                  <w:vAlign w:val="bottom"/>
                </w:tcPr>
                <w:p w14:paraId="744EF741"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1</w:t>
                  </w:r>
                </w:p>
              </w:tc>
            </w:tr>
            <w:tr w:rsidR="007944C7" w:rsidRPr="00E522FB" w14:paraId="0A8372FB" w14:textId="77777777" w:rsidTr="00CE086A">
              <w:tc>
                <w:tcPr>
                  <w:tcW w:w="696" w:type="pct"/>
                  <w:vAlign w:val="bottom"/>
                </w:tcPr>
                <w:p w14:paraId="36F4FCFC"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6</w:t>
                  </w:r>
                </w:p>
              </w:tc>
              <w:tc>
                <w:tcPr>
                  <w:tcW w:w="1591" w:type="pct"/>
                  <w:vAlign w:val="bottom"/>
                </w:tcPr>
                <w:p w14:paraId="6F9A27CF"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4</w:t>
                  </w:r>
                </w:p>
              </w:tc>
              <w:tc>
                <w:tcPr>
                  <w:tcW w:w="2713" w:type="pct"/>
                  <w:vAlign w:val="bottom"/>
                </w:tcPr>
                <w:p w14:paraId="07F62F5B"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0,95</w:t>
                  </w:r>
                </w:p>
              </w:tc>
            </w:tr>
            <w:tr w:rsidR="007944C7" w:rsidRPr="00E522FB" w14:paraId="25E076E9" w14:textId="77777777" w:rsidTr="00CE086A">
              <w:tc>
                <w:tcPr>
                  <w:tcW w:w="696" w:type="pct"/>
                  <w:vAlign w:val="bottom"/>
                </w:tcPr>
                <w:p w14:paraId="6FDEAE25"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7</w:t>
                  </w:r>
                </w:p>
              </w:tc>
              <w:tc>
                <w:tcPr>
                  <w:tcW w:w="1591" w:type="pct"/>
                  <w:vAlign w:val="bottom"/>
                </w:tcPr>
                <w:p w14:paraId="4CCBACAA"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5</w:t>
                  </w:r>
                </w:p>
              </w:tc>
              <w:tc>
                <w:tcPr>
                  <w:tcW w:w="2713" w:type="pct"/>
                  <w:vAlign w:val="bottom"/>
                </w:tcPr>
                <w:p w14:paraId="3CABCCE6"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0,9</w:t>
                  </w:r>
                </w:p>
              </w:tc>
            </w:tr>
            <w:tr w:rsidR="007944C7" w:rsidRPr="00E522FB" w14:paraId="797C1904" w14:textId="77777777" w:rsidTr="00CE086A">
              <w:tc>
                <w:tcPr>
                  <w:tcW w:w="696" w:type="pct"/>
                  <w:vAlign w:val="bottom"/>
                </w:tcPr>
                <w:p w14:paraId="2F3E9CF1"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8</w:t>
                  </w:r>
                </w:p>
              </w:tc>
              <w:tc>
                <w:tcPr>
                  <w:tcW w:w="1591" w:type="pct"/>
                  <w:vAlign w:val="bottom"/>
                </w:tcPr>
                <w:p w14:paraId="10178A4B"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6</w:t>
                  </w:r>
                </w:p>
              </w:tc>
              <w:tc>
                <w:tcPr>
                  <w:tcW w:w="2713" w:type="pct"/>
                  <w:vAlign w:val="center"/>
                </w:tcPr>
                <w:p w14:paraId="72211052"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0,85</w:t>
                  </w:r>
                </w:p>
              </w:tc>
            </w:tr>
            <w:tr w:rsidR="007944C7" w:rsidRPr="00E522FB" w14:paraId="6A8ED390" w14:textId="77777777" w:rsidTr="00CE086A">
              <w:tc>
                <w:tcPr>
                  <w:tcW w:w="696" w:type="pct"/>
                  <w:vAlign w:val="bottom"/>
                </w:tcPr>
                <w:p w14:paraId="28D898C7"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9</w:t>
                  </w:r>
                </w:p>
              </w:tc>
              <w:tc>
                <w:tcPr>
                  <w:tcW w:w="1591" w:type="pct"/>
                  <w:vAlign w:val="bottom"/>
                </w:tcPr>
                <w:p w14:paraId="1869DA8B"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7</w:t>
                  </w:r>
                </w:p>
              </w:tc>
              <w:tc>
                <w:tcPr>
                  <w:tcW w:w="2713" w:type="pct"/>
                  <w:vAlign w:val="bottom"/>
                </w:tcPr>
                <w:p w14:paraId="2FF1CE94"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0,8</w:t>
                  </w:r>
                </w:p>
              </w:tc>
            </w:tr>
            <w:tr w:rsidR="007944C7" w:rsidRPr="00E522FB" w14:paraId="2ACFDBCC" w14:textId="77777777" w:rsidTr="00CE086A">
              <w:tc>
                <w:tcPr>
                  <w:tcW w:w="696" w:type="pct"/>
                  <w:vAlign w:val="bottom"/>
                </w:tcPr>
                <w:p w14:paraId="04572650"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10</w:t>
                  </w:r>
                </w:p>
              </w:tc>
              <w:tc>
                <w:tcPr>
                  <w:tcW w:w="1591" w:type="pct"/>
                  <w:vAlign w:val="bottom"/>
                </w:tcPr>
                <w:p w14:paraId="1E658D3A"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8</w:t>
                  </w:r>
                </w:p>
              </w:tc>
              <w:tc>
                <w:tcPr>
                  <w:tcW w:w="2713" w:type="pct"/>
                  <w:vAlign w:val="center"/>
                </w:tcPr>
                <w:p w14:paraId="38E7AC75"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0,75</w:t>
                  </w:r>
                </w:p>
              </w:tc>
            </w:tr>
            <w:tr w:rsidR="007944C7" w:rsidRPr="00E522FB" w14:paraId="0C21B901" w14:textId="77777777" w:rsidTr="00CE086A">
              <w:tc>
                <w:tcPr>
                  <w:tcW w:w="696" w:type="pct"/>
                  <w:vAlign w:val="bottom"/>
                </w:tcPr>
                <w:p w14:paraId="032FEC0B"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11</w:t>
                  </w:r>
                </w:p>
              </w:tc>
              <w:tc>
                <w:tcPr>
                  <w:tcW w:w="1591" w:type="pct"/>
                  <w:vAlign w:val="bottom"/>
                </w:tcPr>
                <w:p w14:paraId="607F07AF"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9</w:t>
                  </w:r>
                </w:p>
              </w:tc>
              <w:tc>
                <w:tcPr>
                  <w:tcW w:w="2713" w:type="pct"/>
                  <w:vAlign w:val="bottom"/>
                </w:tcPr>
                <w:p w14:paraId="0456AC6E"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0,7</w:t>
                  </w:r>
                </w:p>
              </w:tc>
            </w:tr>
            <w:tr w:rsidR="007944C7" w:rsidRPr="00E522FB" w14:paraId="69839AEC" w14:textId="77777777" w:rsidTr="00CE086A">
              <w:tc>
                <w:tcPr>
                  <w:tcW w:w="696" w:type="pct"/>
                  <w:vAlign w:val="bottom"/>
                </w:tcPr>
                <w:p w14:paraId="04C301F5"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12</w:t>
                  </w:r>
                </w:p>
              </w:tc>
              <w:tc>
                <w:tcPr>
                  <w:tcW w:w="1591" w:type="pct"/>
                  <w:vAlign w:val="bottom"/>
                </w:tcPr>
                <w:p w14:paraId="482EB605"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10</w:t>
                  </w:r>
                </w:p>
              </w:tc>
              <w:tc>
                <w:tcPr>
                  <w:tcW w:w="2713" w:type="pct"/>
                  <w:vAlign w:val="center"/>
                </w:tcPr>
                <w:p w14:paraId="4309C97D"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0,65</w:t>
                  </w:r>
                </w:p>
              </w:tc>
            </w:tr>
            <w:tr w:rsidR="007944C7" w:rsidRPr="00E522FB" w14:paraId="5B824F02" w14:textId="77777777" w:rsidTr="00CE086A">
              <w:tc>
                <w:tcPr>
                  <w:tcW w:w="696" w:type="pct"/>
                  <w:vAlign w:val="center"/>
                </w:tcPr>
                <w:p w14:paraId="78DB39C1"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13</w:t>
                  </w:r>
                </w:p>
              </w:tc>
              <w:tc>
                <w:tcPr>
                  <w:tcW w:w="1591" w:type="pct"/>
                  <w:vAlign w:val="bottom"/>
                </w:tcPr>
                <w:p w14:paraId="0D43A225"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11</w:t>
                  </w:r>
                </w:p>
              </w:tc>
              <w:tc>
                <w:tcPr>
                  <w:tcW w:w="2713" w:type="pct"/>
                  <w:vAlign w:val="bottom"/>
                </w:tcPr>
                <w:p w14:paraId="76B010D2"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0,6</w:t>
                  </w:r>
                </w:p>
              </w:tc>
            </w:tr>
            <w:tr w:rsidR="007944C7" w:rsidRPr="00E522FB" w14:paraId="26DE0113" w14:textId="77777777" w:rsidTr="00CE086A">
              <w:tc>
                <w:tcPr>
                  <w:tcW w:w="696" w:type="pct"/>
                  <w:vAlign w:val="bottom"/>
                </w:tcPr>
                <w:p w14:paraId="311DF058"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14</w:t>
                  </w:r>
                </w:p>
              </w:tc>
              <w:tc>
                <w:tcPr>
                  <w:tcW w:w="1591" w:type="pct"/>
                  <w:vAlign w:val="bottom"/>
                </w:tcPr>
                <w:p w14:paraId="649A3A08"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12</w:t>
                  </w:r>
                </w:p>
              </w:tc>
              <w:tc>
                <w:tcPr>
                  <w:tcW w:w="2713" w:type="pct"/>
                  <w:vAlign w:val="bottom"/>
                </w:tcPr>
                <w:p w14:paraId="0BB12B7D"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0,55</w:t>
                  </w:r>
                </w:p>
              </w:tc>
            </w:tr>
            <w:tr w:rsidR="007944C7" w:rsidRPr="00E522FB" w14:paraId="3BA41E00" w14:textId="77777777" w:rsidTr="00CE086A">
              <w:tc>
                <w:tcPr>
                  <w:tcW w:w="696" w:type="pct"/>
                  <w:vAlign w:val="bottom"/>
                </w:tcPr>
                <w:p w14:paraId="2DDC0541"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lastRenderedPageBreak/>
                    <w:t>15</w:t>
                  </w:r>
                </w:p>
              </w:tc>
              <w:tc>
                <w:tcPr>
                  <w:tcW w:w="1591" w:type="pct"/>
                  <w:vAlign w:val="bottom"/>
                </w:tcPr>
                <w:p w14:paraId="6CC24FCC"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13</w:t>
                  </w:r>
                </w:p>
              </w:tc>
              <w:tc>
                <w:tcPr>
                  <w:tcW w:w="2713" w:type="pct"/>
                  <w:vAlign w:val="bottom"/>
                </w:tcPr>
                <w:p w14:paraId="757C465C" w14:textId="77777777" w:rsidR="007944C7" w:rsidRPr="00E522FB" w:rsidRDefault="007944C7" w:rsidP="00E522FB">
                  <w:pPr>
                    <w:spacing w:after="1" w:line="200" w:lineRule="atLeast"/>
                    <w:rPr>
                      <w:rFonts w:ascii="Arial" w:hAnsi="Arial" w:cs="Arial"/>
                      <w:sz w:val="20"/>
                      <w:szCs w:val="20"/>
                    </w:rPr>
                  </w:pPr>
                  <w:r w:rsidRPr="00E522FB">
                    <w:rPr>
                      <w:rFonts w:ascii="Arial" w:hAnsi="Arial" w:cs="Arial"/>
                      <w:strike/>
                      <w:color w:val="FF0000"/>
                      <w:sz w:val="20"/>
                      <w:szCs w:val="20"/>
                    </w:rPr>
                    <w:t>0,5</w:t>
                  </w:r>
                </w:p>
              </w:tc>
            </w:tr>
          </w:tbl>
          <w:p w14:paraId="221FB31A" w14:textId="77777777" w:rsidR="007944C7" w:rsidRPr="00E522FB" w:rsidRDefault="007944C7" w:rsidP="000E38F3">
            <w:pPr>
              <w:spacing w:after="1" w:line="200" w:lineRule="atLeast"/>
              <w:jc w:val="both"/>
              <w:rPr>
                <w:rFonts w:ascii="Arial" w:hAnsi="Arial" w:cs="Arial"/>
                <w:sz w:val="20"/>
                <w:szCs w:val="20"/>
              </w:rPr>
            </w:pPr>
          </w:p>
        </w:tc>
        <w:tc>
          <w:tcPr>
            <w:tcW w:w="7597" w:type="dxa"/>
            <w:tcMar>
              <w:top w:w="60" w:type="dxa"/>
              <w:left w:w="80" w:type="dxa"/>
              <w:bottom w:w="60" w:type="dxa"/>
              <w:right w:w="80" w:type="dxa"/>
            </w:tcMar>
          </w:tcPr>
          <w:p w14:paraId="3526C2C4" w14:textId="77777777" w:rsidR="007944C7" w:rsidRPr="00E522FB" w:rsidRDefault="007944C7" w:rsidP="00022382">
            <w:pPr>
              <w:autoSpaceDE w:val="0"/>
              <w:autoSpaceDN w:val="0"/>
              <w:adjustRightInd w:val="0"/>
              <w:spacing w:after="1" w:line="200" w:lineRule="atLeast"/>
              <w:jc w:val="both"/>
              <w:rPr>
                <w:rFonts w:ascii="Arial" w:hAnsi="Arial" w:cs="Arial"/>
                <w:sz w:val="20"/>
                <w:szCs w:val="20"/>
              </w:rPr>
            </w:pPr>
          </w:p>
        </w:tc>
      </w:tr>
    </w:tbl>
    <w:p w14:paraId="5033B054" w14:textId="77777777" w:rsidR="007944C7" w:rsidRPr="00E522FB" w:rsidRDefault="007944C7" w:rsidP="00C92041">
      <w:pPr>
        <w:spacing w:after="1" w:line="200" w:lineRule="atLeast"/>
        <w:jc w:val="both"/>
        <w:rPr>
          <w:rFonts w:ascii="Arial" w:hAnsi="Arial" w:cs="Arial"/>
          <w:sz w:val="20"/>
          <w:szCs w:val="20"/>
        </w:rPr>
        <w:sectPr w:rsidR="007944C7" w:rsidRPr="00E522FB" w:rsidSect="002B4BF8">
          <w:pgSz w:w="16838" w:h="11906" w:orient="landscape"/>
          <w:pgMar w:top="1134" w:right="1701" w:bottom="1134" w:left="851" w:header="709" w:footer="709" w:gutter="0"/>
          <w:cols w:space="708"/>
          <w:docGrid w:linePitch="360"/>
        </w:sectPr>
      </w:pPr>
    </w:p>
    <w:p w14:paraId="6A00697E" w14:textId="77777777" w:rsidR="007944C7" w:rsidRPr="00E522FB" w:rsidRDefault="007944C7" w:rsidP="00E522FB">
      <w:pPr>
        <w:spacing w:after="1" w:line="200" w:lineRule="atLeast"/>
        <w:jc w:val="center"/>
        <w:rPr>
          <w:rFonts w:ascii="Arial" w:hAnsi="Arial" w:cs="Arial"/>
          <w:bCs/>
          <w:sz w:val="20"/>
          <w:szCs w:val="20"/>
        </w:rPr>
      </w:pPr>
      <w:bookmarkStart w:id="15" w:name="Оглавление"/>
      <w:bookmarkEnd w:id="15"/>
      <w:r w:rsidRPr="00E522FB">
        <w:rPr>
          <w:rFonts w:ascii="Arial" w:hAnsi="Arial" w:cs="Arial"/>
          <w:b/>
          <w:sz w:val="20"/>
          <w:szCs w:val="20"/>
        </w:rPr>
        <w:lastRenderedPageBreak/>
        <w:t>ОГЛАВЛЕНИЕ</w:t>
      </w:r>
    </w:p>
    <w:p w14:paraId="2CDC04F4" w14:textId="77777777" w:rsidR="007944C7" w:rsidRPr="00E522FB" w:rsidRDefault="007944C7" w:rsidP="00E522FB">
      <w:pPr>
        <w:spacing w:after="1" w:line="200" w:lineRule="atLeast"/>
        <w:jc w:val="both"/>
        <w:rPr>
          <w:rFonts w:ascii="Arial" w:hAnsi="Arial" w:cs="Arial"/>
          <w:bCs/>
          <w:sz w:val="20"/>
          <w:szCs w:val="20"/>
        </w:rPr>
      </w:pPr>
    </w:p>
    <w:tbl>
      <w:tblPr>
        <w:tblStyle w:val="a5"/>
        <w:tblW w:w="15194" w:type="dxa"/>
        <w:tblLook w:val="04A0" w:firstRow="1" w:lastRow="0" w:firstColumn="1" w:lastColumn="0" w:noHBand="0" w:noVBand="1"/>
      </w:tblPr>
      <w:tblGrid>
        <w:gridCol w:w="7597"/>
        <w:gridCol w:w="7597"/>
      </w:tblGrid>
      <w:tr w:rsidR="007944C7" w:rsidRPr="00E522FB" w14:paraId="53C376F1" w14:textId="77777777" w:rsidTr="007944C7">
        <w:tc>
          <w:tcPr>
            <w:tcW w:w="7597" w:type="dxa"/>
          </w:tcPr>
          <w:p w14:paraId="0FB6D9FD" w14:textId="77777777" w:rsidR="007944C7" w:rsidRPr="00E522FB" w:rsidRDefault="00CE086A" w:rsidP="00E522FB">
            <w:pPr>
              <w:autoSpaceDE w:val="0"/>
              <w:autoSpaceDN w:val="0"/>
              <w:adjustRightInd w:val="0"/>
              <w:spacing w:before="200" w:after="1" w:line="200" w:lineRule="atLeast"/>
              <w:jc w:val="both"/>
              <w:rPr>
                <w:rFonts w:ascii="Arial" w:hAnsi="Arial" w:cs="Arial"/>
                <w:bCs/>
                <w:sz w:val="20"/>
                <w:szCs w:val="20"/>
              </w:rPr>
            </w:pPr>
            <w:hyperlink w:anchor="Р1" w:history="1">
              <w:r w:rsidR="007944C7" w:rsidRPr="00E522FB">
                <w:rPr>
                  <w:rStyle w:val="a3"/>
                  <w:rFonts w:ascii="Arial" w:hAnsi="Arial" w:cs="Arial"/>
                  <w:bCs/>
                  <w:sz w:val="20"/>
                  <w:szCs w:val="20"/>
                </w:rPr>
                <w:t>Указание</w:t>
              </w:r>
            </w:hyperlink>
          </w:p>
          <w:p w14:paraId="74D56E1D" w14:textId="77777777" w:rsidR="007944C7" w:rsidRPr="00E522FB" w:rsidRDefault="00CE086A" w:rsidP="00E522FB">
            <w:pPr>
              <w:autoSpaceDE w:val="0"/>
              <w:autoSpaceDN w:val="0"/>
              <w:adjustRightInd w:val="0"/>
              <w:spacing w:before="200" w:after="1" w:line="200" w:lineRule="atLeast"/>
              <w:jc w:val="both"/>
              <w:rPr>
                <w:rFonts w:ascii="Arial" w:hAnsi="Arial" w:cs="Arial"/>
                <w:bCs/>
                <w:sz w:val="20"/>
                <w:szCs w:val="20"/>
              </w:rPr>
            </w:pPr>
            <w:hyperlink w:anchor="Р2" w:history="1">
              <w:r w:rsidR="007944C7" w:rsidRPr="00E522FB">
                <w:rPr>
                  <w:rStyle w:val="a3"/>
                  <w:rFonts w:ascii="Arial" w:hAnsi="Arial" w:cs="Arial"/>
                  <w:bCs/>
                  <w:sz w:val="20"/>
                  <w:szCs w:val="20"/>
                </w:rPr>
                <w:t>Приложение 1. Предельные размеры базовых ставок страховых тарифов (их минимальные и максимальные значения, выраженные в рублях)</w:t>
              </w:r>
            </w:hyperlink>
          </w:p>
          <w:p w14:paraId="3AEE3902" w14:textId="77777777" w:rsidR="007944C7" w:rsidRPr="00E522FB" w:rsidRDefault="00CE086A" w:rsidP="00E522FB">
            <w:pPr>
              <w:autoSpaceDE w:val="0"/>
              <w:autoSpaceDN w:val="0"/>
              <w:adjustRightInd w:val="0"/>
              <w:spacing w:before="200" w:after="1" w:line="200" w:lineRule="atLeast"/>
              <w:jc w:val="both"/>
              <w:rPr>
                <w:rFonts w:ascii="Arial" w:hAnsi="Arial" w:cs="Arial"/>
                <w:bCs/>
                <w:sz w:val="20"/>
                <w:szCs w:val="20"/>
              </w:rPr>
            </w:pPr>
            <w:hyperlink w:anchor="Р3" w:history="1">
              <w:r w:rsidR="007944C7" w:rsidRPr="00E522FB">
                <w:rPr>
                  <w:rStyle w:val="a3"/>
                  <w:rFonts w:ascii="Arial" w:hAnsi="Arial" w:cs="Arial"/>
                  <w:bCs/>
                  <w:sz w:val="20"/>
                  <w:szCs w:val="20"/>
                </w:rPr>
                <w:t>Приложение 2. Коэффициенты страховых тарифов</w:t>
              </w:r>
            </w:hyperlink>
          </w:p>
          <w:p w14:paraId="600DDFE9" w14:textId="77777777" w:rsidR="007944C7" w:rsidRPr="00E522FB" w:rsidRDefault="00CE086A" w:rsidP="00E522FB">
            <w:pPr>
              <w:autoSpaceDE w:val="0"/>
              <w:autoSpaceDN w:val="0"/>
              <w:adjustRightInd w:val="0"/>
              <w:spacing w:before="200" w:after="1" w:line="200" w:lineRule="atLeast"/>
              <w:jc w:val="both"/>
              <w:rPr>
                <w:rFonts w:ascii="Arial" w:hAnsi="Arial" w:cs="Arial"/>
                <w:bCs/>
                <w:sz w:val="20"/>
                <w:szCs w:val="20"/>
              </w:rPr>
            </w:pPr>
            <w:hyperlink w:anchor="Р4" w:history="1">
              <w:r w:rsidR="007944C7" w:rsidRPr="00E522FB">
                <w:rPr>
                  <w:rStyle w:val="a3"/>
                  <w:rFonts w:ascii="Arial" w:hAnsi="Arial" w:cs="Arial"/>
                  <w:bCs/>
                  <w:sz w:val="20"/>
                  <w:szCs w:val="20"/>
                </w:rPr>
                <w:t>Приложение 3. Требования к структуре страховых тарифов</w:t>
              </w:r>
            </w:hyperlink>
          </w:p>
          <w:p w14:paraId="0F53D3DA" w14:textId="77777777" w:rsidR="007944C7" w:rsidRPr="00E522FB" w:rsidRDefault="00CE086A" w:rsidP="00E522FB">
            <w:pPr>
              <w:autoSpaceDE w:val="0"/>
              <w:autoSpaceDN w:val="0"/>
              <w:adjustRightInd w:val="0"/>
              <w:spacing w:before="200" w:after="1" w:line="200" w:lineRule="atLeast"/>
              <w:jc w:val="both"/>
              <w:rPr>
                <w:rFonts w:ascii="Arial" w:hAnsi="Arial" w:cs="Arial"/>
                <w:bCs/>
                <w:sz w:val="20"/>
                <w:szCs w:val="20"/>
              </w:rPr>
            </w:pPr>
            <w:hyperlink w:anchor="Р5" w:history="1">
              <w:r w:rsidR="007944C7" w:rsidRPr="00E522FB">
                <w:rPr>
                  <w:rStyle w:val="a3"/>
                  <w:rFonts w:ascii="Arial" w:hAnsi="Arial" w:cs="Arial"/>
                  <w:bCs/>
                  <w:sz w:val="20"/>
                  <w:szCs w:val="20"/>
                </w:rPr>
                <w:t>Приложение 4. Порядок применения страховых тарифов страховщиками при определении страховой премии по договору обязательного страхования гражданской ответственности владельцев транспортных средств</w:t>
              </w:r>
            </w:hyperlink>
          </w:p>
          <w:p w14:paraId="1DF2FC62" w14:textId="77777777" w:rsidR="007944C7" w:rsidRPr="00E522FB" w:rsidRDefault="00CE086A" w:rsidP="00E522FB">
            <w:pPr>
              <w:autoSpaceDE w:val="0"/>
              <w:autoSpaceDN w:val="0"/>
              <w:adjustRightInd w:val="0"/>
              <w:spacing w:before="200" w:after="1" w:line="200" w:lineRule="atLeast"/>
              <w:jc w:val="both"/>
              <w:rPr>
                <w:rFonts w:ascii="Arial" w:hAnsi="Arial" w:cs="Arial"/>
                <w:bCs/>
                <w:sz w:val="20"/>
                <w:szCs w:val="20"/>
              </w:rPr>
            </w:pPr>
            <w:hyperlink w:anchor="Р6" w:history="1">
              <w:r w:rsidR="007944C7" w:rsidRPr="00E522FB">
                <w:rPr>
                  <w:rStyle w:val="a3"/>
                  <w:rFonts w:ascii="Arial" w:hAnsi="Arial" w:cs="Arial"/>
                  <w:bCs/>
                  <w:sz w:val="20"/>
                  <w:szCs w:val="20"/>
                </w:rPr>
                <w:t>Приложение 5. Перечень факторов, применение которых не допускается при установлении страховщиками значений базовых ставок страховых тарифов</w:t>
              </w:r>
            </w:hyperlink>
          </w:p>
          <w:p w14:paraId="0DC8F932" w14:textId="77777777" w:rsidR="007944C7" w:rsidRPr="00E522FB" w:rsidRDefault="00CE086A" w:rsidP="00E522FB">
            <w:pPr>
              <w:autoSpaceDE w:val="0"/>
              <w:autoSpaceDN w:val="0"/>
              <w:adjustRightInd w:val="0"/>
              <w:spacing w:before="200" w:after="1" w:line="200" w:lineRule="atLeast"/>
              <w:jc w:val="both"/>
              <w:rPr>
                <w:rFonts w:ascii="Arial" w:hAnsi="Arial" w:cs="Arial"/>
                <w:bCs/>
                <w:sz w:val="20"/>
                <w:szCs w:val="20"/>
              </w:rPr>
            </w:pPr>
            <w:hyperlink w:anchor="Р7" w:history="1">
              <w:r w:rsidR="007944C7" w:rsidRPr="00E522FB">
                <w:rPr>
                  <w:rStyle w:val="a3"/>
                  <w:rFonts w:ascii="Arial" w:hAnsi="Arial" w:cs="Arial"/>
                  <w:bCs/>
                  <w:sz w:val="20"/>
                  <w:szCs w:val="20"/>
                </w:rPr>
                <w:t>Приложение 6. Соответствие коэффициента страховых тарифов в зависимости от количества произведенных страховщиками страховых возмещений в предшествующие периоды, определенного на период с 1 апреля 2021 года по 31 марта 2022 года, классу КБМ на 31 марта 2022 года</w:t>
              </w:r>
            </w:hyperlink>
          </w:p>
        </w:tc>
        <w:tc>
          <w:tcPr>
            <w:tcW w:w="7597" w:type="dxa"/>
          </w:tcPr>
          <w:p w14:paraId="720CB27A" w14:textId="77777777" w:rsidR="007944C7" w:rsidRPr="00E522FB" w:rsidRDefault="00CE086A" w:rsidP="00E522FB">
            <w:pPr>
              <w:autoSpaceDE w:val="0"/>
              <w:autoSpaceDN w:val="0"/>
              <w:adjustRightInd w:val="0"/>
              <w:spacing w:before="200" w:after="1" w:line="200" w:lineRule="atLeast"/>
              <w:jc w:val="both"/>
              <w:rPr>
                <w:rFonts w:ascii="Arial" w:hAnsi="Arial" w:cs="Arial"/>
                <w:bCs/>
                <w:sz w:val="20"/>
                <w:szCs w:val="20"/>
              </w:rPr>
            </w:pPr>
            <w:hyperlink w:anchor="Р8" w:history="1">
              <w:r w:rsidR="007944C7" w:rsidRPr="00E522FB">
                <w:rPr>
                  <w:rStyle w:val="a3"/>
                  <w:rFonts w:ascii="Arial" w:hAnsi="Arial" w:cs="Arial"/>
                  <w:bCs/>
                  <w:sz w:val="20"/>
                  <w:szCs w:val="20"/>
                </w:rPr>
                <w:t>Указание</w:t>
              </w:r>
            </w:hyperlink>
          </w:p>
          <w:p w14:paraId="6C27DED0" w14:textId="77777777" w:rsidR="007944C7" w:rsidRPr="00E522FB" w:rsidRDefault="00CE086A" w:rsidP="00E522FB">
            <w:pPr>
              <w:autoSpaceDE w:val="0"/>
              <w:autoSpaceDN w:val="0"/>
              <w:adjustRightInd w:val="0"/>
              <w:spacing w:before="200" w:after="1" w:line="200" w:lineRule="atLeast"/>
              <w:jc w:val="both"/>
              <w:rPr>
                <w:rFonts w:ascii="Arial" w:hAnsi="Arial" w:cs="Arial"/>
                <w:bCs/>
                <w:sz w:val="20"/>
                <w:szCs w:val="20"/>
              </w:rPr>
            </w:pPr>
            <w:hyperlink w:anchor="Р9" w:history="1">
              <w:r w:rsidR="007944C7" w:rsidRPr="00E522FB">
                <w:rPr>
                  <w:rStyle w:val="a3"/>
                  <w:rFonts w:ascii="Arial" w:hAnsi="Arial" w:cs="Arial"/>
                  <w:bCs/>
                  <w:sz w:val="20"/>
                  <w:szCs w:val="20"/>
                </w:rPr>
                <w:t>Приложение 1. Предельные размеры базовых ставок страховых тарифов по обязательному страхованию гражданской ответственности владельцев транспортных средств (их минимальные и максимальные значения, выраженные в рублях)</w:t>
              </w:r>
            </w:hyperlink>
          </w:p>
          <w:p w14:paraId="509BD25D" w14:textId="77777777" w:rsidR="007944C7" w:rsidRPr="00E522FB" w:rsidRDefault="00CE086A" w:rsidP="00E522FB">
            <w:pPr>
              <w:autoSpaceDE w:val="0"/>
              <w:autoSpaceDN w:val="0"/>
              <w:adjustRightInd w:val="0"/>
              <w:spacing w:before="200" w:after="1" w:line="200" w:lineRule="atLeast"/>
              <w:jc w:val="both"/>
              <w:rPr>
                <w:rFonts w:ascii="Arial" w:hAnsi="Arial" w:cs="Arial"/>
                <w:bCs/>
                <w:sz w:val="20"/>
                <w:szCs w:val="20"/>
              </w:rPr>
            </w:pPr>
            <w:hyperlink w:anchor="Р10" w:history="1">
              <w:r w:rsidR="007944C7" w:rsidRPr="00E522FB">
                <w:rPr>
                  <w:rStyle w:val="a3"/>
                  <w:rFonts w:ascii="Arial" w:hAnsi="Arial" w:cs="Arial"/>
                  <w:bCs/>
                  <w:sz w:val="20"/>
                  <w:szCs w:val="20"/>
                </w:rPr>
                <w:t>Приложение 2. Коэффициенты страховых тарифов по обязательному страхованию гражданской ответственности владельцев транспортных средств</w:t>
              </w:r>
            </w:hyperlink>
          </w:p>
          <w:p w14:paraId="04E21CEB" w14:textId="77777777" w:rsidR="007944C7" w:rsidRPr="00E522FB" w:rsidRDefault="00CE086A" w:rsidP="00E522FB">
            <w:pPr>
              <w:autoSpaceDE w:val="0"/>
              <w:autoSpaceDN w:val="0"/>
              <w:adjustRightInd w:val="0"/>
              <w:spacing w:before="200" w:after="1" w:line="200" w:lineRule="atLeast"/>
              <w:jc w:val="both"/>
              <w:rPr>
                <w:rFonts w:ascii="Arial" w:hAnsi="Arial" w:cs="Arial"/>
                <w:bCs/>
                <w:sz w:val="20"/>
                <w:szCs w:val="20"/>
              </w:rPr>
            </w:pPr>
            <w:hyperlink w:anchor="Р11" w:history="1">
              <w:r w:rsidR="007944C7" w:rsidRPr="00E522FB">
                <w:rPr>
                  <w:rStyle w:val="a3"/>
                  <w:rFonts w:ascii="Arial" w:hAnsi="Arial" w:cs="Arial"/>
                  <w:bCs/>
                  <w:sz w:val="20"/>
                  <w:szCs w:val="20"/>
                </w:rPr>
                <w:t>Приложение 3. Требования к структуре страховых тарифов по обязательному страхованию гражданской ответственности владельцев транспортных средств</w:t>
              </w:r>
            </w:hyperlink>
          </w:p>
          <w:p w14:paraId="717C22C2" w14:textId="77777777" w:rsidR="007944C7" w:rsidRPr="00E522FB" w:rsidRDefault="00CE086A" w:rsidP="00E522FB">
            <w:pPr>
              <w:autoSpaceDE w:val="0"/>
              <w:autoSpaceDN w:val="0"/>
              <w:adjustRightInd w:val="0"/>
              <w:spacing w:before="200" w:after="1" w:line="200" w:lineRule="atLeast"/>
              <w:jc w:val="both"/>
              <w:rPr>
                <w:rFonts w:ascii="Arial" w:hAnsi="Arial" w:cs="Arial"/>
                <w:bCs/>
                <w:sz w:val="20"/>
                <w:szCs w:val="20"/>
              </w:rPr>
            </w:pPr>
            <w:hyperlink w:anchor="Р12" w:history="1">
              <w:r w:rsidR="007944C7" w:rsidRPr="00E522FB">
                <w:rPr>
                  <w:rStyle w:val="a3"/>
                  <w:rFonts w:ascii="Arial" w:hAnsi="Arial" w:cs="Arial"/>
                  <w:bCs/>
                  <w:sz w:val="20"/>
                  <w:szCs w:val="20"/>
                </w:rPr>
                <w:t>Приложение 4. Порядок применения страховых тарифов по обязательному страхованию гражданской ответственности владельцев транспортных средств страховщиками при определении страховой премии по договору обязательного страхования гражданской ответственности владельцев транспортных средств</w:t>
              </w:r>
            </w:hyperlink>
          </w:p>
          <w:p w14:paraId="424E5FF1" w14:textId="77777777" w:rsidR="007944C7" w:rsidRPr="00E522FB" w:rsidRDefault="00CE086A" w:rsidP="00E522FB">
            <w:pPr>
              <w:autoSpaceDE w:val="0"/>
              <w:autoSpaceDN w:val="0"/>
              <w:adjustRightInd w:val="0"/>
              <w:spacing w:before="200" w:after="1" w:line="200" w:lineRule="atLeast"/>
              <w:jc w:val="both"/>
              <w:rPr>
                <w:rFonts w:ascii="Arial" w:hAnsi="Arial" w:cs="Arial"/>
                <w:bCs/>
                <w:sz w:val="20"/>
                <w:szCs w:val="20"/>
              </w:rPr>
            </w:pPr>
            <w:hyperlink w:anchor="Р13" w:history="1">
              <w:r w:rsidR="007944C7" w:rsidRPr="00E522FB">
                <w:rPr>
                  <w:rStyle w:val="a3"/>
                  <w:rFonts w:ascii="Arial" w:hAnsi="Arial" w:cs="Arial"/>
                  <w:bCs/>
                  <w:sz w:val="20"/>
                  <w:szCs w:val="20"/>
                </w:rPr>
                <w:t>Приложение 5. Перечень факторов, применение которых не допускается при установлении страховщиками значений базовых ставок страховых тарифов по обязательному страхованию гражданской ответственности владельцев транспортных средств</w:t>
              </w:r>
            </w:hyperlink>
          </w:p>
        </w:tc>
      </w:tr>
    </w:tbl>
    <w:p w14:paraId="0CB6E5F4" w14:textId="77777777" w:rsidR="00D72BEF" w:rsidRPr="00E522FB" w:rsidRDefault="00D72BEF" w:rsidP="00E522FB">
      <w:pPr>
        <w:spacing w:after="1" w:line="200" w:lineRule="atLeast"/>
        <w:jc w:val="both"/>
        <w:rPr>
          <w:rFonts w:ascii="Arial" w:hAnsi="Arial" w:cs="Arial"/>
          <w:bCs/>
          <w:sz w:val="20"/>
          <w:szCs w:val="20"/>
        </w:rPr>
      </w:pPr>
    </w:p>
    <w:sectPr w:rsidR="00D72BEF" w:rsidRPr="00E522FB" w:rsidSect="002B4BF8">
      <w:pgSz w:w="16838" w:h="11906" w:orient="landscape"/>
      <w:pgMar w:top="1134" w:right="170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4A2"/>
    <w:rsid w:val="000115E1"/>
    <w:rsid w:val="0001461F"/>
    <w:rsid w:val="00021F64"/>
    <w:rsid w:val="00022382"/>
    <w:rsid w:val="00027ADC"/>
    <w:rsid w:val="00030B42"/>
    <w:rsid w:val="0003461F"/>
    <w:rsid w:val="00035B4C"/>
    <w:rsid w:val="00037455"/>
    <w:rsid w:val="00044155"/>
    <w:rsid w:val="00044EA4"/>
    <w:rsid w:val="00050A34"/>
    <w:rsid w:val="000600BB"/>
    <w:rsid w:val="00064D94"/>
    <w:rsid w:val="00067B3A"/>
    <w:rsid w:val="00070189"/>
    <w:rsid w:val="00081DF4"/>
    <w:rsid w:val="0008510B"/>
    <w:rsid w:val="0009621D"/>
    <w:rsid w:val="000A44A7"/>
    <w:rsid w:val="000A5E95"/>
    <w:rsid w:val="000C0397"/>
    <w:rsid w:val="000D4FA4"/>
    <w:rsid w:val="000D5568"/>
    <w:rsid w:val="000D7776"/>
    <w:rsid w:val="000E1791"/>
    <w:rsid w:val="000E38F3"/>
    <w:rsid w:val="000E4395"/>
    <w:rsid w:val="000F4C9D"/>
    <w:rsid w:val="00110CFA"/>
    <w:rsid w:val="001319F4"/>
    <w:rsid w:val="00142674"/>
    <w:rsid w:val="001476E0"/>
    <w:rsid w:val="00151664"/>
    <w:rsid w:val="00152E3C"/>
    <w:rsid w:val="00156AFE"/>
    <w:rsid w:val="0017304E"/>
    <w:rsid w:val="0017454A"/>
    <w:rsid w:val="001931F3"/>
    <w:rsid w:val="001B4ECB"/>
    <w:rsid w:val="001B7D42"/>
    <w:rsid w:val="001C3947"/>
    <w:rsid w:val="001D05E0"/>
    <w:rsid w:val="001D2AB4"/>
    <w:rsid w:val="001E2905"/>
    <w:rsid w:val="001E7ECC"/>
    <w:rsid w:val="001F1680"/>
    <w:rsid w:val="00200BD1"/>
    <w:rsid w:val="0021134D"/>
    <w:rsid w:val="0021314C"/>
    <w:rsid w:val="00216D0E"/>
    <w:rsid w:val="00225EC2"/>
    <w:rsid w:val="00226BA8"/>
    <w:rsid w:val="0023601F"/>
    <w:rsid w:val="002415FF"/>
    <w:rsid w:val="002449B7"/>
    <w:rsid w:val="00255165"/>
    <w:rsid w:val="00271578"/>
    <w:rsid w:val="00271682"/>
    <w:rsid w:val="002726AA"/>
    <w:rsid w:val="00284EEF"/>
    <w:rsid w:val="002928FB"/>
    <w:rsid w:val="00295DAB"/>
    <w:rsid w:val="00297BD0"/>
    <w:rsid w:val="002A0DA0"/>
    <w:rsid w:val="002B03E9"/>
    <w:rsid w:val="002B4BF8"/>
    <w:rsid w:val="002B65F1"/>
    <w:rsid w:val="002C354A"/>
    <w:rsid w:val="002C4AFA"/>
    <w:rsid w:val="002D19A5"/>
    <w:rsid w:val="002E228D"/>
    <w:rsid w:val="002E2F43"/>
    <w:rsid w:val="002E669E"/>
    <w:rsid w:val="00305726"/>
    <w:rsid w:val="00312937"/>
    <w:rsid w:val="003133FA"/>
    <w:rsid w:val="003153B3"/>
    <w:rsid w:val="00316D22"/>
    <w:rsid w:val="00317FC9"/>
    <w:rsid w:val="0032338F"/>
    <w:rsid w:val="00323632"/>
    <w:rsid w:val="00331EB3"/>
    <w:rsid w:val="00332B1C"/>
    <w:rsid w:val="00336F1D"/>
    <w:rsid w:val="00340888"/>
    <w:rsid w:val="00345756"/>
    <w:rsid w:val="00355307"/>
    <w:rsid w:val="0035648B"/>
    <w:rsid w:val="003803EF"/>
    <w:rsid w:val="003810D5"/>
    <w:rsid w:val="00381244"/>
    <w:rsid w:val="00393B9D"/>
    <w:rsid w:val="00395A01"/>
    <w:rsid w:val="003B269C"/>
    <w:rsid w:val="003B5439"/>
    <w:rsid w:val="003C091D"/>
    <w:rsid w:val="003C3236"/>
    <w:rsid w:val="003C3A86"/>
    <w:rsid w:val="003E76BE"/>
    <w:rsid w:val="003F3D39"/>
    <w:rsid w:val="003F3F0C"/>
    <w:rsid w:val="00405D18"/>
    <w:rsid w:val="00415115"/>
    <w:rsid w:val="00420E6F"/>
    <w:rsid w:val="00422BB0"/>
    <w:rsid w:val="00452E4A"/>
    <w:rsid w:val="004618FA"/>
    <w:rsid w:val="00461926"/>
    <w:rsid w:val="00464975"/>
    <w:rsid w:val="00492CEE"/>
    <w:rsid w:val="00496CF1"/>
    <w:rsid w:val="00496FD1"/>
    <w:rsid w:val="004B6B9D"/>
    <w:rsid w:val="004C3883"/>
    <w:rsid w:val="004C7140"/>
    <w:rsid w:val="004D1CE2"/>
    <w:rsid w:val="004D21A2"/>
    <w:rsid w:val="004D3F93"/>
    <w:rsid w:val="004D5E3F"/>
    <w:rsid w:val="004E0014"/>
    <w:rsid w:val="004E0CC2"/>
    <w:rsid w:val="004E1E4B"/>
    <w:rsid w:val="0050692A"/>
    <w:rsid w:val="00516A9F"/>
    <w:rsid w:val="00517512"/>
    <w:rsid w:val="00540656"/>
    <w:rsid w:val="00541C2A"/>
    <w:rsid w:val="00542B8C"/>
    <w:rsid w:val="00550986"/>
    <w:rsid w:val="005539E5"/>
    <w:rsid w:val="00555950"/>
    <w:rsid w:val="00555B7C"/>
    <w:rsid w:val="00565191"/>
    <w:rsid w:val="00577EA6"/>
    <w:rsid w:val="005922B1"/>
    <w:rsid w:val="00592528"/>
    <w:rsid w:val="00596E24"/>
    <w:rsid w:val="00597F0A"/>
    <w:rsid w:val="005A6890"/>
    <w:rsid w:val="005B5A6D"/>
    <w:rsid w:val="005C1B66"/>
    <w:rsid w:val="005D45FD"/>
    <w:rsid w:val="005E258A"/>
    <w:rsid w:val="005E6FB5"/>
    <w:rsid w:val="005E72D6"/>
    <w:rsid w:val="005F7E64"/>
    <w:rsid w:val="0060632B"/>
    <w:rsid w:val="00611766"/>
    <w:rsid w:val="00612777"/>
    <w:rsid w:val="0063262B"/>
    <w:rsid w:val="00634978"/>
    <w:rsid w:val="00636A0F"/>
    <w:rsid w:val="00637191"/>
    <w:rsid w:val="00656AA7"/>
    <w:rsid w:val="006904EE"/>
    <w:rsid w:val="006A2692"/>
    <w:rsid w:val="006A4093"/>
    <w:rsid w:val="006A40FC"/>
    <w:rsid w:val="006B79B7"/>
    <w:rsid w:val="006C4E43"/>
    <w:rsid w:val="006D3220"/>
    <w:rsid w:val="006D5C4D"/>
    <w:rsid w:val="006E12F2"/>
    <w:rsid w:val="006E2AFE"/>
    <w:rsid w:val="006E631A"/>
    <w:rsid w:val="006E7401"/>
    <w:rsid w:val="00706036"/>
    <w:rsid w:val="0070742F"/>
    <w:rsid w:val="00707F8B"/>
    <w:rsid w:val="007172C3"/>
    <w:rsid w:val="00730E0D"/>
    <w:rsid w:val="00731F36"/>
    <w:rsid w:val="00746F97"/>
    <w:rsid w:val="00750B2E"/>
    <w:rsid w:val="00762365"/>
    <w:rsid w:val="0076374F"/>
    <w:rsid w:val="00764BEB"/>
    <w:rsid w:val="007666E8"/>
    <w:rsid w:val="00774CB6"/>
    <w:rsid w:val="007944C7"/>
    <w:rsid w:val="007A0140"/>
    <w:rsid w:val="007A178F"/>
    <w:rsid w:val="007A62A9"/>
    <w:rsid w:val="007A6388"/>
    <w:rsid w:val="007B72CF"/>
    <w:rsid w:val="007D191F"/>
    <w:rsid w:val="007E5BB5"/>
    <w:rsid w:val="007F06B5"/>
    <w:rsid w:val="007F1F50"/>
    <w:rsid w:val="007F354F"/>
    <w:rsid w:val="007F54BE"/>
    <w:rsid w:val="007F6FD9"/>
    <w:rsid w:val="00807984"/>
    <w:rsid w:val="008124B4"/>
    <w:rsid w:val="00814D24"/>
    <w:rsid w:val="00816F6D"/>
    <w:rsid w:val="0082071E"/>
    <w:rsid w:val="00820B14"/>
    <w:rsid w:val="00822704"/>
    <w:rsid w:val="00822823"/>
    <w:rsid w:val="0082488A"/>
    <w:rsid w:val="00841699"/>
    <w:rsid w:val="00844644"/>
    <w:rsid w:val="00852352"/>
    <w:rsid w:val="00854641"/>
    <w:rsid w:val="00860A37"/>
    <w:rsid w:val="00862BAB"/>
    <w:rsid w:val="00865F75"/>
    <w:rsid w:val="00871FF9"/>
    <w:rsid w:val="00876BC6"/>
    <w:rsid w:val="00881277"/>
    <w:rsid w:val="008A465D"/>
    <w:rsid w:val="008A6BBD"/>
    <w:rsid w:val="008B0470"/>
    <w:rsid w:val="008C4524"/>
    <w:rsid w:val="008E5E44"/>
    <w:rsid w:val="008E7279"/>
    <w:rsid w:val="008F7902"/>
    <w:rsid w:val="00921848"/>
    <w:rsid w:val="00936685"/>
    <w:rsid w:val="00942646"/>
    <w:rsid w:val="00944868"/>
    <w:rsid w:val="009536F5"/>
    <w:rsid w:val="00977CF0"/>
    <w:rsid w:val="009804FB"/>
    <w:rsid w:val="00980858"/>
    <w:rsid w:val="009830DF"/>
    <w:rsid w:val="00985D83"/>
    <w:rsid w:val="00987936"/>
    <w:rsid w:val="00996F4B"/>
    <w:rsid w:val="009A15CC"/>
    <w:rsid w:val="009B22EA"/>
    <w:rsid w:val="009B4C34"/>
    <w:rsid w:val="009D2D2B"/>
    <w:rsid w:val="009D67FC"/>
    <w:rsid w:val="009E1B57"/>
    <w:rsid w:val="009E2E68"/>
    <w:rsid w:val="009F51C5"/>
    <w:rsid w:val="00A0142A"/>
    <w:rsid w:val="00A026DE"/>
    <w:rsid w:val="00A044F8"/>
    <w:rsid w:val="00A20869"/>
    <w:rsid w:val="00A23096"/>
    <w:rsid w:val="00A233B2"/>
    <w:rsid w:val="00A2741D"/>
    <w:rsid w:val="00A335A1"/>
    <w:rsid w:val="00A4467A"/>
    <w:rsid w:val="00A51CC9"/>
    <w:rsid w:val="00A53666"/>
    <w:rsid w:val="00A66E5C"/>
    <w:rsid w:val="00A75A52"/>
    <w:rsid w:val="00A75E10"/>
    <w:rsid w:val="00A81409"/>
    <w:rsid w:val="00A91A1D"/>
    <w:rsid w:val="00AA0E4D"/>
    <w:rsid w:val="00AA6B15"/>
    <w:rsid w:val="00AB2AB9"/>
    <w:rsid w:val="00AB3368"/>
    <w:rsid w:val="00AC5890"/>
    <w:rsid w:val="00AD7941"/>
    <w:rsid w:val="00AE0D7A"/>
    <w:rsid w:val="00AE2CCF"/>
    <w:rsid w:val="00AF70CC"/>
    <w:rsid w:val="00B036E9"/>
    <w:rsid w:val="00B04362"/>
    <w:rsid w:val="00B05394"/>
    <w:rsid w:val="00B117CE"/>
    <w:rsid w:val="00B13E50"/>
    <w:rsid w:val="00B15A60"/>
    <w:rsid w:val="00B2170E"/>
    <w:rsid w:val="00B2525F"/>
    <w:rsid w:val="00B44E7C"/>
    <w:rsid w:val="00B52A46"/>
    <w:rsid w:val="00B53961"/>
    <w:rsid w:val="00B86D9F"/>
    <w:rsid w:val="00B9273E"/>
    <w:rsid w:val="00BA24F8"/>
    <w:rsid w:val="00BC0345"/>
    <w:rsid w:val="00BC4A5A"/>
    <w:rsid w:val="00BD0A1D"/>
    <w:rsid w:val="00BE4E00"/>
    <w:rsid w:val="00BF560C"/>
    <w:rsid w:val="00C009D2"/>
    <w:rsid w:val="00C12AC3"/>
    <w:rsid w:val="00C13812"/>
    <w:rsid w:val="00C14A00"/>
    <w:rsid w:val="00C241BD"/>
    <w:rsid w:val="00C252CD"/>
    <w:rsid w:val="00C26231"/>
    <w:rsid w:val="00C319D7"/>
    <w:rsid w:val="00C34C32"/>
    <w:rsid w:val="00C355A3"/>
    <w:rsid w:val="00C3703B"/>
    <w:rsid w:val="00C41BD9"/>
    <w:rsid w:val="00C52DE5"/>
    <w:rsid w:val="00C55CE4"/>
    <w:rsid w:val="00C57114"/>
    <w:rsid w:val="00C62D08"/>
    <w:rsid w:val="00C644E1"/>
    <w:rsid w:val="00C66223"/>
    <w:rsid w:val="00C670D6"/>
    <w:rsid w:val="00C77A85"/>
    <w:rsid w:val="00C92041"/>
    <w:rsid w:val="00CA1663"/>
    <w:rsid w:val="00CA3ED3"/>
    <w:rsid w:val="00CB51FF"/>
    <w:rsid w:val="00CB5240"/>
    <w:rsid w:val="00CC3F2E"/>
    <w:rsid w:val="00CC4B6C"/>
    <w:rsid w:val="00CD2276"/>
    <w:rsid w:val="00CD290C"/>
    <w:rsid w:val="00CE086A"/>
    <w:rsid w:val="00D00502"/>
    <w:rsid w:val="00D04160"/>
    <w:rsid w:val="00D0682B"/>
    <w:rsid w:val="00D069A8"/>
    <w:rsid w:val="00D072BA"/>
    <w:rsid w:val="00D11BE8"/>
    <w:rsid w:val="00D14D2B"/>
    <w:rsid w:val="00D15A6D"/>
    <w:rsid w:val="00D22DDC"/>
    <w:rsid w:val="00D25F3E"/>
    <w:rsid w:val="00D346E0"/>
    <w:rsid w:val="00D44923"/>
    <w:rsid w:val="00D46AD9"/>
    <w:rsid w:val="00D50464"/>
    <w:rsid w:val="00D62632"/>
    <w:rsid w:val="00D72BEF"/>
    <w:rsid w:val="00D744A2"/>
    <w:rsid w:val="00D75BF8"/>
    <w:rsid w:val="00D8443A"/>
    <w:rsid w:val="00DA7AB9"/>
    <w:rsid w:val="00DB18A6"/>
    <w:rsid w:val="00DB578C"/>
    <w:rsid w:val="00DC2DED"/>
    <w:rsid w:val="00DC7501"/>
    <w:rsid w:val="00DD0995"/>
    <w:rsid w:val="00DD0D0F"/>
    <w:rsid w:val="00DD2143"/>
    <w:rsid w:val="00DD7DC7"/>
    <w:rsid w:val="00DE0E8C"/>
    <w:rsid w:val="00E00E3D"/>
    <w:rsid w:val="00E0404E"/>
    <w:rsid w:val="00E11560"/>
    <w:rsid w:val="00E116DB"/>
    <w:rsid w:val="00E312D9"/>
    <w:rsid w:val="00E34489"/>
    <w:rsid w:val="00E428C6"/>
    <w:rsid w:val="00E43DC6"/>
    <w:rsid w:val="00E46EF3"/>
    <w:rsid w:val="00E51DBC"/>
    <w:rsid w:val="00E522FB"/>
    <w:rsid w:val="00E53241"/>
    <w:rsid w:val="00E5574C"/>
    <w:rsid w:val="00E661A2"/>
    <w:rsid w:val="00E71C02"/>
    <w:rsid w:val="00E86447"/>
    <w:rsid w:val="00EB25BC"/>
    <w:rsid w:val="00EC3231"/>
    <w:rsid w:val="00EC3C9A"/>
    <w:rsid w:val="00EC65FF"/>
    <w:rsid w:val="00ED3ACE"/>
    <w:rsid w:val="00ED4131"/>
    <w:rsid w:val="00EE22D4"/>
    <w:rsid w:val="00F0086B"/>
    <w:rsid w:val="00F130B5"/>
    <w:rsid w:val="00F15C03"/>
    <w:rsid w:val="00F371A6"/>
    <w:rsid w:val="00F371C5"/>
    <w:rsid w:val="00F404E9"/>
    <w:rsid w:val="00F43D14"/>
    <w:rsid w:val="00F54003"/>
    <w:rsid w:val="00F633C9"/>
    <w:rsid w:val="00F72DBE"/>
    <w:rsid w:val="00F74D20"/>
    <w:rsid w:val="00F81AC9"/>
    <w:rsid w:val="00F83F4E"/>
    <w:rsid w:val="00F85910"/>
    <w:rsid w:val="00FA5F6C"/>
    <w:rsid w:val="00FB4BA8"/>
    <w:rsid w:val="00FC0CED"/>
    <w:rsid w:val="00FC1EA4"/>
    <w:rsid w:val="00FC4173"/>
    <w:rsid w:val="00FC50FB"/>
    <w:rsid w:val="00FD29A1"/>
    <w:rsid w:val="00FD38F9"/>
    <w:rsid w:val="00FD6BDC"/>
    <w:rsid w:val="00FE78F6"/>
    <w:rsid w:val="00FF1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737D2"/>
  <w15:chartTrackingRefBased/>
  <w15:docId w15:val="{0515EC5E-16EB-4BED-97D7-F8973716F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2B4BF8"/>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B52A46"/>
    <w:rPr>
      <w:color w:val="0563C1" w:themeColor="hyperlink"/>
      <w:u w:val="single"/>
    </w:rPr>
  </w:style>
  <w:style w:type="character" w:styleId="a4">
    <w:name w:val="FollowedHyperlink"/>
    <w:basedOn w:val="a0"/>
    <w:uiPriority w:val="99"/>
    <w:semiHidden/>
    <w:unhideWhenUsed/>
    <w:rsid w:val="00B52A46"/>
    <w:rPr>
      <w:color w:val="954F72" w:themeColor="followedHyperlink"/>
      <w:u w:val="single"/>
    </w:rPr>
  </w:style>
  <w:style w:type="table" w:styleId="a5">
    <w:name w:val="Table Grid"/>
    <w:basedOn w:val="a1"/>
    <w:uiPriority w:val="39"/>
    <w:rsid w:val="00794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Unresolved Mention"/>
    <w:basedOn w:val="a0"/>
    <w:uiPriority w:val="99"/>
    <w:semiHidden/>
    <w:unhideWhenUsed/>
    <w:rsid w:val="00CE086A"/>
    <w:rPr>
      <w:color w:val="605E5C"/>
      <w:shd w:val="clear" w:color="auto" w:fill="E1DFDD"/>
    </w:rPr>
  </w:style>
  <w:style w:type="paragraph" w:styleId="a7">
    <w:name w:val="Revision"/>
    <w:hidden/>
    <w:uiPriority w:val="99"/>
    <w:semiHidden/>
    <w:rsid w:val="00CE08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hyperlink" Target="consultantplus://offline/ref=50A6E83DFBAE7B1B28B50171308953A45BF84420B00B6D4CBF9019E373C0C19CFBC3272B4EM3p6G" TargetMode="Externa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4.wmf"/><Relationship Id="rId5" Type="http://schemas.openxmlformats.org/officeDocument/2006/relationships/hyperlink" Target="https://www.consultant.ru" TargetMode="External"/><Relationship Id="rId15" Type="http://schemas.openxmlformats.org/officeDocument/2006/relationships/image" Target="media/image8.wmf"/><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consultantplus://offline/ref=99B3BC2B8E573E469A8FC83CDC6FDE06842D0DBED3197EA62F5FEA64C86378613CB61250ADcDp5G" TargetMode="External"/><Relationship Id="rId14"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14BE5-614B-45B4-89A4-1F3734190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Pages>48</Pages>
  <Words>14168</Words>
  <Characters>80758</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94737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117</cp:revision>
  <dcterms:created xsi:type="dcterms:W3CDTF">2026-01-02T06:35:00Z</dcterms:created>
  <dcterms:modified xsi:type="dcterms:W3CDTF">2026-01-28T19:28:00Z</dcterms:modified>
</cp:coreProperties>
</file>