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E29B2" w14:textId="68883FFF" w:rsidR="00F60D44" w:rsidRPr="00E45E57" w:rsidRDefault="000770B9" w:rsidP="00F60D44">
      <w:pPr>
        <w:spacing w:after="120"/>
        <w:jc w:val="right"/>
        <w:rPr>
          <w:sz w:val="24"/>
          <w:szCs w:val="24"/>
        </w:rPr>
      </w:pPr>
      <w:r w:rsidRPr="00E45E57">
        <w:rPr>
          <w:sz w:val="24"/>
          <w:szCs w:val="24"/>
        </w:rPr>
        <w:t>Форма</w:t>
      </w:r>
      <w:r w:rsidR="00F60D44" w:rsidRPr="00E45E57">
        <w:rPr>
          <w:sz w:val="24"/>
          <w:szCs w:val="24"/>
        </w:rPr>
        <w:t xml:space="preserve"> </w:t>
      </w:r>
      <w:r w:rsidR="00A55237">
        <w:rPr>
          <w:sz w:val="24"/>
          <w:szCs w:val="24"/>
        </w:rPr>
        <w:t xml:space="preserve">№ </w:t>
      </w:r>
      <w:r w:rsidR="00452AF6" w:rsidRPr="00E45E57">
        <w:rPr>
          <w:sz w:val="24"/>
          <w:szCs w:val="24"/>
        </w:rPr>
        <w:t>5</w:t>
      </w:r>
      <w:r w:rsidR="009A03C8">
        <w:rPr>
          <w:sz w:val="24"/>
          <w:szCs w:val="24"/>
        </w:rPr>
        <w:t>3А</w:t>
      </w:r>
    </w:p>
    <w:p w14:paraId="4F826FB3" w14:textId="46E86094" w:rsidR="00F60D44" w:rsidRPr="0009247D" w:rsidRDefault="00F60D44" w:rsidP="00F60D44">
      <w:pPr>
        <w:spacing w:after="480"/>
        <w:jc w:val="right"/>
        <w:rPr>
          <w:sz w:val="16"/>
          <w:szCs w:val="16"/>
        </w:rPr>
      </w:pPr>
      <w:r w:rsidRPr="0009247D">
        <w:rPr>
          <w:sz w:val="16"/>
          <w:szCs w:val="16"/>
        </w:rPr>
        <w:t>(в ред. Приказа Судебного департамента</w:t>
      </w:r>
      <w:r w:rsidRPr="0009247D">
        <w:rPr>
          <w:sz w:val="16"/>
          <w:szCs w:val="16"/>
        </w:rPr>
        <w:br/>
        <w:t xml:space="preserve">при Верховном Суде РФ от </w:t>
      </w:r>
      <w:r w:rsidR="00871891">
        <w:rPr>
          <w:sz w:val="16"/>
          <w:szCs w:val="16"/>
        </w:rPr>
        <w:t>24.12.2021</w:t>
      </w:r>
      <w:r w:rsidRPr="0009247D">
        <w:rPr>
          <w:sz w:val="16"/>
          <w:szCs w:val="16"/>
        </w:rPr>
        <w:t xml:space="preserve"> № 2</w:t>
      </w:r>
      <w:r>
        <w:rPr>
          <w:sz w:val="16"/>
          <w:szCs w:val="16"/>
        </w:rPr>
        <w:t>4</w:t>
      </w:r>
      <w:r w:rsidR="00871891">
        <w:rPr>
          <w:sz w:val="16"/>
          <w:szCs w:val="16"/>
        </w:rPr>
        <w:t>8</w:t>
      </w:r>
      <w:r w:rsidRPr="0009247D">
        <w:rPr>
          <w:sz w:val="16"/>
          <w:szCs w:val="16"/>
        </w:rPr>
        <w:t>)</w:t>
      </w:r>
    </w:p>
    <w:p w14:paraId="1BCFA282" w14:textId="5A4B78C8" w:rsidR="009A03C8" w:rsidRDefault="009A03C8" w:rsidP="009A03C8">
      <w:pPr>
        <w:ind w:left="6237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14:paraId="41574786" w14:textId="0EA28192" w:rsidR="009A03C8" w:rsidRPr="009A03C8" w:rsidRDefault="009A03C8" w:rsidP="009A03C8">
      <w:pPr>
        <w:pBdr>
          <w:top w:val="single" w:sz="4" w:space="1" w:color="auto"/>
        </w:pBdr>
        <w:spacing w:after="240"/>
        <w:ind w:left="6509"/>
        <w:jc w:val="center"/>
      </w:pPr>
      <w:r>
        <w:t>(наименование суда)</w:t>
      </w:r>
    </w:p>
    <w:p w14:paraId="0E0124A4" w14:textId="521BFBA7" w:rsidR="009A03C8" w:rsidRDefault="009A03C8" w:rsidP="00363AC3">
      <w:pPr>
        <w:ind w:left="6237"/>
        <w:rPr>
          <w:sz w:val="24"/>
          <w:szCs w:val="24"/>
        </w:rPr>
      </w:pPr>
      <w:r w:rsidRPr="009A03C8">
        <w:rPr>
          <w:sz w:val="24"/>
          <w:szCs w:val="24"/>
        </w:rPr>
        <w:t>Лицу, участвующему в деле,</w:t>
      </w:r>
    </w:p>
    <w:p w14:paraId="3288DAAA" w14:textId="47397BA2" w:rsidR="009A03C8" w:rsidRDefault="009A03C8" w:rsidP="00363AC3">
      <w:pPr>
        <w:ind w:left="5670"/>
        <w:rPr>
          <w:sz w:val="24"/>
          <w:szCs w:val="24"/>
        </w:rPr>
      </w:pPr>
    </w:p>
    <w:p w14:paraId="0348C175" w14:textId="31F2B51F" w:rsidR="009A03C8" w:rsidRPr="009A03C8" w:rsidRDefault="009A03C8" w:rsidP="00363AC3">
      <w:pPr>
        <w:pBdr>
          <w:top w:val="single" w:sz="4" w:space="1" w:color="auto"/>
        </w:pBdr>
        <w:spacing w:after="480"/>
        <w:ind w:left="5670"/>
        <w:jc w:val="center"/>
      </w:pPr>
      <w:r w:rsidRPr="009A03C8">
        <w:t>(наименование, Ф.И.О.)</w:t>
      </w:r>
    </w:p>
    <w:p w14:paraId="3F9C8167" w14:textId="54F93B06" w:rsidR="009A03C8" w:rsidRPr="009A03C8" w:rsidRDefault="009A03C8" w:rsidP="009A03C8">
      <w:pPr>
        <w:spacing w:after="240"/>
        <w:jc w:val="center"/>
        <w:rPr>
          <w:sz w:val="26"/>
          <w:szCs w:val="26"/>
        </w:rPr>
      </w:pPr>
      <w:r w:rsidRPr="009A03C8">
        <w:rPr>
          <w:sz w:val="26"/>
          <w:szCs w:val="26"/>
        </w:rPr>
        <w:t>Сопроводительное письмо</w:t>
      </w:r>
      <w:r w:rsidRPr="009A03C8">
        <w:rPr>
          <w:sz w:val="26"/>
          <w:szCs w:val="26"/>
        </w:rPr>
        <w:br/>
        <w:t>о направлении судебного дела (сформированного материала) по частной жалобе, представлению прокурора на определение суда первой инстанции, которым производство по делу не завершено</w:t>
      </w:r>
    </w:p>
    <w:p w14:paraId="721D1C37" w14:textId="3F3A3A3A" w:rsidR="009A03C8" w:rsidRDefault="009A03C8" w:rsidP="009A03C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14:paraId="3926EB35" w14:textId="5011F181" w:rsidR="009A03C8" w:rsidRPr="009A03C8" w:rsidRDefault="009A03C8" w:rsidP="009A03C8">
      <w:pPr>
        <w:pBdr>
          <w:top w:val="single" w:sz="4" w:space="1" w:color="auto"/>
        </w:pBdr>
        <w:spacing w:after="240"/>
        <w:jc w:val="center"/>
      </w:pPr>
      <w:r w:rsidRPr="009A03C8">
        <w:t>(наименование суда апелляционной инстанции)</w:t>
      </w:r>
    </w:p>
    <w:p w14:paraId="78BF2186" w14:textId="696AF259" w:rsidR="009A03C8" w:rsidRDefault="009A03C8" w:rsidP="009A03C8">
      <w:pPr>
        <w:ind w:firstLine="567"/>
        <w:jc w:val="both"/>
        <w:rPr>
          <w:sz w:val="24"/>
          <w:szCs w:val="24"/>
        </w:rPr>
      </w:pPr>
      <w:r w:rsidRPr="009A03C8">
        <w:rPr>
          <w:sz w:val="24"/>
          <w:szCs w:val="24"/>
        </w:rPr>
        <w:t xml:space="preserve">Направляется для рассмотрения гражданское/административное дело, сформированный </w:t>
      </w:r>
      <w:r w:rsidR="00363AC3">
        <w:rPr>
          <w:sz w:val="24"/>
          <w:szCs w:val="24"/>
        </w:rPr>
        <w:br/>
      </w:r>
      <w:r w:rsidRPr="009A03C8">
        <w:rPr>
          <w:sz w:val="24"/>
          <w:szCs w:val="24"/>
        </w:rPr>
        <w:t>материал</w:t>
      </w:r>
      <w:r>
        <w:rPr>
          <w:sz w:val="24"/>
          <w:szCs w:val="24"/>
        </w:rPr>
        <w:t xml:space="preserve"> №  </w:t>
      </w:r>
    </w:p>
    <w:p w14:paraId="67651F2D" w14:textId="498569CA" w:rsidR="009A03C8" w:rsidRPr="009A03C8" w:rsidRDefault="009A03C8" w:rsidP="009A03C8">
      <w:pPr>
        <w:pBdr>
          <w:top w:val="single" w:sz="4" w:space="1" w:color="auto"/>
        </w:pBdr>
        <w:spacing w:after="240"/>
        <w:jc w:val="center"/>
      </w:pPr>
      <w:r w:rsidRPr="009A03C8">
        <w:t>(номер дела (УИД), номер производства)</w:t>
      </w:r>
    </w:p>
    <w:p w14:paraId="51A2EB41" w14:textId="05694178" w:rsidR="009A03C8" w:rsidRDefault="009A03C8" w:rsidP="009A03C8">
      <w:pPr>
        <w:ind w:left="567"/>
        <w:rPr>
          <w:sz w:val="24"/>
          <w:szCs w:val="24"/>
        </w:rPr>
      </w:pPr>
      <w:r w:rsidRPr="009A03C8">
        <w:rPr>
          <w:sz w:val="24"/>
          <w:szCs w:val="24"/>
        </w:rPr>
        <w:t>с частной жалобой/представлением</w:t>
      </w:r>
      <w:r>
        <w:rPr>
          <w:sz w:val="24"/>
          <w:szCs w:val="24"/>
        </w:rPr>
        <w:t xml:space="preserve">  </w:t>
      </w:r>
    </w:p>
    <w:p w14:paraId="03D89E4A" w14:textId="350E3953" w:rsidR="009A03C8" w:rsidRPr="009A03C8" w:rsidRDefault="009A03C8" w:rsidP="009A03C8">
      <w:pPr>
        <w:pBdr>
          <w:top w:val="single" w:sz="4" w:space="1" w:color="auto"/>
        </w:pBdr>
        <w:spacing w:after="480"/>
        <w:jc w:val="center"/>
      </w:pPr>
      <w:r w:rsidRPr="009A03C8">
        <w:t>(Ф.И.О. лица, подавшего жалобу/принесшего представление)</w:t>
      </w:r>
    </w:p>
    <w:p w14:paraId="61B1C27D" w14:textId="203EA5CD" w:rsidR="009A03C8" w:rsidRPr="009A03C8" w:rsidRDefault="009A03C8" w:rsidP="00363AC3">
      <w:pPr>
        <w:ind w:firstLine="567"/>
        <w:jc w:val="both"/>
        <w:rPr>
          <w:sz w:val="24"/>
          <w:szCs w:val="24"/>
        </w:rPr>
      </w:pPr>
      <w:r w:rsidRPr="009A03C8">
        <w:rPr>
          <w:sz w:val="24"/>
          <w:szCs w:val="24"/>
        </w:rPr>
        <w:t>1.</w:t>
      </w:r>
      <w:r>
        <w:rPr>
          <w:sz w:val="24"/>
          <w:szCs w:val="24"/>
        </w:rPr>
        <w:t> </w:t>
      </w:r>
      <w:r w:rsidRPr="009A03C8">
        <w:rPr>
          <w:sz w:val="24"/>
          <w:szCs w:val="24"/>
        </w:rPr>
        <w:t>Копия сопроводительного письма о направлении в суд апелляционной</w:t>
      </w:r>
      <w:r>
        <w:rPr>
          <w:sz w:val="24"/>
          <w:szCs w:val="24"/>
        </w:rPr>
        <w:t xml:space="preserve"> </w:t>
      </w:r>
      <w:r w:rsidRPr="009A03C8">
        <w:rPr>
          <w:sz w:val="24"/>
          <w:szCs w:val="24"/>
        </w:rPr>
        <w:t xml:space="preserve">инстанции </w:t>
      </w:r>
      <w:r w:rsidR="00363AC3">
        <w:rPr>
          <w:sz w:val="24"/>
          <w:szCs w:val="24"/>
        </w:rPr>
        <w:br/>
      </w:r>
      <w:r w:rsidRPr="009A03C8">
        <w:rPr>
          <w:sz w:val="24"/>
          <w:szCs w:val="24"/>
        </w:rPr>
        <w:t>материала с частной жалобой/представлением прокурора (за</w:t>
      </w:r>
      <w:r>
        <w:rPr>
          <w:sz w:val="24"/>
          <w:szCs w:val="24"/>
        </w:rPr>
        <w:t xml:space="preserve"> </w:t>
      </w:r>
      <w:r w:rsidRPr="009A03C8">
        <w:rPr>
          <w:sz w:val="24"/>
          <w:szCs w:val="24"/>
        </w:rPr>
        <w:t xml:space="preserve">исключением определений, </w:t>
      </w:r>
      <w:r w:rsidR="00363AC3">
        <w:rPr>
          <w:sz w:val="24"/>
          <w:szCs w:val="24"/>
        </w:rPr>
        <w:br/>
      </w:r>
      <w:r w:rsidRPr="009A03C8">
        <w:rPr>
          <w:sz w:val="24"/>
          <w:szCs w:val="24"/>
        </w:rPr>
        <w:t>указанных в части 3 статьи 333 ГПК РФ)</w:t>
      </w:r>
      <w:r>
        <w:rPr>
          <w:sz w:val="24"/>
          <w:szCs w:val="24"/>
        </w:rPr>
        <w:t xml:space="preserve"> </w:t>
      </w:r>
      <w:r w:rsidRPr="009A03C8">
        <w:rPr>
          <w:sz w:val="24"/>
          <w:szCs w:val="24"/>
        </w:rPr>
        <w:t>направляется также лицам, участвующим в деле.</w:t>
      </w:r>
    </w:p>
    <w:p w14:paraId="61D054FA" w14:textId="67DF5A10" w:rsidR="009A03C8" w:rsidRDefault="009A03C8" w:rsidP="009A03C8">
      <w:pPr>
        <w:spacing w:after="240"/>
        <w:ind w:firstLine="567"/>
        <w:jc w:val="both"/>
        <w:rPr>
          <w:sz w:val="24"/>
          <w:szCs w:val="24"/>
        </w:rPr>
      </w:pPr>
      <w:r w:rsidRPr="009A03C8">
        <w:rPr>
          <w:sz w:val="24"/>
          <w:szCs w:val="24"/>
        </w:rPr>
        <w:t>2.</w:t>
      </w:r>
      <w:r>
        <w:rPr>
          <w:sz w:val="24"/>
          <w:szCs w:val="24"/>
        </w:rPr>
        <w:t> </w:t>
      </w:r>
      <w:r w:rsidRPr="009A03C8">
        <w:rPr>
          <w:sz w:val="24"/>
          <w:szCs w:val="24"/>
        </w:rPr>
        <w:t>Разъясняется, что частная жалоба, представление прокурора</w:t>
      </w:r>
      <w:r>
        <w:rPr>
          <w:sz w:val="24"/>
          <w:szCs w:val="24"/>
        </w:rPr>
        <w:t xml:space="preserve"> </w:t>
      </w:r>
      <w:r w:rsidRPr="009A03C8">
        <w:rPr>
          <w:sz w:val="24"/>
          <w:szCs w:val="24"/>
        </w:rPr>
        <w:t>рассматриваются в суде апелляционной инстанции без извещения и вызова лиц,</w:t>
      </w:r>
      <w:r>
        <w:rPr>
          <w:sz w:val="24"/>
          <w:szCs w:val="24"/>
        </w:rPr>
        <w:t xml:space="preserve"> </w:t>
      </w:r>
      <w:r w:rsidRPr="009A03C8">
        <w:rPr>
          <w:sz w:val="24"/>
          <w:szCs w:val="24"/>
        </w:rPr>
        <w:t>участвующих в деле.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29"/>
        <w:gridCol w:w="2835"/>
        <w:gridCol w:w="454"/>
        <w:gridCol w:w="850"/>
        <w:gridCol w:w="413"/>
      </w:tblGrid>
      <w:tr w:rsidR="009A03C8" w14:paraId="256498AC" w14:textId="77777777" w:rsidTr="003E0D97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1163598" w14:textId="2C02EC7B" w:rsidR="009A03C8" w:rsidRDefault="009A03C8" w:rsidP="007D1B29">
            <w:pPr>
              <w:rPr>
                <w:sz w:val="24"/>
                <w:szCs w:val="24"/>
              </w:rPr>
            </w:pPr>
            <w:r w:rsidRPr="009A03C8">
              <w:rPr>
                <w:sz w:val="24"/>
                <w:szCs w:val="24"/>
              </w:rPr>
              <w:t>Приложение: дело (сформированный материал)</w:t>
            </w:r>
            <w:r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12E0C8" w14:textId="77777777" w:rsidR="009A03C8" w:rsidRDefault="009A03C8" w:rsidP="007D1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bottom"/>
          </w:tcPr>
          <w:p w14:paraId="5B464D51" w14:textId="3BA3CBE5" w:rsidR="009A03C8" w:rsidRDefault="009A03C8" w:rsidP="007D1B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111583" w14:textId="77777777" w:rsidR="009A03C8" w:rsidRDefault="009A03C8" w:rsidP="007D1B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nil"/>
              <w:left w:val="nil"/>
              <w:right w:val="nil"/>
            </w:tcBorders>
            <w:vAlign w:val="bottom"/>
          </w:tcPr>
          <w:p w14:paraId="31730A73" w14:textId="5BABF322" w:rsidR="009A03C8" w:rsidRDefault="009A03C8" w:rsidP="007D1B2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1F41CF7C" w14:textId="77777777" w:rsidR="009A03C8" w:rsidRDefault="009A03C8" w:rsidP="00237A6A">
      <w:pPr>
        <w:spacing w:before="600" w:after="60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Судья  </w:t>
      </w:r>
    </w:p>
    <w:p w14:paraId="3AC18916" w14:textId="01BF0F06" w:rsidR="009A03C8" w:rsidRPr="00A162B5" w:rsidRDefault="009A03C8" w:rsidP="00363AC3">
      <w:pPr>
        <w:ind w:firstLine="567"/>
        <w:jc w:val="both"/>
      </w:pPr>
      <w:r w:rsidRPr="00A162B5">
        <w:t>*</w:t>
      </w:r>
      <w:r w:rsidR="00A162B5" w:rsidRPr="00A162B5">
        <w:t> </w:t>
      </w:r>
      <w:r w:rsidRPr="00A162B5">
        <w:t xml:space="preserve">Материал, сформированный по соответствующим частной жалобе, представлению прокурора, с описью </w:t>
      </w:r>
      <w:r w:rsidR="00363AC3">
        <w:br/>
      </w:r>
      <w:r w:rsidRPr="00A162B5">
        <w:t xml:space="preserve">всех имеющихся в деле документов состоит из оригинала частной жалобы или представления прокурора и </w:t>
      </w:r>
      <w:r w:rsidR="00363AC3">
        <w:br/>
      </w:r>
      <w:r w:rsidRPr="00A162B5">
        <w:t xml:space="preserve">обжалуемого определения суда, а также из заверенных судом необходимых для их рассмотрения копий документов </w:t>
      </w:r>
      <w:r w:rsidR="00237A6A">
        <w:br/>
      </w:r>
      <w:r w:rsidRPr="00A162B5">
        <w:t xml:space="preserve">(часть 6 статьи 302 КАС РФ, пункт 69 постановления Пленума Верховного Суда Российской Федерации </w:t>
      </w:r>
      <w:r w:rsidR="00237A6A">
        <w:br/>
      </w:r>
      <w:r w:rsidRPr="00A162B5">
        <w:t xml:space="preserve">от 22 июня 2021 г. </w:t>
      </w:r>
      <w:r w:rsidR="00A162B5">
        <w:t>«</w:t>
      </w:r>
      <w:r w:rsidRPr="00A162B5">
        <w:t xml:space="preserve">О применении судами норм гражданского процессуального законодательства, </w:t>
      </w:r>
      <w:r w:rsidR="00363AC3">
        <w:br/>
      </w:r>
      <w:r w:rsidRPr="00A162B5">
        <w:t>регламентирующих производство в суде апелляционной инстанции</w:t>
      </w:r>
      <w:r w:rsidR="00A162B5">
        <w:t>»</w:t>
      </w:r>
      <w:r w:rsidRPr="00A162B5">
        <w:t>).</w:t>
      </w:r>
    </w:p>
    <w:p w14:paraId="1058E359" w14:textId="7DB9FD6A" w:rsidR="009A03C8" w:rsidRDefault="009A03C8" w:rsidP="009A03C8">
      <w:pPr>
        <w:rPr>
          <w:sz w:val="24"/>
          <w:szCs w:val="24"/>
        </w:rPr>
      </w:pPr>
    </w:p>
    <w:sectPr w:rsidR="009A03C8" w:rsidSect="00871891">
      <w:headerReference w:type="default" r:id="rId6"/>
      <w:pgSz w:w="11906" w:h="16838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A420B" w14:textId="77777777" w:rsidR="00D753F5" w:rsidRDefault="00D753F5">
      <w:r>
        <w:separator/>
      </w:r>
    </w:p>
  </w:endnote>
  <w:endnote w:type="continuationSeparator" w:id="0">
    <w:p w14:paraId="7821D540" w14:textId="77777777" w:rsidR="00D753F5" w:rsidRDefault="00D7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90BEF" w14:textId="77777777" w:rsidR="00D753F5" w:rsidRDefault="00D753F5">
      <w:r>
        <w:separator/>
      </w:r>
    </w:p>
  </w:footnote>
  <w:footnote w:type="continuationSeparator" w:id="0">
    <w:p w14:paraId="72B8C0FB" w14:textId="77777777" w:rsidR="00D753F5" w:rsidRDefault="00D75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FF142" w14:textId="77777777" w:rsidR="002D6298" w:rsidRDefault="002D6298" w:rsidP="00BF079F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298"/>
    <w:rsid w:val="00047A86"/>
    <w:rsid w:val="000770B9"/>
    <w:rsid w:val="00077B8F"/>
    <w:rsid w:val="0009247D"/>
    <w:rsid w:val="000C24B0"/>
    <w:rsid w:val="00107BA5"/>
    <w:rsid w:val="001338AC"/>
    <w:rsid w:val="001A700D"/>
    <w:rsid w:val="001B74D4"/>
    <w:rsid w:val="001D0B2E"/>
    <w:rsid w:val="002077F0"/>
    <w:rsid w:val="0023328C"/>
    <w:rsid w:val="00237A6A"/>
    <w:rsid w:val="002B5892"/>
    <w:rsid w:val="002B61F3"/>
    <w:rsid w:val="002D6298"/>
    <w:rsid w:val="0031478B"/>
    <w:rsid w:val="00317955"/>
    <w:rsid w:val="00363AC3"/>
    <w:rsid w:val="00366A3E"/>
    <w:rsid w:val="003E0D97"/>
    <w:rsid w:val="00436BDB"/>
    <w:rsid w:val="00452AF6"/>
    <w:rsid w:val="00476E24"/>
    <w:rsid w:val="00497BE5"/>
    <w:rsid w:val="004A59C5"/>
    <w:rsid w:val="005077C6"/>
    <w:rsid w:val="00514699"/>
    <w:rsid w:val="00581436"/>
    <w:rsid w:val="00592EA8"/>
    <w:rsid w:val="005D2CCE"/>
    <w:rsid w:val="00680414"/>
    <w:rsid w:val="007C5CF1"/>
    <w:rsid w:val="007D4A11"/>
    <w:rsid w:val="007F4D85"/>
    <w:rsid w:val="007F58BB"/>
    <w:rsid w:val="00850DB6"/>
    <w:rsid w:val="00871891"/>
    <w:rsid w:val="008C07B5"/>
    <w:rsid w:val="00901852"/>
    <w:rsid w:val="009A03C8"/>
    <w:rsid w:val="009E0353"/>
    <w:rsid w:val="00A162B5"/>
    <w:rsid w:val="00A55237"/>
    <w:rsid w:val="00BF079F"/>
    <w:rsid w:val="00C03646"/>
    <w:rsid w:val="00C11ECD"/>
    <w:rsid w:val="00C41A8F"/>
    <w:rsid w:val="00CD351D"/>
    <w:rsid w:val="00D12CAE"/>
    <w:rsid w:val="00D71D16"/>
    <w:rsid w:val="00D753F5"/>
    <w:rsid w:val="00DA57F0"/>
    <w:rsid w:val="00DC4212"/>
    <w:rsid w:val="00E20D62"/>
    <w:rsid w:val="00E45E57"/>
    <w:rsid w:val="00E80A4D"/>
    <w:rsid w:val="00EC2A3F"/>
    <w:rsid w:val="00ED0FA8"/>
    <w:rsid w:val="00EF10FE"/>
    <w:rsid w:val="00EF7F82"/>
    <w:rsid w:val="00F05CF9"/>
    <w:rsid w:val="00F60D44"/>
    <w:rsid w:val="00F628FD"/>
    <w:rsid w:val="00FF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32E7E0"/>
  <w14:defaultImageDpi w14:val="0"/>
  <w15:docId w15:val="{AD86F98F-BBE9-466C-8E45-B6848632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F628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rsid w:val="00317955"/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footnote reference"/>
    <w:basedOn w:val="a0"/>
    <w:uiPriority w:val="99"/>
    <w:semiHidden/>
    <w:rsid w:val="0031795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12</cp:revision>
  <cp:lastPrinted>2025-05-13T10:03:00Z</cp:lastPrinted>
  <dcterms:created xsi:type="dcterms:W3CDTF">2025-05-13T09:34:00Z</dcterms:created>
  <dcterms:modified xsi:type="dcterms:W3CDTF">2025-05-14T08:26:00Z</dcterms:modified>
</cp:coreProperties>
</file>