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6FF9C" w14:textId="3D1463DB" w:rsidR="005E3247" w:rsidRDefault="00BA70D6" w:rsidP="0062099E">
      <w:pPr>
        <w:spacing w:after="120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Форма</w:t>
      </w:r>
      <w:r w:rsidR="00F02EEA">
        <w:rPr>
          <w:rFonts w:cs="Times New Roman"/>
          <w:szCs w:val="24"/>
        </w:rPr>
        <w:t xml:space="preserve"> № </w:t>
      </w:r>
      <w:r w:rsidR="005E7418">
        <w:rPr>
          <w:rFonts w:cs="Times New Roman"/>
          <w:szCs w:val="24"/>
        </w:rPr>
        <w:t>2</w:t>
      </w:r>
      <w:r w:rsidR="00604115">
        <w:rPr>
          <w:rFonts w:cs="Times New Roman"/>
          <w:szCs w:val="24"/>
        </w:rPr>
        <w:t>9</w:t>
      </w:r>
    </w:p>
    <w:p w14:paraId="1EDDCF5F" w14:textId="77777777" w:rsidR="0062099E" w:rsidRPr="00750D99" w:rsidRDefault="0062099E" w:rsidP="00750D99">
      <w:pPr>
        <w:spacing w:after="1560"/>
        <w:jc w:val="right"/>
        <w:rPr>
          <w:rFonts w:cs="Times New Roman"/>
          <w:sz w:val="16"/>
          <w:szCs w:val="16"/>
        </w:rPr>
      </w:pPr>
      <w:r w:rsidRPr="00750D99">
        <w:rPr>
          <w:rFonts w:cs="Times New Roman"/>
          <w:sz w:val="16"/>
          <w:szCs w:val="16"/>
        </w:rPr>
        <w:t xml:space="preserve">(в ред. Приказа Судебного департамента </w:t>
      </w:r>
      <w:r w:rsidRPr="00750D99">
        <w:rPr>
          <w:rFonts w:cs="Times New Roman"/>
          <w:sz w:val="16"/>
          <w:szCs w:val="16"/>
        </w:rPr>
        <w:br/>
        <w:t>при Верховном Суде РФ от 06.12.2024 № 273)</w:t>
      </w:r>
    </w:p>
    <w:p w14:paraId="7A1826FE" w14:textId="35178254" w:rsidR="005E3247" w:rsidRPr="00F02EEA" w:rsidRDefault="00F02EEA" w:rsidP="00EF5148">
      <w:pPr>
        <w:spacing w:after="720"/>
        <w:jc w:val="center"/>
        <w:rPr>
          <w:rFonts w:cs="Times New Roman"/>
          <w:b/>
          <w:bCs/>
          <w:sz w:val="26"/>
          <w:szCs w:val="26"/>
        </w:rPr>
      </w:pPr>
      <w:r w:rsidRPr="00F02EEA">
        <w:rPr>
          <w:rFonts w:cs="Times New Roman"/>
          <w:b/>
          <w:bCs/>
          <w:sz w:val="26"/>
          <w:szCs w:val="26"/>
        </w:rPr>
        <w:t>РЕЕСТР</w:t>
      </w:r>
      <w:r w:rsidRPr="00F02EEA">
        <w:rPr>
          <w:rFonts w:cs="Times New Roman"/>
          <w:b/>
          <w:bCs/>
          <w:sz w:val="26"/>
          <w:szCs w:val="26"/>
        </w:rPr>
        <w:br/>
      </w:r>
      <w:r w:rsidR="00604115" w:rsidRPr="00604115">
        <w:rPr>
          <w:rFonts w:cs="Times New Roman"/>
          <w:b/>
          <w:bCs/>
          <w:sz w:val="26"/>
          <w:szCs w:val="26"/>
        </w:rPr>
        <w:t>учета гражданских, административных дел, поступивших на апелляционное рассмотрение</w:t>
      </w:r>
      <w:r w:rsidR="00604115">
        <w:rPr>
          <w:rFonts w:cs="Times New Roman"/>
          <w:b/>
          <w:bCs/>
          <w:sz w:val="26"/>
          <w:szCs w:val="26"/>
        </w:rPr>
        <w:t xml:space="preserve"> </w:t>
      </w:r>
      <w:r w:rsidR="00604115">
        <w:rPr>
          <w:rStyle w:val="aa"/>
          <w:rFonts w:cs="Times New Roman"/>
          <w:b/>
          <w:bCs/>
          <w:sz w:val="26"/>
          <w:szCs w:val="26"/>
        </w:rPr>
        <w:footnoteReference w:customMarkFollows="1" w:id="1"/>
        <w:t>1</w:t>
      </w:r>
    </w:p>
    <w:tbl>
      <w:tblPr>
        <w:tblStyle w:val="a7"/>
        <w:tblW w:w="10235" w:type="dxa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1701"/>
        <w:gridCol w:w="1021"/>
        <w:gridCol w:w="1247"/>
        <w:gridCol w:w="964"/>
        <w:gridCol w:w="964"/>
        <w:gridCol w:w="964"/>
        <w:gridCol w:w="1021"/>
        <w:gridCol w:w="964"/>
        <w:gridCol w:w="964"/>
      </w:tblGrid>
      <w:tr w:rsidR="00604115" w14:paraId="7FC67DDB" w14:textId="04CB18B0" w:rsidTr="00EA4306">
        <w:trPr>
          <w:jc w:val="center"/>
        </w:trPr>
        <w:tc>
          <w:tcPr>
            <w:tcW w:w="425" w:type="dxa"/>
          </w:tcPr>
          <w:p w14:paraId="63476FE1" w14:textId="404591DD" w:rsidR="00604115" w:rsidRPr="00B57A72" w:rsidRDefault="00604115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 xml:space="preserve">№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B57A72">
              <w:rPr>
                <w:rFonts w:cs="Times New Roman"/>
                <w:sz w:val="20"/>
                <w:szCs w:val="20"/>
              </w:rPr>
              <w:t>п/п</w:t>
            </w:r>
          </w:p>
        </w:tc>
        <w:tc>
          <w:tcPr>
            <w:tcW w:w="1701" w:type="dxa"/>
          </w:tcPr>
          <w:p w14:paraId="469BEEFE" w14:textId="4D4B2CC2" w:rsidR="00604115" w:rsidRPr="00B57A72" w:rsidRDefault="009E50E0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E50E0">
              <w:rPr>
                <w:rFonts w:cs="Times New Roman"/>
                <w:sz w:val="20"/>
                <w:szCs w:val="20"/>
              </w:rPr>
              <w:t>Ф.И.О. (наименование) истца, административно</w:t>
            </w:r>
            <w:r w:rsidR="00B05897" w:rsidRPr="005E7418">
              <w:rPr>
                <w:sz w:val="20"/>
                <w:szCs w:val="20"/>
              </w:rPr>
              <w:softHyphen/>
            </w:r>
            <w:r w:rsidRPr="009E50E0">
              <w:rPr>
                <w:rFonts w:cs="Times New Roman"/>
                <w:sz w:val="20"/>
                <w:szCs w:val="20"/>
              </w:rPr>
              <w:t>го истца, ответчика, административно</w:t>
            </w:r>
            <w:r w:rsidR="00B05897" w:rsidRPr="005E7418">
              <w:rPr>
                <w:sz w:val="20"/>
                <w:szCs w:val="20"/>
              </w:rPr>
              <w:softHyphen/>
            </w:r>
            <w:r w:rsidRPr="009E50E0">
              <w:rPr>
                <w:rFonts w:cs="Times New Roman"/>
                <w:sz w:val="20"/>
                <w:szCs w:val="20"/>
              </w:rPr>
              <w:t>го ответчика</w:t>
            </w:r>
          </w:p>
        </w:tc>
        <w:tc>
          <w:tcPr>
            <w:tcW w:w="1021" w:type="dxa"/>
          </w:tcPr>
          <w:p w14:paraId="672C6176" w14:textId="7CDBACB3" w:rsidR="00604115" w:rsidRPr="005E7418" w:rsidRDefault="009E50E0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E50E0">
              <w:rPr>
                <w:rFonts w:cs="Times New Roman"/>
                <w:sz w:val="20"/>
                <w:szCs w:val="20"/>
              </w:rPr>
              <w:t>Предмет иска (сущность иска)</w:t>
            </w:r>
          </w:p>
        </w:tc>
        <w:tc>
          <w:tcPr>
            <w:tcW w:w="1247" w:type="dxa"/>
          </w:tcPr>
          <w:p w14:paraId="2CA3C7E1" w14:textId="685DE9F2" w:rsidR="00604115" w:rsidRPr="00B57A72" w:rsidRDefault="009E50E0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E50E0">
              <w:rPr>
                <w:rFonts w:cs="Times New Roman"/>
                <w:sz w:val="20"/>
                <w:szCs w:val="20"/>
              </w:rPr>
              <w:t>Наименова</w:t>
            </w:r>
            <w:r w:rsidR="00B05897" w:rsidRPr="005E7418">
              <w:rPr>
                <w:sz w:val="20"/>
                <w:szCs w:val="20"/>
              </w:rPr>
              <w:softHyphen/>
            </w:r>
            <w:r w:rsidRPr="009E50E0">
              <w:rPr>
                <w:rFonts w:cs="Times New Roman"/>
                <w:sz w:val="20"/>
                <w:szCs w:val="20"/>
              </w:rPr>
              <w:t>ние суда первой инстанции, номер производ</w:t>
            </w:r>
            <w:r w:rsidR="00B05897" w:rsidRPr="005E7418">
              <w:rPr>
                <w:sz w:val="20"/>
                <w:szCs w:val="20"/>
              </w:rPr>
              <w:softHyphen/>
            </w:r>
            <w:r w:rsidRPr="009E50E0">
              <w:rPr>
                <w:rFonts w:cs="Times New Roman"/>
                <w:sz w:val="20"/>
                <w:szCs w:val="20"/>
              </w:rPr>
              <w:t>ства в суде первой инстанции</w:t>
            </w:r>
          </w:p>
        </w:tc>
        <w:tc>
          <w:tcPr>
            <w:tcW w:w="964" w:type="dxa"/>
          </w:tcPr>
          <w:p w14:paraId="2237DEAD" w14:textId="1F3EDDA5" w:rsidR="00604115" w:rsidRPr="00B57A72" w:rsidRDefault="009E50E0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E50E0">
              <w:rPr>
                <w:rFonts w:cs="Times New Roman"/>
                <w:sz w:val="20"/>
                <w:szCs w:val="20"/>
              </w:rPr>
              <w:t>Дата решения (опреде</w:t>
            </w:r>
            <w:r w:rsidR="00B05897" w:rsidRPr="005E7418">
              <w:rPr>
                <w:sz w:val="20"/>
                <w:szCs w:val="20"/>
              </w:rPr>
              <w:softHyphen/>
            </w:r>
            <w:r w:rsidRPr="009E50E0">
              <w:rPr>
                <w:rFonts w:cs="Times New Roman"/>
                <w:sz w:val="20"/>
                <w:szCs w:val="20"/>
              </w:rPr>
              <w:t>ления) суда I инстан</w:t>
            </w:r>
            <w:r w:rsidR="00B05897" w:rsidRPr="005E7418">
              <w:rPr>
                <w:sz w:val="20"/>
                <w:szCs w:val="20"/>
              </w:rPr>
              <w:softHyphen/>
            </w:r>
            <w:r w:rsidRPr="009E50E0">
              <w:rPr>
                <w:rFonts w:cs="Times New Roman"/>
                <w:sz w:val="20"/>
                <w:szCs w:val="20"/>
              </w:rPr>
              <w:t>ции</w:t>
            </w:r>
          </w:p>
        </w:tc>
        <w:tc>
          <w:tcPr>
            <w:tcW w:w="964" w:type="dxa"/>
          </w:tcPr>
          <w:p w14:paraId="546667D1" w14:textId="6D1445CF" w:rsidR="00604115" w:rsidRPr="00B57A72" w:rsidRDefault="009E50E0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E50E0">
              <w:rPr>
                <w:rFonts w:cs="Times New Roman"/>
                <w:sz w:val="20"/>
                <w:szCs w:val="20"/>
              </w:rPr>
              <w:t>Дата поступле</w:t>
            </w:r>
            <w:r w:rsidR="00B05897" w:rsidRPr="005E7418">
              <w:rPr>
                <w:sz w:val="20"/>
                <w:szCs w:val="20"/>
              </w:rPr>
              <w:softHyphen/>
            </w:r>
            <w:r w:rsidRPr="009E50E0">
              <w:rPr>
                <w:rFonts w:cs="Times New Roman"/>
                <w:sz w:val="20"/>
                <w:szCs w:val="20"/>
              </w:rPr>
              <w:t xml:space="preserve">ния дела </w:t>
            </w:r>
            <w:r w:rsidR="00C82545">
              <w:rPr>
                <w:rFonts w:cs="Times New Roman"/>
                <w:sz w:val="20"/>
                <w:szCs w:val="20"/>
              </w:rPr>
              <w:br/>
            </w:r>
            <w:r w:rsidRPr="009E50E0">
              <w:rPr>
                <w:rFonts w:cs="Times New Roman"/>
                <w:sz w:val="20"/>
                <w:szCs w:val="20"/>
              </w:rPr>
              <w:t>в суд апелляци</w:t>
            </w:r>
            <w:r w:rsidR="00EF5148" w:rsidRPr="005E7418">
              <w:rPr>
                <w:sz w:val="20"/>
                <w:szCs w:val="20"/>
              </w:rPr>
              <w:softHyphen/>
            </w:r>
            <w:r w:rsidRPr="009E50E0">
              <w:rPr>
                <w:rFonts w:cs="Times New Roman"/>
                <w:sz w:val="20"/>
                <w:szCs w:val="20"/>
              </w:rPr>
              <w:t>онной инстан</w:t>
            </w:r>
            <w:r w:rsidR="00B05897" w:rsidRPr="005E7418">
              <w:rPr>
                <w:sz w:val="20"/>
                <w:szCs w:val="20"/>
              </w:rPr>
              <w:softHyphen/>
            </w:r>
            <w:r w:rsidRPr="009E50E0">
              <w:rPr>
                <w:rFonts w:cs="Times New Roman"/>
                <w:sz w:val="20"/>
                <w:szCs w:val="20"/>
              </w:rPr>
              <w:t>ции</w:t>
            </w:r>
          </w:p>
        </w:tc>
        <w:tc>
          <w:tcPr>
            <w:tcW w:w="964" w:type="dxa"/>
          </w:tcPr>
          <w:p w14:paraId="77A99603" w14:textId="7A7F1690" w:rsidR="00604115" w:rsidRPr="00B57A72" w:rsidRDefault="009E50E0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E50E0">
              <w:rPr>
                <w:rFonts w:cs="Times New Roman"/>
                <w:sz w:val="20"/>
                <w:szCs w:val="20"/>
              </w:rPr>
              <w:t>Номер производ</w:t>
            </w:r>
            <w:r w:rsidR="00EF5148" w:rsidRPr="005E7418">
              <w:rPr>
                <w:sz w:val="20"/>
                <w:szCs w:val="20"/>
              </w:rPr>
              <w:softHyphen/>
            </w:r>
            <w:r w:rsidRPr="009E50E0">
              <w:rPr>
                <w:rFonts w:cs="Times New Roman"/>
                <w:sz w:val="20"/>
                <w:szCs w:val="20"/>
              </w:rPr>
              <w:t>ства в суде апелляци</w:t>
            </w:r>
            <w:r w:rsidR="00B05897" w:rsidRPr="005E7418">
              <w:rPr>
                <w:sz w:val="20"/>
                <w:szCs w:val="20"/>
              </w:rPr>
              <w:softHyphen/>
            </w:r>
            <w:r w:rsidRPr="009E50E0">
              <w:rPr>
                <w:rFonts w:cs="Times New Roman"/>
                <w:sz w:val="20"/>
                <w:szCs w:val="20"/>
              </w:rPr>
              <w:t>онной инстан</w:t>
            </w:r>
            <w:r w:rsidR="00CB3C49" w:rsidRPr="005E7418">
              <w:rPr>
                <w:sz w:val="20"/>
                <w:szCs w:val="20"/>
              </w:rPr>
              <w:softHyphen/>
            </w:r>
            <w:r w:rsidRPr="009E50E0">
              <w:rPr>
                <w:rFonts w:cs="Times New Roman"/>
                <w:sz w:val="20"/>
                <w:szCs w:val="20"/>
              </w:rPr>
              <w:t>ции</w:t>
            </w:r>
          </w:p>
        </w:tc>
        <w:tc>
          <w:tcPr>
            <w:tcW w:w="1021" w:type="dxa"/>
          </w:tcPr>
          <w:p w14:paraId="3FECF02B" w14:textId="6D2937F5" w:rsidR="00604115" w:rsidRPr="00B57A72" w:rsidRDefault="009E50E0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E50E0">
              <w:rPr>
                <w:rFonts w:cs="Times New Roman"/>
                <w:sz w:val="20"/>
                <w:szCs w:val="20"/>
              </w:rPr>
              <w:t>Ф.И.О. судьи апелляци</w:t>
            </w:r>
            <w:r w:rsidR="00B05897" w:rsidRPr="005E7418">
              <w:rPr>
                <w:sz w:val="20"/>
                <w:szCs w:val="20"/>
              </w:rPr>
              <w:softHyphen/>
            </w:r>
            <w:r w:rsidRPr="009E50E0">
              <w:rPr>
                <w:rFonts w:cs="Times New Roman"/>
                <w:sz w:val="20"/>
                <w:szCs w:val="20"/>
              </w:rPr>
              <w:t>онной инстан</w:t>
            </w:r>
            <w:r w:rsidR="00C82545">
              <w:rPr>
                <w:rFonts w:cs="Times New Roman"/>
                <w:sz w:val="20"/>
                <w:szCs w:val="20"/>
              </w:rPr>
              <w:softHyphen/>
            </w:r>
            <w:r w:rsidRPr="009E50E0">
              <w:rPr>
                <w:rFonts w:cs="Times New Roman"/>
                <w:sz w:val="20"/>
                <w:szCs w:val="20"/>
              </w:rPr>
              <w:t>ции</w:t>
            </w:r>
          </w:p>
        </w:tc>
        <w:tc>
          <w:tcPr>
            <w:tcW w:w="964" w:type="dxa"/>
          </w:tcPr>
          <w:p w14:paraId="4AB609E3" w14:textId="6BB57C57" w:rsidR="00604115" w:rsidRPr="00B57A72" w:rsidRDefault="009E50E0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E50E0">
              <w:rPr>
                <w:rFonts w:cs="Times New Roman"/>
                <w:sz w:val="20"/>
                <w:szCs w:val="20"/>
              </w:rPr>
              <w:t>Дата рассмо</w:t>
            </w:r>
            <w:r w:rsidR="00EF5148" w:rsidRPr="005E7418">
              <w:rPr>
                <w:sz w:val="20"/>
                <w:szCs w:val="20"/>
              </w:rPr>
              <w:softHyphen/>
            </w:r>
            <w:r w:rsidRPr="009E50E0">
              <w:rPr>
                <w:rFonts w:cs="Times New Roman"/>
                <w:sz w:val="20"/>
                <w:szCs w:val="20"/>
              </w:rPr>
              <w:t>трения и результат</w:t>
            </w:r>
          </w:p>
        </w:tc>
        <w:tc>
          <w:tcPr>
            <w:tcW w:w="964" w:type="dxa"/>
          </w:tcPr>
          <w:p w14:paraId="7E7EBFB9" w14:textId="139F16D2" w:rsidR="00604115" w:rsidRPr="00B57A72" w:rsidRDefault="009E50E0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E50E0">
              <w:rPr>
                <w:rFonts w:cs="Times New Roman"/>
                <w:sz w:val="20"/>
                <w:szCs w:val="20"/>
              </w:rPr>
              <w:t>Дата возвра</w:t>
            </w:r>
            <w:r w:rsidR="00B05897" w:rsidRPr="005E7418">
              <w:rPr>
                <w:sz w:val="20"/>
                <w:szCs w:val="20"/>
              </w:rPr>
              <w:softHyphen/>
            </w:r>
            <w:r w:rsidRPr="009E50E0">
              <w:rPr>
                <w:rFonts w:cs="Times New Roman"/>
                <w:sz w:val="20"/>
                <w:szCs w:val="20"/>
              </w:rPr>
              <w:t>щения дела в суд I инстан</w:t>
            </w:r>
            <w:r w:rsidR="00B05897" w:rsidRPr="005E7418">
              <w:rPr>
                <w:sz w:val="20"/>
                <w:szCs w:val="20"/>
              </w:rPr>
              <w:softHyphen/>
            </w:r>
            <w:r w:rsidRPr="009E50E0">
              <w:rPr>
                <w:rFonts w:cs="Times New Roman"/>
                <w:sz w:val="20"/>
                <w:szCs w:val="20"/>
              </w:rPr>
              <w:t>ции</w:t>
            </w:r>
          </w:p>
        </w:tc>
      </w:tr>
      <w:tr w:rsidR="00604115" w14:paraId="038983DA" w14:textId="5F8E075A" w:rsidTr="00EA4306">
        <w:trPr>
          <w:jc w:val="center"/>
        </w:trPr>
        <w:tc>
          <w:tcPr>
            <w:tcW w:w="425" w:type="dxa"/>
            <w:vAlign w:val="bottom"/>
          </w:tcPr>
          <w:p w14:paraId="30B013DD" w14:textId="7402A2AA" w:rsidR="00604115" w:rsidRPr="00B57A72" w:rsidRDefault="00604115" w:rsidP="001864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bottom"/>
          </w:tcPr>
          <w:p w14:paraId="6DF6D59B" w14:textId="242748A6" w:rsidR="00604115" w:rsidRPr="00B57A72" w:rsidRDefault="00604115" w:rsidP="001864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021" w:type="dxa"/>
            <w:vAlign w:val="bottom"/>
          </w:tcPr>
          <w:p w14:paraId="316D90B9" w14:textId="121AC992" w:rsidR="00604115" w:rsidRPr="00B57A72" w:rsidRDefault="00604115" w:rsidP="001864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247" w:type="dxa"/>
            <w:vAlign w:val="bottom"/>
          </w:tcPr>
          <w:p w14:paraId="5355D4F5" w14:textId="28B3A189" w:rsidR="00604115" w:rsidRPr="00B57A72" w:rsidRDefault="00604115" w:rsidP="001864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964" w:type="dxa"/>
            <w:vAlign w:val="bottom"/>
          </w:tcPr>
          <w:p w14:paraId="1ED7AD59" w14:textId="1BAC4349" w:rsidR="00604115" w:rsidRPr="00B57A72" w:rsidRDefault="00604115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5321E9DA" w14:textId="2D8AA933" w:rsidR="00604115" w:rsidRPr="00B57A72" w:rsidRDefault="00604115" w:rsidP="001864F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964" w:type="dxa"/>
            <w:vAlign w:val="bottom"/>
          </w:tcPr>
          <w:p w14:paraId="571524B7" w14:textId="3B89DA9A" w:rsidR="00604115" w:rsidRPr="00B57A72" w:rsidRDefault="00604115" w:rsidP="001864F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021" w:type="dxa"/>
            <w:vAlign w:val="bottom"/>
          </w:tcPr>
          <w:p w14:paraId="058EFF54" w14:textId="32940DF4" w:rsidR="00604115" w:rsidRPr="00B57A72" w:rsidRDefault="00604115" w:rsidP="001864F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964" w:type="dxa"/>
          </w:tcPr>
          <w:p w14:paraId="3551BCB7" w14:textId="74E81278" w:rsidR="00604115" w:rsidRPr="00B57A72" w:rsidRDefault="00604115" w:rsidP="001864F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964" w:type="dxa"/>
          </w:tcPr>
          <w:p w14:paraId="66BCFE4E" w14:textId="77777777" w:rsidR="00604115" w:rsidRPr="00B57A72" w:rsidRDefault="00604115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04115" w14:paraId="7867675A" w14:textId="7B74E4C7" w:rsidTr="00EA4306">
        <w:trPr>
          <w:jc w:val="center"/>
        </w:trPr>
        <w:tc>
          <w:tcPr>
            <w:tcW w:w="425" w:type="dxa"/>
            <w:vAlign w:val="bottom"/>
          </w:tcPr>
          <w:p w14:paraId="4A8838D8" w14:textId="77777777" w:rsidR="00604115" w:rsidRPr="00B57A72" w:rsidRDefault="00604115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66F9A164" w14:textId="77777777" w:rsidR="00604115" w:rsidRPr="00B57A72" w:rsidRDefault="00604115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1" w:type="dxa"/>
            <w:vAlign w:val="bottom"/>
          </w:tcPr>
          <w:p w14:paraId="11B15AE3" w14:textId="77777777" w:rsidR="00604115" w:rsidRPr="00B57A72" w:rsidRDefault="00604115" w:rsidP="001864F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vAlign w:val="bottom"/>
          </w:tcPr>
          <w:p w14:paraId="5BF87CF9" w14:textId="77777777" w:rsidR="00604115" w:rsidRPr="00B57A72" w:rsidRDefault="00604115" w:rsidP="001864F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66DF335F" w14:textId="77777777" w:rsidR="00604115" w:rsidRPr="00B57A72" w:rsidRDefault="00604115" w:rsidP="00560C6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1BC2B854" w14:textId="77777777" w:rsidR="00604115" w:rsidRPr="00B57A72" w:rsidRDefault="00604115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182628D0" w14:textId="77777777" w:rsidR="00604115" w:rsidRPr="00B57A72" w:rsidRDefault="00604115" w:rsidP="00560C6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1" w:type="dxa"/>
            <w:vAlign w:val="bottom"/>
          </w:tcPr>
          <w:p w14:paraId="0AF8732E" w14:textId="77777777" w:rsidR="00604115" w:rsidRPr="00B57A72" w:rsidRDefault="00604115" w:rsidP="001864F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6842F18F" w14:textId="77777777" w:rsidR="00604115" w:rsidRPr="00B57A72" w:rsidRDefault="00604115" w:rsidP="001864F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4E799C74" w14:textId="77777777" w:rsidR="00604115" w:rsidRPr="00B57A72" w:rsidRDefault="00604115" w:rsidP="001864F6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604115" w14:paraId="2B7BD981" w14:textId="2A73F937" w:rsidTr="00EA4306">
        <w:trPr>
          <w:jc w:val="center"/>
        </w:trPr>
        <w:tc>
          <w:tcPr>
            <w:tcW w:w="425" w:type="dxa"/>
            <w:vAlign w:val="bottom"/>
          </w:tcPr>
          <w:p w14:paraId="105E7867" w14:textId="77777777" w:rsidR="00604115" w:rsidRPr="00B57A72" w:rsidRDefault="00604115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133DC649" w14:textId="77777777" w:rsidR="00604115" w:rsidRPr="00B57A72" w:rsidRDefault="00604115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1" w:type="dxa"/>
            <w:vAlign w:val="bottom"/>
          </w:tcPr>
          <w:p w14:paraId="43ECA135" w14:textId="77777777" w:rsidR="00604115" w:rsidRPr="00B57A72" w:rsidRDefault="00604115" w:rsidP="001864F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vAlign w:val="bottom"/>
          </w:tcPr>
          <w:p w14:paraId="67F13B0E" w14:textId="77777777" w:rsidR="00604115" w:rsidRPr="00B57A72" w:rsidRDefault="00604115" w:rsidP="001864F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2C7368E5" w14:textId="77777777" w:rsidR="00604115" w:rsidRPr="00B57A72" w:rsidRDefault="00604115" w:rsidP="00560C6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628BE6BE" w14:textId="77777777" w:rsidR="00604115" w:rsidRPr="00B57A72" w:rsidRDefault="00604115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2C1FE0CA" w14:textId="77777777" w:rsidR="00604115" w:rsidRPr="00B57A72" w:rsidRDefault="00604115" w:rsidP="00560C6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1" w:type="dxa"/>
            <w:vAlign w:val="bottom"/>
          </w:tcPr>
          <w:p w14:paraId="5DFF7016" w14:textId="77777777" w:rsidR="00604115" w:rsidRPr="00B57A72" w:rsidRDefault="00604115" w:rsidP="001864F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2834520F" w14:textId="77777777" w:rsidR="00604115" w:rsidRPr="00B57A72" w:rsidRDefault="00604115" w:rsidP="001864F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3E2C7C1C" w14:textId="77777777" w:rsidR="00604115" w:rsidRPr="00B57A72" w:rsidRDefault="00604115" w:rsidP="001864F6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604115" w14:paraId="7ED02B1B" w14:textId="4BA222CD" w:rsidTr="00EA4306">
        <w:trPr>
          <w:jc w:val="center"/>
        </w:trPr>
        <w:tc>
          <w:tcPr>
            <w:tcW w:w="425" w:type="dxa"/>
            <w:vAlign w:val="bottom"/>
          </w:tcPr>
          <w:p w14:paraId="5876910A" w14:textId="77777777" w:rsidR="00604115" w:rsidRPr="00B57A72" w:rsidRDefault="00604115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57A720FF" w14:textId="77777777" w:rsidR="00604115" w:rsidRPr="00B57A72" w:rsidRDefault="00604115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1" w:type="dxa"/>
            <w:vAlign w:val="bottom"/>
          </w:tcPr>
          <w:p w14:paraId="41A9B3D9" w14:textId="77777777" w:rsidR="00604115" w:rsidRPr="00B57A72" w:rsidRDefault="00604115" w:rsidP="001864F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vAlign w:val="bottom"/>
          </w:tcPr>
          <w:p w14:paraId="2665642D" w14:textId="77777777" w:rsidR="00604115" w:rsidRPr="00B57A72" w:rsidRDefault="00604115" w:rsidP="001864F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1AC0CBBF" w14:textId="77777777" w:rsidR="00604115" w:rsidRPr="00B57A72" w:rsidRDefault="00604115" w:rsidP="00560C6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7155171B" w14:textId="77777777" w:rsidR="00604115" w:rsidRPr="00B57A72" w:rsidRDefault="00604115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686453E7" w14:textId="77777777" w:rsidR="00604115" w:rsidRPr="00B57A72" w:rsidRDefault="00604115" w:rsidP="00560C6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1" w:type="dxa"/>
            <w:vAlign w:val="bottom"/>
          </w:tcPr>
          <w:p w14:paraId="6BF3B0BD" w14:textId="77777777" w:rsidR="00604115" w:rsidRPr="00B57A72" w:rsidRDefault="00604115" w:rsidP="001864F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0C8C63B2" w14:textId="77777777" w:rsidR="00604115" w:rsidRPr="00B57A72" w:rsidRDefault="00604115" w:rsidP="001864F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261DEA24" w14:textId="77777777" w:rsidR="00604115" w:rsidRPr="00B57A72" w:rsidRDefault="00604115" w:rsidP="001864F6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604115" w14:paraId="0225A88C" w14:textId="64AC2E7C" w:rsidTr="00EA4306">
        <w:trPr>
          <w:jc w:val="center"/>
        </w:trPr>
        <w:tc>
          <w:tcPr>
            <w:tcW w:w="425" w:type="dxa"/>
            <w:vAlign w:val="bottom"/>
          </w:tcPr>
          <w:p w14:paraId="3BA256F1" w14:textId="6955ED10" w:rsidR="00604115" w:rsidRPr="00B57A72" w:rsidRDefault="00604115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5DEE3E61" w14:textId="50A1C6D6" w:rsidR="00604115" w:rsidRPr="00B57A72" w:rsidRDefault="00604115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1" w:type="dxa"/>
            <w:vAlign w:val="bottom"/>
          </w:tcPr>
          <w:p w14:paraId="17DBFF7C" w14:textId="77777777" w:rsidR="00604115" w:rsidRPr="00B57A72" w:rsidRDefault="00604115" w:rsidP="001864F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vAlign w:val="bottom"/>
          </w:tcPr>
          <w:p w14:paraId="6DE4EF44" w14:textId="77777777" w:rsidR="00604115" w:rsidRPr="00B57A72" w:rsidRDefault="00604115" w:rsidP="001864F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02BBFEE4" w14:textId="77777777" w:rsidR="00604115" w:rsidRPr="00B57A72" w:rsidRDefault="00604115" w:rsidP="00560C6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012E159F" w14:textId="77777777" w:rsidR="00604115" w:rsidRPr="00B57A72" w:rsidRDefault="00604115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60002F5B" w14:textId="77777777" w:rsidR="00604115" w:rsidRPr="00B57A72" w:rsidRDefault="00604115" w:rsidP="00560C6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1" w:type="dxa"/>
            <w:vAlign w:val="bottom"/>
          </w:tcPr>
          <w:p w14:paraId="62CD7FF1" w14:textId="77777777" w:rsidR="00604115" w:rsidRPr="00B57A72" w:rsidRDefault="00604115" w:rsidP="001864F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2F69354D" w14:textId="77777777" w:rsidR="00604115" w:rsidRPr="00B57A72" w:rsidRDefault="00604115" w:rsidP="001864F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14:paraId="3C8028DC" w14:textId="77777777" w:rsidR="00604115" w:rsidRPr="00B57A72" w:rsidRDefault="00604115" w:rsidP="001864F6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14:paraId="15A25A5D" w14:textId="29FB6BF8" w:rsidR="005E3247" w:rsidRPr="00C82545" w:rsidRDefault="005E3247" w:rsidP="00BE381D">
      <w:pPr>
        <w:rPr>
          <w:rFonts w:cs="Times New Roman"/>
          <w:sz w:val="20"/>
          <w:szCs w:val="20"/>
        </w:rPr>
      </w:pPr>
    </w:p>
    <w:sectPr w:rsidR="005E3247" w:rsidRPr="00C82545" w:rsidSect="00B57A72">
      <w:headerReference w:type="default" r:id="rId6"/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55E88" w14:textId="77777777" w:rsidR="00B57FDD" w:rsidRDefault="00B57FDD" w:rsidP="00102EE0">
      <w:r>
        <w:separator/>
      </w:r>
    </w:p>
  </w:endnote>
  <w:endnote w:type="continuationSeparator" w:id="0">
    <w:p w14:paraId="46FD798A" w14:textId="77777777" w:rsidR="00B57FDD" w:rsidRDefault="00B57FDD" w:rsidP="00102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5A28E" w14:textId="77777777" w:rsidR="00B57FDD" w:rsidRDefault="00B57FDD" w:rsidP="00102EE0">
      <w:r>
        <w:separator/>
      </w:r>
    </w:p>
  </w:footnote>
  <w:footnote w:type="continuationSeparator" w:id="0">
    <w:p w14:paraId="3DD61F53" w14:textId="77777777" w:rsidR="00B57FDD" w:rsidRDefault="00B57FDD" w:rsidP="00102EE0">
      <w:r>
        <w:continuationSeparator/>
      </w:r>
    </w:p>
  </w:footnote>
  <w:footnote w:id="1">
    <w:p w14:paraId="61EFA34F" w14:textId="1459EB4F" w:rsidR="00604115" w:rsidRDefault="00604115">
      <w:pPr>
        <w:pStyle w:val="a8"/>
      </w:pPr>
      <w:r>
        <w:rPr>
          <w:rStyle w:val="aa"/>
        </w:rPr>
        <w:t>1</w:t>
      </w:r>
      <w:r>
        <w:t xml:space="preserve"> </w:t>
      </w:r>
      <w:r w:rsidRPr="00604115">
        <w:t>По видам судопроизводства, видам поступающей корреспонденции.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67FE9" w14:textId="114C781A" w:rsidR="00102EE0" w:rsidRPr="0012713F" w:rsidRDefault="00102EE0" w:rsidP="0012713F">
    <w:pPr>
      <w:pStyle w:val="a3"/>
      <w:jc w:val="right"/>
      <w:rPr>
        <w:sz w:val="14"/>
        <w:szCs w:val="14"/>
      </w:rPr>
    </w:pPr>
    <w:r w:rsidRPr="0012713F">
      <w:rPr>
        <w:rFonts w:cs="Times New Roman"/>
        <w:sz w:val="14"/>
        <w:szCs w:val="14"/>
      </w:rPr>
      <w:t xml:space="preserve">Подготовлено с использованием системы </w:t>
    </w:r>
    <w:r w:rsidRPr="0012713F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95A"/>
    <w:rsid w:val="000039C2"/>
    <w:rsid w:val="0008130D"/>
    <w:rsid w:val="000B3D4D"/>
    <w:rsid w:val="000C46D0"/>
    <w:rsid w:val="00102EE0"/>
    <w:rsid w:val="0010723F"/>
    <w:rsid w:val="0012713F"/>
    <w:rsid w:val="001864F6"/>
    <w:rsid w:val="001A3436"/>
    <w:rsid w:val="001C5B81"/>
    <w:rsid w:val="001D1A92"/>
    <w:rsid w:val="00211124"/>
    <w:rsid w:val="00264C14"/>
    <w:rsid w:val="0027397E"/>
    <w:rsid w:val="00281B18"/>
    <w:rsid w:val="00333D7C"/>
    <w:rsid w:val="003925ED"/>
    <w:rsid w:val="003A54A8"/>
    <w:rsid w:val="0045406F"/>
    <w:rsid w:val="00560C65"/>
    <w:rsid w:val="00593C55"/>
    <w:rsid w:val="005E3247"/>
    <w:rsid w:val="005E7418"/>
    <w:rsid w:val="00604115"/>
    <w:rsid w:val="0062099E"/>
    <w:rsid w:val="006A74F3"/>
    <w:rsid w:val="00750D99"/>
    <w:rsid w:val="00763965"/>
    <w:rsid w:val="00795804"/>
    <w:rsid w:val="00832B22"/>
    <w:rsid w:val="00943C11"/>
    <w:rsid w:val="009B3EC3"/>
    <w:rsid w:val="009C5B19"/>
    <w:rsid w:val="009E50E0"/>
    <w:rsid w:val="00A3595A"/>
    <w:rsid w:val="00A673F9"/>
    <w:rsid w:val="00B05897"/>
    <w:rsid w:val="00B4795E"/>
    <w:rsid w:val="00B57A72"/>
    <w:rsid w:val="00B57FDD"/>
    <w:rsid w:val="00B87B38"/>
    <w:rsid w:val="00BA11B9"/>
    <w:rsid w:val="00BA70D6"/>
    <w:rsid w:val="00BD0BD8"/>
    <w:rsid w:val="00BE381D"/>
    <w:rsid w:val="00C126BA"/>
    <w:rsid w:val="00C163D7"/>
    <w:rsid w:val="00C82545"/>
    <w:rsid w:val="00CB3C49"/>
    <w:rsid w:val="00D304CE"/>
    <w:rsid w:val="00DA4B97"/>
    <w:rsid w:val="00DC0368"/>
    <w:rsid w:val="00DC3D2D"/>
    <w:rsid w:val="00DF439C"/>
    <w:rsid w:val="00EA4306"/>
    <w:rsid w:val="00EA6EFB"/>
    <w:rsid w:val="00EC268F"/>
    <w:rsid w:val="00EF5148"/>
    <w:rsid w:val="00F02EEA"/>
    <w:rsid w:val="00F04D27"/>
    <w:rsid w:val="00F5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A28967"/>
  <w15:chartTrackingRefBased/>
  <w15:docId w15:val="{FB37AC35-51E7-4620-9E83-D071199E1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247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2E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02EE0"/>
  </w:style>
  <w:style w:type="paragraph" w:styleId="a5">
    <w:name w:val="footer"/>
    <w:basedOn w:val="a"/>
    <w:link w:val="a6"/>
    <w:uiPriority w:val="99"/>
    <w:unhideWhenUsed/>
    <w:rsid w:val="00102E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02EE0"/>
  </w:style>
  <w:style w:type="table" w:styleId="a7">
    <w:name w:val="Table Grid"/>
    <w:basedOn w:val="a1"/>
    <w:uiPriority w:val="39"/>
    <w:rsid w:val="00BA70D6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1864F6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864F6"/>
    <w:rPr>
      <w:rFonts w:ascii="Times New Roman" w:hAnsi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864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Рябкова Елена Владимировна</cp:lastModifiedBy>
  <cp:revision>22</cp:revision>
  <cp:lastPrinted>2024-12-26T12:55:00Z</cp:lastPrinted>
  <dcterms:created xsi:type="dcterms:W3CDTF">2024-12-26T10:55:00Z</dcterms:created>
  <dcterms:modified xsi:type="dcterms:W3CDTF">2025-01-10T14:36:00Z</dcterms:modified>
</cp:coreProperties>
</file>