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D8B0" w14:textId="77777777" w:rsidR="00FB7C63" w:rsidRDefault="00FB7C63" w:rsidP="00786D34">
      <w:pPr>
        <w:spacing w:after="120"/>
        <w:ind w:left="6407"/>
        <w:jc w:val="center"/>
      </w:pPr>
      <w:r>
        <w:t xml:space="preserve">Приложение № </w:t>
      </w:r>
      <w:r w:rsidR="00115A2C" w:rsidRPr="00115A2C">
        <w:t>7(1)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</w:t>
      </w:r>
      <w:r w:rsidR="00115A2C">
        <w:t>зводству электрической энергии,</w:t>
      </w:r>
      <w:r w:rsidR="00D817EE">
        <w:t xml:space="preserve"> </w:t>
      </w:r>
      <w:r>
        <w:t xml:space="preserve">а также объектов электросетевого хозяйства, принадлежащих сетевым организациям </w:t>
      </w:r>
      <w:r w:rsidR="00D817EE">
        <w:br/>
      </w:r>
      <w:r>
        <w:t>и иным лицам,</w:t>
      </w:r>
      <w:r w:rsidR="00D817EE">
        <w:t xml:space="preserve"> </w:t>
      </w:r>
      <w:r>
        <w:t>к электрическим сетям</w:t>
      </w:r>
    </w:p>
    <w:p w14:paraId="0091BA8C" w14:textId="2262F8B5" w:rsidR="00FB7C63" w:rsidRDefault="00FB7C63" w:rsidP="00786D34">
      <w:pPr>
        <w:spacing w:after="360"/>
        <w:ind w:left="6407"/>
        <w:jc w:val="center"/>
        <w:rPr>
          <w:sz w:val="18"/>
          <w:szCs w:val="18"/>
        </w:rPr>
      </w:pPr>
      <w:r w:rsidRPr="00786D34">
        <w:rPr>
          <w:sz w:val="18"/>
          <w:szCs w:val="18"/>
        </w:rPr>
        <w:t>(в ред. Постановлени</w:t>
      </w:r>
      <w:r w:rsidR="000D2288" w:rsidRPr="00786D34">
        <w:rPr>
          <w:sz w:val="18"/>
          <w:szCs w:val="18"/>
        </w:rPr>
        <w:t>й</w:t>
      </w:r>
      <w:r w:rsidRPr="00786D34">
        <w:rPr>
          <w:sz w:val="18"/>
          <w:szCs w:val="18"/>
        </w:rPr>
        <w:t xml:space="preserve"> Правительства РФ</w:t>
      </w:r>
      <w:r w:rsidRPr="00786D34">
        <w:rPr>
          <w:sz w:val="18"/>
          <w:szCs w:val="18"/>
        </w:rPr>
        <w:br/>
        <w:t xml:space="preserve">от </w:t>
      </w:r>
      <w:r w:rsidR="00115A2C" w:rsidRPr="00786D34">
        <w:rPr>
          <w:sz w:val="18"/>
          <w:szCs w:val="18"/>
        </w:rPr>
        <w:t>24</w:t>
      </w:r>
      <w:r w:rsidR="00F9453A" w:rsidRPr="00786D34">
        <w:rPr>
          <w:sz w:val="18"/>
          <w:szCs w:val="18"/>
        </w:rPr>
        <w:t>.0</w:t>
      </w:r>
      <w:r w:rsidR="00115A2C" w:rsidRPr="00786D34">
        <w:rPr>
          <w:sz w:val="18"/>
          <w:szCs w:val="18"/>
        </w:rPr>
        <w:t>3</w:t>
      </w:r>
      <w:r w:rsidR="00F9453A" w:rsidRPr="00786D34">
        <w:rPr>
          <w:sz w:val="18"/>
          <w:szCs w:val="18"/>
        </w:rPr>
        <w:t>.202</w:t>
      </w:r>
      <w:r w:rsidR="00115A2C" w:rsidRPr="00786D34">
        <w:rPr>
          <w:sz w:val="18"/>
          <w:szCs w:val="18"/>
        </w:rPr>
        <w:t>3</w:t>
      </w:r>
      <w:r w:rsidR="00F9453A" w:rsidRPr="00786D34">
        <w:rPr>
          <w:sz w:val="18"/>
          <w:szCs w:val="18"/>
        </w:rPr>
        <w:t xml:space="preserve"> № </w:t>
      </w:r>
      <w:r w:rsidR="00115A2C" w:rsidRPr="00786D34">
        <w:rPr>
          <w:sz w:val="18"/>
          <w:szCs w:val="18"/>
        </w:rPr>
        <w:t>457</w:t>
      </w:r>
      <w:r w:rsidR="000D2288" w:rsidRPr="00786D34">
        <w:rPr>
          <w:sz w:val="18"/>
          <w:szCs w:val="18"/>
        </w:rPr>
        <w:t>, от 19.03.2024 № 330</w:t>
      </w:r>
      <w:r w:rsidR="00606708" w:rsidRPr="00786D34">
        <w:rPr>
          <w:sz w:val="18"/>
          <w:szCs w:val="18"/>
        </w:rPr>
        <w:t xml:space="preserve">, </w:t>
      </w:r>
      <w:r w:rsidR="00606708" w:rsidRPr="00786D34">
        <w:rPr>
          <w:sz w:val="18"/>
          <w:szCs w:val="18"/>
        </w:rPr>
        <w:br/>
        <w:t>от 06.05.2024 № 594</w:t>
      </w:r>
      <w:r w:rsidR="00580A63" w:rsidRPr="009D6AEE">
        <w:rPr>
          <w:sz w:val="18"/>
          <w:szCs w:val="18"/>
        </w:rPr>
        <w:t>,</w:t>
      </w:r>
      <w:r w:rsidR="008235AF" w:rsidRPr="009D6AEE">
        <w:rPr>
          <w:sz w:val="18"/>
          <w:szCs w:val="18"/>
        </w:rPr>
        <w:t xml:space="preserve"> от 19.12.2025 № 2075)</w:t>
      </w:r>
    </w:p>
    <w:p w14:paraId="71AE41D5" w14:textId="77777777"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45207254" w14:textId="77777777" w:rsidR="00FB7C63" w:rsidRDefault="00FB7C63" w:rsidP="009D6AEE">
      <w:pPr>
        <w:spacing w:after="180"/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 xml:space="preserve">физического лица на </w:t>
      </w:r>
      <w:r w:rsidR="00C92BAC">
        <w:rPr>
          <w:b/>
          <w:bCs/>
          <w:sz w:val="26"/>
          <w:szCs w:val="26"/>
        </w:rPr>
        <w:t xml:space="preserve">изменение схемы внешнего </w:t>
      </w:r>
      <w:r w:rsidR="00E32C64">
        <w:rPr>
          <w:b/>
          <w:bCs/>
          <w:sz w:val="26"/>
          <w:szCs w:val="26"/>
        </w:rPr>
        <w:t>электроснабжения</w:t>
      </w:r>
      <w:r w:rsidR="00E32C64">
        <w:rPr>
          <w:b/>
          <w:bCs/>
          <w:sz w:val="26"/>
          <w:szCs w:val="26"/>
        </w:rPr>
        <w:br/>
      </w:r>
      <w:r w:rsidR="00C92BAC">
        <w:rPr>
          <w:b/>
          <w:bCs/>
          <w:sz w:val="26"/>
          <w:szCs w:val="26"/>
        </w:rPr>
        <w:t xml:space="preserve">ранее присоединенных </w:t>
      </w:r>
      <w:r>
        <w:rPr>
          <w:b/>
          <w:bCs/>
          <w:sz w:val="26"/>
          <w:szCs w:val="26"/>
        </w:rPr>
        <w:t xml:space="preserve">энергопринимающих устройств </w:t>
      </w:r>
      <w:r w:rsidR="00C92BAC">
        <w:rPr>
          <w:b/>
          <w:bCs/>
          <w:sz w:val="26"/>
          <w:szCs w:val="26"/>
        </w:rPr>
        <w:t>в целях</w:t>
      </w:r>
      <w:r w:rsidR="00C92BAC">
        <w:rPr>
          <w:b/>
          <w:bCs/>
          <w:sz w:val="26"/>
          <w:szCs w:val="26"/>
        </w:rPr>
        <w:br/>
        <w:t>вывода из эксплуатации объектов электросетевого хозяйства,</w:t>
      </w:r>
      <w:r w:rsidR="00C92BAC">
        <w:rPr>
          <w:b/>
          <w:bCs/>
          <w:sz w:val="26"/>
          <w:szCs w:val="26"/>
        </w:rPr>
        <w:br/>
        <w:t>не отнесенных к объектам диспетчеризации</w:t>
      </w:r>
    </w:p>
    <w:p w14:paraId="08CEDFC1" w14:textId="77777777" w:rsidR="00882774" w:rsidRDefault="00882774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036A9D6C" w14:textId="77777777" w:rsidR="00882774" w:rsidRPr="00882774" w:rsidRDefault="00882774" w:rsidP="00B95DCC">
      <w:pPr>
        <w:pBdr>
          <w:top w:val="single" w:sz="4" w:space="1" w:color="auto"/>
        </w:pBdr>
        <w:ind w:left="851"/>
        <w:jc w:val="center"/>
        <w:rPr>
          <w:sz w:val="24"/>
          <w:szCs w:val="24"/>
        </w:rPr>
      </w:pPr>
      <w:r>
        <w:t>(полное наименование заявителя – юридического лица</w:t>
      </w:r>
      <w:r w:rsidRPr="00882774">
        <w:t>;</w:t>
      </w:r>
    </w:p>
    <w:p w14:paraId="2C25F574" w14:textId="77777777"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74625FA" w14:textId="77777777" w:rsidR="00882774" w:rsidRDefault="00882774" w:rsidP="00167FD8">
      <w:pPr>
        <w:pBdr>
          <w:top w:val="single" w:sz="4" w:space="1" w:color="auto"/>
        </w:pBdr>
        <w:spacing w:after="60"/>
        <w:ind w:right="113"/>
        <w:jc w:val="center"/>
      </w:pPr>
      <w:r>
        <w:t>фамилия, имя, отчество заявителя – индивидуального предпринимателя)</w:t>
      </w:r>
    </w:p>
    <w:p w14:paraId="692BC28E" w14:textId="64310B80" w:rsidR="00FB7C63" w:rsidRDefault="00FB7C63">
      <w:pPr>
        <w:ind w:firstLine="567"/>
        <w:jc w:val="both"/>
        <w:rPr>
          <w:sz w:val="24"/>
          <w:szCs w:val="24"/>
        </w:rPr>
      </w:pPr>
      <w:r w:rsidRPr="009D6AEE">
        <w:rPr>
          <w:sz w:val="24"/>
          <w:szCs w:val="24"/>
        </w:rPr>
        <w:t>2. </w:t>
      </w:r>
      <w:r w:rsidR="008A41B1" w:rsidRPr="009D6AEE">
        <w:rPr>
          <w:sz w:val="24"/>
          <w:szCs w:val="24"/>
        </w:rPr>
        <w:t>Идентификационный номер налогоплательщика</w:t>
      </w:r>
      <w:r w:rsidRPr="009D6AEE">
        <w:rPr>
          <w:sz w:val="24"/>
          <w:szCs w:val="24"/>
        </w:rPr>
        <w:t> </w:t>
      </w:r>
      <w:r w:rsidR="00167FD8" w:rsidRPr="009D6AEE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4ED3C084" w14:textId="77777777" w:rsidR="00FB7C63" w:rsidRDefault="00FB7C63" w:rsidP="009D6AEE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2C8D5641" w14:textId="77777777" w:rsidR="00882774" w:rsidRDefault="00882774" w:rsidP="00882774">
      <w:pPr>
        <w:rPr>
          <w:sz w:val="24"/>
          <w:szCs w:val="24"/>
        </w:rPr>
      </w:pPr>
    </w:p>
    <w:p w14:paraId="4532CE56" w14:textId="77777777" w:rsidR="00882774" w:rsidRPr="007C48E6" w:rsidRDefault="00882774" w:rsidP="00882774">
      <w:pPr>
        <w:pBdr>
          <w:top w:val="single" w:sz="4" w:space="1" w:color="auto"/>
        </w:pBdr>
        <w:rPr>
          <w:sz w:val="2"/>
          <w:szCs w:val="2"/>
        </w:rPr>
      </w:pPr>
    </w:p>
    <w:p w14:paraId="49228119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BBF7D57" w14:textId="77777777"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871"/>
        <w:gridCol w:w="851"/>
        <w:gridCol w:w="4139"/>
      </w:tblGrid>
      <w:tr w:rsidR="007C48E6" w14:paraId="2A295061" w14:textId="77777777" w:rsidTr="00E84985">
        <w:tc>
          <w:tcPr>
            <w:tcW w:w="3090" w:type="dxa"/>
            <w:tcMar>
              <w:left w:w="0" w:type="dxa"/>
            </w:tcMar>
            <w:vAlign w:val="bottom"/>
          </w:tcPr>
          <w:p w14:paraId="0C38439B" w14:textId="77777777" w:rsidR="007C48E6" w:rsidRDefault="007C48E6" w:rsidP="007C4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 w:rsidR="00167FD8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65865258" w14:textId="77777777" w:rsidR="007C48E6" w:rsidRDefault="007C48E6" w:rsidP="00B3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11ED48" w14:textId="77777777" w:rsidR="007C48E6" w:rsidRDefault="007C48E6" w:rsidP="00B33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14:paraId="63C8D1E6" w14:textId="77777777" w:rsidR="007C48E6" w:rsidRDefault="007C48E6" w:rsidP="00B33B8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FD5B54" w14:textId="77777777" w:rsidR="007C48E6" w:rsidRDefault="007C48E6" w:rsidP="00167FD8">
      <w:pPr>
        <w:rPr>
          <w:sz w:val="24"/>
          <w:szCs w:val="24"/>
        </w:rPr>
      </w:pPr>
      <w:r>
        <w:rPr>
          <w:sz w:val="24"/>
          <w:szCs w:val="24"/>
        </w:rPr>
        <w:t>выдан (кем, когда</w:t>
      </w:r>
      <w:r w:rsidR="000D2288" w:rsidRPr="00376DE6">
        <w:rPr>
          <w:sz w:val="24"/>
          <w:szCs w:val="24"/>
        </w:rPr>
        <w:t>, дата и место рождения</w:t>
      </w:r>
      <w:r w:rsidR="00167FD8" w:rsidRPr="00376DE6">
        <w:rPr>
          <w:sz w:val="24"/>
          <w:szCs w:val="24"/>
        </w:rPr>
        <w:t xml:space="preserve">)  </w:t>
      </w:r>
    </w:p>
    <w:p w14:paraId="4BA560EF" w14:textId="77777777" w:rsidR="007C48E6" w:rsidRDefault="007C48E6" w:rsidP="00AB07D3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22848C3D" w14:textId="77777777" w:rsidR="00167FD8" w:rsidRDefault="00167FD8" w:rsidP="00167FD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204CAB7" w14:textId="77777777" w:rsidR="00167FD8" w:rsidRDefault="00167FD8" w:rsidP="00167FD8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1CE19E0F" w14:textId="77777777" w:rsidR="00606708" w:rsidRDefault="00606708" w:rsidP="00606708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786D34">
        <w:rPr>
          <w:sz w:val="24"/>
          <w:szCs w:val="24"/>
        </w:rPr>
        <w:t xml:space="preserve">2(1). Согласие заявителя (для юридических лиц – физического лица, </w:t>
      </w:r>
      <w:r w:rsidRPr="00786D34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786D34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786D34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1679552E" w14:textId="77777777" w:rsidR="00606708" w:rsidRDefault="00606708" w:rsidP="00786D34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14:paraId="47C5943C" w14:textId="77777777" w:rsidR="00FB7C63" w:rsidRDefault="00FB7C63" w:rsidP="007C48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Место нахождения заявителя, в том числе фактический адрес</w:t>
      </w:r>
      <w:r w:rsidR="007C48E6">
        <w:rPr>
          <w:sz w:val="24"/>
          <w:szCs w:val="24"/>
        </w:rPr>
        <w:br/>
      </w:r>
    </w:p>
    <w:p w14:paraId="01D4A96D" w14:textId="77777777" w:rsidR="00FB7C63" w:rsidRDefault="00FB7C63" w:rsidP="007C48E6">
      <w:pPr>
        <w:pBdr>
          <w:top w:val="single" w:sz="4" w:space="1" w:color="auto"/>
        </w:pBdr>
        <w:rPr>
          <w:sz w:val="2"/>
          <w:szCs w:val="2"/>
        </w:rPr>
      </w:pPr>
    </w:p>
    <w:p w14:paraId="56747617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CE332BD" w14:textId="77777777" w:rsidR="00FB7C63" w:rsidRDefault="00FB7C63" w:rsidP="00167FD8">
      <w:pPr>
        <w:pBdr>
          <w:top w:val="single" w:sz="4" w:space="1" w:color="auto"/>
        </w:pBdr>
        <w:spacing w:after="60"/>
        <w:ind w:right="113"/>
        <w:jc w:val="center"/>
      </w:pPr>
      <w:r>
        <w:t>(индекс, адрес)</w:t>
      </w:r>
    </w:p>
    <w:p w14:paraId="431E5A19" w14:textId="77777777" w:rsidR="00FB7C63" w:rsidRDefault="00FB7C63" w:rsidP="007C48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В связи с</w:t>
      </w:r>
      <w:r w:rsidR="007C48E6">
        <w:rPr>
          <w:sz w:val="24"/>
          <w:szCs w:val="24"/>
        </w:rPr>
        <w:t xml:space="preserve"> планируемым выводом из эксплуатации</w:t>
      </w:r>
      <w:r w:rsidR="007C48E6">
        <w:rPr>
          <w:sz w:val="24"/>
          <w:szCs w:val="24"/>
        </w:rPr>
        <w:br/>
      </w:r>
    </w:p>
    <w:p w14:paraId="7E7337F6" w14:textId="77777777" w:rsidR="00FB7C63" w:rsidRDefault="00FB7C63">
      <w:pPr>
        <w:pBdr>
          <w:top w:val="single" w:sz="4" w:space="1" w:color="auto"/>
        </w:pBdr>
        <w:jc w:val="center"/>
      </w:pPr>
      <w:r>
        <w:t>(</w:t>
      </w:r>
      <w:r w:rsidR="007C48E6">
        <w:t xml:space="preserve">наименование и место нахождения объектов </w:t>
      </w:r>
      <w:r w:rsidR="0071341E">
        <w:t>электросетевого</w:t>
      </w:r>
      <w:r w:rsidR="007C48E6">
        <w:t xml:space="preserve"> хозяйства</w:t>
      </w:r>
      <w:r>
        <w:t>)</w:t>
      </w:r>
    </w:p>
    <w:p w14:paraId="2536D221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4327F5E8" w14:textId="77777777" w:rsidR="00FB7C63" w:rsidRPr="007C48E6" w:rsidRDefault="007C48E6" w:rsidP="00020C3B">
      <w:pPr>
        <w:pBdr>
          <w:top w:val="single" w:sz="4" w:space="1" w:color="auto"/>
        </w:pBdr>
        <w:ind w:left="5602"/>
        <w:jc w:val="center"/>
      </w:pPr>
      <w:r>
        <w:t>(наименование (описание)</w:t>
      </w:r>
    </w:p>
    <w:p w14:paraId="6F11AEC7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C48E6">
        <w:rPr>
          <w:sz w:val="24"/>
          <w:szCs w:val="24"/>
        </w:rPr>
        <w:t>.</w:t>
      </w:r>
    </w:p>
    <w:p w14:paraId="146AFEE8" w14:textId="77777777" w:rsidR="00FB7C63" w:rsidRDefault="00C57CA7" w:rsidP="00167FD8">
      <w:pPr>
        <w:pBdr>
          <w:top w:val="single" w:sz="4" w:space="1" w:color="auto"/>
        </w:pBdr>
        <w:spacing w:after="60"/>
        <w:ind w:right="113"/>
        <w:jc w:val="center"/>
      </w:pPr>
      <w:r>
        <w:t>э</w:t>
      </w:r>
      <w:r w:rsidR="007C48E6">
        <w:t>нергопринимающих устройств, принадлежащих третьим лицам, которые необходимо отсоединить</w:t>
      </w:r>
      <w:r w:rsidR="007C48E6">
        <w:br/>
        <w:t>от объектов электросетевого хозяйства, планируемых к выводу из эксплуатации,</w:t>
      </w:r>
      <w:r w:rsidR="007C48E6">
        <w:br/>
        <w:t>и присоединить непосредственно к электрическим сетям сетевой организации</w:t>
      </w:r>
      <w:r w:rsidR="00FB7C63">
        <w:t>)</w:t>
      </w:r>
    </w:p>
    <w:p w14:paraId="67C1D26F" w14:textId="77777777" w:rsidR="00FB7C63" w:rsidRDefault="007C48E6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Планируемый срок вывода из эксплуатации:  </w:t>
      </w:r>
      <w:r w:rsidR="00FB7C63">
        <w:rPr>
          <w:sz w:val="24"/>
          <w:szCs w:val="24"/>
        </w:rPr>
        <w:tab/>
        <w:t>.</w:t>
      </w:r>
    </w:p>
    <w:p w14:paraId="11B2E975" w14:textId="77777777" w:rsidR="00FB7C63" w:rsidRDefault="00FB7C63" w:rsidP="009D6AEE">
      <w:pPr>
        <w:pBdr>
          <w:top w:val="single" w:sz="4" w:space="1" w:color="auto"/>
        </w:pBdr>
        <w:spacing w:after="240"/>
        <w:ind w:left="5483" w:right="113"/>
        <w:rPr>
          <w:sz w:val="2"/>
          <w:szCs w:val="2"/>
        </w:rPr>
      </w:pPr>
    </w:p>
    <w:p w14:paraId="17B2EE05" w14:textId="77777777" w:rsidR="00FB7C63" w:rsidRPr="00E32C64" w:rsidRDefault="00FB7C63" w:rsidP="00A44F3A">
      <w:pPr>
        <w:spacing w:after="120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C57CA7">
        <w:rPr>
          <w:sz w:val="24"/>
          <w:szCs w:val="24"/>
        </w:rPr>
        <w:t> </w:t>
      </w:r>
      <w:r w:rsidR="00167FD8">
        <w:rPr>
          <w:rStyle w:val="a9"/>
          <w:sz w:val="24"/>
          <w:szCs w:val="24"/>
          <w:lang w:val="en-US"/>
        </w:rPr>
        <w:endnoteReference w:customMarkFollows="1" w:id="3"/>
        <w:t>3</w:t>
      </w:r>
      <w:r w:rsidR="00C57CA7">
        <w:rPr>
          <w:sz w:val="24"/>
          <w:szCs w:val="24"/>
          <w:lang w:val="en-US"/>
        </w:rPr>
        <w:t>:</w:t>
      </w:r>
      <w:r w:rsidR="00E32C64">
        <w:rPr>
          <w:sz w:val="24"/>
          <w:szCs w:val="24"/>
        </w:rPr>
        <w:t xml:space="preserve">  </w:t>
      </w:r>
    </w:p>
    <w:p w14:paraId="4661F85A" w14:textId="77777777" w:rsidR="00FB7C63" w:rsidRDefault="00FB7C63">
      <w:pPr>
        <w:rPr>
          <w:sz w:val="2"/>
          <w:szCs w:val="2"/>
        </w:rPr>
      </w:pPr>
    </w:p>
    <w:p w14:paraId="378179ED" w14:textId="77777777" w:rsidR="00C57CA7" w:rsidRDefault="00C57CA7" w:rsidP="00020C3B">
      <w:pPr>
        <w:rPr>
          <w:sz w:val="24"/>
          <w:szCs w:val="24"/>
        </w:rPr>
      </w:pPr>
      <w:r w:rsidRPr="00C57CA7">
        <w:rPr>
          <w:sz w:val="24"/>
          <w:szCs w:val="24"/>
        </w:rPr>
        <w:t>Подпись:</w:t>
      </w:r>
      <w:r w:rsidR="00E32C64">
        <w:rPr>
          <w:sz w:val="24"/>
          <w:szCs w:val="24"/>
        </w:rPr>
        <w:t xml:space="preserve">  </w:t>
      </w:r>
    </w:p>
    <w:p w14:paraId="7D2F3BC8" w14:textId="77777777" w:rsidR="00020C3B" w:rsidRPr="0071341E" w:rsidRDefault="00020C3B" w:rsidP="0071341E">
      <w:pPr>
        <w:rPr>
          <w:sz w:val="24"/>
          <w:szCs w:val="24"/>
        </w:rPr>
      </w:pPr>
    </w:p>
    <w:sectPr w:rsidR="00020C3B" w:rsidRPr="0071341E">
      <w:headerReference w:type="default" r:id="rId6"/>
      <w:endnotePr>
        <w:numFmt w:val="decimal"/>
      </w:endnotePr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0748" w14:textId="77777777" w:rsidR="00AF0B63" w:rsidRDefault="00AF0B63">
      <w:r>
        <w:separator/>
      </w:r>
    </w:p>
  </w:endnote>
  <w:endnote w:type="continuationSeparator" w:id="0">
    <w:p w14:paraId="25D77492" w14:textId="77777777" w:rsidR="00AF0B63" w:rsidRDefault="00AF0B63">
      <w:r>
        <w:continuationSeparator/>
      </w:r>
    </w:p>
  </w:endnote>
  <w:endnote w:id="1">
    <w:p w14:paraId="6AC340DA" w14:textId="77777777" w:rsidR="00FF7D19" w:rsidRDefault="00167FD8" w:rsidP="00CE2934">
      <w:pPr>
        <w:keepNext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5F9BEB19" w14:textId="77777777" w:rsidR="00FF7D19" w:rsidRDefault="00167FD8" w:rsidP="00167FD8">
      <w:r>
        <w:rPr>
          <w:rStyle w:val="a9"/>
        </w:rPr>
        <w:t>2</w:t>
      </w:r>
      <w:r>
        <w:t> Для физических лиц.</w:t>
      </w:r>
    </w:p>
  </w:endnote>
  <w:endnote w:id="3">
    <w:p w14:paraId="7B97113E" w14:textId="77777777" w:rsidR="00FF7D19" w:rsidRDefault="00167FD8">
      <w:pPr>
        <w:pStyle w:val="a7"/>
      </w:pPr>
      <w:r>
        <w:rPr>
          <w:rStyle w:val="a9"/>
        </w:rPr>
        <w:t>3</w:t>
      </w:r>
      <w:r>
        <w:t> Руководитель организации, индивидуальный предприниматель, иное уполномоченное заявителем лицо.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5A16" w14:textId="77777777" w:rsidR="00AF0B63" w:rsidRDefault="00AF0B63">
      <w:r>
        <w:separator/>
      </w:r>
    </w:p>
  </w:footnote>
  <w:footnote w:type="continuationSeparator" w:id="0">
    <w:p w14:paraId="5DB2CEAE" w14:textId="77777777" w:rsidR="00AF0B63" w:rsidRDefault="00AF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9BC7" w14:textId="77777777" w:rsidR="00FB7C63" w:rsidRDefault="00FB7C63" w:rsidP="00C8292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3"/>
    <w:rsid w:val="00020C3B"/>
    <w:rsid w:val="000967CE"/>
    <w:rsid w:val="000D2288"/>
    <w:rsid w:val="001123B3"/>
    <w:rsid w:val="00115A2C"/>
    <w:rsid w:val="00167FD8"/>
    <w:rsid w:val="001E25BA"/>
    <w:rsid w:val="00206270"/>
    <w:rsid w:val="00287DEF"/>
    <w:rsid w:val="002C0DE2"/>
    <w:rsid w:val="003002E4"/>
    <w:rsid w:val="00370B99"/>
    <w:rsid w:val="00376DE6"/>
    <w:rsid w:val="00487339"/>
    <w:rsid w:val="0052085F"/>
    <w:rsid w:val="00530C4A"/>
    <w:rsid w:val="00580A63"/>
    <w:rsid w:val="00606708"/>
    <w:rsid w:val="006472E8"/>
    <w:rsid w:val="006D08A9"/>
    <w:rsid w:val="0071341E"/>
    <w:rsid w:val="00764B5E"/>
    <w:rsid w:val="00786D34"/>
    <w:rsid w:val="007B5D31"/>
    <w:rsid w:val="007C48E6"/>
    <w:rsid w:val="008235AF"/>
    <w:rsid w:val="00882774"/>
    <w:rsid w:val="008A41B1"/>
    <w:rsid w:val="009D6AEE"/>
    <w:rsid w:val="00A1715E"/>
    <w:rsid w:val="00A3022C"/>
    <w:rsid w:val="00A44F3A"/>
    <w:rsid w:val="00AB07D3"/>
    <w:rsid w:val="00AF0B63"/>
    <w:rsid w:val="00B27D3B"/>
    <w:rsid w:val="00B33B88"/>
    <w:rsid w:val="00B81EA9"/>
    <w:rsid w:val="00B95DCC"/>
    <w:rsid w:val="00BE17FB"/>
    <w:rsid w:val="00C4082E"/>
    <w:rsid w:val="00C57CA7"/>
    <w:rsid w:val="00C8292F"/>
    <w:rsid w:val="00C92BAC"/>
    <w:rsid w:val="00CE1ACD"/>
    <w:rsid w:val="00CE2934"/>
    <w:rsid w:val="00D817EE"/>
    <w:rsid w:val="00DB60B4"/>
    <w:rsid w:val="00E32C64"/>
    <w:rsid w:val="00E84985"/>
    <w:rsid w:val="00F9453A"/>
    <w:rsid w:val="00FB7C63"/>
    <w:rsid w:val="00FD5922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657D1"/>
  <w14:defaultImageDpi w14:val="0"/>
  <w15:docId w15:val="{D36DC576-03E5-4324-8400-3FC08A7D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C57CA7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C57CA7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E32C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207</Words>
  <Characters>1565</Characters>
  <Application>Microsoft Office Word</Application>
  <DocSecurity>0</DocSecurity>
  <Lines>13</Lines>
  <Paragraphs>3</Paragraphs>
  <ScaleCrop>false</ScaleCrop>
  <Company>КонсультантПлюс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2023-03-27T09:53:00Z</cp:lastPrinted>
  <dcterms:created xsi:type="dcterms:W3CDTF">2025-12-22T10:48:00Z</dcterms:created>
  <dcterms:modified xsi:type="dcterms:W3CDTF">2025-12-22T14:14:00Z</dcterms:modified>
</cp:coreProperties>
</file>