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6A79" w14:textId="53307CE1" w:rsidR="00F00845" w:rsidRDefault="00F00845" w:rsidP="00653DC2">
      <w:pPr>
        <w:spacing w:after="240"/>
        <w:ind w:left="6974"/>
      </w:pPr>
      <w:r>
        <w:t xml:space="preserve">Приложение № </w:t>
      </w:r>
      <w:r w:rsidR="00354EE0">
        <w:t>7</w:t>
      </w:r>
      <w:r w:rsidR="00BB7339">
        <w:t xml:space="preserve"> </w:t>
      </w:r>
      <w:r w:rsidR="00BB7339">
        <w:br/>
        <w:t xml:space="preserve">к приказу Госкорпорации «Росатом» </w:t>
      </w:r>
      <w:r w:rsidR="00BB7339">
        <w:br/>
        <w:t>от 16.05.2025 № 1/11-НПА</w:t>
      </w:r>
    </w:p>
    <w:p w14:paraId="40D1A9DE" w14:textId="2CA5CBFD" w:rsidR="00BB7339" w:rsidRPr="00BB7339" w:rsidRDefault="00BB7339" w:rsidP="00BB7339">
      <w:pPr>
        <w:spacing w:after="240"/>
        <w:ind w:left="6804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70E6A365" w14:textId="3461CE60" w:rsidR="00F00845" w:rsidRDefault="00F00845" w:rsidP="00653DC2">
      <w:pPr>
        <w:spacing w:after="240"/>
        <w:ind w:left="6804"/>
        <w:rPr>
          <w:sz w:val="24"/>
          <w:szCs w:val="24"/>
        </w:rPr>
      </w:pPr>
      <w:r>
        <w:rPr>
          <w:sz w:val="24"/>
          <w:szCs w:val="24"/>
        </w:rPr>
        <w:t>Гос</w:t>
      </w:r>
      <w:r w:rsidR="00BB7339">
        <w:rPr>
          <w:sz w:val="24"/>
          <w:szCs w:val="24"/>
        </w:rPr>
        <w:t xml:space="preserve">ударственная </w:t>
      </w:r>
      <w:r>
        <w:rPr>
          <w:sz w:val="24"/>
          <w:szCs w:val="24"/>
        </w:rPr>
        <w:t>корпораци</w:t>
      </w:r>
      <w:r w:rsidR="00BB7339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BB7339">
        <w:rPr>
          <w:sz w:val="24"/>
          <w:szCs w:val="24"/>
        </w:rPr>
        <w:br/>
        <w:t xml:space="preserve">по атомной энергии </w:t>
      </w:r>
      <w:r>
        <w:rPr>
          <w:sz w:val="24"/>
          <w:szCs w:val="24"/>
        </w:rPr>
        <w:t>«Росатом»</w:t>
      </w:r>
    </w:p>
    <w:p w14:paraId="357CFFFA" w14:textId="0D5BF974" w:rsidR="00F00845" w:rsidRPr="00BB7339" w:rsidRDefault="00F00845">
      <w:pPr>
        <w:spacing w:after="120"/>
        <w:jc w:val="center"/>
        <w:rPr>
          <w:sz w:val="26"/>
          <w:szCs w:val="26"/>
        </w:rPr>
      </w:pPr>
      <w:r w:rsidRPr="00BB7339">
        <w:rPr>
          <w:sz w:val="26"/>
          <w:szCs w:val="26"/>
        </w:rPr>
        <w:t>Заявление</w:t>
      </w:r>
      <w:r w:rsidRPr="00BB7339">
        <w:rPr>
          <w:sz w:val="26"/>
          <w:szCs w:val="26"/>
        </w:rPr>
        <w:br/>
      </w:r>
      <w:r w:rsidR="00B31F5C" w:rsidRPr="00BB7339">
        <w:rPr>
          <w:sz w:val="26"/>
          <w:szCs w:val="26"/>
        </w:rPr>
        <w:t xml:space="preserve">о </w:t>
      </w:r>
      <w:r w:rsidR="00AB52E4">
        <w:rPr>
          <w:sz w:val="26"/>
          <w:szCs w:val="26"/>
        </w:rPr>
        <w:t>возоб</w:t>
      </w:r>
      <w:r w:rsidR="000C45E6" w:rsidRPr="000C45E6">
        <w:rPr>
          <w:sz w:val="26"/>
          <w:szCs w:val="26"/>
        </w:rPr>
        <w:t>новлении действия аккредитации полностью либо в отдельной области аккредитации</w:t>
      </w:r>
    </w:p>
    <w:p w14:paraId="1774E739" w14:textId="77777777" w:rsidR="00F00845" w:rsidRPr="00E713F0" w:rsidRDefault="00F00845" w:rsidP="00E713F0">
      <w:pPr>
        <w:rPr>
          <w:sz w:val="24"/>
          <w:szCs w:val="24"/>
        </w:rPr>
      </w:pPr>
    </w:p>
    <w:p w14:paraId="7AD74188" w14:textId="79A4C664" w:rsidR="00F00845" w:rsidRDefault="000C45E6">
      <w:pPr>
        <w:pBdr>
          <w:top w:val="single" w:sz="4" w:space="1" w:color="auto"/>
        </w:pBdr>
        <w:jc w:val="center"/>
      </w:pPr>
      <w:r>
        <w:t>(</w:t>
      </w:r>
      <w:r w:rsidR="00F00845">
        <w:t>полное и сокращенное (</w:t>
      </w:r>
      <w:r>
        <w:t>при наличии</w:t>
      </w:r>
      <w:r w:rsidR="00F00845">
        <w:t>) наименовани</w:t>
      </w:r>
      <w:r w:rsidR="00615163">
        <w:t>я</w:t>
      </w:r>
      <w:r w:rsidR="00F00845">
        <w:t xml:space="preserve"> </w:t>
      </w:r>
      <w:r>
        <w:t>аккредитованного</w:t>
      </w:r>
      <w:r w:rsidR="00F00845">
        <w:t xml:space="preserve"> лица,</w:t>
      </w:r>
    </w:p>
    <w:p w14:paraId="2EF9F7B7" w14:textId="77777777" w:rsidR="00F00845" w:rsidRDefault="00F00845" w:rsidP="00E713F0">
      <w:pPr>
        <w:rPr>
          <w:sz w:val="24"/>
          <w:szCs w:val="24"/>
        </w:rPr>
      </w:pPr>
    </w:p>
    <w:p w14:paraId="46A10451" w14:textId="3EDA7C30" w:rsidR="00F00845" w:rsidRDefault="00D41851" w:rsidP="00653DC2">
      <w:pPr>
        <w:pBdr>
          <w:top w:val="single" w:sz="4" w:space="1" w:color="auto"/>
        </w:pBdr>
        <w:jc w:val="center"/>
      </w:pPr>
      <w:r>
        <w:t>организационно-правовая форма</w:t>
      </w:r>
      <w:r w:rsidR="000C45E6">
        <w:t xml:space="preserve"> аккредитованного лица</w:t>
      </w:r>
      <w:r>
        <w:t>,</w:t>
      </w:r>
    </w:p>
    <w:p w14:paraId="2A2F734A" w14:textId="0873AE33" w:rsidR="00F00845" w:rsidRDefault="00F00845" w:rsidP="00E713F0">
      <w:pPr>
        <w:rPr>
          <w:sz w:val="24"/>
          <w:szCs w:val="24"/>
        </w:rPr>
      </w:pPr>
    </w:p>
    <w:p w14:paraId="58EE97AB" w14:textId="6A02056D" w:rsidR="000C45E6" w:rsidRPr="000C45E6" w:rsidRDefault="000C45E6" w:rsidP="00653DC2">
      <w:pPr>
        <w:pBdr>
          <w:top w:val="single" w:sz="4" w:space="1" w:color="auto"/>
        </w:pBdr>
        <w:jc w:val="center"/>
      </w:pPr>
      <w:r w:rsidRPr="000C45E6">
        <w:t>идентификационный номер налогоплательщика</w:t>
      </w:r>
      <w:r>
        <w:t xml:space="preserve"> аккредитованного лица</w:t>
      </w:r>
      <w:r w:rsidRPr="000C45E6">
        <w:t>,</w:t>
      </w:r>
    </w:p>
    <w:p w14:paraId="5133248E" w14:textId="78AB4DB5" w:rsidR="000C45E6" w:rsidRDefault="000C45E6" w:rsidP="00E713F0">
      <w:pPr>
        <w:rPr>
          <w:sz w:val="24"/>
          <w:szCs w:val="24"/>
        </w:rPr>
      </w:pPr>
    </w:p>
    <w:p w14:paraId="5ED1027A" w14:textId="5F1EF426" w:rsidR="000C45E6" w:rsidRPr="000C45E6" w:rsidRDefault="000C45E6" w:rsidP="00653DC2">
      <w:pPr>
        <w:pBdr>
          <w:top w:val="single" w:sz="4" w:space="1" w:color="auto"/>
        </w:pBdr>
        <w:jc w:val="center"/>
      </w:pPr>
      <w:r w:rsidRPr="000C45E6">
        <w:t>орган по сертификации или испытательная лаборатория (центр),</w:t>
      </w:r>
    </w:p>
    <w:p w14:paraId="54B7CEE8" w14:textId="77777777" w:rsidR="000C45E6" w:rsidRDefault="000C45E6" w:rsidP="00E713F0">
      <w:pPr>
        <w:rPr>
          <w:sz w:val="24"/>
          <w:szCs w:val="24"/>
        </w:rPr>
      </w:pPr>
    </w:p>
    <w:p w14:paraId="7966ABE1" w14:textId="5F151967" w:rsidR="00F00845" w:rsidRDefault="00D41851" w:rsidP="00653DC2">
      <w:pPr>
        <w:pBdr>
          <w:top w:val="single" w:sz="4" w:space="1" w:color="auto"/>
        </w:pBdr>
        <w:jc w:val="center"/>
      </w:pPr>
      <w:r>
        <w:t xml:space="preserve">адрес </w:t>
      </w:r>
      <w:r w:rsidR="000C45E6" w:rsidRPr="000C45E6">
        <w:t>в пределах места нахождения аккредитованного лица,</w:t>
      </w:r>
    </w:p>
    <w:p w14:paraId="72DCDA4F" w14:textId="0620E236" w:rsidR="00F00845" w:rsidRDefault="00F00845" w:rsidP="00E713F0">
      <w:pPr>
        <w:rPr>
          <w:sz w:val="24"/>
          <w:szCs w:val="24"/>
        </w:rPr>
      </w:pPr>
    </w:p>
    <w:p w14:paraId="3692EA44" w14:textId="42D7BB64" w:rsidR="000C45E6" w:rsidRPr="000C45E6" w:rsidRDefault="000C45E6" w:rsidP="00653DC2">
      <w:pPr>
        <w:pBdr>
          <w:top w:val="single" w:sz="4" w:space="1" w:color="auto"/>
        </w:pBdr>
        <w:jc w:val="center"/>
      </w:pPr>
      <w:r w:rsidRPr="000C45E6">
        <w:t xml:space="preserve">адрес (адреса) места (мест) осуществления деятельности аккредитованного лица в заявляемой </w:t>
      </w:r>
      <w:r>
        <w:br/>
      </w:r>
      <w:r w:rsidRPr="000C45E6">
        <w:t>области аккредитации,</w:t>
      </w:r>
    </w:p>
    <w:p w14:paraId="402FAF2C" w14:textId="77777777" w:rsidR="000C45E6" w:rsidRDefault="000C45E6" w:rsidP="00E713F0">
      <w:pPr>
        <w:rPr>
          <w:sz w:val="24"/>
          <w:szCs w:val="24"/>
        </w:rPr>
      </w:pPr>
    </w:p>
    <w:p w14:paraId="1DB00768" w14:textId="485945BB" w:rsidR="00F00845" w:rsidRDefault="000C45E6">
      <w:pPr>
        <w:pBdr>
          <w:top w:val="single" w:sz="4" w:space="1" w:color="auto"/>
        </w:pBdr>
        <w:jc w:val="center"/>
      </w:pPr>
      <w:r w:rsidRPr="000C45E6">
        <w:t>номер телефона и адрес электронной почты (при наличии) аккредитованного лица)</w:t>
      </w:r>
    </w:p>
    <w:p w14:paraId="660AF983" w14:textId="7F49171B" w:rsidR="000C45E6" w:rsidRDefault="00F00845" w:rsidP="00653DC2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C45E6">
        <w:rPr>
          <w:sz w:val="24"/>
          <w:szCs w:val="24"/>
        </w:rPr>
        <w:t xml:space="preserve"> </w:t>
      </w:r>
      <w:r w:rsidR="00AB52E4" w:rsidRPr="00AB52E4">
        <w:rPr>
          <w:sz w:val="24"/>
          <w:szCs w:val="24"/>
        </w:rPr>
        <w:t>соответствии с пунктом 46</w:t>
      </w:r>
      <w:r w:rsidR="00AB52E4">
        <w:rPr>
          <w:sz w:val="24"/>
          <w:szCs w:val="24"/>
        </w:rPr>
        <w:t>(</w:t>
      </w:r>
      <w:r w:rsidR="00AB52E4" w:rsidRPr="00AB52E4">
        <w:rPr>
          <w:sz w:val="24"/>
          <w:szCs w:val="24"/>
        </w:rPr>
        <w:t>2</w:t>
      </w:r>
      <w:r w:rsidR="00AB52E4">
        <w:rPr>
          <w:sz w:val="24"/>
          <w:szCs w:val="24"/>
        </w:rPr>
        <w:t>)</w:t>
      </w:r>
      <w:r w:rsidR="00AB52E4" w:rsidRPr="00AB52E4">
        <w:rPr>
          <w:sz w:val="24"/>
          <w:szCs w:val="24"/>
        </w:rPr>
        <w:t xml:space="preserve"> Правил аккредитации органов по сертификации и испытательных лабораторий (центров), выполняющих работы по оценке соответствия продукции, для которой устанавливаются требования, связанные с обеспечением безопасности в области использования атомной энергии, обязательным требованиям, аттестации экспертов по аккредитации в области использования атомной энергии, а также привлечения и отбора экспертов по аккредитации </w:t>
      </w:r>
      <w:r w:rsidR="0008372F">
        <w:rPr>
          <w:sz w:val="24"/>
          <w:szCs w:val="24"/>
        </w:rPr>
        <w:br/>
      </w:r>
      <w:r w:rsidR="00AB52E4" w:rsidRPr="00AB52E4">
        <w:rPr>
          <w:sz w:val="24"/>
          <w:szCs w:val="24"/>
        </w:rPr>
        <w:t xml:space="preserve">в области использования атомной энергии и технических экспертов для выполнения работ </w:t>
      </w:r>
      <w:r w:rsidR="0008372F">
        <w:rPr>
          <w:sz w:val="24"/>
          <w:szCs w:val="24"/>
        </w:rPr>
        <w:br/>
      </w:r>
      <w:r w:rsidR="00AB52E4" w:rsidRPr="00AB52E4">
        <w:rPr>
          <w:sz w:val="24"/>
          <w:szCs w:val="24"/>
        </w:rPr>
        <w:t xml:space="preserve">по аккредитации, утвержденных постановлением Правительства Российской Федерации </w:t>
      </w:r>
      <w:r w:rsidR="0008372F">
        <w:rPr>
          <w:sz w:val="24"/>
          <w:szCs w:val="24"/>
        </w:rPr>
        <w:br/>
      </w:r>
      <w:r w:rsidR="00AB52E4" w:rsidRPr="00AB52E4">
        <w:rPr>
          <w:sz w:val="24"/>
          <w:szCs w:val="24"/>
        </w:rPr>
        <w:t xml:space="preserve">от 20.07.2013 </w:t>
      </w:r>
      <w:r w:rsidR="00AB52E4">
        <w:rPr>
          <w:sz w:val="24"/>
          <w:szCs w:val="24"/>
        </w:rPr>
        <w:t>№</w:t>
      </w:r>
      <w:r w:rsidR="00AB52E4" w:rsidRPr="00AB52E4">
        <w:rPr>
          <w:sz w:val="24"/>
          <w:szCs w:val="24"/>
        </w:rPr>
        <w:t xml:space="preserve"> 612 </w:t>
      </w:r>
      <w:r w:rsidR="00AB52E4">
        <w:rPr>
          <w:sz w:val="24"/>
          <w:szCs w:val="24"/>
        </w:rPr>
        <w:t>«Об</w:t>
      </w:r>
      <w:r w:rsidR="00AB52E4" w:rsidRPr="00AB52E4">
        <w:rPr>
          <w:sz w:val="24"/>
          <w:szCs w:val="24"/>
        </w:rPr>
        <w:t xml:space="preserve"> аккредитации в области использования атомной энергии», просит </w:t>
      </w:r>
      <w:r w:rsidR="00653DC2">
        <w:rPr>
          <w:sz w:val="24"/>
          <w:szCs w:val="24"/>
        </w:rPr>
        <w:br/>
      </w:r>
      <w:r w:rsidR="00AB52E4" w:rsidRPr="00AB52E4">
        <w:rPr>
          <w:sz w:val="24"/>
          <w:szCs w:val="24"/>
        </w:rPr>
        <w:t>возобновить действие аккредитации</w:t>
      </w:r>
      <w:r w:rsidR="00AB52E4">
        <w:rPr>
          <w:sz w:val="24"/>
          <w:szCs w:val="24"/>
        </w:rPr>
        <w:t xml:space="preserve">  </w:t>
      </w:r>
      <w:r w:rsidR="000C45E6">
        <w:rPr>
          <w:sz w:val="24"/>
          <w:szCs w:val="24"/>
        </w:rPr>
        <w:tab/>
        <w:t>.</w:t>
      </w:r>
    </w:p>
    <w:p w14:paraId="5709F1E8" w14:textId="1FBE40F8" w:rsidR="000C45E6" w:rsidRPr="000C45E6" w:rsidRDefault="000C45E6" w:rsidP="0008372F">
      <w:pPr>
        <w:pBdr>
          <w:top w:val="single" w:sz="4" w:space="1" w:color="auto"/>
        </w:pBdr>
        <w:tabs>
          <w:tab w:val="right" w:pos="8469"/>
        </w:tabs>
        <w:spacing w:after="360"/>
        <w:ind w:left="3850" w:right="113"/>
        <w:jc w:val="center"/>
      </w:pPr>
      <w:r w:rsidRPr="000C45E6">
        <w:t>(полностью или в отдельной области аккредитации)</w:t>
      </w:r>
    </w:p>
    <w:tbl>
      <w:tblPr>
        <w:tblW w:w="1026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170"/>
        <w:gridCol w:w="1984"/>
        <w:gridCol w:w="170"/>
        <w:gridCol w:w="4309"/>
      </w:tblGrid>
      <w:tr w:rsidR="006876F8" w14:paraId="165FFEBF" w14:textId="77777777" w:rsidTr="00504786">
        <w:trPr>
          <w:jc w:val="center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C011C" w14:textId="55B1DBB5" w:rsidR="006876F8" w:rsidRPr="00F00845" w:rsidRDefault="006876F8" w:rsidP="00687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2F9DE92" w14:textId="77777777" w:rsidR="006876F8" w:rsidRDefault="006876F8" w:rsidP="006876F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3741A" w14:textId="7A7704A3" w:rsidR="006876F8" w:rsidRDefault="00687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9D69E" w14:textId="77777777" w:rsidR="006876F8" w:rsidRDefault="006876F8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B6F0D" w14:textId="77777777" w:rsidR="006876F8" w:rsidRDefault="006876F8">
            <w:pPr>
              <w:jc w:val="center"/>
              <w:rPr>
                <w:sz w:val="24"/>
                <w:szCs w:val="24"/>
              </w:rPr>
            </w:pPr>
          </w:p>
        </w:tc>
      </w:tr>
      <w:tr w:rsidR="006876F8" w14:paraId="3EB6DE56" w14:textId="77777777" w:rsidTr="00504786">
        <w:trPr>
          <w:jc w:val="center"/>
        </w:trPr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CA1A0" w14:textId="363645AA" w:rsidR="006876F8" w:rsidRDefault="006876F8" w:rsidP="006876F8">
            <w:pPr>
              <w:jc w:val="center"/>
            </w:pPr>
            <w:r w:rsidRPr="006876F8">
              <w:t xml:space="preserve">(должность руководителя аккредитованного лица или лица, </w:t>
            </w:r>
            <w:r>
              <w:br/>
            </w:r>
            <w:r w:rsidRPr="006876F8">
              <w:t xml:space="preserve">которое в силу федерального </w:t>
            </w:r>
            <w:r>
              <w:br/>
            </w:r>
            <w:r w:rsidRPr="006876F8">
              <w:t xml:space="preserve">закона, иного правового акта или учредительных документов аккредитованного лица выступает </w:t>
            </w:r>
            <w:r>
              <w:br/>
            </w:r>
            <w:r w:rsidRPr="006876F8">
              <w:t>от его имени)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4ED6B0E9" w14:textId="77777777" w:rsidR="006876F8" w:rsidRDefault="006876F8" w:rsidP="006876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9178D4" w14:textId="4A53BC3C" w:rsidR="006876F8" w:rsidRDefault="006876F8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DD520AC" w14:textId="051B8C5F" w:rsidR="006876F8" w:rsidRDefault="006876F8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4536782" w14:textId="4CCA5574" w:rsidR="006876F8" w:rsidRDefault="006876F8">
            <w:pPr>
              <w:jc w:val="center"/>
            </w:pPr>
            <w:r>
              <w:t>(фамилия, имя, отчество (при наличии)</w:t>
            </w:r>
          </w:p>
        </w:tc>
      </w:tr>
    </w:tbl>
    <w:p w14:paraId="087C69AE" w14:textId="77777777" w:rsidR="00F00845" w:rsidRDefault="00F00845" w:rsidP="000405D5">
      <w:pPr>
        <w:spacing w:after="240"/>
        <w:rPr>
          <w:sz w:val="2"/>
          <w:szCs w:val="2"/>
        </w:rPr>
      </w:pPr>
    </w:p>
    <w:tbl>
      <w:tblPr>
        <w:tblW w:w="365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68"/>
      </w:tblGrid>
      <w:tr w:rsidR="006876F8" w14:paraId="46854F22" w14:textId="77777777" w:rsidTr="006876F8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3FBE" w14:textId="77777777" w:rsidR="006876F8" w:rsidRDefault="006876F8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E24DA" w14:textId="77777777" w:rsidR="006876F8" w:rsidRDefault="006876F8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8AE50" w14:textId="77777777" w:rsidR="006876F8" w:rsidRDefault="006876F8" w:rsidP="009A0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1B4A" w14:textId="77777777" w:rsidR="006876F8" w:rsidRDefault="006876F8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7B2C3" w14:textId="77777777" w:rsidR="006876F8" w:rsidRDefault="006876F8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1A441" w14:textId="77777777" w:rsidR="006876F8" w:rsidRDefault="006876F8" w:rsidP="009A09E6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71B0C" w14:textId="77777777" w:rsidR="006876F8" w:rsidRDefault="006876F8" w:rsidP="009A09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8771875" w14:textId="77777777" w:rsidR="0056755F" w:rsidRDefault="0056755F" w:rsidP="0056755F">
      <w:pPr>
        <w:rPr>
          <w:sz w:val="24"/>
          <w:szCs w:val="24"/>
        </w:rPr>
      </w:pPr>
    </w:p>
    <w:sectPr w:rsidR="0056755F" w:rsidSect="00BB7339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F670" w14:textId="77777777" w:rsidR="00B62402" w:rsidRDefault="00B62402">
      <w:r>
        <w:separator/>
      </w:r>
    </w:p>
  </w:endnote>
  <w:endnote w:type="continuationSeparator" w:id="0">
    <w:p w14:paraId="6FC6F2EC" w14:textId="77777777" w:rsidR="00B62402" w:rsidRDefault="00B6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E6BB" w14:textId="77777777" w:rsidR="00B62402" w:rsidRDefault="00B62402">
      <w:r>
        <w:separator/>
      </w:r>
    </w:p>
  </w:footnote>
  <w:footnote w:type="continuationSeparator" w:id="0">
    <w:p w14:paraId="4FB3D006" w14:textId="77777777" w:rsidR="00B62402" w:rsidRDefault="00B6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F1F" w14:textId="77777777" w:rsidR="00F00845" w:rsidRDefault="00F00845" w:rsidP="00F0084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45"/>
    <w:rsid w:val="0000049B"/>
    <w:rsid w:val="000405D5"/>
    <w:rsid w:val="0008372F"/>
    <w:rsid w:val="000C45E6"/>
    <w:rsid w:val="00172903"/>
    <w:rsid w:val="001B3CB7"/>
    <w:rsid w:val="001D0502"/>
    <w:rsid w:val="00284909"/>
    <w:rsid w:val="00312D5A"/>
    <w:rsid w:val="00354EE0"/>
    <w:rsid w:val="004C1B7D"/>
    <w:rsid w:val="00504786"/>
    <w:rsid w:val="00517CC4"/>
    <w:rsid w:val="0056755F"/>
    <w:rsid w:val="005A400C"/>
    <w:rsid w:val="00615163"/>
    <w:rsid w:val="00623CF0"/>
    <w:rsid w:val="00653DC2"/>
    <w:rsid w:val="006876F8"/>
    <w:rsid w:val="006D4C06"/>
    <w:rsid w:val="006D6E2A"/>
    <w:rsid w:val="0070256B"/>
    <w:rsid w:val="00791886"/>
    <w:rsid w:val="008647AB"/>
    <w:rsid w:val="00867CD7"/>
    <w:rsid w:val="009A09E6"/>
    <w:rsid w:val="009D2883"/>
    <w:rsid w:val="009F4CD4"/>
    <w:rsid w:val="00AB52E4"/>
    <w:rsid w:val="00B05D3C"/>
    <w:rsid w:val="00B11347"/>
    <w:rsid w:val="00B31F5C"/>
    <w:rsid w:val="00B407C2"/>
    <w:rsid w:val="00B62402"/>
    <w:rsid w:val="00BB7339"/>
    <w:rsid w:val="00BE72F5"/>
    <w:rsid w:val="00C3315B"/>
    <w:rsid w:val="00CF0146"/>
    <w:rsid w:val="00D41851"/>
    <w:rsid w:val="00D56BA5"/>
    <w:rsid w:val="00E55805"/>
    <w:rsid w:val="00E713F0"/>
    <w:rsid w:val="00F00845"/>
    <w:rsid w:val="00F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8DA03"/>
  <w14:defaultImageDpi w14:val="0"/>
  <w15:docId w15:val="{5A7BF589-80A4-4D3D-8CA5-D6A8957F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pt2">
    <w:name w:val="Основной текст + Интервал 1 pt2"/>
    <w:basedOn w:val="a0"/>
    <w:uiPriority w:val="99"/>
    <w:rPr>
      <w:rFonts w:ascii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2017-06-08T13:11:00Z</cp:lastPrinted>
  <dcterms:created xsi:type="dcterms:W3CDTF">2025-07-14T13:18:00Z</dcterms:created>
  <dcterms:modified xsi:type="dcterms:W3CDTF">2025-07-16T15:10:00Z</dcterms:modified>
</cp:coreProperties>
</file>