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6E05" w14:textId="7ACAB4D8" w:rsidR="00276C79" w:rsidRPr="00276C79" w:rsidRDefault="00276C79" w:rsidP="009C75F1">
      <w:pPr>
        <w:spacing w:after="240"/>
        <w:ind w:left="7088"/>
      </w:pPr>
      <w:r w:rsidRPr="00276C79">
        <w:t xml:space="preserve">Приложение № </w:t>
      </w:r>
      <w:r w:rsidR="00694F3C">
        <w:t>2</w:t>
      </w:r>
      <w:r w:rsidRPr="00276C79">
        <w:br/>
      </w:r>
      <w:r w:rsidR="009C75F1" w:rsidRPr="009C75F1">
        <w:t xml:space="preserve">к Порядку проведения аудита иностранных испытательных лабораторий (центров), которые осуществляют лабораторные исследования в целях определения остаточного количества действующих веществ пестицидов </w:t>
      </w:r>
      <w:r w:rsidR="009C75F1">
        <w:br/>
      </w:r>
      <w:r w:rsidR="009C75F1" w:rsidRPr="009C75F1">
        <w:t xml:space="preserve">и агрохимикатов в продукции растительного происхождения, предназначенной для ввоза </w:t>
      </w:r>
      <w:r w:rsidR="009C75F1">
        <w:br/>
      </w:r>
      <w:r w:rsidR="009C75F1" w:rsidRPr="009C75F1">
        <w:t>в Российскую Федерацию</w:t>
      </w:r>
    </w:p>
    <w:p w14:paraId="512D7056" w14:textId="77777777" w:rsidR="00276C79" w:rsidRPr="00276C79" w:rsidRDefault="00276C79" w:rsidP="002D3044">
      <w:pPr>
        <w:spacing w:after="720"/>
        <w:jc w:val="right"/>
        <w:rPr>
          <w:sz w:val="24"/>
          <w:szCs w:val="24"/>
        </w:rPr>
      </w:pPr>
      <w:r w:rsidRPr="00276C79">
        <w:rPr>
          <w:sz w:val="24"/>
          <w:szCs w:val="24"/>
        </w:rPr>
        <w:t>Рекомендуемый образец</w:t>
      </w:r>
    </w:p>
    <w:p w14:paraId="573B67C3" w14:textId="085B013D" w:rsidR="00276C79" w:rsidRDefault="0084537A" w:rsidP="0084537A">
      <w:pPr>
        <w:jc w:val="center"/>
        <w:rPr>
          <w:b/>
          <w:spacing w:val="60"/>
          <w:sz w:val="26"/>
          <w:szCs w:val="26"/>
        </w:rPr>
      </w:pPr>
      <w:bookmarkStart w:id="0" w:name="Par148"/>
      <w:bookmarkEnd w:id="0"/>
      <w:r>
        <w:rPr>
          <w:b/>
          <w:spacing w:val="60"/>
          <w:sz w:val="26"/>
          <w:szCs w:val="26"/>
        </w:rPr>
        <w:t>ПРОГРАММА</w:t>
      </w:r>
    </w:p>
    <w:p w14:paraId="264B273A" w14:textId="51761E69" w:rsidR="0084537A" w:rsidRPr="0084537A" w:rsidRDefault="009C75F1" w:rsidP="009C75F1">
      <w:pPr>
        <w:spacing w:after="360"/>
        <w:jc w:val="center"/>
        <w:rPr>
          <w:b/>
          <w:sz w:val="26"/>
          <w:szCs w:val="26"/>
        </w:rPr>
      </w:pPr>
      <w:r w:rsidRPr="009C75F1">
        <w:rPr>
          <w:b/>
          <w:sz w:val="26"/>
          <w:szCs w:val="26"/>
        </w:rPr>
        <w:t xml:space="preserve">проведения Федеральной службой по ветеринарному </w:t>
      </w:r>
      <w:r>
        <w:rPr>
          <w:b/>
          <w:sz w:val="26"/>
          <w:szCs w:val="26"/>
        </w:rPr>
        <w:br/>
      </w:r>
      <w:r w:rsidRPr="009C75F1">
        <w:rPr>
          <w:b/>
          <w:sz w:val="26"/>
          <w:szCs w:val="26"/>
        </w:rPr>
        <w:t xml:space="preserve">и фитосанитарному надзору аудита иностранных испытательных </w:t>
      </w:r>
      <w:r>
        <w:rPr>
          <w:b/>
          <w:sz w:val="26"/>
          <w:szCs w:val="26"/>
        </w:rPr>
        <w:br/>
      </w:r>
      <w:r w:rsidRPr="009C75F1">
        <w:rPr>
          <w:b/>
          <w:sz w:val="26"/>
          <w:szCs w:val="26"/>
        </w:rPr>
        <w:t xml:space="preserve">лабораторий (центров), которые осуществляют лабораторные </w:t>
      </w:r>
      <w:r>
        <w:rPr>
          <w:b/>
          <w:sz w:val="26"/>
          <w:szCs w:val="26"/>
        </w:rPr>
        <w:br/>
      </w:r>
      <w:r w:rsidRPr="009C75F1">
        <w:rPr>
          <w:b/>
          <w:sz w:val="26"/>
          <w:szCs w:val="26"/>
        </w:rPr>
        <w:t xml:space="preserve">исследования в целях определения остаточного количества </w:t>
      </w:r>
      <w:r>
        <w:rPr>
          <w:b/>
          <w:sz w:val="26"/>
          <w:szCs w:val="26"/>
        </w:rPr>
        <w:br/>
      </w:r>
      <w:r w:rsidRPr="009C75F1">
        <w:rPr>
          <w:b/>
          <w:sz w:val="26"/>
          <w:szCs w:val="26"/>
        </w:rPr>
        <w:t xml:space="preserve">действующих веществ пестицидов и агрохимикатов в продукции </w:t>
      </w:r>
      <w:r>
        <w:rPr>
          <w:b/>
          <w:sz w:val="26"/>
          <w:szCs w:val="26"/>
        </w:rPr>
        <w:br/>
      </w:r>
      <w:r w:rsidRPr="009C75F1">
        <w:rPr>
          <w:b/>
          <w:sz w:val="26"/>
          <w:szCs w:val="26"/>
        </w:rPr>
        <w:t>растительного происхождения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397"/>
        <w:gridCol w:w="113"/>
        <w:gridCol w:w="397"/>
        <w:gridCol w:w="113"/>
        <w:gridCol w:w="680"/>
        <w:gridCol w:w="680"/>
        <w:gridCol w:w="397"/>
        <w:gridCol w:w="113"/>
        <w:gridCol w:w="397"/>
        <w:gridCol w:w="113"/>
        <w:gridCol w:w="680"/>
        <w:gridCol w:w="1417"/>
        <w:gridCol w:w="850"/>
        <w:gridCol w:w="680"/>
      </w:tblGrid>
      <w:tr w:rsidR="009869D7" w:rsidRPr="009C057F" w14:paraId="173D6254" w14:textId="77777777" w:rsidTr="009C057F">
        <w:trPr>
          <w:jc w:val="center"/>
        </w:trPr>
        <w:tc>
          <w:tcPr>
            <w:tcW w:w="1191" w:type="dxa"/>
            <w:vAlign w:val="bottom"/>
          </w:tcPr>
          <w:p w14:paraId="3A7ED43F" w14:textId="0A148A1B" w:rsidR="00683953" w:rsidRPr="009C057F" w:rsidRDefault="00683953" w:rsidP="00683953">
            <w:pPr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в период с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C3218CD" w14:textId="479D510B" w:rsidR="00683953" w:rsidRPr="009C057F" w:rsidRDefault="00683953" w:rsidP="006839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479FCC8" w14:textId="332960F6" w:rsidR="00683953" w:rsidRPr="009C057F" w:rsidRDefault="00683953" w:rsidP="00683953">
            <w:pPr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A59E403" w14:textId="77777777" w:rsidR="00683953" w:rsidRPr="009C057F" w:rsidRDefault="00683953" w:rsidP="006839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3F23E2E" w14:textId="557992B6" w:rsidR="00683953" w:rsidRPr="009C057F" w:rsidRDefault="00683953" w:rsidP="00683953">
            <w:pPr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94C0C2D" w14:textId="0402B502" w:rsidR="00683953" w:rsidRPr="009C057F" w:rsidRDefault="00683953" w:rsidP="006839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089EEB0E" w14:textId="55CB391B" w:rsidR="00683953" w:rsidRPr="009C057F" w:rsidRDefault="00683953" w:rsidP="00683953">
            <w:pPr>
              <w:jc w:val="center"/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г. по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86D8914" w14:textId="77777777" w:rsidR="00683953" w:rsidRPr="009C057F" w:rsidRDefault="00683953" w:rsidP="006839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BAF8949" w14:textId="094CE14D" w:rsidR="00683953" w:rsidRPr="009C057F" w:rsidRDefault="00D42CDE" w:rsidP="00683953">
            <w:pPr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C04A331" w14:textId="77777777" w:rsidR="00683953" w:rsidRPr="009C057F" w:rsidRDefault="00683953" w:rsidP="00D42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7860D02" w14:textId="656C0CF4" w:rsidR="00683953" w:rsidRPr="009C057F" w:rsidRDefault="00D42CDE" w:rsidP="00683953">
            <w:pPr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EA14CDB" w14:textId="3E09581C" w:rsidR="00683953" w:rsidRPr="009C057F" w:rsidRDefault="00683953" w:rsidP="00D42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D0E2A79" w14:textId="70C87EA8" w:rsidR="00683953" w:rsidRPr="009C057F" w:rsidRDefault="009869D7" w:rsidP="009869D7">
            <w:pPr>
              <w:jc w:val="center"/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г. сроком 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38057A6" w14:textId="77777777" w:rsidR="00683953" w:rsidRPr="009C057F" w:rsidRDefault="00683953" w:rsidP="00986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0DAF402B" w14:textId="05E9ABD7" w:rsidR="00683953" w:rsidRPr="009C057F" w:rsidRDefault="009869D7" w:rsidP="00683953">
            <w:pPr>
              <w:ind w:left="57"/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дней</w:t>
            </w:r>
          </w:p>
        </w:tc>
      </w:tr>
    </w:tbl>
    <w:p w14:paraId="1D08797C" w14:textId="5F3C97C2" w:rsidR="00276C79" w:rsidRPr="005A6146" w:rsidRDefault="00276C79" w:rsidP="003664D3">
      <w:pPr>
        <w:spacing w:after="600"/>
        <w:rPr>
          <w:bCs/>
          <w:sz w:val="2"/>
          <w:szCs w:val="2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750"/>
        <w:gridCol w:w="3288"/>
        <w:gridCol w:w="1134"/>
        <w:gridCol w:w="2268"/>
      </w:tblGrid>
      <w:tr w:rsidR="007A2288" w:rsidRPr="009C057F" w14:paraId="638D0766" w14:textId="77777777" w:rsidTr="007A2288">
        <w:trPr>
          <w:trHeight w:val="284"/>
          <w:jc w:val="center"/>
        </w:trPr>
        <w:tc>
          <w:tcPr>
            <w:tcW w:w="794" w:type="dxa"/>
            <w:vMerge w:val="restart"/>
            <w:tcMar>
              <w:left w:w="0" w:type="dxa"/>
            </w:tcMar>
          </w:tcPr>
          <w:p w14:paraId="2A775C97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 xml:space="preserve">№ </w:t>
            </w:r>
            <w:r w:rsidRPr="009C057F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2750" w:type="dxa"/>
            <w:vMerge w:val="restart"/>
          </w:tcPr>
          <w:p w14:paraId="4027E499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>Полное наименование лаборатории (центра)</w:t>
            </w:r>
          </w:p>
        </w:tc>
        <w:tc>
          <w:tcPr>
            <w:tcW w:w="3288" w:type="dxa"/>
            <w:vMerge w:val="restart"/>
          </w:tcPr>
          <w:p w14:paraId="55798FF5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 xml:space="preserve">Фактический адрес </w:t>
            </w:r>
            <w:r w:rsidRPr="009C057F">
              <w:rPr>
                <w:sz w:val="23"/>
                <w:szCs w:val="23"/>
              </w:rPr>
              <w:br/>
              <w:t>лаборатории (центра)</w:t>
            </w:r>
          </w:p>
        </w:tc>
        <w:tc>
          <w:tcPr>
            <w:tcW w:w="3402" w:type="dxa"/>
            <w:gridSpan w:val="2"/>
          </w:tcPr>
          <w:p w14:paraId="339483B2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>Период проведения аудита</w:t>
            </w:r>
          </w:p>
        </w:tc>
      </w:tr>
      <w:tr w:rsidR="007A2288" w:rsidRPr="009C057F" w14:paraId="57AF4C47" w14:textId="77777777" w:rsidTr="007A2288">
        <w:trPr>
          <w:trHeight w:val="539"/>
          <w:jc w:val="center"/>
        </w:trPr>
        <w:tc>
          <w:tcPr>
            <w:tcW w:w="794" w:type="dxa"/>
            <w:vMerge/>
            <w:tcMar>
              <w:left w:w="0" w:type="dxa"/>
            </w:tcMar>
          </w:tcPr>
          <w:p w14:paraId="3461B5B0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50" w:type="dxa"/>
            <w:vMerge/>
          </w:tcPr>
          <w:p w14:paraId="2383EE6A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88" w:type="dxa"/>
            <w:vMerge/>
          </w:tcPr>
          <w:p w14:paraId="175E2B4E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2B01E2A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>Даты</w:t>
            </w:r>
          </w:p>
        </w:tc>
        <w:tc>
          <w:tcPr>
            <w:tcW w:w="2268" w:type="dxa"/>
          </w:tcPr>
          <w:p w14:paraId="0981E809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>Продолжительность (дней)</w:t>
            </w:r>
          </w:p>
        </w:tc>
      </w:tr>
      <w:tr w:rsidR="007A2288" w:rsidRPr="009C057F" w14:paraId="17DFAD72" w14:textId="77777777" w:rsidTr="007A2288">
        <w:trPr>
          <w:trHeight w:val="284"/>
          <w:jc w:val="center"/>
        </w:trPr>
        <w:tc>
          <w:tcPr>
            <w:tcW w:w="794" w:type="dxa"/>
            <w:tcMar>
              <w:left w:w="0" w:type="dxa"/>
            </w:tcMar>
          </w:tcPr>
          <w:p w14:paraId="7B0E23AB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>1.</w:t>
            </w:r>
          </w:p>
        </w:tc>
        <w:tc>
          <w:tcPr>
            <w:tcW w:w="2750" w:type="dxa"/>
          </w:tcPr>
          <w:p w14:paraId="687B5C31" w14:textId="77777777" w:rsidR="007A2288" w:rsidRPr="009C057F" w:rsidRDefault="007A2288" w:rsidP="00DA5187">
            <w:pPr>
              <w:rPr>
                <w:sz w:val="23"/>
                <w:szCs w:val="23"/>
              </w:rPr>
            </w:pPr>
          </w:p>
        </w:tc>
        <w:tc>
          <w:tcPr>
            <w:tcW w:w="3288" w:type="dxa"/>
          </w:tcPr>
          <w:p w14:paraId="5F8CB46B" w14:textId="77777777" w:rsidR="007A2288" w:rsidRPr="009C057F" w:rsidRDefault="007A2288" w:rsidP="00DA5187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33F246F0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70982566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</w:p>
        </w:tc>
      </w:tr>
      <w:tr w:rsidR="007A2288" w:rsidRPr="009C057F" w14:paraId="740DDE6C" w14:textId="77777777" w:rsidTr="007A2288">
        <w:trPr>
          <w:trHeight w:val="284"/>
          <w:jc w:val="center"/>
        </w:trPr>
        <w:tc>
          <w:tcPr>
            <w:tcW w:w="794" w:type="dxa"/>
            <w:tcMar>
              <w:left w:w="0" w:type="dxa"/>
            </w:tcMar>
          </w:tcPr>
          <w:p w14:paraId="7B0DBDC3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>2.</w:t>
            </w:r>
          </w:p>
        </w:tc>
        <w:tc>
          <w:tcPr>
            <w:tcW w:w="2750" w:type="dxa"/>
          </w:tcPr>
          <w:p w14:paraId="5935C964" w14:textId="77777777" w:rsidR="007A2288" w:rsidRPr="009C057F" w:rsidRDefault="007A2288" w:rsidP="00DA5187">
            <w:pPr>
              <w:rPr>
                <w:sz w:val="23"/>
                <w:szCs w:val="23"/>
              </w:rPr>
            </w:pPr>
          </w:p>
        </w:tc>
        <w:tc>
          <w:tcPr>
            <w:tcW w:w="3288" w:type="dxa"/>
          </w:tcPr>
          <w:p w14:paraId="7F7BDC5D" w14:textId="77777777" w:rsidR="007A2288" w:rsidRPr="009C057F" w:rsidRDefault="007A2288" w:rsidP="00DA5187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4DC1D039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1F5DFF0A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</w:p>
        </w:tc>
      </w:tr>
      <w:tr w:rsidR="007A2288" w:rsidRPr="009C057F" w14:paraId="304FD97F" w14:textId="77777777" w:rsidTr="007A2288">
        <w:trPr>
          <w:trHeight w:val="284"/>
          <w:jc w:val="center"/>
        </w:trPr>
        <w:tc>
          <w:tcPr>
            <w:tcW w:w="794" w:type="dxa"/>
            <w:tcMar>
              <w:left w:w="0" w:type="dxa"/>
            </w:tcMar>
          </w:tcPr>
          <w:p w14:paraId="531AD37D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  <w:r w:rsidRPr="009C057F">
              <w:rPr>
                <w:sz w:val="23"/>
                <w:szCs w:val="23"/>
              </w:rPr>
              <w:t>№№</w:t>
            </w:r>
          </w:p>
        </w:tc>
        <w:tc>
          <w:tcPr>
            <w:tcW w:w="2750" w:type="dxa"/>
          </w:tcPr>
          <w:p w14:paraId="47303ECC" w14:textId="77777777" w:rsidR="007A2288" w:rsidRPr="009C057F" w:rsidRDefault="007A2288" w:rsidP="00DA5187">
            <w:pPr>
              <w:rPr>
                <w:sz w:val="23"/>
                <w:szCs w:val="23"/>
              </w:rPr>
            </w:pPr>
          </w:p>
        </w:tc>
        <w:tc>
          <w:tcPr>
            <w:tcW w:w="3288" w:type="dxa"/>
          </w:tcPr>
          <w:p w14:paraId="20E5F087" w14:textId="77777777" w:rsidR="007A2288" w:rsidRPr="009C057F" w:rsidRDefault="007A2288" w:rsidP="00DA5187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30492B68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02130FC0" w14:textId="77777777" w:rsidR="007A2288" w:rsidRPr="009C057F" w:rsidRDefault="007A2288" w:rsidP="00DA5187">
            <w:pPr>
              <w:jc w:val="center"/>
              <w:rPr>
                <w:sz w:val="23"/>
                <w:szCs w:val="23"/>
              </w:rPr>
            </w:pPr>
          </w:p>
        </w:tc>
      </w:tr>
    </w:tbl>
    <w:p w14:paraId="5616EAC6" w14:textId="212A4A7E" w:rsidR="00276C79" w:rsidRDefault="00276C79" w:rsidP="00276C79">
      <w:pPr>
        <w:rPr>
          <w:sz w:val="24"/>
          <w:szCs w:val="24"/>
        </w:rPr>
      </w:pPr>
    </w:p>
    <w:sectPr w:rsidR="00276C79" w:rsidSect="00694F3C">
      <w:headerReference w:type="default" r:id="rId6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823E" w14:textId="77777777" w:rsidR="006C6E5E" w:rsidRDefault="006C6E5E">
      <w:r>
        <w:separator/>
      </w:r>
    </w:p>
  </w:endnote>
  <w:endnote w:type="continuationSeparator" w:id="0">
    <w:p w14:paraId="5AFAD3CC" w14:textId="77777777" w:rsidR="006C6E5E" w:rsidRDefault="006C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8878B" w14:textId="77777777" w:rsidR="006C6E5E" w:rsidRDefault="006C6E5E">
      <w:r>
        <w:separator/>
      </w:r>
    </w:p>
  </w:footnote>
  <w:footnote w:type="continuationSeparator" w:id="0">
    <w:p w14:paraId="3CD04638" w14:textId="77777777" w:rsidR="006C6E5E" w:rsidRDefault="006C6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BDE1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201A"/>
    <w:rsid w:val="00064425"/>
    <w:rsid w:val="000D1BA5"/>
    <w:rsid w:val="000D39D9"/>
    <w:rsid w:val="000E2500"/>
    <w:rsid w:val="001230F0"/>
    <w:rsid w:val="00133BF7"/>
    <w:rsid w:val="00152AEE"/>
    <w:rsid w:val="00164F4F"/>
    <w:rsid w:val="00174110"/>
    <w:rsid w:val="00254A92"/>
    <w:rsid w:val="00276C79"/>
    <w:rsid w:val="002A5CA2"/>
    <w:rsid w:val="002D3044"/>
    <w:rsid w:val="002F5EA8"/>
    <w:rsid w:val="003664D3"/>
    <w:rsid w:val="003D4CB5"/>
    <w:rsid w:val="00413304"/>
    <w:rsid w:val="004A36D5"/>
    <w:rsid w:val="004B2197"/>
    <w:rsid w:val="004F5E4A"/>
    <w:rsid w:val="00517BDC"/>
    <w:rsid w:val="00571984"/>
    <w:rsid w:val="00586998"/>
    <w:rsid w:val="005A6146"/>
    <w:rsid w:val="005B188E"/>
    <w:rsid w:val="005D4F1D"/>
    <w:rsid w:val="006611E5"/>
    <w:rsid w:val="00673347"/>
    <w:rsid w:val="00674927"/>
    <w:rsid w:val="00683953"/>
    <w:rsid w:val="00694F3C"/>
    <w:rsid w:val="006C3571"/>
    <w:rsid w:val="006C56C5"/>
    <w:rsid w:val="006C6E5E"/>
    <w:rsid w:val="006F26C4"/>
    <w:rsid w:val="007272F0"/>
    <w:rsid w:val="00756EA4"/>
    <w:rsid w:val="00787C07"/>
    <w:rsid w:val="007A2288"/>
    <w:rsid w:val="007B58A7"/>
    <w:rsid w:val="007F7CA7"/>
    <w:rsid w:val="0084537A"/>
    <w:rsid w:val="008475A7"/>
    <w:rsid w:val="00864138"/>
    <w:rsid w:val="008907C4"/>
    <w:rsid w:val="008C3995"/>
    <w:rsid w:val="009869D7"/>
    <w:rsid w:val="00987BD5"/>
    <w:rsid w:val="009C057F"/>
    <w:rsid w:val="009C75F1"/>
    <w:rsid w:val="009E175C"/>
    <w:rsid w:val="00A02E37"/>
    <w:rsid w:val="00A13D10"/>
    <w:rsid w:val="00A32ED5"/>
    <w:rsid w:val="00A76E29"/>
    <w:rsid w:val="00AD1148"/>
    <w:rsid w:val="00B053DA"/>
    <w:rsid w:val="00B66943"/>
    <w:rsid w:val="00B90723"/>
    <w:rsid w:val="00C325DD"/>
    <w:rsid w:val="00C87B61"/>
    <w:rsid w:val="00D00265"/>
    <w:rsid w:val="00D01628"/>
    <w:rsid w:val="00D12247"/>
    <w:rsid w:val="00D13FED"/>
    <w:rsid w:val="00D42CDE"/>
    <w:rsid w:val="00D77DBE"/>
    <w:rsid w:val="00D8568B"/>
    <w:rsid w:val="00D916D9"/>
    <w:rsid w:val="00DA06AB"/>
    <w:rsid w:val="00DB29CC"/>
    <w:rsid w:val="00DB4187"/>
    <w:rsid w:val="00DE67F1"/>
    <w:rsid w:val="00E1651A"/>
    <w:rsid w:val="00E54E5B"/>
    <w:rsid w:val="00EA3E29"/>
    <w:rsid w:val="00EA51D7"/>
    <w:rsid w:val="00ED6CA1"/>
    <w:rsid w:val="00EE470B"/>
    <w:rsid w:val="00F85852"/>
    <w:rsid w:val="00F86FF4"/>
    <w:rsid w:val="00F932E1"/>
    <w:rsid w:val="00FE5CDB"/>
    <w:rsid w:val="00FF0423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F8C87"/>
  <w14:defaultImageDpi w14:val="0"/>
  <w15:docId w15:val="{FA8F7EAF-E4BC-4208-ABA1-778F72FD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24</cp:revision>
  <cp:lastPrinted>2025-06-17T13:54:00Z</cp:lastPrinted>
  <dcterms:created xsi:type="dcterms:W3CDTF">2025-06-17T12:14:00Z</dcterms:created>
  <dcterms:modified xsi:type="dcterms:W3CDTF">2025-06-18T09:07:00Z</dcterms:modified>
</cp:coreProperties>
</file>