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BD51F" w14:textId="77777777" w:rsidR="00F70C49" w:rsidRPr="004E30AF" w:rsidRDefault="00F70C49" w:rsidP="00F70C49">
      <w:pPr>
        <w:pStyle w:val="ConsPlusTitlePage"/>
      </w:pPr>
      <w:r w:rsidRPr="004E30AF">
        <w:t xml:space="preserve">Документ предоставлен </w:t>
      </w:r>
      <w:hyperlink r:id="rId7">
        <w:r w:rsidRPr="004E30AF">
          <w:rPr>
            <w:color w:val="0000FF"/>
          </w:rPr>
          <w:t>КонсультантПлюс</w:t>
        </w:r>
      </w:hyperlink>
      <w:r w:rsidRPr="004E30AF">
        <w:br/>
      </w:r>
    </w:p>
    <w:p w14:paraId="49ABC786" w14:textId="77777777" w:rsidR="00F70C49" w:rsidRPr="004E30AF" w:rsidRDefault="00F70C49" w:rsidP="009E6795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p w14:paraId="41C12C6D" w14:textId="77777777" w:rsidR="00BA4AB0" w:rsidRPr="00BA4AB0" w:rsidRDefault="00F70C49" w:rsidP="00F70C49">
      <w:pPr>
        <w:spacing w:after="1" w:line="200" w:lineRule="atLeast"/>
        <w:jc w:val="center"/>
        <w:rPr>
          <w:rFonts w:ascii="Arial" w:hAnsi="Arial" w:cs="Arial"/>
          <w:sz w:val="20"/>
          <w:szCs w:val="20"/>
        </w:rPr>
      </w:pPr>
      <w:r w:rsidRPr="004E30AF">
        <w:rPr>
          <w:rFonts w:ascii="Arial" w:hAnsi="Arial" w:cs="Arial"/>
          <w:b/>
          <w:sz w:val="20"/>
          <w:szCs w:val="20"/>
        </w:rPr>
        <w:t>СРАВНЕНИЕ</w:t>
      </w:r>
    </w:p>
    <w:p w14:paraId="7D690726" w14:textId="310C590E" w:rsidR="009E6795" w:rsidRPr="004E30AF" w:rsidRDefault="009E6795" w:rsidP="009E6795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97"/>
        <w:gridCol w:w="7597"/>
      </w:tblGrid>
      <w:tr w:rsidR="00F1471E" w:rsidRPr="00BA4AB0" w14:paraId="24582244" w14:textId="77777777" w:rsidTr="00BA4AB0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144299A" w14:textId="77777777" w:rsidR="00F70C49" w:rsidRPr="00BA4AB0" w:rsidRDefault="00F70C49" w:rsidP="000E654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AD496B7" wp14:editId="48A6EB82">
                  <wp:extent cx="152400" cy="152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ратил силу_Не применяется (Проф-КПС-ОТН)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 w:rsidRPr="00BA4AB0">
                <w:rPr>
                  <w:rStyle w:val="a7"/>
                  <w:rFonts w:ascii="Arial" w:hAnsi="Arial" w:cs="Arial"/>
                  <w:sz w:val="20"/>
                  <w:szCs w:val="20"/>
                </w:rPr>
                <w:t>Приказ</w:t>
              </w:r>
            </w:hyperlink>
            <w:r w:rsidRPr="00BA4AB0">
              <w:rPr>
                <w:rFonts w:ascii="Arial" w:hAnsi="Arial" w:cs="Arial"/>
                <w:sz w:val="20"/>
                <w:szCs w:val="20"/>
              </w:rPr>
              <w:t xml:space="preserve"> Минздрава России от 13.06.2018 N 327н</w:t>
            </w:r>
          </w:p>
          <w:p w14:paraId="6EFCC8E4" w14:textId="77777777" w:rsidR="00F70C49" w:rsidRPr="00BA4AB0" w:rsidRDefault="00F70C49" w:rsidP="000E654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(ред. от 17.07.2019)</w:t>
            </w:r>
          </w:p>
          <w:p w14:paraId="72B3CBC2" w14:textId="77777777" w:rsidR="00F70C49" w:rsidRPr="00BA4AB0" w:rsidRDefault="00F70C49" w:rsidP="000E654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"Об утверждении Порядка оказания медицинской помощи несовершеннолетним в период оздоровления и организованного отдыха"</w:t>
            </w:r>
          </w:p>
          <w:p w14:paraId="769CD845" w14:textId="77777777" w:rsidR="00F1471E" w:rsidRPr="00BA4AB0" w:rsidRDefault="00F70C49" w:rsidP="000E654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(Зарегистрировано в Минюсте России 22.08.2018 N 51970)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A21C693" w14:textId="77777777" w:rsidR="00F70C49" w:rsidRPr="00BA4AB0" w:rsidRDefault="00F70C49" w:rsidP="000E654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6A5ABF9" wp14:editId="5CC34FD0">
                  <wp:extent cx="190500" cy="1714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Другие акты (Проф)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11" w:history="1">
              <w:r w:rsidRPr="00BA4AB0">
                <w:rPr>
                  <w:rStyle w:val="a7"/>
                  <w:rFonts w:ascii="Arial" w:hAnsi="Arial" w:cs="Arial"/>
                  <w:sz w:val="20"/>
                  <w:szCs w:val="20"/>
                </w:rPr>
                <w:t>Приказ</w:t>
              </w:r>
            </w:hyperlink>
            <w:r w:rsidRPr="00BA4AB0">
              <w:rPr>
                <w:rFonts w:ascii="Arial" w:hAnsi="Arial" w:cs="Arial"/>
                <w:sz w:val="20"/>
                <w:szCs w:val="20"/>
              </w:rPr>
              <w:t xml:space="preserve"> Минздрава России от 30.04.2025 N 268н</w:t>
            </w:r>
          </w:p>
          <w:p w14:paraId="7CCBEAD0" w14:textId="77777777" w:rsidR="00F70C49" w:rsidRPr="00BA4AB0" w:rsidRDefault="00F70C49" w:rsidP="000E654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"Об утверждении Порядка оказания медицинской помощи несовершеннолетним в период оздоровления и организованного отдыха"</w:t>
            </w:r>
          </w:p>
          <w:p w14:paraId="35FC1FAE" w14:textId="77777777" w:rsidR="00F1471E" w:rsidRPr="00BA4AB0" w:rsidRDefault="00F70C49" w:rsidP="000E654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(Зарегистрировано в Минюсте России 02.06.2025 N 82493)</w:t>
            </w:r>
          </w:p>
        </w:tc>
      </w:tr>
      <w:tr w:rsidR="00BA4AB0" w:rsidRPr="00BA4AB0" w14:paraId="52A2C433" w14:textId="77777777" w:rsidTr="005D7D58">
        <w:tc>
          <w:tcPr>
            <w:tcW w:w="15194" w:type="dxa"/>
            <w:gridSpan w:val="2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4274C30" w14:textId="41BFEE5B" w:rsidR="00BA4AB0" w:rsidRPr="00BA4AB0" w:rsidRDefault="00AF091F" w:rsidP="000E6545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hyperlink w:anchor="Оглавление" w:history="1">
              <w:r w:rsidR="00BA4AB0" w:rsidRPr="00BA4AB0">
                <w:rPr>
                  <w:rStyle w:val="a7"/>
                  <w:rFonts w:ascii="Arial" w:hAnsi="Arial" w:cs="Arial"/>
                  <w:sz w:val="20"/>
                  <w:szCs w:val="20"/>
                </w:rPr>
                <w:t>См. Оглавление</w:t>
              </w:r>
            </w:hyperlink>
          </w:p>
        </w:tc>
      </w:tr>
      <w:tr w:rsidR="00F1471E" w:rsidRPr="00BA4AB0" w14:paraId="19EDBC1B" w14:textId="77777777" w:rsidTr="00BA4AB0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94DAE8B" w14:textId="77777777" w:rsidR="005B48A1" w:rsidRPr="00BA4AB0" w:rsidRDefault="005B48A1" w:rsidP="000E6545">
            <w:pPr>
              <w:spacing w:after="1" w:line="200" w:lineRule="atLeast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 xml:space="preserve">Зарегистрировано в Минюсте России </w:t>
            </w: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22 августа 2018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 г. N </w:t>
            </w: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51970</w:t>
            </w:r>
          </w:p>
          <w:p w14:paraId="442DF86A" w14:textId="77777777" w:rsidR="005B48A1" w:rsidRPr="00BA4AB0" w:rsidRDefault="005B48A1" w:rsidP="000E6545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9FE641" w14:textId="77777777" w:rsidR="00F1471E" w:rsidRPr="00BA4AB0" w:rsidRDefault="00F1471E" w:rsidP="000E6545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b/>
                <w:sz w:val="20"/>
                <w:szCs w:val="20"/>
              </w:rPr>
              <w:t>МИНИСТЕРСТВО ЗДРАВООХРАНЕНИЯ РОССИЙСКОЙ ФЕДЕРАЦИИ</w:t>
            </w:r>
          </w:p>
          <w:p w14:paraId="3B512D18" w14:textId="77777777" w:rsidR="00F1471E" w:rsidRPr="00BA4AB0" w:rsidRDefault="00F1471E" w:rsidP="000E6545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3BD79F" w14:textId="77777777" w:rsidR="00F1471E" w:rsidRPr="00BA4AB0" w:rsidRDefault="00F1471E" w:rsidP="000E6545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Р1"/>
            <w:bookmarkEnd w:id="0"/>
            <w:r w:rsidRPr="00BA4AB0">
              <w:rPr>
                <w:rFonts w:ascii="Arial" w:hAnsi="Arial" w:cs="Arial"/>
                <w:b/>
                <w:sz w:val="20"/>
                <w:szCs w:val="20"/>
              </w:rPr>
              <w:t>ПРИКАЗ</w:t>
            </w:r>
          </w:p>
          <w:p w14:paraId="76CBC9CC" w14:textId="77777777" w:rsidR="00F1471E" w:rsidRPr="00BA4AB0" w:rsidRDefault="00F1471E" w:rsidP="000E6545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b/>
                <w:sz w:val="20"/>
                <w:szCs w:val="20"/>
              </w:rPr>
              <w:t xml:space="preserve">от </w:t>
            </w:r>
            <w:r w:rsidRPr="00BA4AB0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13 июня 2018</w:t>
            </w:r>
            <w:r w:rsidRPr="00BA4AB0">
              <w:rPr>
                <w:rFonts w:ascii="Arial" w:hAnsi="Arial" w:cs="Arial"/>
                <w:b/>
                <w:sz w:val="20"/>
                <w:szCs w:val="20"/>
              </w:rPr>
              <w:t xml:space="preserve"> г. N </w:t>
            </w:r>
            <w:r w:rsidRPr="00BA4AB0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327н</w:t>
            </w:r>
          </w:p>
          <w:p w14:paraId="03098B8D" w14:textId="77777777" w:rsidR="00F1471E" w:rsidRPr="00BA4AB0" w:rsidRDefault="00F1471E" w:rsidP="000E6545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3B5E31" w14:textId="77777777" w:rsidR="00F1471E" w:rsidRPr="00BA4AB0" w:rsidRDefault="00F1471E" w:rsidP="000E6545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b/>
                <w:sz w:val="20"/>
                <w:szCs w:val="20"/>
              </w:rPr>
              <w:t>ОБ УТВЕРЖДЕНИИ ПОРЯДКА</w:t>
            </w:r>
          </w:p>
          <w:p w14:paraId="20993999" w14:textId="77777777" w:rsidR="00F1471E" w:rsidRPr="00BA4AB0" w:rsidRDefault="00F1471E" w:rsidP="000E6545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b/>
                <w:sz w:val="20"/>
                <w:szCs w:val="20"/>
              </w:rPr>
              <w:t>ОКАЗАНИЯ МЕДИЦИНСКОЙ ПОМОЩИ НЕСОВЕРШЕННОЛЕТНИМ</w:t>
            </w:r>
          </w:p>
          <w:p w14:paraId="473ADBA6" w14:textId="77777777" w:rsidR="00F1471E" w:rsidRPr="000E6545" w:rsidRDefault="00F1471E" w:rsidP="000E6545">
            <w:pPr>
              <w:spacing w:after="1" w:line="20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4AB0">
              <w:rPr>
                <w:rFonts w:ascii="Arial" w:hAnsi="Arial" w:cs="Arial"/>
                <w:b/>
                <w:sz w:val="20"/>
                <w:szCs w:val="20"/>
              </w:rPr>
              <w:t>В ПЕРИОД ОЗДОРОВЛЕНИЯ И ОРГАНИЗОВАННОГО ОТДЫХА</w:t>
            </w:r>
          </w:p>
          <w:p w14:paraId="31436B1D" w14:textId="690A325C" w:rsidR="000E6545" w:rsidRPr="00BA4AB0" w:rsidRDefault="000E6545" w:rsidP="000E6545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2710AC9" w14:textId="77777777" w:rsidR="005B48A1" w:rsidRPr="00BA4AB0" w:rsidRDefault="005B48A1" w:rsidP="000E6545">
            <w:pPr>
              <w:spacing w:after="1" w:line="200" w:lineRule="atLeast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 xml:space="preserve">Зарегистрировано в Минюсте России </w:t>
            </w: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 июня 2025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 г. N </w:t>
            </w: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82493</w:t>
            </w:r>
          </w:p>
          <w:p w14:paraId="45B76CED" w14:textId="77777777" w:rsidR="005B48A1" w:rsidRPr="00BA4AB0" w:rsidRDefault="005B48A1" w:rsidP="000E6545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DAAAE0" w14:textId="77777777" w:rsidR="00F1471E" w:rsidRPr="00BA4AB0" w:rsidRDefault="00F1471E" w:rsidP="000E6545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b/>
                <w:sz w:val="20"/>
                <w:szCs w:val="20"/>
              </w:rPr>
              <w:t>МИНИСТЕРСТВО ЗДРАВООХРАНЕНИЯ РОССИЙСКОЙ ФЕДЕРАЦИИ</w:t>
            </w:r>
          </w:p>
          <w:p w14:paraId="67DA17A2" w14:textId="77777777" w:rsidR="00F1471E" w:rsidRPr="00BA4AB0" w:rsidRDefault="00F1471E" w:rsidP="000E6545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C98DE6" w14:textId="77777777" w:rsidR="00F1471E" w:rsidRPr="00BA4AB0" w:rsidRDefault="00F1471E" w:rsidP="000E6545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Р7"/>
            <w:bookmarkEnd w:id="1"/>
            <w:r w:rsidRPr="00BA4AB0">
              <w:rPr>
                <w:rFonts w:ascii="Arial" w:hAnsi="Arial" w:cs="Arial"/>
                <w:b/>
                <w:sz w:val="20"/>
                <w:szCs w:val="20"/>
              </w:rPr>
              <w:t>ПРИКАЗ</w:t>
            </w:r>
          </w:p>
          <w:p w14:paraId="3355878C" w14:textId="77777777" w:rsidR="00F1471E" w:rsidRPr="00BA4AB0" w:rsidRDefault="00F1471E" w:rsidP="000E6545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b/>
                <w:sz w:val="20"/>
                <w:szCs w:val="20"/>
              </w:rPr>
              <w:t xml:space="preserve">от </w:t>
            </w:r>
            <w:r w:rsidRPr="00BA4AB0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30 апреля 2025</w:t>
            </w:r>
            <w:r w:rsidRPr="00BA4AB0">
              <w:rPr>
                <w:rFonts w:ascii="Arial" w:hAnsi="Arial" w:cs="Arial"/>
                <w:b/>
                <w:sz w:val="20"/>
                <w:szCs w:val="20"/>
              </w:rPr>
              <w:t xml:space="preserve"> г. N </w:t>
            </w:r>
            <w:r w:rsidRPr="00BA4AB0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268н</w:t>
            </w:r>
          </w:p>
          <w:p w14:paraId="733DDB46" w14:textId="77777777" w:rsidR="00F1471E" w:rsidRPr="00BA4AB0" w:rsidRDefault="00F1471E" w:rsidP="000E6545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120F55" w14:textId="77777777" w:rsidR="00F1471E" w:rsidRPr="00BA4AB0" w:rsidRDefault="00F1471E" w:rsidP="000E6545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b/>
                <w:sz w:val="20"/>
                <w:szCs w:val="20"/>
              </w:rPr>
              <w:t>ОБ УТВЕРЖДЕНИИ ПОРЯДКА</w:t>
            </w:r>
          </w:p>
          <w:p w14:paraId="7AE2EFF0" w14:textId="77777777" w:rsidR="00F1471E" w:rsidRPr="00BA4AB0" w:rsidRDefault="00F1471E" w:rsidP="000E6545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b/>
                <w:sz w:val="20"/>
                <w:szCs w:val="20"/>
              </w:rPr>
              <w:t>ОКАЗАНИЯ МЕДИЦИНСКОЙ ПОМОЩИ НЕСОВЕРШЕННОЛЕТНИМ В ПЕРИОД</w:t>
            </w:r>
          </w:p>
          <w:p w14:paraId="206B0EF4" w14:textId="77777777" w:rsidR="00F1471E" w:rsidRPr="000E6545" w:rsidRDefault="00F1471E" w:rsidP="000E6545">
            <w:pPr>
              <w:spacing w:after="1" w:line="20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4AB0">
              <w:rPr>
                <w:rFonts w:ascii="Arial" w:hAnsi="Arial" w:cs="Arial"/>
                <w:b/>
                <w:sz w:val="20"/>
                <w:szCs w:val="20"/>
              </w:rPr>
              <w:t>ОЗДОРОВЛЕНИЯ И ОРГАНИЗОВАННОГО ОТДЫХА</w:t>
            </w:r>
          </w:p>
          <w:p w14:paraId="6F1BD600" w14:textId="042F2A01" w:rsidR="000E6545" w:rsidRPr="00BA4AB0" w:rsidRDefault="000E6545" w:rsidP="000E6545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3410" w:rsidRPr="00BA4AB0" w14:paraId="0CECC123" w14:textId="77777777" w:rsidTr="00BA4AB0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0562642" w14:textId="77777777" w:rsidR="00E53410" w:rsidRPr="00BA4AB0" w:rsidRDefault="00E53410" w:rsidP="000E6545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0692A3" w14:textId="77777777" w:rsidR="00E53410" w:rsidRPr="00BA4AB0" w:rsidRDefault="00E53410" w:rsidP="000E6545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 xml:space="preserve">В соответствии </w:t>
            </w: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со статьей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 54 Федерального закона от 21 ноября 2011 г. N 323-ФЗ "Об основах охраны здоровья граждан в Российской Федерации" </w:t>
            </w: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(Собрание законодательства Российской Федерации, 2011, N 48, ст. 6724; 2013, N 27, ст. 3477; N 48, ст. 6165; 2016, N 27, ст. 4219)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 приказываю: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B3436D4" w14:textId="77777777" w:rsidR="00E53410" w:rsidRPr="00BA4AB0" w:rsidRDefault="00E53410" w:rsidP="000E6545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284505" w14:textId="77777777" w:rsidR="00E53410" w:rsidRPr="00BA4AB0" w:rsidRDefault="00E53410" w:rsidP="000E6545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 xml:space="preserve">В соответствии </w:t>
            </w: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 пунктом 2 части 1 статьи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 54 Федерального закона от 21 ноября 2011 г. N 323-ФЗ "Об основах охраны здоровья граждан в Российской Федерации"</w:t>
            </w: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подпунктом 5.2.61 пункта 5 Положения о Министерстве здравоохранения Российской Федерации, утвержденного постановлением Правительства Российской Федерации от 19 июня 2012 г. N 608,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 приказываю:</w:t>
            </w:r>
          </w:p>
        </w:tc>
      </w:tr>
      <w:tr w:rsidR="00111ED2" w:rsidRPr="00BA4AB0" w14:paraId="504C37C0" w14:textId="77777777" w:rsidTr="00BA4AB0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1BA19FA" w14:textId="77777777" w:rsidR="00111ED2" w:rsidRPr="00BA4AB0" w:rsidRDefault="00111ED2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 xml:space="preserve">1. Утвердить </w:t>
            </w: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прилагаемый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 Порядок оказания медицинской помощи несовершеннолетним в период оздоровления и организованного отдыха.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B8389DA" w14:textId="77777777" w:rsidR="00111ED2" w:rsidRPr="00BA4AB0" w:rsidRDefault="00111ED2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1. Утвердить Порядок оказания медицинской помощи несовершеннолетним в период оздоровления и организованного отдыха</w:t>
            </w: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согласно приложению к настоящему приказу</w:t>
            </w:r>
            <w:r w:rsidRPr="00BA4AB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1471E" w:rsidRPr="00BA4AB0" w14:paraId="2ADA355A" w14:textId="77777777" w:rsidTr="00BA4AB0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703AC80" w14:textId="77777777" w:rsidR="00953D77" w:rsidRPr="00BA4AB0" w:rsidRDefault="00953D77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2. Признать утратившими силу:</w:t>
            </w:r>
          </w:p>
          <w:p w14:paraId="02FD659F" w14:textId="77777777" w:rsidR="00F1471E" w:rsidRPr="00BA4AB0" w:rsidRDefault="00F1471E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приказ Министерства здравоохранения и социального развития Российской Федерации от 16 апреля 2012 г. N 363н "Об утверждении порядка </w:t>
            </w: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оказания медицинской помощи несовершеннолетним в период оздоровления и организованного отдыха" (зарегистрирован Министерством юстиции Российской Федерации 24 мая 2012 г., регистрационный N 24308);</w:t>
            </w:r>
          </w:p>
          <w:p w14:paraId="4E30444D" w14:textId="77777777" w:rsidR="00F1471E" w:rsidRPr="00BA4AB0" w:rsidRDefault="00F1471E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приказ Министерства здравоохранения Российской Федерации от 9 июня 2015 г. N 329н "О внесении изменения в Порядок оказания медицинской помощи несовершеннолетним в период оздоровления и организованного отдыха, утвержденный приказом Министерства здравоохранения и социального развития Российской Федерации от 16 апреля 2012 г. N 363н" (зарегистрирован Министерством юстиции Российской Федерации 15 июня 2015 г., регистрационный N 37655);</w:t>
            </w:r>
          </w:p>
          <w:p w14:paraId="2CB91904" w14:textId="77777777" w:rsidR="00F1471E" w:rsidRPr="00BA4AB0" w:rsidRDefault="00F1471E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приказ Министерства здравоохранения Российской Федерации от 13 мая 2016 г. N 295н "О внесении изменений в Порядок оказания медицинской помощи несовершеннолетним в период оздоровления и организованного отдыха, утвержденный приказом Министерства здравоохранения и социального развития Российской Федерации от 16 апреля 2012 г. N 363н" (зарегистрирован Министерством юстиции Российской Федерации 20 мая 2016 г., регистрационный N 42193).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4016D2B" w14:textId="77777777" w:rsidR="00953D77" w:rsidRPr="00BA4AB0" w:rsidRDefault="00953D77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lastRenderedPageBreak/>
              <w:t>2. Признать утратившими силу:</w:t>
            </w:r>
          </w:p>
          <w:p w14:paraId="55C5E5BC" w14:textId="77777777" w:rsidR="00F1471E" w:rsidRPr="00BA4AB0" w:rsidRDefault="00F1471E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приказ Министерства здравоохранения Российской Федерации от 13 июня 2018 г. N 327н "Об утверждении Порядка оказания медицинской помощи </w:t>
            </w: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несовершеннолетним в период оздоровления и организованного отдыха" (зарегистрирован Министерством юстиции Российской Федерации 22 августа 2018 г., регистрационный N 51970);</w:t>
            </w:r>
          </w:p>
          <w:p w14:paraId="240B3258" w14:textId="77777777" w:rsidR="00F1471E" w:rsidRPr="00BA4AB0" w:rsidRDefault="00F1471E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приказ Министерства здравоохранения Российской Федерации от 17 июля 2019 г. N 544н "О внесении изменения в приказ Министерства здравоохранения Российской Федерации от 13 июня 2018 г. N 327н "Об утверждении Порядка оказания медицинской помощи несовершеннолетним в период оздоровления и организованного отдыха" (зарегистрирован Министерством юстиции Российской Федерации 11 сентября 2019 г., регистрационный N 55887).</w:t>
            </w:r>
          </w:p>
          <w:p w14:paraId="5C9713AA" w14:textId="77777777" w:rsidR="00F1471E" w:rsidRPr="00BA4AB0" w:rsidRDefault="00F1471E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3. Настоящий приказ вступает в силу с 1 сентября 2025 г. и действует до 1 сентября 2031 г.</w:t>
            </w:r>
          </w:p>
        </w:tc>
      </w:tr>
      <w:tr w:rsidR="00F1471E" w:rsidRPr="00BA4AB0" w14:paraId="03ACAB64" w14:textId="77777777" w:rsidTr="00BA4AB0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76FAE73" w14:textId="77777777" w:rsidR="000E6545" w:rsidRPr="00BA4AB0" w:rsidRDefault="000E6545" w:rsidP="000E6545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284343D" w14:textId="77777777" w:rsidR="000E6545" w:rsidRPr="00BA4AB0" w:rsidRDefault="000E6545" w:rsidP="000E6545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Министр</w:t>
            </w:r>
          </w:p>
          <w:p w14:paraId="2AD2303C" w14:textId="34D4E66C" w:rsidR="00BA4AB0" w:rsidRDefault="000E6545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</w:t>
            </w:r>
            <w:r w:rsidRPr="00BA4AB0">
              <w:rPr>
                <w:rFonts w:ascii="Arial" w:hAnsi="Arial" w:cs="Arial"/>
                <w:sz w:val="20"/>
                <w:szCs w:val="20"/>
              </w:rPr>
              <w:t>.</w:t>
            </w: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</w:t>
            </w:r>
            <w:r w:rsidRPr="00BA4AB0">
              <w:rPr>
                <w:rFonts w:ascii="Arial" w:hAnsi="Arial" w:cs="Arial"/>
                <w:sz w:val="20"/>
                <w:szCs w:val="20"/>
              </w:rPr>
              <w:t>.</w:t>
            </w: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СКВОРЦОВА</w:t>
            </w:r>
          </w:p>
          <w:p w14:paraId="68BAB60F" w14:textId="77777777" w:rsidR="000E6545" w:rsidRPr="00BA4AB0" w:rsidRDefault="000E6545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C913115" w14:textId="77777777" w:rsidR="00BA4AB0" w:rsidRPr="00BA4AB0" w:rsidRDefault="00BA4AB0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914D0D0" w14:textId="77777777" w:rsidR="00BA4AB0" w:rsidRPr="00BA4AB0" w:rsidRDefault="00BA4AB0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E9BA1C4" w14:textId="77777777" w:rsidR="00BA4AB0" w:rsidRPr="00BA4AB0" w:rsidRDefault="00BA4AB0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399ACC0" w14:textId="77777777" w:rsidR="00BA4AB0" w:rsidRPr="00BA4AB0" w:rsidRDefault="00BA4AB0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73CBADD" w14:textId="77777777" w:rsidR="005B48A1" w:rsidRPr="00BA4AB0" w:rsidRDefault="005B48A1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bookmarkStart w:id="2" w:name="Р2"/>
            <w:bookmarkEnd w:id="2"/>
            <w:r w:rsidRPr="00BA4AB0">
              <w:rPr>
                <w:rFonts w:ascii="Arial" w:hAnsi="Arial" w:cs="Arial"/>
                <w:bCs/>
                <w:sz w:val="20"/>
                <w:szCs w:val="20"/>
              </w:rPr>
              <w:t>Приложение</w:t>
            </w:r>
          </w:p>
          <w:p w14:paraId="5FD98986" w14:textId="77777777" w:rsidR="005B48A1" w:rsidRPr="00BA4AB0" w:rsidRDefault="005B48A1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A4AB0">
              <w:rPr>
                <w:rFonts w:ascii="Arial" w:hAnsi="Arial" w:cs="Arial"/>
                <w:bCs/>
                <w:sz w:val="20"/>
                <w:szCs w:val="20"/>
              </w:rPr>
              <w:t>к приказу</w:t>
            </w:r>
          </w:p>
          <w:p w14:paraId="377DC055" w14:textId="77777777" w:rsidR="005B48A1" w:rsidRPr="00BA4AB0" w:rsidRDefault="005B48A1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A4AB0">
              <w:rPr>
                <w:rFonts w:ascii="Arial" w:hAnsi="Arial" w:cs="Arial"/>
                <w:bCs/>
                <w:sz w:val="20"/>
                <w:szCs w:val="20"/>
              </w:rPr>
              <w:t>Министерства здравоохранения</w:t>
            </w:r>
          </w:p>
          <w:p w14:paraId="6E4850DF" w14:textId="77777777" w:rsidR="005B48A1" w:rsidRPr="00BA4AB0" w:rsidRDefault="005B48A1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A4AB0">
              <w:rPr>
                <w:rFonts w:ascii="Arial" w:hAnsi="Arial" w:cs="Arial"/>
                <w:bCs/>
                <w:sz w:val="20"/>
                <w:szCs w:val="20"/>
              </w:rPr>
              <w:t>Российской Федерации</w:t>
            </w:r>
          </w:p>
          <w:p w14:paraId="67536C9A" w14:textId="77777777" w:rsidR="00F1471E" w:rsidRPr="00BA4AB0" w:rsidRDefault="005B48A1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A4AB0">
              <w:rPr>
                <w:rFonts w:ascii="Arial" w:hAnsi="Arial" w:cs="Arial"/>
                <w:bCs/>
                <w:sz w:val="20"/>
                <w:szCs w:val="20"/>
              </w:rPr>
              <w:t xml:space="preserve">от </w:t>
            </w:r>
            <w:r w:rsidRPr="00BA4AB0">
              <w:rPr>
                <w:rFonts w:ascii="Arial" w:hAnsi="Arial" w:cs="Arial"/>
                <w:bCs/>
                <w:strike/>
                <w:color w:val="FF0000"/>
                <w:sz w:val="20"/>
                <w:szCs w:val="20"/>
              </w:rPr>
              <w:t>13 июня 2018</w:t>
            </w:r>
            <w:r w:rsidRPr="00BA4AB0">
              <w:rPr>
                <w:rFonts w:ascii="Arial" w:hAnsi="Arial" w:cs="Arial"/>
                <w:bCs/>
                <w:sz w:val="20"/>
                <w:szCs w:val="20"/>
              </w:rPr>
              <w:t xml:space="preserve"> г. N </w:t>
            </w:r>
            <w:r w:rsidRPr="00BA4AB0">
              <w:rPr>
                <w:rFonts w:ascii="Arial" w:hAnsi="Arial" w:cs="Arial"/>
                <w:bCs/>
                <w:strike/>
                <w:color w:val="FF0000"/>
                <w:sz w:val="20"/>
                <w:szCs w:val="20"/>
              </w:rPr>
              <w:t>327н</w:t>
            </w:r>
          </w:p>
          <w:p w14:paraId="067A37E0" w14:textId="77777777" w:rsidR="00953D77" w:rsidRPr="00BA4AB0" w:rsidRDefault="00953D77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4045038" w14:textId="77777777" w:rsidR="00BA4AB0" w:rsidRPr="00BA4AB0" w:rsidRDefault="00953D77" w:rsidP="000E6545">
            <w:pPr>
              <w:pStyle w:val="ConsPlusTitle"/>
              <w:spacing w:after="1" w:line="200" w:lineRule="atLeast"/>
              <w:jc w:val="center"/>
              <w:rPr>
                <w:b w:val="0"/>
                <w:sz w:val="20"/>
              </w:rPr>
            </w:pPr>
            <w:r w:rsidRPr="00BA4AB0">
              <w:rPr>
                <w:sz w:val="20"/>
              </w:rPr>
              <w:t>ПОРЯДОК</w:t>
            </w:r>
          </w:p>
          <w:p w14:paraId="4E94DCB4" w14:textId="77777777" w:rsidR="00BA4AB0" w:rsidRPr="00BA4AB0" w:rsidRDefault="00953D77" w:rsidP="000E6545">
            <w:pPr>
              <w:pStyle w:val="ConsPlusTitle"/>
              <w:spacing w:after="1" w:line="200" w:lineRule="atLeast"/>
              <w:jc w:val="center"/>
              <w:rPr>
                <w:b w:val="0"/>
                <w:sz w:val="20"/>
              </w:rPr>
            </w:pPr>
            <w:r w:rsidRPr="00BA4AB0">
              <w:rPr>
                <w:sz w:val="20"/>
              </w:rPr>
              <w:t>ОКАЗАНИЯ МЕДИЦИНСКОЙ ПОМОЩИ НЕСОВЕРШЕННОЛЕТНИМ В ПЕРИОД</w:t>
            </w:r>
          </w:p>
          <w:p w14:paraId="65FBF546" w14:textId="77777777" w:rsidR="00953D77" w:rsidRPr="000E6545" w:rsidRDefault="00953D77" w:rsidP="000E6545">
            <w:pPr>
              <w:pStyle w:val="ConsPlusTitle"/>
              <w:spacing w:after="1" w:line="200" w:lineRule="atLeast"/>
              <w:jc w:val="center"/>
              <w:rPr>
                <w:b w:val="0"/>
                <w:bCs/>
                <w:sz w:val="20"/>
              </w:rPr>
            </w:pPr>
            <w:r w:rsidRPr="00BA4AB0">
              <w:rPr>
                <w:sz w:val="20"/>
              </w:rPr>
              <w:t>ОЗДОРОВЛЕНИЯ И ОРГАНИЗОВАННОГО ОТДЫХА</w:t>
            </w:r>
          </w:p>
          <w:p w14:paraId="2FEAFAA6" w14:textId="0AB53D43" w:rsidR="000E6545" w:rsidRPr="000E6545" w:rsidRDefault="000E6545" w:rsidP="000E6545">
            <w:pPr>
              <w:pStyle w:val="ConsPlusTitle"/>
              <w:spacing w:after="1" w:line="200" w:lineRule="atLeast"/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3B47869" w14:textId="77777777" w:rsidR="000E6545" w:rsidRPr="00BA4AB0" w:rsidRDefault="000E6545" w:rsidP="000E6545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D7C38B3" w14:textId="77777777" w:rsidR="000E6545" w:rsidRPr="00BA4AB0" w:rsidRDefault="000E6545" w:rsidP="000E6545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Министр</w:t>
            </w:r>
          </w:p>
          <w:p w14:paraId="3FE3C932" w14:textId="4197FBBA" w:rsidR="00BA4AB0" w:rsidRDefault="000E6545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М</w:t>
            </w:r>
            <w:r w:rsidRPr="00BA4AB0">
              <w:rPr>
                <w:rFonts w:ascii="Arial" w:hAnsi="Arial" w:cs="Arial"/>
                <w:sz w:val="20"/>
                <w:szCs w:val="20"/>
              </w:rPr>
              <w:t>.</w:t>
            </w: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А</w:t>
            </w:r>
            <w:r w:rsidRPr="00BA4AB0">
              <w:rPr>
                <w:rFonts w:ascii="Arial" w:hAnsi="Arial" w:cs="Arial"/>
                <w:sz w:val="20"/>
                <w:szCs w:val="20"/>
              </w:rPr>
              <w:t>.</w:t>
            </w: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МУРАШКО</w:t>
            </w:r>
          </w:p>
          <w:p w14:paraId="4944502A" w14:textId="77777777" w:rsidR="000E6545" w:rsidRPr="00BA4AB0" w:rsidRDefault="000E6545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0AA5AE8" w14:textId="77777777" w:rsidR="00BA4AB0" w:rsidRPr="00BA4AB0" w:rsidRDefault="00BA4AB0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26E44A8" w14:textId="77777777" w:rsidR="00BA4AB0" w:rsidRPr="00BA4AB0" w:rsidRDefault="00BA4AB0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B4CBAB9" w14:textId="77777777" w:rsidR="00BA4AB0" w:rsidRPr="00BA4AB0" w:rsidRDefault="00BA4AB0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9A40EF1" w14:textId="77777777" w:rsidR="00BA4AB0" w:rsidRPr="00BA4AB0" w:rsidRDefault="00BA4AB0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9613D33" w14:textId="77777777" w:rsidR="005B48A1" w:rsidRPr="00BA4AB0" w:rsidRDefault="005B48A1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bookmarkStart w:id="3" w:name="Р8"/>
            <w:bookmarkEnd w:id="3"/>
            <w:r w:rsidRPr="00BA4AB0">
              <w:rPr>
                <w:rFonts w:ascii="Arial" w:hAnsi="Arial" w:cs="Arial"/>
                <w:bCs/>
                <w:sz w:val="20"/>
                <w:szCs w:val="20"/>
              </w:rPr>
              <w:t>Приложение</w:t>
            </w:r>
          </w:p>
          <w:p w14:paraId="4275966F" w14:textId="77777777" w:rsidR="005B48A1" w:rsidRPr="00BA4AB0" w:rsidRDefault="005B48A1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A4AB0">
              <w:rPr>
                <w:rFonts w:ascii="Arial" w:hAnsi="Arial" w:cs="Arial"/>
                <w:bCs/>
                <w:sz w:val="20"/>
                <w:szCs w:val="20"/>
              </w:rPr>
              <w:t>к приказу Министерства здравоохранения</w:t>
            </w:r>
          </w:p>
          <w:p w14:paraId="3418F00D" w14:textId="77777777" w:rsidR="005B48A1" w:rsidRPr="00BA4AB0" w:rsidRDefault="005B48A1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A4AB0">
              <w:rPr>
                <w:rFonts w:ascii="Arial" w:hAnsi="Arial" w:cs="Arial"/>
                <w:bCs/>
                <w:sz w:val="20"/>
                <w:szCs w:val="20"/>
              </w:rPr>
              <w:t>Российской Федерации</w:t>
            </w:r>
          </w:p>
          <w:p w14:paraId="3BBDE064" w14:textId="77777777" w:rsidR="00F1471E" w:rsidRPr="00BA4AB0" w:rsidRDefault="005B48A1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A4AB0">
              <w:rPr>
                <w:rFonts w:ascii="Arial" w:hAnsi="Arial" w:cs="Arial"/>
                <w:bCs/>
                <w:sz w:val="20"/>
                <w:szCs w:val="20"/>
              </w:rPr>
              <w:t xml:space="preserve">от </w:t>
            </w:r>
            <w:r w:rsidRPr="00BA4AB0">
              <w:rPr>
                <w:rFonts w:ascii="Arial" w:hAnsi="Arial" w:cs="Arial"/>
                <w:bCs/>
                <w:sz w:val="20"/>
                <w:szCs w:val="20"/>
                <w:shd w:val="clear" w:color="auto" w:fill="C0C0C0"/>
              </w:rPr>
              <w:t>30 апреля 2025</w:t>
            </w:r>
            <w:r w:rsidRPr="00BA4AB0">
              <w:rPr>
                <w:rFonts w:ascii="Arial" w:hAnsi="Arial" w:cs="Arial"/>
                <w:bCs/>
                <w:sz w:val="20"/>
                <w:szCs w:val="20"/>
              </w:rPr>
              <w:t xml:space="preserve"> г. N </w:t>
            </w:r>
            <w:r w:rsidRPr="00BA4AB0">
              <w:rPr>
                <w:rFonts w:ascii="Arial" w:hAnsi="Arial" w:cs="Arial"/>
                <w:bCs/>
                <w:sz w:val="20"/>
                <w:szCs w:val="20"/>
                <w:shd w:val="clear" w:color="auto" w:fill="C0C0C0"/>
              </w:rPr>
              <w:t>268н</w:t>
            </w:r>
          </w:p>
          <w:p w14:paraId="55DE152E" w14:textId="77777777" w:rsidR="00BA4AB0" w:rsidRPr="00BA4AB0" w:rsidRDefault="00BA4AB0" w:rsidP="000E654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F46E904" w14:textId="77777777" w:rsidR="00BA4AB0" w:rsidRPr="00BA4AB0" w:rsidRDefault="00DD5A76" w:rsidP="000E6545">
            <w:pPr>
              <w:pStyle w:val="ConsPlusTitle"/>
              <w:spacing w:after="1" w:line="200" w:lineRule="atLeast"/>
              <w:jc w:val="center"/>
              <w:rPr>
                <w:b w:val="0"/>
                <w:sz w:val="20"/>
              </w:rPr>
            </w:pPr>
            <w:r w:rsidRPr="00BA4AB0">
              <w:rPr>
                <w:sz w:val="20"/>
              </w:rPr>
              <w:t>ПОРЯДОК</w:t>
            </w:r>
          </w:p>
          <w:p w14:paraId="01D7F7B8" w14:textId="77777777" w:rsidR="00BA4AB0" w:rsidRPr="00BA4AB0" w:rsidRDefault="00DD5A76" w:rsidP="000E6545">
            <w:pPr>
              <w:pStyle w:val="ConsPlusTitle"/>
              <w:spacing w:after="1" w:line="200" w:lineRule="atLeast"/>
              <w:jc w:val="center"/>
              <w:rPr>
                <w:b w:val="0"/>
                <w:sz w:val="20"/>
              </w:rPr>
            </w:pPr>
            <w:r w:rsidRPr="00BA4AB0">
              <w:rPr>
                <w:sz w:val="20"/>
              </w:rPr>
              <w:t>ОКАЗАНИЯ МЕДИЦИНСКОЙ ПОМОЩИ НЕСОВЕРШЕННОЛЕТНИМ В ПЕРИОД</w:t>
            </w:r>
          </w:p>
          <w:p w14:paraId="6CF85756" w14:textId="77777777" w:rsidR="00DD5A76" w:rsidRPr="000E6545" w:rsidRDefault="00DD5A76" w:rsidP="000E6545">
            <w:pPr>
              <w:pStyle w:val="ConsPlusTitle"/>
              <w:spacing w:after="1" w:line="200" w:lineRule="atLeast"/>
              <w:jc w:val="center"/>
              <w:rPr>
                <w:b w:val="0"/>
                <w:bCs/>
                <w:sz w:val="20"/>
              </w:rPr>
            </w:pPr>
            <w:r w:rsidRPr="00BA4AB0">
              <w:rPr>
                <w:sz w:val="20"/>
              </w:rPr>
              <w:t>ОЗДОРОВЛЕНИЯ И ОРГАНИЗОВАННОГО ОТДЫХА</w:t>
            </w:r>
          </w:p>
          <w:p w14:paraId="74D3FD63" w14:textId="645D5E52" w:rsidR="000E6545" w:rsidRPr="000E6545" w:rsidRDefault="000E6545" w:rsidP="000E6545">
            <w:pPr>
              <w:pStyle w:val="ConsPlusTitle"/>
              <w:spacing w:after="1" w:line="200" w:lineRule="atLeast"/>
              <w:jc w:val="both"/>
              <w:rPr>
                <w:b w:val="0"/>
                <w:bCs/>
                <w:sz w:val="20"/>
              </w:rPr>
            </w:pPr>
          </w:p>
        </w:tc>
      </w:tr>
      <w:tr w:rsidR="00F1471E" w:rsidRPr="00BA4AB0" w14:paraId="54D401B6" w14:textId="77777777" w:rsidTr="00BA4AB0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237D40D" w14:textId="77777777" w:rsidR="00967CC8" w:rsidRPr="00BA4AB0" w:rsidRDefault="00967CC8" w:rsidP="000E6545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CEBD76" w14:textId="77777777" w:rsidR="00F1471E" w:rsidRPr="00BA4AB0" w:rsidRDefault="00F1471E" w:rsidP="000E6545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 xml:space="preserve">1. Настоящий Порядок устанавливает правила оказания медицинской </w:t>
            </w:r>
            <w:r w:rsidRPr="00BA4AB0">
              <w:rPr>
                <w:rFonts w:ascii="Arial" w:hAnsi="Arial" w:cs="Arial"/>
                <w:sz w:val="20"/>
                <w:szCs w:val="20"/>
              </w:rPr>
              <w:lastRenderedPageBreak/>
              <w:t>помощи несовершеннолетним в период оздоровления и организованного отдыха в организациях отдыха детей и их оздоровления &lt;1&gt; (далее соответственно - оздоровление и отдых, организации).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046F6F6" w14:textId="77777777" w:rsidR="00967CC8" w:rsidRPr="00BA4AB0" w:rsidRDefault="00967CC8" w:rsidP="000E6545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7D23D2" w14:textId="77777777" w:rsidR="00F1471E" w:rsidRPr="00BA4AB0" w:rsidRDefault="00F1471E" w:rsidP="000E6545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 xml:space="preserve">1. Настоящий Порядок устанавливает правила оказания медицинской </w:t>
            </w:r>
            <w:r w:rsidRPr="00BA4AB0">
              <w:rPr>
                <w:rFonts w:ascii="Arial" w:hAnsi="Arial" w:cs="Arial"/>
                <w:sz w:val="20"/>
                <w:szCs w:val="20"/>
              </w:rPr>
              <w:lastRenderedPageBreak/>
              <w:t>помощи несовершеннолетним в период оздоровления и организованного отдыха в организациях отдыха детей и их оздоровления &lt;1&gt; (далее соответственно - оздоровление и отдых, организации</w:t>
            </w:r>
            <w:r w:rsidR="008128C9" w:rsidRPr="00BA4AB0">
              <w:rPr>
                <w:rFonts w:ascii="Arial" w:hAnsi="Arial" w:cs="Arial"/>
                <w:sz w:val="20"/>
                <w:szCs w:val="20"/>
              </w:rPr>
              <w:t>)</w:t>
            </w: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имеющих лицензию на осуществление медицинской деятельности, предусматривающую работы (услуги) по "Педиатрии", "Сестринскому делу в педиатрии", или договор об оказании медицинской помощи, заключаемый между организацией и медицинской организацией, имеющей лицензию на осуществление медицинской деятельности, предусматривающую работы (услуги) по "Педиатрии", "Сестринскому делу в педиатрии", за исключением детских лагерей палаточного типа с численностью несовершеннолетних менее 100 человек и лагерей, организованных образовательными организациями, осуществляющими организацию отдыха и оздоровления обучающихся в каникулярное время с дневным пребыванием (далее - школьные лагеря)</w:t>
            </w:r>
            <w:r w:rsidRPr="00BA4AB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1471E" w:rsidRPr="00BA4AB0" w14:paraId="0C91BA75" w14:textId="77777777" w:rsidTr="00BA4AB0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701F8A4" w14:textId="77777777" w:rsidR="003820EF" w:rsidRPr="00BA4AB0" w:rsidRDefault="003820EF" w:rsidP="003820EF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lastRenderedPageBreak/>
              <w:t>--------------------------------</w:t>
            </w:r>
          </w:p>
          <w:p w14:paraId="2D116D41" w14:textId="71AC53E3" w:rsidR="009D127B" w:rsidRDefault="003820EF" w:rsidP="003820EF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&lt;1&gt; Приказ Министерства образования и науки Российской Федерации от 13 июля 2017 г. N 656 "Об утверждении примерных положений об организациях отдыха детей и их оздоровления" (зарегистрирован Министерством юстиции Российской Федерации 1 августа 2017 г., регистрационный N 47607).</w:t>
            </w:r>
          </w:p>
          <w:p w14:paraId="7AF9D83C" w14:textId="77777777" w:rsidR="003820EF" w:rsidRPr="00BA4AB0" w:rsidRDefault="003820EF" w:rsidP="000E6545">
            <w:pPr>
              <w:autoSpaceDE w:val="0"/>
              <w:autoSpaceDN w:val="0"/>
              <w:adjustRightInd w:val="0"/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991C99" w14:textId="77777777" w:rsidR="009D127B" w:rsidRPr="00BA4AB0" w:rsidRDefault="009D127B" w:rsidP="000E6545">
            <w:pPr>
              <w:autoSpaceDE w:val="0"/>
              <w:autoSpaceDN w:val="0"/>
              <w:adjustRightInd w:val="0"/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2. В организации направляются несовершеннолетние, не имеющие следующих медицинских противопоказаний для пребывания в организациях:</w:t>
            </w:r>
          </w:p>
          <w:p w14:paraId="5CEAE615" w14:textId="77777777" w:rsidR="009D127B" w:rsidRPr="00BA4AB0" w:rsidRDefault="009D127B" w:rsidP="000E6545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соматические заболевания в острой и подострой стадии, хронические заболевания в стадии обострения, в стадии декомпенсации;</w:t>
            </w:r>
          </w:p>
          <w:p w14:paraId="3A899EED" w14:textId="77777777" w:rsidR="009D127B" w:rsidRPr="00BA4AB0" w:rsidRDefault="009D127B" w:rsidP="000E6545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 xml:space="preserve">инфекционные и паразитарные болезни, в том числе с поражением глаз и кожи, </w:t>
            </w:r>
            <w:proofErr w:type="spellStart"/>
            <w:r w:rsidRPr="00BA4AB0">
              <w:rPr>
                <w:rFonts w:ascii="Arial" w:hAnsi="Arial" w:cs="Arial"/>
                <w:sz w:val="20"/>
                <w:szCs w:val="20"/>
              </w:rPr>
              <w:t>инфестации</w:t>
            </w:r>
            <w:proofErr w:type="spellEnd"/>
            <w:r w:rsidRPr="00BA4AB0">
              <w:rPr>
                <w:rFonts w:ascii="Arial" w:hAnsi="Arial" w:cs="Arial"/>
                <w:sz w:val="20"/>
                <w:szCs w:val="20"/>
              </w:rPr>
              <w:t xml:space="preserve"> (педикулез, чесотка) - в период до окончания срока изоляции;</w:t>
            </w:r>
          </w:p>
          <w:p w14:paraId="4CA2C822" w14:textId="77777777" w:rsidR="009D127B" w:rsidRPr="00BA4AB0" w:rsidRDefault="009D127B" w:rsidP="000E6545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установленный диагноз "</w:t>
            </w:r>
            <w:proofErr w:type="spellStart"/>
            <w:r w:rsidRPr="00BA4AB0">
              <w:rPr>
                <w:rFonts w:ascii="Arial" w:hAnsi="Arial" w:cs="Arial"/>
                <w:sz w:val="20"/>
                <w:szCs w:val="20"/>
              </w:rPr>
              <w:t>бактерионосительство</w:t>
            </w:r>
            <w:proofErr w:type="spellEnd"/>
            <w:r w:rsidRPr="00BA4AB0">
              <w:rPr>
                <w:rFonts w:ascii="Arial" w:hAnsi="Arial" w:cs="Arial"/>
                <w:sz w:val="20"/>
                <w:szCs w:val="20"/>
              </w:rPr>
              <w:t xml:space="preserve"> возбудителей кишечных инфекций, дифтерии";</w:t>
            </w:r>
          </w:p>
          <w:p w14:paraId="1BE4989F" w14:textId="77777777" w:rsidR="009D127B" w:rsidRPr="00BA4AB0" w:rsidRDefault="009D127B" w:rsidP="000E6545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активный туберкулез любой локализации;</w:t>
            </w:r>
          </w:p>
          <w:p w14:paraId="2BBFBE31" w14:textId="77777777" w:rsidR="00F1471E" w:rsidRPr="00BA4AB0" w:rsidRDefault="00F1471E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 xml:space="preserve">наличие контакта с </w:t>
            </w: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инфекционными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 больными в течение 21 календарного дня </w:t>
            </w: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перед заездом</w:t>
            </w:r>
            <w:r w:rsidRPr="00BA4AB0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307C846" w14:textId="77777777" w:rsidR="009D127B" w:rsidRDefault="009D127B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 xml:space="preserve">отсутствие профилактических прививок в случае возникновения </w:t>
            </w:r>
            <w:r w:rsidRPr="00BA4AB0">
              <w:rPr>
                <w:rFonts w:ascii="Arial" w:hAnsi="Arial" w:cs="Arial"/>
                <w:sz w:val="20"/>
                <w:szCs w:val="20"/>
              </w:rPr>
              <w:lastRenderedPageBreak/>
              <w:t>массовых инфекционных заболеваний или при угрозе возникновения эпидемий &lt;2&gt;;</w:t>
            </w:r>
          </w:p>
          <w:p w14:paraId="7F427CFF" w14:textId="77777777" w:rsidR="003820EF" w:rsidRPr="00BA4AB0" w:rsidRDefault="003820EF" w:rsidP="003820EF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--------------------------------</w:t>
            </w:r>
          </w:p>
          <w:p w14:paraId="75F01AA4" w14:textId="34C24EFA" w:rsidR="003820EF" w:rsidRPr="00BA4AB0" w:rsidRDefault="003820EF" w:rsidP="003820EF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 xml:space="preserve">&lt;2&gt; </w:t>
            </w: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Пункт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 2 статьи 5 Федерального закона от 17 сентября 1998 г. N 157-ФЗ "Об иммунопрофилактике инфекционных заболеваний" </w:t>
            </w: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(Собрание законодательства Российской Федерации, 1998, N 38, ст. 4736; 2004, N 35, ст. 3607; 2008, N 30, ст. 3616; 2013, N 27, ст. 3477; N 48, ст. 6165)</w:t>
            </w:r>
            <w:r w:rsidRPr="00BA4AB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40F3EA9" w14:textId="77777777" w:rsidR="003820EF" w:rsidRPr="00BA4AB0" w:rsidRDefault="003820EF" w:rsidP="003820EF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lastRenderedPageBreak/>
              <w:t>--------------------------------</w:t>
            </w:r>
          </w:p>
          <w:p w14:paraId="173AF24D" w14:textId="77E3A718" w:rsidR="009D127B" w:rsidRDefault="003820EF" w:rsidP="003820EF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&lt;1&gt; Приказ Министерства образования и науки Российской Федерации от 13 июля 2017 г. N 656 "Об утверждении примерных положений об организациях отдыха детей и их оздоровления" (зарегистрирован Министерством юстиции Российской Федерации 1 августа 2017 г., регистрационный N 47607).</w:t>
            </w:r>
          </w:p>
          <w:p w14:paraId="3D306DD7" w14:textId="77777777" w:rsidR="003820EF" w:rsidRPr="00BA4AB0" w:rsidRDefault="003820EF" w:rsidP="000E6545">
            <w:pPr>
              <w:autoSpaceDE w:val="0"/>
              <w:autoSpaceDN w:val="0"/>
              <w:adjustRightInd w:val="0"/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6E3D07" w14:textId="77777777" w:rsidR="009D127B" w:rsidRPr="00BA4AB0" w:rsidRDefault="009D127B" w:rsidP="000E6545">
            <w:pPr>
              <w:autoSpaceDE w:val="0"/>
              <w:autoSpaceDN w:val="0"/>
              <w:adjustRightInd w:val="0"/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2. В организации направляются несовершеннолетние, не имеющие следующих медицинских противопоказаний для пребывания в организациях:</w:t>
            </w:r>
          </w:p>
          <w:p w14:paraId="5F281334" w14:textId="77777777" w:rsidR="009D127B" w:rsidRPr="00BA4AB0" w:rsidRDefault="009D127B" w:rsidP="000E6545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соматические заболевания в острой и подострой стадии, хронические заболевания в стадии обострения, в стадии декомпенсации;</w:t>
            </w:r>
          </w:p>
          <w:p w14:paraId="1F758DAE" w14:textId="77777777" w:rsidR="009D127B" w:rsidRPr="00BA4AB0" w:rsidRDefault="009D127B" w:rsidP="000E6545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 xml:space="preserve">инфекционные и паразитарные болезни, в том числе с поражением глаз и кожи, </w:t>
            </w:r>
            <w:proofErr w:type="spellStart"/>
            <w:r w:rsidRPr="00BA4AB0">
              <w:rPr>
                <w:rFonts w:ascii="Arial" w:hAnsi="Arial" w:cs="Arial"/>
                <w:sz w:val="20"/>
                <w:szCs w:val="20"/>
              </w:rPr>
              <w:t>инфестации</w:t>
            </w:r>
            <w:proofErr w:type="spellEnd"/>
            <w:r w:rsidRPr="00BA4AB0">
              <w:rPr>
                <w:rFonts w:ascii="Arial" w:hAnsi="Arial" w:cs="Arial"/>
                <w:sz w:val="20"/>
                <w:szCs w:val="20"/>
              </w:rPr>
              <w:t xml:space="preserve"> (педикулез, чесотка) - в период до окончания срока изоляции;</w:t>
            </w:r>
          </w:p>
          <w:p w14:paraId="7BC9133D" w14:textId="77777777" w:rsidR="009D127B" w:rsidRPr="00BA4AB0" w:rsidRDefault="009D127B" w:rsidP="000E6545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установленный диагноз "</w:t>
            </w:r>
            <w:proofErr w:type="spellStart"/>
            <w:r w:rsidRPr="00BA4AB0">
              <w:rPr>
                <w:rFonts w:ascii="Arial" w:hAnsi="Arial" w:cs="Arial"/>
                <w:sz w:val="20"/>
                <w:szCs w:val="20"/>
              </w:rPr>
              <w:t>бактерионосительство</w:t>
            </w:r>
            <w:proofErr w:type="spellEnd"/>
            <w:r w:rsidRPr="00BA4AB0">
              <w:rPr>
                <w:rFonts w:ascii="Arial" w:hAnsi="Arial" w:cs="Arial"/>
                <w:sz w:val="20"/>
                <w:szCs w:val="20"/>
              </w:rPr>
              <w:t xml:space="preserve"> возбудителей кишечных инфекций, дифтерии";</w:t>
            </w:r>
          </w:p>
          <w:p w14:paraId="6BF412DA" w14:textId="77777777" w:rsidR="009D127B" w:rsidRPr="00BA4AB0" w:rsidRDefault="009D127B" w:rsidP="000E6545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активный туберкулез любой локализации;</w:t>
            </w:r>
          </w:p>
          <w:p w14:paraId="0D84339A" w14:textId="77777777" w:rsidR="00F1471E" w:rsidRPr="00BA4AB0" w:rsidRDefault="00F1471E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 xml:space="preserve">наличие контакта с больными </w:t>
            </w: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инфекционными заболеваниями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 в течение 21 календарного дня </w:t>
            </w: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до дня заезда в организацию</w:t>
            </w:r>
            <w:r w:rsidRPr="00BA4AB0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2525186" w14:textId="77777777" w:rsidR="009D127B" w:rsidRDefault="009D127B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 xml:space="preserve">отсутствие профилактических прививок в случае возникновения </w:t>
            </w:r>
            <w:r w:rsidRPr="00BA4AB0">
              <w:rPr>
                <w:rFonts w:ascii="Arial" w:hAnsi="Arial" w:cs="Arial"/>
                <w:sz w:val="20"/>
                <w:szCs w:val="20"/>
              </w:rPr>
              <w:lastRenderedPageBreak/>
              <w:t>массовых инфекционных заболеваний или при угрозе возникновения эпидемий &lt;2&gt;;</w:t>
            </w:r>
          </w:p>
          <w:p w14:paraId="1498B636" w14:textId="77777777" w:rsidR="003820EF" w:rsidRPr="00BA4AB0" w:rsidRDefault="003820EF" w:rsidP="003820EF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--------------------------------</w:t>
            </w:r>
          </w:p>
          <w:p w14:paraId="23BC5EE8" w14:textId="4192F36F" w:rsidR="003820EF" w:rsidRPr="00BA4AB0" w:rsidRDefault="003820EF" w:rsidP="003820EF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 xml:space="preserve">&lt;2&gt; </w:t>
            </w: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Часть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 2 статьи 5 Федерального закона от 17 сентября 1998 г. N 157-ФЗ "Об иммунопрофилактике инфекционных заболеваний".</w:t>
            </w:r>
          </w:p>
        </w:tc>
      </w:tr>
      <w:tr w:rsidR="00F1471E" w:rsidRPr="00BA4AB0" w14:paraId="3D348D20" w14:textId="77777777" w:rsidTr="00BA4AB0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80E8B59" w14:textId="77777777" w:rsidR="009D127B" w:rsidRPr="00BA4AB0" w:rsidRDefault="009D127B" w:rsidP="000E6545">
            <w:pPr>
              <w:autoSpaceDE w:val="0"/>
              <w:autoSpaceDN w:val="0"/>
              <w:adjustRightInd w:val="0"/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04B1DF" w14:textId="77777777" w:rsidR="009D127B" w:rsidRPr="00BA4AB0" w:rsidRDefault="009D127B" w:rsidP="000E6545">
            <w:pPr>
              <w:autoSpaceDE w:val="0"/>
              <w:autoSpaceDN w:val="0"/>
              <w:adjustRightInd w:val="0"/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злокачественные новообразования, требующие лечения, в том числе проведения химиотерапии;</w:t>
            </w:r>
          </w:p>
          <w:p w14:paraId="7C2877FF" w14:textId="77777777" w:rsidR="009D127B" w:rsidRPr="00BA4AB0" w:rsidRDefault="009D127B" w:rsidP="000E6545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эпилепсия с текущими приступами, в том числе резистентная к проводимому лечению;</w:t>
            </w:r>
          </w:p>
          <w:p w14:paraId="3790767C" w14:textId="77777777" w:rsidR="009D127B" w:rsidRPr="00BA4AB0" w:rsidRDefault="009D127B" w:rsidP="000E6545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эпилепсия с медикаментозной ремиссией менее 1 года (за исключением образовательных организаций, осуществляющих организацию отдыха и оздоровления обучающихся в каникулярное время с дневным пребыванием);</w:t>
            </w:r>
          </w:p>
          <w:p w14:paraId="3C1E4ED6" w14:textId="77777777" w:rsidR="009D127B" w:rsidRPr="00BA4AB0" w:rsidRDefault="009D127B" w:rsidP="000E6545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кахексия;</w:t>
            </w:r>
          </w:p>
          <w:p w14:paraId="71C32EC6" w14:textId="77777777" w:rsidR="009D127B" w:rsidRPr="00BA4AB0" w:rsidRDefault="009D127B" w:rsidP="000E6545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психические расстройства и расстройства поведения, вызванные употреблением психоактивных веществ, а также иные психические расстройства и расстройства поведения в состоянии обострения и (или) представляющие опасность для больного и окружающих;</w:t>
            </w:r>
          </w:p>
          <w:p w14:paraId="67E64342" w14:textId="77777777" w:rsidR="00F1471E" w:rsidRPr="00BA4AB0" w:rsidRDefault="00F1471E" w:rsidP="000E6545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 xml:space="preserve">хронические </w:t>
            </w: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заболеваниями</w:t>
            </w:r>
            <w:r w:rsidRPr="00BA4AB0">
              <w:rPr>
                <w:rFonts w:ascii="Arial" w:hAnsi="Arial" w:cs="Arial"/>
                <w:sz w:val="20"/>
                <w:szCs w:val="20"/>
              </w:rPr>
              <w:t>, требующие соблюдения назначенного лечащим врачом режима лечения (диета, прием лекарственных препаратов для медицинского применения и специализированных продуктов лечебного питания) (для детских лагерей палаточного типа).</w:t>
            </w:r>
          </w:p>
          <w:p w14:paraId="07AF3962" w14:textId="77777777" w:rsidR="00F702A4" w:rsidRPr="00BA4AB0" w:rsidRDefault="00F1471E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3. Несовершеннолетние, нуждающиеся в соблюдении назначенного лечащим врачом режима лечения (диета, прием лекарственных препаратов для медицинского применения и специализированных продуктов лечебного питания</w:t>
            </w:r>
            <w:r w:rsidRPr="003820EF">
              <w:rPr>
                <w:rFonts w:ascii="Arial" w:hAnsi="Arial" w:cs="Arial"/>
                <w:sz w:val="20"/>
                <w:szCs w:val="20"/>
              </w:rPr>
              <w:t>)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, направляются в организации, в которых созданы условия для их пребывания, в том числе наличие врача-педиатра, условия для хранения лекарственных препаратов для медицинского применения </w:t>
            </w: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 специализированных продуктов лечебного питания, передаваемых в организации законными представителями несовершеннолетних.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839287C" w14:textId="77777777" w:rsidR="009D127B" w:rsidRPr="00BA4AB0" w:rsidRDefault="009D127B" w:rsidP="000E6545">
            <w:pPr>
              <w:autoSpaceDE w:val="0"/>
              <w:autoSpaceDN w:val="0"/>
              <w:adjustRightInd w:val="0"/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D30C9D" w14:textId="77777777" w:rsidR="009D127B" w:rsidRPr="00BA4AB0" w:rsidRDefault="009D127B" w:rsidP="000E6545">
            <w:pPr>
              <w:autoSpaceDE w:val="0"/>
              <w:autoSpaceDN w:val="0"/>
              <w:adjustRightInd w:val="0"/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злокачественные новообразования, требующие лечения, в том числе проведения химиотерапии;</w:t>
            </w:r>
          </w:p>
          <w:p w14:paraId="0297CEA3" w14:textId="77777777" w:rsidR="009D127B" w:rsidRPr="00BA4AB0" w:rsidRDefault="009D127B" w:rsidP="000E6545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эпилепсия с текущими приступами, в том числе резистентная к проводимому лечению;</w:t>
            </w:r>
          </w:p>
          <w:p w14:paraId="14DEF066" w14:textId="77777777" w:rsidR="009D127B" w:rsidRPr="00BA4AB0" w:rsidRDefault="009D127B" w:rsidP="000E6545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эпилепсия с медикаментозной ремиссией менее 1 года (за исключением образовательных организаций, осуществляющих организацию отдыха и оздоровления обучающихся в каникулярное время с дневным пребыванием);</w:t>
            </w:r>
          </w:p>
          <w:p w14:paraId="47B940D7" w14:textId="77777777" w:rsidR="009D127B" w:rsidRPr="00BA4AB0" w:rsidRDefault="009D127B" w:rsidP="000E6545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кахексия;</w:t>
            </w:r>
          </w:p>
          <w:p w14:paraId="28F94309" w14:textId="77777777" w:rsidR="009D127B" w:rsidRPr="00BA4AB0" w:rsidRDefault="009D127B" w:rsidP="000E6545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психические расстройства и расстройства поведения, вызванные употреблением психоактивных веществ, а также иные психические расстройства и расстройства поведения в состоянии обострения и (или) представляющие опасность для больного и окружающих;</w:t>
            </w:r>
          </w:p>
          <w:p w14:paraId="7D8D7C51" w14:textId="77777777" w:rsidR="00F1471E" w:rsidRPr="00BA4AB0" w:rsidRDefault="00F1471E" w:rsidP="000E6545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 xml:space="preserve">хронические </w:t>
            </w: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заболевания</w:t>
            </w:r>
            <w:r w:rsidRPr="00BA4AB0">
              <w:rPr>
                <w:rFonts w:ascii="Arial" w:hAnsi="Arial" w:cs="Arial"/>
                <w:sz w:val="20"/>
                <w:szCs w:val="20"/>
              </w:rPr>
              <w:t>, требующие соблюдения назначенного лечащим врачом режима лечения (диета, прием лекарственных препаратов для медицинского применения и специализированных продуктов лечебного питания) (для детских лагерей палаточного типа).</w:t>
            </w:r>
          </w:p>
          <w:p w14:paraId="37E73DA4" w14:textId="77777777" w:rsidR="00FD39D8" w:rsidRPr="00BA4AB0" w:rsidRDefault="00F1471E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 xml:space="preserve">3. Несовершеннолетние, нуждающиеся в соблюдении назначенного лечащим врачом режима лечения (диета, прием лекарственных препаратов для медицинского применения и </w:t>
            </w: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(или)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 специализированных продуктов лечебного питания</w:t>
            </w: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использование медицинских изделий</w:t>
            </w:r>
            <w:r w:rsidRPr="003820EF">
              <w:rPr>
                <w:rFonts w:ascii="Arial" w:hAnsi="Arial" w:cs="Arial"/>
                <w:sz w:val="20"/>
                <w:szCs w:val="20"/>
              </w:rPr>
              <w:t>)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, направляются в организации, в которых созданы условия для их пребывания, в том числе наличие врача-педиатра </w:t>
            </w: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или врача общей практики (семейного врача)</w:t>
            </w:r>
            <w:r w:rsidRPr="00BA4AB0">
              <w:rPr>
                <w:rFonts w:ascii="Arial" w:hAnsi="Arial" w:cs="Arial"/>
                <w:sz w:val="20"/>
                <w:szCs w:val="20"/>
              </w:rPr>
              <w:t>, условия для хранения лекарственных препаратов для медицинского применения</w:t>
            </w: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 специализированных продуктов лечебного питания </w:t>
            </w: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 медицинских изделий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, передаваемых в организации законными </w:t>
            </w:r>
            <w:r w:rsidRPr="00BA4AB0">
              <w:rPr>
                <w:rFonts w:ascii="Arial" w:hAnsi="Arial" w:cs="Arial"/>
                <w:sz w:val="20"/>
                <w:szCs w:val="20"/>
              </w:rPr>
              <w:lastRenderedPageBreak/>
              <w:t>представителями несовершеннолетних.</w:t>
            </w:r>
          </w:p>
        </w:tc>
      </w:tr>
      <w:tr w:rsidR="005252DB" w:rsidRPr="00BA4AB0" w14:paraId="7BB361AA" w14:textId="77777777" w:rsidTr="00BA4AB0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416E895" w14:textId="77777777" w:rsidR="005252DB" w:rsidRPr="00BA4AB0" w:rsidRDefault="005252DB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lastRenderedPageBreak/>
              <w:t>Несовершеннолетние, нуждающиеся в сопровождении и (или) индивидуальной помощи в связи с имеющимися физическими, психическими, интеллектуальными или сенсорными нарушениями, направляются в организации, в которых созданы условия для их пребывания в сопровождении законных представителей несовершеннолетних или иных лиц при наличии доверенности, оформленной в порядке, установленном законодательством Российской Федерации, и медицинской справки о состоянии здоровья сопровождающего лица.</w:t>
            </w:r>
          </w:p>
          <w:p w14:paraId="4707988D" w14:textId="77777777" w:rsidR="005252DB" w:rsidRDefault="005252DB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 xml:space="preserve">Для детей-инвалидов нуждаемость в сопровождении и (или) индивидуальной помощи определяется в соответствии с имеющимися ограничениями основных категорий жизнедеятельности, указанных в индивидуальной программе реабилитации или </w:t>
            </w:r>
            <w:proofErr w:type="spellStart"/>
            <w:r w:rsidRPr="00BA4AB0">
              <w:rPr>
                <w:rFonts w:ascii="Arial" w:hAnsi="Arial" w:cs="Arial"/>
                <w:sz w:val="20"/>
                <w:szCs w:val="20"/>
              </w:rPr>
              <w:t>абилитации</w:t>
            </w:r>
            <w:proofErr w:type="spellEnd"/>
            <w:r w:rsidRPr="00BA4AB0">
              <w:rPr>
                <w:rFonts w:ascii="Arial" w:hAnsi="Arial" w:cs="Arial"/>
                <w:sz w:val="20"/>
                <w:szCs w:val="20"/>
              </w:rPr>
              <w:t xml:space="preserve"> ребенка-инвалида.</w:t>
            </w:r>
          </w:p>
          <w:p w14:paraId="1DE55B72" w14:textId="34248F58" w:rsidR="003820EF" w:rsidRPr="00BA4AB0" w:rsidRDefault="003820EF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 xml:space="preserve">4. Прием несовершеннолетних в организации осуществляется при наличии медицинской справки о состоянии здоровья ребенка, отъезжающего в организацию отдыха детей и их оздоровления &lt;3&gt; </w:t>
            </w: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(далее - медицинская справка)</w:t>
            </w:r>
            <w:r w:rsidRPr="00BA4AB0">
              <w:rPr>
                <w:rFonts w:ascii="Arial" w:hAnsi="Arial" w:cs="Arial"/>
                <w:sz w:val="20"/>
                <w:szCs w:val="20"/>
              </w:rPr>
              <w:t>, выданной медицинской организацией</w:t>
            </w: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в которой ребенок получает первичную медико-санитарную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0EF">
              <w:rPr>
                <w:rFonts w:ascii="Arial" w:hAnsi="Arial" w:cs="Arial"/>
                <w:sz w:val="20"/>
                <w:szCs w:val="20"/>
              </w:rPr>
              <w:t>помощь, и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 отсутствии инфекционных болезней и </w:t>
            </w:r>
            <w:proofErr w:type="spellStart"/>
            <w:r w:rsidRPr="00BA4AB0">
              <w:rPr>
                <w:rFonts w:ascii="Arial" w:hAnsi="Arial" w:cs="Arial"/>
                <w:sz w:val="20"/>
                <w:szCs w:val="20"/>
              </w:rPr>
              <w:t>инфестации</w:t>
            </w:r>
            <w:proofErr w:type="spellEnd"/>
            <w:r w:rsidRPr="00BA4AB0">
              <w:rPr>
                <w:rFonts w:ascii="Arial" w:hAnsi="Arial" w:cs="Arial"/>
                <w:sz w:val="20"/>
                <w:szCs w:val="20"/>
              </w:rPr>
              <w:t xml:space="preserve"> (педикулез, чесотка) в день заезда.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2F1EA8D" w14:textId="77777777" w:rsidR="005252DB" w:rsidRPr="00BA4AB0" w:rsidRDefault="005252DB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Несовершеннолетние, нуждающиеся в сопровождении и (или) индивидуальной помощи в связи с имеющимися физическими, психическими, интеллектуальными или сенсорными нарушениями, направляются в организации, в которых созданы условия для их пребывания в сопровождении законных представителей несовершеннолетних или иных лиц при наличии доверенности, оформленной в порядке, установленном законодательством Российской Федерации, и медицинской справки о состоянии здоровья сопровождающего лица.</w:t>
            </w:r>
          </w:p>
          <w:p w14:paraId="2712240C" w14:textId="77777777" w:rsidR="005252DB" w:rsidRDefault="005252DB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 xml:space="preserve">Для детей-инвалидов нуждаемость в сопровождении и (или) индивидуальной помощи определяется в соответствии с имеющимися ограничениями основных категорий жизнедеятельности, указанных в индивидуальной программе реабилитации или </w:t>
            </w:r>
            <w:proofErr w:type="spellStart"/>
            <w:r w:rsidRPr="00BA4AB0">
              <w:rPr>
                <w:rFonts w:ascii="Arial" w:hAnsi="Arial" w:cs="Arial"/>
                <w:sz w:val="20"/>
                <w:szCs w:val="20"/>
              </w:rPr>
              <w:t>абилитации</w:t>
            </w:r>
            <w:proofErr w:type="spellEnd"/>
            <w:r w:rsidRPr="00BA4AB0">
              <w:rPr>
                <w:rFonts w:ascii="Arial" w:hAnsi="Arial" w:cs="Arial"/>
                <w:sz w:val="20"/>
                <w:szCs w:val="20"/>
              </w:rPr>
              <w:t xml:space="preserve"> ребенка-инвалида.</w:t>
            </w:r>
          </w:p>
          <w:p w14:paraId="15BFD74D" w14:textId="4E6C7CF8" w:rsidR="003820EF" w:rsidRPr="00BA4AB0" w:rsidRDefault="003820EF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 xml:space="preserve">4. Прием несовершеннолетних в организации осуществляется при наличии медицинской справки о состоянии здоровья ребенка, отъезжающего в организацию отдыха детей и их оздоровления &lt;3&gt;, выданной медицинской организацией </w:t>
            </w: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(иной организацией), оказывающей медицинскую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 помощь </w:t>
            </w: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амбулаторных условиях детям</w:t>
            </w:r>
            <w:r w:rsidRPr="003820EF">
              <w:rPr>
                <w:rFonts w:ascii="Arial" w:hAnsi="Arial" w:cs="Arial"/>
                <w:sz w:val="20"/>
                <w:szCs w:val="20"/>
              </w:rPr>
              <w:t xml:space="preserve">, и </w:t>
            </w: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при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 отсутствии инфекционных болезней и </w:t>
            </w:r>
            <w:proofErr w:type="spellStart"/>
            <w:r w:rsidRPr="00BA4AB0">
              <w:rPr>
                <w:rFonts w:ascii="Arial" w:hAnsi="Arial" w:cs="Arial"/>
                <w:sz w:val="20"/>
                <w:szCs w:val="20"/>
              </w:rPr>
              <w:t>инфестации</w:t>
            </w:r>
            <w:proofErr w:type="spellEnd"/>
            <w:r w:rsidRPr="00BA4AB0">
              <w:rPr>
                <w:rFonts w:ascii="Arial" w:hAnsi="Arial" w:cs="Arial"/>
                <w:sz w:val="20"/>
                <w:szCs w:val="20"/>
              </w:rPr>
              <w:t xml:space="preserve"> (педикулез, чесотка) в день заезда </w:t>
            </w: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организацию</w:t>
            </w:r>
            <w:r w:rsidRPr="00BA4AB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D46A3" w:rsidRPr="00BA4AB0" w14:paraId="1525BA90" w14:textId="77777777" w:rsidTr="00BA4AB0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A017238" w14:textId="77777777" w:rsidR="003D46A3" w:rsidRPr="00BA4AB0" w:rsidRDefault="003D46A3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--------------------------------</w:t>
            </w:r>
          </w:p>
          <w:p w14:paraId="2487B752" w14:textId="77777777" w:rsidR="003D46A3" w:rsidRPr="00BA4AB0" w:rsidRDefault="003D46A3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&lt;3&gt; Приказ Министерства здравоохранения Российской Федерации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Министерством юстиции Российской Федерации 20 февраля 2015 г., регистрационный N 36160) с изменениями, внесенными приказом Министерства здравоохранения Российской Федерации от 9 января 2018 г. N 2н (зарегистрирован Министерством юстиции Российской Федерации 4 апреля 2018 г., регистрационный N 50614).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5908AB3" w14:textId="77777777" w:rsidR="003D46A3" w:rsidRPr="00BA4AB0" w:rsidRDefault="003D46A3" w:rsidP="003820EF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71E" w:rsidRPr="00BA4AB0" w14:paraId="30E986F2" w14:textId="77777777" w:rsidTr="00BA4AB0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372EF5E" w14:textId="77777777" w:rsidR="00F1471E" w:rsidRPr="00BA4AB0" w:rsidRDefault="00F1471E" w:rsidP="003820EF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B55C6CF" w14:textId="77777777" w:rsidR="0055150C" w:rsidRPr="00BA4AB0" w:rsidRDefault="0055150C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--------------------------------</w:t>
            </w:r>
          </w:p>
          <w:p w14:paraId="34B8CEFD" w14:textId="77777777" w:rsidR="00F1471E" w:rsidRPr="00BA4AB0" w:rsidRDefault="00F1471E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&lt;3&gt; Подпункт 5.2.199 пункта 5 Положения о Министерстве здравоохранения Российской Федерации, утвержденного постановлением Правительства Российской Федерации от 19 июня 2012 г. N 608 (далее - </w:t>
            </w: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Положение о Министерстве).</w:t>
            </w:r>
          </w:p>
        </w:tc>
      </w:tr>
      <w:tr w:rsidR="006434AB" w:rsidRPr="00BA4AB0" w14:paraId="27223A4D" w14:textId="77777777" w:rsidTr="00BA4AB0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EAACE3" w14:textId="77777777" w:rsidR="00F80FA1" w:rsidRPr="00BA4AB0" w:rsidRDefault="00F80FA1" w:rsidP="000E6545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F73212" w14:textId="77777777" w:rsidR="006434AB" w:rsidRPr="00BA4AB0" w:rsidRDefault="006434AB" w:rsidP="000E6545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5. Несовершеннолетним во время оздоровления и отдыха в организациях гарантируется оказание медицинской помощи в соответствии с порядками оказания медицинской помощи, а также на основе стандартов медицинской помощи в рамках программы государственных гарантий бесплатного оказания гражданам медицинской помощи в виде:</w:t>
            </w:r>
          </w:p>
          <w:p w14:paraId="48489975" w14:textId="77777777" w:rsidR="006434AB" w:rsidRPr="00BA4AB0" w:rsidRDefault="006434AB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первичной медико-санитарной помощи;</w:t>
            </w:r>
          </w:p>
          <w:p w14:paraId="2433EAD5" w14:textId="77777777" w:rsidR="006434AB" w:rsidRPr="00BA4AB0" w:rsidRDefault="006434AB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специализированной медицинской помощи;</w:t>
            </w:r>
          </w:p>
          <w:p w14:paraId="76C4B23C" w14:textId="77777777" w:rsidR="006434AB" w:rsidRPr="00BA4AB0" w:rsidRDefault="006434AB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скорой, в том числе скорой специализированной, медицинской помощи.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2F6A539" w14:textId="77777777" w:rsidR="00F80FA1" w:rsidRPr="00BA4AB0" w:rsidRDefault="00F80FA1" w:rsidP="000E6545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B2D7E9A" w14:textId="77777777" w:rsidR="006434AB" w:rsidRPr="00BA4AB0" w:rsidRDefault="006434AB" w:rsidP="000E6545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5. Несовершеннолетним во время оздоровления и отдыха в организациях гарантируется оказание медицинской помощи в соответствии с порядками оказания медицинской помощи, а также на основе стандартов медицинской помощи в рамках программы государственных гарантий бесплатного оказания гражданам медицинской помощи в виде:</w:t>
            </w:r>
          </w:p>
          <w:p w14:paraId="1B5EE6BD" w14:textId="77777777" w:rsidR="006434AB" w:rsidRPr="00BA4AB0" w:rsidRDefault="006434AB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первичной медико-санитарной помощи;</w:t>
            </w:r>
          </w:p>
          <w:p w14:paraId="22C69FD4" w14:textId="77777777" w:rsidR="000B3E39" w:rsidRPr="00BA4AB0" w:rsidRDefault="006434AB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специализированной медицинской помощи;</w:t>
            </w:r>
          </w:p>
          <w:p w14:paraId="38EE4036" w14:textId="76CE53DD" w:rsidR="006434AB" w:rsidRPr="00BA4AB0" w:rsidRDefault="006434AB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скорой, в том числе скорой специализированной,</w:t>
            </w:r>
            <w:r w:rsidR="00437970">
              <w:rPr>
                <w:rFonts w:ascii="Arial" w:hAnsi="Arial" w:cs="Arial"/>
                <w:sz w:val="20"/>
                <w:szCs w:val="20"/>
              </w:rPr>
              <w:t xml:space="preserve"> медицинской </w:t>
            </w:r>
            <w:r w:rsidR="008358CB">
              <w:rPr>
                <w:rFonts w:ascii="Arial" w:hAnsi="Arial" w:cs="Arial"/>
                <w:sz w:val="20"/>
                <w:szCs w:val="20"/>
              </w:rPr>
              <w:t>помощи</w:t>
            </w:r>
            <w:r w:rsidR="008358CB" w:rsidRPr="00582707">
              <w:rPr>
                <w:rFonts w:ascii="Arial" w:hAnsi="Arial" w:cs="Arial"/>
                <w:sz w:val="20"/>
                <w:szCs w:val="20"/>
                <w:highlight w:val="lightGray"/>
                <w:shd w:val="clear" w:color="auto" w:fill="C0C0C0"/>
              </w:rPr>
              <w:t>, оказываемой</w:t>
            </w:r>
            <w:r w:rsidRPr="008358CB">
              <w:rPr>
                <w:rFonts w:ascii="Arial" w:hAnsi="Arial" w:cs="Arial"/>
                <w:sz w:val="20"/>
                <w:szCs w:val="20"/>
                <w:highlight w:val="lightGray"/>
                <w:shd w:val="clear" w:color="auto" w:fill="C0C0C0"/>
              </w:rPr>
              <w:t xml:space="preserve"> в</w:t>
            </w:r>
            <w:r w:rsidRPr="00582707">
              <w:rPr>
                <w:rFonts w:ascii="Arial" w:hAnsi="Arial" w:cs="Arial"/>
                <w:sz w:val="20"/>
                <w:szCs w:val="20"/>
                <w:highlight w:val="lightGray"/>
                <w:shd w:val="clear" w:color="auto" w:fill="C0C0C0"/>
              </w:rPr>
              <w:t xml:space="preserve">ыездными бригадами </w:t>
            </w:r>
            <w:r w:rsidRPr="004B58A5">
              <w:rPr>
                <w:rFonts w:ascii="Arial" w:hAnsi="Arial" w:cs="Arial"/>
                <w:sz w:val="20"/>
                <w:szCs w:val="20"/>
                <w:highlight w:val="lightGray"/>
                <w:shd w:val="clear" w:color="auto" w:fill="C0C0C0"/>
              </w:rPr>
              <w:t>скорой</w:t>
            </w:r>
            <w:r w:rsidRPr="00582707">
              <w:rPr>
                <w:rFonts w:ascii="Arial" w:hAnsi="Arial" w:cs="Arial"/>
                <w:sz w:val="20"/>
                <w:szCs w:val="20"/>
                <w:highlight w:val="lightGray"/>
                <w:shd w:val="clear" w:color="auto" w:fill="C0C0C0"/>
              </w:rPr>
              <w:t xml:space="preserve"> медиц</w:t>
            </w:r>
            <w:r w:rsidRPr="004B58A5">
              <w:rPr>
                <w:rFonts w:ascii="Arial" w:hAnsi="Arial" w:cs="Arial"/>
                <w:sz w:val="20"/>
                <w:szCs w:val="20"/>
                <w:highlight w:val="lightGray"/>
              </w:rPr>
              <w:t>инской помощи</w:t>
            </w:r>
            <w:r w:rsidRPr="00BA4AB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1471E" w:rsidRPr="00BA4AB0" w14:paraId="634AF2A5" w14:textId="77777777" w:rsidTr="00BA4AB0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72357EA" w14:textId="77777777" w:rsidR="005133AB" w:rsidRPr="00BA4AB0" w:rsidRDefault="005133AB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6. Организация оказания медицинской помощи несовершеннолетним в период оздоровления и отдыха в организациях осуществляется этими организациями.</w:t>
            </w:r>
          </w:p>
          <w:p w14:paraId="51F091D6" w14:textId="77777777" w:rsidR="00F1471E" w:rsidRPr="00BA4AB0" w:rsidRDefault="00F1471E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 xml:space="preserve">7. До оказания медицинской помощи несовершеннолетним при несчастных случаях, травмах, отравлениях </w:t>
            </w: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 других состояниях и заболеваниях, угрожающих жизни и здоровью несовершеннолетних, организация обеспечивает оказание первой помощи лицами, имеющими соответствующие подготовку и (или) навыки &lt;4&gt;, и в случае необходимости транспортировку </w:t>
            </w: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ребенка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 в медицинскую организацию.</w:t>
            </w:r>
          </w:p>
          <w:p w14:paraId="151792D1" w14:textId="77777777" w:rsidR="00967CC8" w:rsidRPr="00BA4AB0" w:rsidRDefault="00967CC8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--------------------------------</w:t>
            </w:r>
          </w:p>
          <w:p w14:paraId="446807C2" w14:textId="77777777" w:rsidR="00967CC8" w:rsidRPr="00BA4AB0" w:rsidRDefault="00967CC8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 xml:space="preserve">&lt;4&gt; Часть 4 статьи 31 Федерального закона от 21 ноября 2011 г. N 323-ФЗ "Об основах охраны здоровья граждан в Российской Федерации" </w:t>
            </w: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(Собрание законодательства Российской Федерации, 2011, N 48, ст. 6724)</w:t>
            </w:r>
            <w:r w:rsidRPr="00BA4AB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5FE8147" w14:textId="77777777" w:rsidR="005133AB" w:rsidRPr="00BA4AB0" w:rsidRDefault="005133AB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6. Организация оказания медицинской помощи несовершеннолетним в период оздоровления и отдыха в организациях осуществляется этими организациями.</w:t>
            </w:r>
          </w:p>
          <w:p w14:paraId="6FB27EE5" w14:textId="77777777" w:rsidR="00F1471E" w:rsidRPr="00BA4AB0" w:rsidRDefault="00F1471E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 xml:space="preserve">7. До оказания медицинской помощи несовершеннолетним при несчастных случаях, травмах, </w:t>
            </w: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ранениях, поражениях,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 отравлениях</w:t>
            </w: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 других состояниях и заболеваниях, угрожающих жизни и здоровью </w:t>
            </w: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пострадавших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 несовершеннолетних, </w:t>
            </w: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до оказания медицинской помощи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 организация обеспечивает оказание первой помощи лицами, имеющими соответствующие подготовку и (или) навыки &lt;4&gt;, и в случае необходимости транспортировку </w:t>
            </w: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несовершеннолетнего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 в медицинскую организацию.</w:t>
            </w:r>
          </w:p>
          <w:p w14:paraId="2DBB0BEE" w14:textId="77777777" w:rsidR="00967CC8" w:rsidRPr="00BA4AB0" w:rsidRDefault="00967CC8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--------------------------------</w:t>
            </w:r>
          </w:p>
          <w:p w14:paraId="7BC5834C" w14:textId="77777777" w:rsidR="00967CC8" w:rsidRPr="00BA4AB0" w:rsidRDefault="00967CC8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&lt;4&gt; Часть 4 статьи 31 Федерального закона от 21 ноября 2011 г. N 323-ФЗ "Об основах охраны здоровья граждан в Российской Федерации".</w:t>
            </w:r>
          </w:p>
        </w:tc>
      </w:tr>
      <w:tr w:rsidR="00F1471E" w:rsidRPr="00BA4AB0" w14:paraId="5AF9D028" w14:textId="77777777" w:rsidTr="00BA4AB0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D4B7D7B" w14:textId="77777777" w:rsidR="00F1471E" w:rsidRPr="00BA4AB0" w:rsidRDefault="00F1471E" w:rsidP="003820EF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419B3D8" w14:textId="77777777" w:rsidR="00674309" w:rsidRPr="00BA4AB0" w:rsidRDefault="00674309" w:rsidP="000E6545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  <w:p w14:paraId="49154F58" w14:textId="77777777" w:rsidR="00F1471E" w:rsidRPr="00BA4AB0" w:rsidRDefault="00F1471E" w:rsidP="000E6545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Организация обеспечивает укомплектованность аптечки для оказания первой помощи пострадавшим с применением медицинских изделий &lt;5&gt; (для организаций, не осуществляющих образовательную деятельность) или аптечки для оказания первой помощи с применением медицинских изделий в организациях, осуществляющих образовательную деятельность &lt;6&gt;.</w:t>
            </w:r>
          </w:p>
          <w:p w14:paraId="5191AFB2" w14:textId="77777777" w:rsidR="00F1471E" w:rsidRPr="00BA4AB0" w:rsidRDefault="00F1471E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--------------------------------</w:t>
            </w:r>
          </w:p>
          <w:p w14:paraId="5D0E1980" w14:textId="77777777" w:rsidR="00F1471E" w:rsidRPr="00BA4AB0" w:rsidRDefault="00F1471E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&lt;5&gt; Приказ Министерства здравоохранения Российской Федерации от 24 мая 2024 г. N 262н "Об утверждении требований к комплектации аптечки для оказания работниками первой помощи пострадавшим с применением медицинских изделий" (зарегистрирован Министерством юстиции Российской Федерации 31 мая 2024 г., регистрационный N 78396), действует до 1 сентября 2030 г.</w:t>
            </w:r>
          </w:p>
          <w:p w14:paraId="00F53B8A" w14:textId="77777777" w:rsidR="00674309" w:rsidRPr="00BA4AB0" w:rsidRDefault="00674309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&lt;6&gt; Приказ Министерства здравоохранения Российской Федерации от 24 мая 2024 г. N 261н "Об утверждении требований к комплектации аптечки для оказания первой помощи с применением медицинских изделий в организациях, осуществляющих образовательную деятельность" (зарегистрирован Министерством юстиции Российской Федерации 31 мая 2024 г., регистрационный N 78364), действует до 1 сентября 2030 г.</w:t>
            </w:r>
          </w:p>
        </w:tc>
      </w:tr>
      <w:tr w:rsidR="00F1471E" w:rsidRPr="00BA4AB0" w14:paraId="28230DF8" w14:textId="77777777" w:rsidTr="00BA4AB0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CB3831F" w14:textId="77777777" w:rsidR="00674309" w:rsidRPr="00BA4AB0" w:rsidRDefault="00674309" w:rsidP="000E6545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BA137A" w14:textId="77777777" w:rsidR="005133AB" w:rsidRPr="00BA4AB0" w:rsidRDefault="005133AB" w:rsidP="000E6545">
            <w:pPr>
              <w:autoSpaceDE w:val="0"/>
              <w:autoSpaceDN w:val="0"/>
              <w:adjustRightInd w:val="0"/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8. Первичная медико-санитарная помощь несовершеннолетним в период оздоровления и отдыха в организациях в экстренной форме и неотложной форме при внезапных острых заболеваниях, состояниях, обострении хронических заболеваний оказывается в медицинском пункте организации (далее - медицинский пункт) (за исключением организаций, указанных в пунктах 20 - 21 настоящего Порядка) медицинскими работниками, состоящими в штате организации, и (или) на основании договора возмездного оказания медицинских услуг, заключенного между организацией и медицинской организацией.</w:t>
            </w:r>
          </w:p>
          <w:p w14:paraId="768A19A4" w14:textId="77777777" w:rsidR="00F1471E" w:rsidRPr="00BA4AB0" w:rsidRDefault="00F1471E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 xml:space="preserve">9. В медицинском пункте размещается информация о номерах телефонов и </w:t>
            </w: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адресов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 экстренных оперативных служб, а также ближайших медицинских </w:t>
            </w: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организациях</w:t>
            </w:r>
            <w:r w:rsidRPr="00BA4AB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B069F1E" w14:textId="77777777" w:rsidR="00F1471E" w:rsidRPr="00BA4AB0" w:rsidRDefault="00F1471E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 xml:space="preserve">10. Первичная медико-санитарная помощь несовершеннолетним оказывается врачом-педиатром, врачом общей практики (семейным врачом), фельдшером </w:t>
            </w:r>
            <w:r w:rsidRPr="003820EF">
              <w:rPr>
                <w:rFonts w:ascii="Arial" w:hAnsi="Arial" w:cs="Arial"/>
                <w:sz w:val="20"/>
                <w:szCs w:val="20"/>
              </w:rPr>
              <w:t>&lt;</w:t>
            </w: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5</w:t>
            </w:r>
            <w:r w:rsidRPr="003820EF">
              <w:rPr>
                <w:rFonts w:ascii="Arial" w:hAnsi="Arial" w:cs="Arial"/>
                <w:sz w:val="20"/>
                <w:szCs w:val="20"/>
              </w:rPr>
              <w:t>&gt;</w:t>
            </w: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 медицинской </w:t>
            </w: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сестрой</w:t>
            </w:r>
            <w:r w:rsidRPr="00BA4AB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8130329" w14:textId="77777777" w:rsidR="005133AB" w:rsidRPr="00BA4AB0" w:rsidRDefault="005133AB" w:rsidP="000E6545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6D1DC0" w14:textId="77777777" w:rsidR="005133AB" w:rsidRPr="00BA4AB0" w:rsidRDefault="005133AB" w:rsidP="000E6545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8. Первичная медико-санитарная помощь несовершеннолетним в период оздоровления и отдыха в организациях в экстренной форме и неотложной форме при внезапных острых заболеваниях, состояниях, обострении хронических заболеваний оказывается в медицинском пункте организации (далее - медицинский пункт) (за исключением организаций, указанных в пунктах 20 - 21 настоящего Порядка) медицинскими работниками, состоящими в штате организации, и (или) на основании договора возмездного оказания медицинских услуг, заключенного между организацией и медицинской организацией.</w:t>
            </w:r>
          </w:p>
          <w:p w14:paraId="111B3122" w14:textId="77777777" w:rsidR="00F1471E" w:rsidRPr="00BA4AB0" w:rsidRDefault="00F1471E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 xml:space="preserve">9. В медицинском пункте размещается информация о номерах телефонов и </w:t>
            </w: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адресах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 экстренных оперативных служб, а также ближайших медицинских </w:t>
            </w: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организаций</w:t>
            </w:r>
            <w:r w:rsidRPr="00BA4AB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B38ABC8" w14:textId="77777777" w:rsidR="00F1471E" w:rsidRPr="00BA4AB0" w:rsidRDefault="00F1471E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 xml:space="preserve">10. Первичная </w:t>
            </w: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врачебная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 медико-санитарная помощь несовершеннолетним </w:t>
            </w: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экстренной форме и неотложной форме в медицинском пункте организации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 оказывается врачом-педиатром, врачом общей практики (семейным врачом), фельдшером </w:t>
            </w:r>
            <w:r w:rsidRPr="003820EF">
              <w:rPr>
                <w:rFonts w:ascii="Arial" w:hAnsi="Arial" w:cs="Arial"/>
                <w:sz w:val="20"/>
                <w:szCs w:val="20"/>
              </w:rPr>
              <w:t>&lt;</w:t>
            </w: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7</w:t>
            </w:r>
            <w:r w:rsidRPr="003820EF">
              <w:rPr>
                <w:rFonts w:ascii="Arial" w:hAnsi="Arial" w:cs="Arial"/>
                <w:sz w:val="20"/>
                <w:szCs w:val="20"/>
              </w:rPr>
              <w:t xml:space="preserve">&gt; </w:t>
            </w: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(при наличии договора возмездного оказания медицинских услуг, заключенного между организацией и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 медицинской </w:t>
            </w: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организацией)</w:t>
            </w:r>
            <w:r w:rsidRPr="00BA4AB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1471E" w:rsidRPr="00BA4AB0" w14:paraId="2225409A" w14:textId="77777777" w:rsidTr="00BA4AB0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3DBB5AA" w14:textId="77777777" w:rsidR="004E30AF" w:rsidRPr="00BA4AB0" w:rsidRDefault="004E30AF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--------------------------------</w:t>
            </w:r>
          </w:p>
          <w:p w14:paraId="7ED51B0A" w14:textId="77777777" w:rsidR="00F1471E" w:rsidRPr="00BA4AB0" w:rsidRDefault="00F1471E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&lt;5&gt; Приказ Министерства здравоохранения и социального развития Российской Федерации от 23 марта 2012 г. N 252н "Об утверждении порядка </w:t>
            </w: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препараты" (зарегистрирован Министерством юстиции Российской Федерации 28 апреля 2012 г., регистрационный N 23971) с изменениями, внесенными приказом Министерства здравоохранения Российской Федерации от 31 октября 2017 г. N 882н (зарегистрирован Министерством юстиции Российской Федерации 9 января 2018 г., регистрационный N 49561).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07B3822" w14:textId="77777777" w:rsidR="00F1471E" w:rsidRPr="00BA4AB0" w:rsidRDefault="00F1471E" w:rsidP="003820EF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455" w:rsidRPr="00BA4AB0" w14:paraId="5AD6E321" w14:textId="77777777" w:rsidTr="00BA4AB0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A2C1C08" w14:textId="77777777" w:rsidR="003F6455" w:rsidRPr="003820EF" w:rsidRDefault="003F6455" w:rsidP="003820EF">
            <w:pPr>
              <w:spacing w:after="1" w:line="200" w:lineRule="atLeas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93C0857" w14:textId="77777777" w:rsidR="004E30AF" w:rsidRPr="00BA4AB0" w:rsidRDefault="004E30AF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--------------------------------</w:t>
            </w:r>
          </w:p>
          <w:p w14:paraId="6F18DC9A" w14:textId="77777777" w:rsidR="003F6455" w:rsidRPr="00BA4AB0" w:rsidRDefault="003F6455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&lt;7&gt; Подпункт 5.2.26 пункта 5 Положения о Министерстве.</w:t>
            </w:r>
          </w:p>
          <w:p w14:paraId="27D3E879" w14:textId="77777777" w:rsidR="004E30AF" w:rsidRPr="00BA4AB0" w:rsidRDefault="004E30AF" w:rsidP="000E6545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  <w:p w14:paraId="078A2C6C" w14:textId="77777777" w:rsidR="003F6455" w:rsidRPr="00BA4AB0" w:rsidRDefault="003F6455" w:rsidP="000E6545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Первичная доврачебная медико-санитарная помощь несовершеннолетним в экстренной форме и неотложной форме в медицинском пункте организации оказывается медицинской сестрой (медицинским братом) или медицинской сестрой - специалистом по оказанию медицинской помощи обучающимся (медицинским братом - специалистом по оказанию медицинской помощи обучающимся).</w:t>
            </w:r>
          </w:p>
        </w:tc>
      </w:tr>
      <w:tr w:rsidR="00F1471E" w:rsidRPr="00BA4AB0" w14:paraId="7EBB0E2E" w14:textId="77777777" w:rsidTr="00BA4AB0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0D4562A" w14:textId="77777777" w:rsidR="00F80FA1" w:rsidRPr="00BA4AB0" w:rsidRDefault="00F80FA1" w:rsidP="000E6545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CFA2F52" w14:textId="77777777" w:rsidR="00F1471E" w:rsidRPr="00BA4AB0" w:rsidRDefault="00F1471E" w:rsidP="000E6545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 xml:space="preserve">11. Штатные нормативы медицинского персонала медицинского пункта определяются объемом оказываемой медицинской помощи и числом несовершеннолетних в организации с учетом рекомендуемых штатных нормативов </w:t>
            </w: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медицинского персонала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 медицинского пункта </w:t>
            </w: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организации</w:t>
            </w:r>
            <w:r w:rsidRPr="00BA4AB0">
              <w:rPr>
                <w:rFonts w:ascii="Arial" w:hAnsi="Arial" w:cs="Arial"/>
                <w:sz w:val="20"/>
                <w:szCs w:val="20"/>
              </w:rPr>
              <w:t>, предусмотренных приложением N 1 к настоящему Порядку.</w:t>
            </w:r>
          </w:p>
          <w:p w14:paraId="54F6411E" w14:textId="77777777" w:rsidR="00F1471E" w:rsidRPr="00BA4AB0" w:rsidRDefault="00F1471E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 xml:space="preserve">12. На должность врача-педиатра медицинского пункта назначается медицинский работник, соответствующий </w:t>
            </w: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Квалификационным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 требованиям к медицинским и фармацевтическим работникам с высшим образованием </w:t>
            </w: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&lt;6&gt;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 (далее - Квалификационные требования)</w:t>
            </w: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 по специальности "</w:t>
            </w: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педиатрия</w:t>
            </w:r>
            <w:r w:rsidRPr="00BA4AB0">
              <w:rPr>
                <w:rFonts w:ascii="Arial" w:hAnsi="Arial" w:cs="Arial"/>
                <w:sz w:val="20"/>
                <w:szCs w:val="20"/>
              </w:rPr>
              <w:t>", без предъявления требований к стажу работы.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62D09AC" w14:textId="77777777" w:rsidR="00F1471E" w:rsidRPr="00BA4AB0" w:rsidRDefault="00F1471E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 xml:space="preserve">11. Штатные нормативы медицинского персонала медицинского пункта определяются объемом оказываемой медицинской помощи и числом несовершеннолетних в организации с учетом рекомендуемых штатных нормативов медицинского пункта </w:t>
            </w: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организаций отдыха детей и их оздоровления (за исключением лагерей палаточного типа с числом детей менее 100 человек и лагерей, организованных образовательными организациями, осуществляющими организацию отдыха и оздоровления обучающихся в каникулярное время с дневным пребыванием)</w:t>
            </w:r>
            <w:r w:rsidRPr="00BA4AB0">
              <w:rPr>
                <w:rFonts w:ascii="Arial" w:hAnsi="Arial" w:cs="Arial"/>
                <w:sz w:val="20"/>
                <w:szCs w:val="20"/>
              </w:rPr>
              <w:t>, предусмотренных приложением N 1 к настоящему Порядку.</w:t>
            </w:r>
          </w:p>
          <w:p w14:paraId="08D8C2EF" w14:textId="77777777" w:rsidR="00F1471E" w:rsidRPr="00BA4AB0" w:rsidRDefault="00F1471E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 xml:space="preserve">12. На должность врача-педиатра медицинского пункта назначается медицинский работник, соответствующий </w:t>
            </w: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квалификационным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 требованиям к медицинским и фармацевтическим работникам с высшим образованием </w:t>
            </w: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&lt;8&gt;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 (далее - Квалификационные требования</w:t>
            </w:r>
            <w:r w:rsidRPr="00BA4AB0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)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 по специальности "</w:t>
            </w: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Педиатрия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", </w:t>
            </w: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а также требованиям профессионального стандарта по соответствующей специальности (при его наличии),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 без предъявления требований к стажу </w:t>
            </w:r>
            <w:r w:rsidRPr="00BA4AB0">
              <w:rPr>
                <w:rFonts w:ascii="Arial" w:hAnsi="Arial" w:cs="Arial"/>
                <w:sz w:val="20"/>
                <w:szCs w:val="20"/>
              </w:rPr>
              <w:lastRenderedPageBreak/>
              <w:t>работы.</w:t>
            </w:r>
          </w:p>
        </w:tc>
      </w:tr>
      <w:tr w:rsidR="00F1471E" w:rsidRPr="00BA4AB0" w14:paraId="552E14B8" w14:textId="77777777" w:rsidTr="00BA4AB0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91C063A" w14:textId="77777777" w:rsidR="004E30AF" w:rsidRPr="00BA4AB0" w:rsidRDefault="004E30AF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--------------------------------</w:t>
            </w:r>
          </w:p>
          <w:p w14:paraId="7327C14C" w14:textId="77777777" w:rsidR="00F1471E" w:rsidRPr="00BA4AB0" w:rsidRDefault="00F1471E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&lt;6&gt; Зарегистрирован Министерством юстиции Российской Федерации 23 октября 2015 г., регистрационный N 39438, с изменениями, внесенными приказом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</w:t>
            </w:r>
            <w:r w:rsidRPr="00BA4AB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72F85D5" w14:textId="77777777" w:rsidR="00F1471E" w:rsidRPr="00BA4AB0" w:rsidRDefault="00F1471E" w:rsidP="003820EF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1F13" w:rsidRPr="00BA4AB0" w14:paraId="54542709" w14:textId="77777777" w:rsidTr="00BA4AB0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3DDB69A" w14:textId="77777777" w:rsidR="00731F13" w:rsidRPr="003820EF" w:rsidRDefault="00731F13" w:rsidP="003820EF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BB31107" w14:textId="77777777" w:rsidR="004E30AF" w:rsidRPr="00BA4AB0" w:rsidRDefault="004E30AF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--------------------------------</w:t>
            </w:r>
          </w:p>
          <w:p w14:paraId="2FA126A4" w14:textId="77777777" w:rsidR="00731F13" w:rsidRPr="00BA4AB0" w:rsidRDefault="00731F13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&lt;8&gt; Подпункт 5.2.2 пункта 5 Положения о Министерстве.</w:t>
            </w:r>
          </w:p>
        </w:tc>
      </w:tr>
      <w:tr w:rsidR="00CA34A0" w:rsidRPr="00BA4AB0" w14:paraId="6C0C7482" w14:textId="77777777" w:rsidTr="00BA4AB0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B6A6CB8" w14:textId="77777777" w:rsidR="00CA34A0" w:rsidRPr="00BA4AB0" w:rsidRDefault="00CA34A0" w:rsidP="000E6545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D9B09F" w14:textId="77777777" w:rsidR="00CA34A0" w:rsidRPr="00BA4AB0" w:rsidRDefault="00CA34A0" w:rsidP="000E6545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13. На должность врача общей практики (семейного врача) медицинского пункта назначается медицинский работник, соответствующий Квалификационным требованиям по специальности "</w:t>
            </w: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общая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 врачебная практика (семейная медицина)", без предъявления требований к стажу работы.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659C58A" w14:textId="77777777" w:rsidR="00CA34A0" w:rsidRPr="00BA4AB0" w:rsidRDefault="00CA34A0" w:rsidP="000E6545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FC09AF" w14:textId="77777777" w:rsidR="00CA34A0" w:rsidRPr="00BA4AB0" w:rsidRDefault="00CA34A0" w:rsidP="000E6545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13. На должность врача общей практики (семейного врача) медицинского пункта назначается медицинский работник, соответствующий Квалификационным требованиям по специальности "</w:t>
            </w: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Общая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 врачебная практика (семейная медицина)" </w:t>
            </w: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&lt;8&gt;, а также требованиям профессионального стандарта по соответствующей специальности (при его наличии)</w:t>
            </w:r>
            <w:r w:rsidRPr="00BA4AB0">
              <w:rPr>
                <w:rFonts w:ascii="Arial" w:hAnsi="Arial" w:cs="Arial"/>
                <w:sz w:val="20"/>
                <w:szCs w:val="20"/>
              </w:rPr>
              <w:t>, без предъявления требований к стажу работы.</w:t>
            </w:r>
          </w:p>
        </w:tc>
      </w:tr>
      <w:tr w:rsidR="00CA34A0" w:rsidRPr="00BA4AB0" w14:paraId="2034F55D" w14:textId="77777777" w:rsidTr="00BA4AB0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DE9BD5" w14:textId="77777777" w:rsidR="00CA34A0" w:rsidRPr="00BA4AB0" w:rsidRDefault="00CA34A0" w:rsidP="003820EF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B0D16EA" w14:textId="77777777" w:rsidR="00CA34A0" w:rsidRPr="00BA4AB0" w:rsidRDefault="00CA34A0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14. На должность медицинской сестры - специалиста по оказанию медицинской помощи обучающимся (медицинского брата - специалиста по оказанию медицинской помощи обучающимся) медицинского пункта назначается медицинский работник, соответствующий Квалификационным требованиям по специальности "Сестринское дело в педиатрии", а также требованиям профессионального стандарта по соответствующей специальности (при его наличии), без предъявления требований к стажу работы.</w:t>
            </w:r>
          </w:p>
        </w:tc>
      </w:tr>
      <w:tr w:rsidR="00CA34A0" w:rsidRPr="00BA4AB0" w14:paraId="0AC2A1B4" w14:textId="77777777" w:rsidTr="00BA4AB0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AB5A8E8" w14:textId="77777777" w:rsidR="00CA34A0" w:rsidRPr="00BA4AB0" w:rsidRDefault="00CA34A0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14.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 На должности фельдшера, медицинской сестры</w:t>
            </w: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медицинской сестры диетической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 медицинского пункта назначаются медицинские работники соответствующие Квалификационным требованиям к медицинским и фармацевтическим работникам со средним медицинским и фармацевтическим образованием, </w:t>
            </w: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утвержденным приказом Министерства здравоохранения Российской Федерации от 10 февраля 2016 г. N 83н &lt;7&gt;</w:t>
            </w:r>
            <w:r w:rsidRPr="00BA4AB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61DA7FF" w14:textId="77777777" w:rsidR="00CA34A0" w:rsidRPr="00BA4AB0" w:rsidRDefault="00CA34A0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15.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 На должности фельдшера, медицинской сестры </w:t>
            </w: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(медицинского брата)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 медицинского пункта назначаются медицинские работники</w:t>
            </w: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 соответствующие Квалификационным требованиям к медицинским и фармацевтическим работникам со средним медицинским и фармацевтическим образованием, </w:t>
            </w: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а также требованиям профессионального стандарта по соответствующей специальности (при его наличии).</w:t>
            </w:r>
          </w:p>
        </w:tc>
      </w:tr>
      <w:tr w:rsidR="00551051" w:rsidRPr="00BA4AB0" w14:paraId="76DC0C5D" w14:textId="77777777" w:rsidTr="00BA4AB0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7C2357A" w14:textId="77777777" w:rsidR="004E30AF" w:rsidRPr="00BA4AB0" w:rsidRDefault="004E30AF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--------------------------------</w:t>
            </w:r>
          </w:p>
          <w:p w14:paraId="208A8747" w14:textId="77777777" w:rsidR="00551051" w:rsidRPr="00BA4AB0" w:rsidRDefault="00551051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&lt;7&gt; Зарегистрирован Министерством юстиции Российской Федерации 9 марта 2016 г., регистрационный N 41337.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D746F3A" w14:textId="77777777" w:rsidR="00551051" w:rsidRPr="00BA4AB0" w:rsidRDefault="00551051" w:rsidP="003820EF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</w:tc>
      </w:tr>
      <w:tr w:rsidR="00FC4902" w:rsidRPr="00BA4AB0" w14:paraId="28DC6BAA" w14:textId="77777777" w:rsidTr="00BA4AB0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2D33535" w14:textId="77777777" w:rsidR="00551051" w:rsidRPr="00BA4AB0" w:rsidRDefault="00551051" w:rsidP="000E6545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AD21F9" w14:textId="77777777" w:rsidR="00FC4902" w:rsidRPr="00BA4AB0" w:rsidRDefault="00551051" w:rsidP="000E6545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15.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 Организации обеспечивают оснащение медицинского пункта согласно стандарту оснащения медицинского пункта </w:t>
            </w: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организаций, предусмотренным приложением N 2 к настоящему Порядку</w:t>
            </w:r>
            <w:r w:rsidRPr="00BA4AB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BFD20B4" w14:textId="77777777" w:rsidR="00FC4902" w:rsidRPr="00BA4AB0" w:rsidRDefault="00FC4902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16.</w:t>
            </w:r>
            <w:r w:rsidR="00551051" w:rsidRPr="00BA4A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Организации обеспечивают оснащение медицинского пункта согласно стандарту оснащения медицинского пункта </w:t>
            </w: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организации отдыха детей и их оздоровления (за исключением лагерей палаточного типа с числом детей менее 100 человек и лагерей, организованных образовательными организациями, осуществляющими организацию отдыха и оздоровления обучающихся в каникулярное время с дневным пребыванием), предусмотренным приложением N 2 к настоящему Порядку (далее - стандарт оснащения)</w:t>
            </w:r>
            <w:r w:rsidRPr="00BA4AB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237DD" w:rsidRPr="00BA4AB0" w14:paraId="52D39113" w14:textId="77777777" w:rsidTr="00BA4AB0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B1B1D2B" w14:textId="77777777" w:rsidR="00A237DD" w:rsidRPr="00BA4AB0" w:rsidRDefault="00A237DD" w:rsidP="003820EF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A3ACE3E" w14:textId="77777777" w:rsidR="00A237DD" w:rsidRPr="00BA4AB0" w:rsidRDefault="00A237DD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Медицинскому оборудованию, предусмотренному стандартом оснащения, соответствуют медицинские изделия, отнесенные как непосредственно к виду с указанным кодом, так и к другим видам, созданным на его основе (в рамках ведения номенклатурной классификации медицинских изделий по видам &lt;9&gt; и наследующим его классификационные признаки, информация об истории изменения которых размещена на официальном сайте Росздравнадзора в информационно-телекоммуникационной сети "Интернет", а также медицинские изделия, отнесенные к видам, которые совместно с указанным в стандарте соответствуют одной позиции каталога товаров, работ, услуг)</w:t>
            </w:r>
            <w:r w:rsidRPr="003820E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.</w:t>
            </w:r>
          </w:p>
          <w:p w14:paraId="4D06EF46" w14:textId="77777777" w:rsidR="004E30AF" w:rsidRPr="00BA4AB0" w:rsidRDefault="004E30AF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--------------------------------</w:t>
            </w:r>
          </w:p>
          <w:p w14:paraId="1E16269A" w14:textId="77777777" w:rsidR="007C101B" w:rsidRPr="00BA4AB0" w:rsidRDefault="007C101B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&lt;9&gt; Приказ Министерства здравоохранения Российской Федерации от 6 июня 2012 г. N 4н (зарегистрирован Министерством юстиции Российской Федерации 9 июля 2012 г., регистрационный N 24852) с изменениями, внесенными приказами Министерства здравоохранения Российской Федерации от 25 сентября 2014 г. N 557н (зарегистрирован Министерством юстиции Российской Федерации 17 декабря 2014 г., регистрационный N 35201) и от 7 июля 2020 г. N 686н (зарегистрирован Министерством юстиции Российской Федерации 10 августа 2020 г., регистрационный N 59225).</w:t>
            </w:r>
          </w:p>
        </w:tc>
      </w:tr>
      <w:tr w:rsidR="00F1471E" w:rsidRPr="00BA4AB0" w14:paraId="633EF477" w14:textId="77777777" w:rsidTr="00BA4AB0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9716969" w14:textId="77777777" w:rsidR="00F1471E" w:rsidRPr="00BA4AB0" w:rsidRDefault="00F1471E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16.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 Организации обеспечивают медицинский пункт лекарственными препаратами для медицинского применения </w:t>
            </w: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 медицинскими изделиями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 в соответствии с перечнем лекарственных препаратов для медицинского применения </w:t>
            </w:r>
            <w:r w:rsidRPr="003820EF">
              <w:rPr>
                <w:rFonts w:ascii="Arial" w:hAnsi="Arial" w:cs="Arial"/>
                <w:sz w:val="20"/>
                <w:szCs w:val="20"/>
              </w:rPr>
              <w:t>и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 медицинскими изделиями, необходимыми для оказания медицинской помощи в медицинском пункте </w:t>
            </w: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организации, предусмотренным </w:t>
            </w: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приложением N 3 к настоящему Порядку</w:t>
            </w:r>
            <w:r w:rsidRPr="00BA4AB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EE59D03" w14:textId="77777777" w:rsidR="00EE4385" w:rsidRPr="00BA4AB0" w:rsidRDefault="00EE4385" w:rsidP="000E6545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  <w:p w14:paraId="39C55AF3" w14:textId="77777777" w:rsidR="00F1471E" w:rsidRPr="00BA4AB0" w:rsidRDefault="00F1471E" w:rsidP="000E6545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17.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 Организации обеспечивают медицинский пункт лекарственными препаратами для медицинского применения в соответствии с перечнем лекарственных препаратов для медицинского применения</w:t>
            </w: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, необходимых для оказания медицинской помощи в медицинском пункте организации отдыха детей и их оздоровления (за исключением лагерей палаточного типа с числом </w:t>
            </w: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детей менее 100 человек и лагерей, организованных образовательными организациями, осуществляющими организацию отдыха и оздоровления обучающихся в каникулярное время с дневным пребыванием), предусмотренными приложением N 3 к настоящему Порядку,</w:t>
            </w:r>
            <w:r w:rsidRPr="003820EF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медицинскими изделиями </w:t>
            </w: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соответствии со стандартом оснащения</w:t>
            </w:r>
            <w:r w:rsidRPr="00BA4AB0">
              <w:rPr>
                <w:rFonts w:ascii="Arial" w:hAnsi="Arial" w:cs="Arial"/>
                <w:sz w:val="20"/>
                <w:szCs w:val="20"/>
              </w:rPr>
              <w:t>, необходимыми для оказания медицинской помощи в медицинском пункте.</w:t>
            </w:r>
          </w:p>
        </w:tc>
      </w:tr>
      <w:tr w:rsidR="00CA34A0" w:rsidRPr="00BA4AB0" w14:paraId="06BF5912" w14:textId="77777777" w:rsidTr="00BA4AB0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135716B" w14:textId="77777777" w:rsidR="00CA34A0" w:rsidRPr="00BA4AB0" w:rsidRDefault="00CA34A0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17.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 В медицинском пункте </w:t>
            </w: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организации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 предусматриваются:</w:t>
            </w:r>
          </w:p>
          <w:p w14:paraId="7A4CD6D5" w14:textId="77777777" w:rsidR="007B3664" w:rsidRPr="00BA4AB0" w:rsidRDefault="007B3664" w:rsidP="000E6545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кабинет врача;</w:t>
            </w:r>
          </w:p>
          <w:p w14:paraId="70DA95B9" w14:textId="77777777" w:rsidR="007B3664" w:rsidRPr="00BA4AB0" w:rsidRDefault="007B3664" w:rsidP="000E6545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пост медицинской сестры;</w:t>
            </w:r>
          </w:p>
          <w:p w14:paraId="0CAED89D" w14:textId="77777777" w:rsidR="007B3664" w:rsidRPr="00BA4AB0" w:rsidRDefault="007B3664" w:rsidP="000E6545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процедурный кабинет;</w:t>
            </w:r>
          </w:p>
          <w:p w14:paraId="2AB8C2FF" w14:textId="77777777" w:rsidR="007B3664" w:rsidRPr="00BA4AB0" w:rsidRDefault="007B3664" w:rsidP="000E6545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изолятор;</w:t>
            </w:r>
          </w:p>
          <w:p w14:paraId="0D1D80D0" w14:textId="77777777" w:rsidR="007B3664" w:rsidRPr="00BA4AB0" w:rsidRDefault="007B3664" w:rsidP="000E6545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помещения для приготовления дезинфицирующих растворов и хранения уборочного инвентаря, предназначенного для помещений медицинского назначения;</w:t>
            </w:r>
          </w:p>
          <w:p w14:paraId="3FE36CAD" w14:textId="77777777" w:rsidR="007B3664" w:rsidRPr="00BA4AB0" w:rsidRDefault="007B3664" w:rsidP="000E6545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туалет с умывальником.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2CCFCC5" w14:textId="77777777" w:rsidR="00CA34A0" w:rsidRPr="00BA4AB0" w:rsidRDefault="00CA34A0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18.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 В медицинском пункте предусматриваются:</w:t>
            </w:r>
          </w:p>
          <w:p w14:paraId="5D09D5D3" w14:textId="77777777" w:rsidR="007B3664" w:rsidRPr="00BA4AB0" w:rsidRDefault="007B3664" w:rsidP="000E6545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кабинет врача;</w:t>
            </w:r>
          </w:p>
          <w:p w14:paraId="5D5CEBB3" w14:textId="77777777" w:rsidR="007B3664" w:rsidRPr="00BA4AB0" w:rsidRDefault="007B3664" w:rsidP="000E6545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пост медицинской сестры;</w:t>
            </w:r>
          </w:p>
          <w:p w14:paraId="50CB0905" w14:textId="77777777" w:rsidR="007B3664" w:rsidRPr="00BA4AB0" w:rsidRDefault="007B3664" w:rsidP="000E6545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процедурный кабинет;</w:t>
            </w:r>
          </w:p>
          <w:p w14:paraId="1825DA3D" w14:textId="77777777" w:rsidR="007B3664" w:rsidRPr="00BA4AB0" w:rsidRDefault="007B3664" w:rsidP="000E6545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изолятор;</w:t>
            </w:r>
          </w:p>
          <w:p w14:paraId="7F320C54" w14:textId="77777777" w:rsidR="007B3664" w:rsidRPr="00BA4AB0" w:rsidRDefault="007B3664" w:rsidP="000E6545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помещения для приготовления дезинфицирующих растворов и хранения уборочного инвентаря, предназначенного для помещений медицинского назначения;</w:t>
            </w:r>
          </w:p>
          <w:p w14:paraId="3E0FFF3B" w14:textId="77777777" w:rsidR="007B3664" w:rsidRPr="00BA4AB0" w:rsidRDefault="007B3664" w:rsidP="000E6545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туалет с умывальником.</w:t>
            </w:r>
          </w:p>
        </w:tc>
      </w:tr>
      <w:tr w:rsidR="007B3664" w:rsidRPr="00BA4AB0" w14:paraId="39290DA3" w14:textId="77777777" w:rsidTr="00BA4AB0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5C8CAD2" w14:textId="77777777" w:rsidR="007B3664" w:rsidRPr="00BA4AB0" w:rsidRDefault="007B3664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18. В изоляторе медицинского пункта организации предусматриваются:</w:t>
            </w:r>
          </w:p>
          <w:p w14:paraId="3319DED7" w14:textId="77777777" w:rsidR="007B3664" w:rsidRPr="00BA4AB0" w:rsidRDefault="007B3664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 палаты для воздушно-капельных и кишечных инфекций с числом коек, определяемым из расчета 1,5 - 2% от числа несовершеннолетних в организации,</w:t>
            </w:r>
          </w:p>
          <w:p w14:paraId="02869E06" w14:textId="77777777" w:rsidR="007B3664" w:rsidRPr="00BA4AB0" w:rsidRDefault="007B3664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туалет с раковиной для мытья рук;</w:t>
            </w:r>
          </w:p>
          <w:p w14:paraId="0168FD56" w14:textId="77777777" w:rsidR="007B3664" w:rsidRPr="00BA4AB0" w:rsidRDefault="007B3664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буфетная с 2 моечными раковинами для мойки посуды.</w:t>
            </w:r>
          </w:p>
          <w:p w14:paraId="33CB85B7" w14:textId="77777777" w:rsidR="007B3664" w:rsidRPr="00BA4AB0" w:rsidRDefault="007B3664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 детских лагерях палаточного типа &lt;8&gt; с численностью несовершеннолетних более 100 человек медицинский пункт и изолятор размещают в отдельных помещениях или палатках &lt;9&gt;.</w:t>
            </w:r>
          </w:p>
          <w:p w14:paraId="21D5942B" w14:textId="77777777" w:rsidR="007B3664" w:rsidRPr="00BA4AB0" w:rsidRDefault="007B3664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--------------------------------</w:t>
            </w:r>
          </w:p>
          <w:p w14:paraId="19A20263" w14:textId="77777777" w:rsidR="007B3664" w:rsidRPr="00BA4AB0" w:rsidRDefault="007B3664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&lt;8&gt; Приложение N 4 к приказу Министерства образования и науки Российской Федерации от 13 июля 2017 г. N 656 "Об утверждении примерных </w:t>
            </w: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положений об организациях отдыха детей и их оздоровления" зарегистрирован Министерством юстиции Российской Федерации 1 августа 2017 г., регистрационный N 47607).</w:t>
            </w:r>
          </w:p>
          <w:p w14:paraId="77425A1A" w14:textId="77777777" w:rsidR="007B3664" w:rsidRPr="00BA4AB0" w:rsidRDefault="007B3664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&lt;9&gt; Постановление Главного государственного санитарного врача Российской Федерации от 14 мая 2</w:t>
            </w:r>
            <w:r w:rsidR="00AB5500"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013 г. N 25 "Об утверждении СанПиН</w:t>
            </w: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 2.4.4.3048-13 "Санитарно-эпидемиологические требования к устройству, содержанию и организации работы детских лагерей палаточного типа" (зарегистрирован Министерством юстиции Российской Федерации 29 мая 2013 г., регистрационный N 28563) с изменениями, внесенными постановлением Главного государственного санитарного врача Российской Федерации от 22 марта 2017 г. N 38 (зарегистрирован Министерством юстиции Российской Федерации 11 апреля 2017 г., регистрационный N 46337).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787A09A" w14:textId="77777777" w:rsidR="007B3664" w:rsidRPr="00BA4AB0" w:rsidRDefault="007B3664" w:rsidP="003820EF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</w:tc>
      </w:tr>
      <w:tr w:rsidR="00F1471E" w:rsidRPr="00BA4AB0" w14:paraId="3E0B7F38" w14:textId="77777777" w:rsidTr="00BA4AB0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6FCE9F2" w14:textId="77777777" w:rsidR="009D127B" w:rsidRPr="00BA4AB0" w:rsidRDefault="009D127B" w:rsidP="000E6545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A7F0E8" w14:textId="77777777" w:rsidR="00F1471E" w:rsidRPr="00BA4AB0" w:rsidRDefault="00F1471E" w:rsidP="000E6545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 xml:space="preserve">19. Медицинский пункт </w:t>
            </w: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организации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 осуществляет следующие функции:</w:t>
            </w:r>
          </w:p>
          <w:p w14:paraId="48D1E832" w14:textId="77777777" w:rsidR="00F1471E" w:rsidRPr="00BA4AB0" w:rsidRDefault="00F1471E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принятие решения о приеме несовершеннолетних в организацию по результатам обязательного осмотра кожных покровов и видимых слизистых, волосистой части головы несовершеннолетних, измерения температуры тела в день заезда;</w:t>
            </w:r>
          </w:p>
          <w:p w14:paraId="37C59FEE" w14:textId="77777777" w:rsidR="007B3664" w:rsidRPr="00BA4AB0" w:rsidRDefault="007B3664" w:rsidP="000E6545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проведение осмотра кожных покровов и видимых слизистых, волосистой части головы несовершеннолетних - 1 раз в 7 дней и за 1 - 3 дня до окончания пребывания их в организации;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395382A" w14:textId="77777777" w:rsidR="00F1471E" w:rsidRPr="00BA4AB0" w:rsidRDefault="00F1471E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19. Медицинский пункт осуществляет следующие функции:</w:t>
            </w:r>
          </w:p>
          <w:p w14:paraId="7E9880C4" w14:textId="77777777" w:rsidR="00F1471E" w:rsidRPr="00BA4AB0" w:rsidRDefault="00F1471E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 xml:space="preserve">принятие решения о приеме несовершеннолетних в организацию по результатам обязательного осмотра кожных покровов и видимых слизистых, волосистой части головы несовершеннолетних, измерения температуры тела в день заезда </w:t>
            </w: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в организацию при отсутствии инфекционных болезней и </w:t>
            </w:r>
            <w:proofErr w:type="spellStart"/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инфестации</w:t>
            </w:r>
            <w:proofErr w:type="spellEnd"/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(педикулез, чесотка) в день заезда в организацию</w:t>
            </w:r>
            <w:r w:rsidRPr="00BA4AB0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B90D36B" w14:textId="77777777" w:rsidR="007B3664" w:rsidRPr="00BA4AB0" w:rsidRDefault="007B3664" w:rsidP="000E6545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проведение осмотра кожных покровов и видимых слизистых, волосистой части головы несовершеннолетних - 1 раз в 7 дней и за 1 - 3 дня до окончания пребывания их в организации;</w:t>
            </w:r>
          </w:p>
        </w:tc>
      </w:tr>
      <w:tr w:rsidR="00F1471E" w:rsidRPr="00BA4AB0" w14:paraId="4B433FC4" w14:textId="77777777" w:rsidTr="00BA4AB0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A1C6EE5" w14:textId="77777777" w:rsidR="00F1471E" w:rsidRPr="00BA4AB0" w:rsidRDefault="00F1471E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 xml:space="preserve">оказание несовершеннолетним первичной медико-санитарной помощи </w:t>
            </w: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 экстренной форме и неотложной форме в амбулаторных условиях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 при внезапных острых заболеваниях, состояниях, обострении хронических заболеваний;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FD72215" w14:textId="77777777" w:rsidR="00F1471E" w:rsidRPr="00BA4AB0" w:rsidRDefault="00F1471E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 xml:space="preserve">оказание несовершеннолетним </w:t>
            </w: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экстренной форме и неотложной форме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 первичной медико-санитарной помощи при внезапных острых заболеваниях, состояниях, обострении хронических заболеваний;</w:t>
            </w:r>
          </w:p>
        </w:tc>
      </w:tr>
      <w:tr w:rsidR="00F4749A" w:rsidRPr="00BA4AB0" w14:paraId="74D4D1EA" w14:textId="77777777" w:rsidTr="00BA4AB0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DF22E9F" w14:textId="77777777" w:rsidR="00F4749A" w:rsidRPr="00BA4AB0" w:rsidRDefault="00F4749A" w:rsidP="003820EF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EF38397" w14:textId="77777777" w:rsidR="00F4749A" w:rsidRPr="00BA4AB0" w:rsidRDefault="00F4749A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проверка срока годности и хранение передаваемых в организации законными представителями несовершеннолетних лекарственных препаратов для медицинского применения;</w:t>
            </w:r>
          </w:p>
          <w:p w14:paraId="5F0C458B" w14:textId="77777777" w:rsidR="00F4749A" w:rsidRPr="00BA4AB0" w:rsidRDefault="00F4749A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раздача лекарственных препаратов для медицинского применения несовершеннолетним с ведением листа назначений на каждого несовершеннолетнего, нуждающегося в соблюдении режима лечени</w:t>
            </w:r>
            <w:r w:rsidR="00536892" w:rsidRPr="00BA4AB0">
              <w:rPr>
                <w:rFonts w:ascii="Arial" w:hAnsi="Arial" w:cs="Arial"/>
                <w:sz w:val="20"/>
                <w:szCs w:val="20"/>
              </w:rPr>
              <w:t>я по назначению лечащего врача;</w:t>
            </w:r>
          </w:p>
        </w:tc>
      </w:tr>
      <w:tr w:rsidR="00F1471E" w:rsidRPr="00BA4AB0" w14:paraId="41A59A4F" w14:textId="77777777" w:rsidTr="00BA4AB0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385F7D8" w14:textId="77777777" w:rsidR="00F1471E" w:rsidRPr="00BA4AB0" w:rsidRDefault="00F1471E" w:rsidP="000E6545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обеспечение контроля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 за соблюдением приема лекарственных препаратов для медицинского применения и (или) специализированных продуктов лечебного питания несовершеннолетними, нуждающимися в соблюдении режима лечения, необходимость которого подтверждена медицинской справкой, указанной в пункте 4 настоящего Порядка, которая содержит наименование, дату назначения лекарственного препарата для медицинского применения или специализированного продукта лечебного питания, дозировку, кратность приема и длительность применения;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581DA6E" w14:textId="77777777" w:rsidR="00F1471E" w:rsidRPr="00BA4AB0" w:rsidRDefault="00B33676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контроль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 за соблюдением приема лекарственных препаратов для медицинского применения и (или) специализированных продуктов лечебного питания несовершеннолетними, нуждающимися в соблюдении режима лечения, необходимость которого подтверждена медицинской справкой, указанной в пункте 4 настоящего Порядка, которая содержит наименование, дату назначения лекарственного препарата для медицинского применения </w:t>
            </w: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 (</w:t>
            </w:r>
            <w:r w:rsidRPr="00BA4AB0">
              <w:rPr>
                <w:rFonts w:ascii="Arial" w:hAnsi="Arial" w:cs="Arial"/>
                <w:sz w:val="20"/>
                <w:szCs w:val="20"/>
              </w:rPr>
              <w:t>или</w:t>
            </w: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 специализированного продукта лечебного питания, дозировку, кратность приема и длительность применения</w:t>
            </w: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и (или) использование медицинских изделий</w:t>
            </w:r>
            <w:r w:rsidRPr="00BA4AB0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F1471E" w:rsidRPr="00BA4AB0" w14:paraId="4F6B7434" w14:textId="77777777" w:rsidTr="00BA4AB0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1D9534" w14:textId="77777777" w:rsidR="0012645C" w:rsidRPr="00BA4AB0" w:rsidRDefault="0012645C" w:rsidP="000E6545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проверка срока годности и хранение передаваемых в организации законными представителями несовершеннолетних лекарственных препаратов для медицинского применения;</w:t>
            </w:r>
          </w:p>
          <w:p w14:paraId="4EF1B0D3" w14:textId="77777777" w:rsidR="00F1471E" w:rsidRPr="00BA4AB0" w:rsidRDefault="0012645C" w:rsidP="000E6545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раздача лекарственных препаратов для медицинского применения несовершеннолетним с ведением листа назначений на каждого несовершеннолетнего, нуждающегося в соблюдении режима лечения по назначению лечащего врача;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9196CB0" w14:textId="77777777" w:rsidR="00F1471E" w:rsidRPr="00BA4AB0" w:rsidRDefault="00F1471E" w:rsidP="003820EF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49A" w:rsidRPr="00BA4AB0" w14:paraId="6E52B0D0" w14:textId="77777777" w:rsidTr="00BA4AB0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855C7AE" w14:textId="77777777" w:rsidR="00F4749A" w:rsidRPr="00BA4AB0" w:rsidRDefault="00F4749A" w:rsidP="000E6545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обеспечение изоляции несовершеннолетних при возникновении острых инфекционных болезней до момента их перевода в медицинскую организацию;</w:t>
            </w:r>
          </w:p>
          <w:p w14:paraId="3DDA416B" w14:textId="77777777" w:rsidR="00F4749A" w:rsidRPr="00BA4AB0" w:rsidRDefault="00F4749A" w:rsidP="000E6545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направление несовершеннолетних по медицинским показаниям в медицинскую организацию для оказания первичной медико-санитарной помощи и специализированной медицинской помощи;</w:t>
            </w:r>
          </w:p>
          <w:p w14:paraId="790C6C3A" w14:textId="77777777" w:rsidR="00F4749A" w:rsidRPr="00BA4AB0" w:rsidRDefault="00F4749A" w:rsidP="000E6545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участие в контроле за соблюдением санитарно-гигиенических требований к условиям и организации питания и соблюдением питьевого режима, занятий физкультурой и спортом, культурно-массовых мероприятий, обучения и воспитания несовершеннолетних в организациях;</w:t>
            </w:r>
          </w:p>
          <w:p w14:paraId="6CA0DC69" w14:textId="77777777" w:rsidR="00F4749A" w:rsidRPr="00BA4AB0" w:rsidRDefault="00F4749A" w:rsidP="000E6545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организация и проведение противоэпидемических и профилактических мероприятий по предупреждению распространения инфекционных и паразитарных заболеваний в организациях;</w:t>
            </w:r>
          </w:p>
          <w:p w14:paraId="783B7E79" w14:textId="77777777" w:rsidR="00F4749A" w:rsidRDefault="00F4749A" w:rsidP="000E6545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 xml:space="preserve">обеспечение регистрации и передачи экстренного извещения о случае инфекционного, паразитарного и другого заболевания, носительства возбудителей инфекционных болезней, отравления, неблагоприятной реакции, связанной с иммунизацией, укуса, </w:t>
            </w:r>
            <w:proofErr w:type="spellStart"/>
            <w:r w:rsidRPr="00BA4AB0">
              <w:rPr>
                <w:rFonts w:ascii="Arial" w:hAnsi="Arial" w:cs="Arial"/>
                <w:sz w:val="20"/>
                <w:szCs w:val="20"/>
              </w:rPr>
              <w:t>ослюнения</w:t>
            </w:r>
            <w:proofErr w:type="spellEnd"/>
            <w:r w:rsidRPr="00BA4AB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A4AB0">
              <w:rPr>
                <w:rFonts w:ascii="Arial" w:hAnsi="Arial" w:cs="Arial"/>
                <w:sz w:val="20"/>
                <w:szCs w:val="20"/>
              </w:rPr>
              <w:t>оцарапывания</w:t>
            </w:r>
            <w:proofErr w:type="spellEnd"/>
            <w:r w:rsidRPr="00BA4A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4AB0">
              <w:rPr>
                <w:rFonts w:ascii="Arial" w:hAnsi="Arial" w:cs="Arial"/>
                <w:sz w:val="20"/>
                <w:szCs w:val="20"/>
              </w:rPr>
              <w:lastRenderedPageBreak/>
              <w:t>животными в территориальные органы, осуществляющие федеральный государственный санитарно-эпидемиологический надзор;</w:t>
            </w:r>
          </w:p>
          <w:p w14:paraId="7234A559" w14:textId="37A5990C" w:rsidR="003820EF" w:rsidRPr="00BA4AB0" w:rsidRDefault="003820EF" w:rsidP="000E6545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 xml:space="preserve">обеспечение медицинского сопровождения несовершеннолетних во время проведения </w:t>
            </w: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спортивно-оздоровительных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 мероприятий, </w:t>
            </w: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спортивных соревнований,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 походов, купаний, экскурсий;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8B83540" w14:textId="77777777" w:rsidR="00536892" w:rsidRPr="00BA4AB0" w:rsidRDefault="00536892" w:rsidP="000E6545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lastRenderedPageBreak/>
              <w:t>обеспечение изоляции несовершеннолетних при возникновении острых инфекционных болезней до момента их перевода в медицинскую организацию;</w:t>
            </w:r>
          </w:p>
          <w:p w14:paraId="7DDFC412" w14:textId="77777777" w:rsidR="00536892" w:rsidRPr="00BA4AB0" w:rsidRDefault="00536892" w:rsidP="000E6545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направление несовершеннолетних по медицинским показаниям в медицинскую организацию для оказания первичной медико-санитарной помощи и специализированной медицинской помощи;</w:t>
            </w:r>
          </w:p>
          <w:p w14:paraId="0C71CEFE" w14:textId="77777777" w:rsidR="00536892" w:rsidRPr="00BA4AB0" w:rsidRDefault="00536892" w:rsidP="000E6545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участие в контроле за соблюдением санитарно-гигиенических требований к условиям и организации питания и соблюдением питьевого режима, занятий физкультурой и спортом, культурно-массовых мероприятий, обучения и воспитания несовершеннолетних в организациях;</w:t>
            </w:r>
          </w:p>
          <w:p w14:paraId="051EA1D8" w14:textId="77777777" w:rsidR="00536892" w:rsidRPr="00BA4AB0" w:rsidRDefault="00536892" w:rsidP="000E6545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организация и проведение противоэпидемических и профилактических мероприятий по предупреждению распространения инфекционных и паразитарных заболеваний в организациях;</w:t>
            </w:r>
          </w:p>
          <w:p w14:paraId="5B7B7D19" w14:textId="77777777" w:rsidR="00F4749A" w:rsidRDefault="00536892" w:rsidP="000E6545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 xml:space="preserve">обеспечение регистрации и передачи экстренного извещения о случае инфекционного, паразитарного и другого заболевания, носительства возбудителей инфекционных болезней, отравления, неблагоприятной реакции, связанной с иммунизацией, укуса, </w:t>
            </w:r>
            <w:proofErr w:type="spellStart"/>
            <w:r w:rsidRPr="00BA4AB0">
              <w:rPr>
                <w:rFonts w:ascii="Arial" w:hAnsi="Arial" w:cs="Arial"/>
                <w:sz w:val="20"/>
                <w:szCs w:val="20"/>
              </w:rPr>
              <w:t>ослюнения</w:t>
            </w:r>
            <w:proofErr w:type="spellEnd"/>
            <w:r w:rsidRPr="00BA4AB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A4AB0">
              <w:rPr>
                <w:rFonts w:ascii="Arial" w:hAnsi="Arial" w:cs="Arial"/>
                <w:sz w:val="20"/>
                <w:szCs w:val="20"/>
              </w:rPr>
              <w:t>оцарапывания</w:t>
            </w:r>
            <w:proofErr w:type="spellEnd"/>
            <w:r w:rsidRPr="00BA4A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4AB0">
              <w:rPr>
                <w:rFonts w:ascii="Arial" w:hAnsi="Arial" w:cs="Arial"/>
                <w:sz w:val="20"/>
                <w:szCs w:val="20"/>
              </w:rPr>
              <w:lastRenderedPageBreak/>
              <w:t>животными в территориальные органы, осуществляющие федеральный государственный санитарно-эпидемиологический надзор;</w:t>
            </w:r>
          </w:p>
          <w:p w14:paraId="03339E75" w14:textId="2B7B1794" w:rsidR="003820EF" w:rsidRPr="00BA4AB0" w:rsidRDefault="003820EF" w:rsidP="000E6545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 xml:space="preserve">обеспечение медицинского сопровождения несовершеннолетних во время проведения </w:t>
            </w:r>
            <w:r w:rsidRPr="003820EF">
              <w:rPr>
                <w:rFonts w:ascii="Arial" w:hAnsi="Arial" w:cs="Arial"/>
                <w:sz w:val="20"/>
                <w:szCs w:val="20"/>
                <w:highlight w:val="lightGray"/>
              </w:rPr>
              <w:t>физкультурных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 мероприятий, походов, купаний, экскурсий;</w:t>
            </w:r>
          </w:p>
        </w:tc>
      </w:tr>
      <w:tr w:rsidR="00F4749A" w:rsidRPr="00BA4AB0" w14:paraId="4848CE13" w14:textId="77777777" w:rsidTr="00BA4AB0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2F762E1" w14:textId="77777777" w:rsidR="00F4749A" w:rsidRPr="00BA4AB0" w:rsidRDefault="00F4749A" w:rsidP="000E6545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lastRenderedPageBreak/>
              <w:t>осуществление мероприятий по формированию здорового образа жизни;</w:t>
            </w:r>
          </w:p>
          <w:p w14:paraId="6798FD32" w14:textId="77777777" w:rsidR="00F4749A" w:rsidRPr="00BA4AB0" w:rsidRDefault="00F4749A" w:rsidP="000E6545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ведение медицинской документации;</w:t>
            </w:r>
          </w:p>
          <w:p w14:paraId="2C57D612" w14:textId="77777777" w:rsidR="00F4749A" w:rsidRDefault="00F4749A" w:rsidP="000E6545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обеспечение сбора, хранения и уничтожение медицинских отходов.</w:t>
            </w:r>
          </w:p>
          <w:p w14:paraId="73364E7D" w14:textId="34386512" w:rsidR="003820EF" w:rsidRPr="00BA4AB0" w:rsidRDefault="003820EF" w:rsidP="000E6545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 xml:space="preserve">20. Первичная медико-санитарная помощь несовершеннолетним в лагерях, организованных образовательными организациями, осуществляющими организацию отдыха и оздоровления обучающихся в каникулярное время с дневным пребыванием организуется и оказывается согласно Порядку оказания медицинской помощи несовершеннолетним, в том числе в период обучения и воспитания в образовательных организациях, </w:t>
            </w: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утвержденному приказом Министерства здравоохранения Российской Федерации от 5 ноября 2013 г. N 822н &lt;10&gt;</w:t>
            </w:r>
            <w:r w:rsidRPr="00BA4AB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56E14C3" w14:textId="77777777" w:rsidR="00536892" w:rsidRPr="00BA4AB0" w:rsidRDefault="00536892" w:rsidP="000E6545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осуществление мероприятий по формированию здорового образа жизни;</w:t>
            </w:r>
          </w:p>
          <w:p w14:paraId="6B1F4059" w14:textId="77777777" w:rsidR="00536892" w:rsidRPr="00BA4AB0" w:rsidRDefault="00536892" w:rsidP="000E6545">
            <w:pPr>
              <w:autoSpaceDE w:val="0"/>
              <w:autoSpaceDN w:val="0"/>
              <w:adjustRightInd w:val="0"/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ведение медицинской документации;</w:t>
            </w:r>
          </w:p>
          <w:p w14:paraId="097E98A6" w14:textId="77777777" w:rsidR="00F4749A" w:rsidRDefault="00536892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обеспечение сбора, хранения и уничтожение медицинских отходов.</w:t>
            </w:r>
          </w:p>
          <w:p w14:paraId="28F4896C" w14:textId="2BDC20E8" w:rsidR="003820EF" w:rsidRPr="00BA4AB0" w:rsidRDefault="003820EF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20. Первичная медико-санитарная помощь несовершеннолетним в лагерях, организованных образовательными организациями, осуществляющими организацию отдыха и оздоровления обучающихся в каникулярное время с дневным пребыванием</w:t>
            </w: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 организуется и оказывается согласно Порядку оказания медицинской помощи несовершеннолетним, в том числе в период обучения и воспитания в образовательных организациях, </w:t>
            </w: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установленному уполномоченным федеральным органом исполнительной власти &lt;10&gt;</w:t>
            </w:r>
            <w:r w:rsidRPr="00BA4AB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D46A3" w:rsidRPr="00BA4AB0" w14:paraId="540108F7" w14:textId="77777777" w:rsidTr="00BA4AB0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28E3137" w14:textId="77777777" w:rsidR="003D46A3" w:rsidRPr="00BA4AB0" w:rsidRDefault="003D46A3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--------------------------------</w:t>
            </w:r>
          </w:p>
          <w:p w14:paraId="2402B099" w14:textId="77777777" w:rsidR="003D46A3" w:rsidRPr="00BA4AB0" w:rsidRDefault="003D46A3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&lt;10&gt; Зарегистрирован Министерством юстиции Российской Федерации 17 января 2014 г., регистрационный N 31045) с изменениями, внесенными приказом Министерства здравоохранения Российской Федерации от 3 сентября 2015 г. N 613н (зарегистрирован Министерством юстиции Российской Федерации 29 октября 2015 г., регистрационный N 39538).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63D981B" w14:textId="77777777" w:rsidR="003D46A3" w:rsidRPr="00BA4AB0" w:rsidRDefault="003D46A3" w:rsidP="003820EF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71E" w:rsidRPr="00BA4AB0" w14:paraId="1A831B62" w14:textId="77777777" w:rsidTr="00BA4AB0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6C1DEAC" w14:textId="77777777" w:rsidR="00F1471E" w:rsidRPr="00BA4AB0" w:rsidRDefault="00F1471E" w:rsidP="003820EF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6883864" w14:textId="77777777" w:rsidR="004E30AF" w:rsidRPr="00BA4AB0" w:rsidRDefault="004E30AF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--------------------------------</w:t>
            </w:r>
          </w:p>
          <w:p w14:paraId="02E807E2" w14:textId="77777777" w:rsidR="00F1471E" w:rsidRPr="00BA4AB0" w:rsidRDefault="00F1471E" w:rsidP="000E6545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&lt;10&gt; Подпункт 5.2.60 пункта 5 Положения о Министерстве.</w:t>
            </w:r>
          </w:p>
        </w:tc>
      </w:tr>
      <w:tr w:rsidR="00F1471E" w:rsidRPr="00BA4AB0" w14:paraId="207219C5" w14:textId="77777777" w:rsidTr="00BA4AB0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2BE2D83" w14:textId="77777777" w:rsidR="0012645C" w:rsidRPr="00BA4AB0" w:rsidRDefault="0012645C" w:rsidP="000E6545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E4B9D4" w14:textId="77777777" w:rsidR="00F1471E" w:rsidRPr="00BA4AB0" w:rsidRDefault="0012645C" w:rsidP="000E6545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 xml:space="preserve">21. В детских лагерях палаточного типа с численностью несовершеннолетних менее 100 человек несовершеннолетним при несчастных случаях, травмах, отравлениях </w:t>
            </w: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 других состояниях и заболеваниях, угрожающих их жизни и здоровью, </w:t>
            </w: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 организации</w:t>
            </w:r>
            <w:r w:rsidRPr="00BA4AB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оказывается первая помощь лицами, имеющими соответствующие подготовку и (или) навыки, </w:t>
            </w: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с применением укладки для оказания первой помощи, требования к </w:t>
            </w: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комплектации которой предусмотрены приложением N 4 к настоящему Порядку</w:t>
            </w:r>
            <w:r w:rsidRPr="00BA4AB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5B9DF8C" w14:textId="77777777" w:rsidR="0012645C" w:rsidRPr="00BA4AB0" w:rsidRDefault="0012645C" w:rsidP="000E6545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C1B60F" w14:textId="77777777" w:rsidR="00F1471E" w:rsidRPr="00BA4AB0" w:rsidRDefault="0012645C" w:rsidP="000E6545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 xml:space="preserve">21. В детских лагерях палаточного типа с численностью несовершеннолетних менее 100 человек несовершеннолетним при несчастных случаях, травмах, </w:t>
            </w: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ранениях, поражениях,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 отравлениях</w:t>
            </w: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 других состояниях и заболеваниях, угрожающих жизни и здоровью </w:t>
            </w: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пострадавших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, оказывается первая помощь лицами, имеющими соответствующие подготовку и (или) навыки, </w:t>
            </w: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соответствии с пунктом 7 настоящего Порядка</w:t>
            </w:r>
            <w:r w:rsidRPr="00BA4AB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C3FFE" w:rsidRPr="00BA4AB0" w14:paraId="33F944F4" w14:textId="77777777" w:rsidTr="00BA4AB0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4535682" w14:textId="77777777" w:rsidR="000C3FFE" w:rsidRPr="00BA4AB0" w:rsidRDefault="000C3FFE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C2A9F0E" w14:textId="77777777" w:rsidR="000C3FFE" w:rsidRPr="00BA4AB0" w:rsidRDefault="000C3FFE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A24B028" w14:textId="77777777" w:rsidR="000C3FFE" w:rsidRPr="00BA4AB0" w:rsidRDefault="000C3FFE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C86C0BA" w14:textId="77777777" w:rsidR="000C3FFE" w:rsidRPr="00BA4AB0" w:rsidRDefault="000C3FFE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89C8360" w14:textId="77777777" w:rsidR="000C3FFE" w:rsidRPr="00BA4AB0" w:rsidRDefault="000C3FFE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768D19D" w14:textId="77777777" w:rsidR="000C3FFE" w:rsidRPr="00BA4AB0" w:rsidRDefault="000C3FFE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4" w:name="Р3"/>
            <w:bookmarkEnd w:id="4"/>
            <w:r w:rsidRPr="00BA4AB0">
              <w:rPr>
                <w:rFonts w:ascii="Arial" w:hAnsi="Arial" w:cs="Arial"/>
                <w:sz w:val="20"/>
                <w:szCs w:val="20"/>
              </w:rPr>
              <w:t>Приложение N 1</w:t>
            </w:r>
          </w:p>
          <w:p w14:paraId="3B3E68C6" w14:textId="77777777" w:rsidR="000C3FFE" w:rsidRPr="00BA4AB0" w:rsidRDefault="000C3FFE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к Порядку оказания медицинской помощи</w:t>
            </w:r>
          </w:p>
          <w:p w14:paraId="64464D9E" w14:textId="77777777" w:rsidR="000C3FFE" w:rsidRPr="00BA4AB0" w:rsidRDefault="000C3FFE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несовершеннолетним в период</w:t>
            </w:r>
          </w:p>
          <w:p w14:paraId="781C907E" w14:textId="77777777" w:rsidR="000C3FFE" w:rsidRPr="00BA4AB0" w:rsidRDefault="000C3FFE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оздоровления и организованного отдыха,</w:t>
            </w:r>
          </w:p>
          <w:p w14:paraId="7AE039C4" w14:textId="77777777" w:rsidR="000C3FFE" w:rsidRPr="00BA4AB0" w:rsidRDefault="000C3FFE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утвержденному приказом</w:t>
            </w:r>
          </w:p>
          <w:p w14:paraId="0715081F" w14:textId="77777777" w:rsidR="000C3FFE" w:rsidRPr="00BA4AB0" w:rsidRDefault="000C3FFE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Министерства здравоохранения</w:t>
            </w:r>
          </w:p>
          <w:p w14:paraId="4CE540BD" w14:textId="77777777" w:rsidR="000C3FFE" w:rsidRPr="00BA4AB0" w:rsidRDefault="000C3FFE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Российской Федерации</w:t>
            </w:r>
          </w:p>
          <w:p w14:paraId="11F16456" w14:textId="77777777" w:rsidR="000C3FFE" w:rsidRPr="00BA4AB0" w:rsidRDefault="000C3FFE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13 июня 2018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 г. N </w:t>
            </w: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327н</w:t>
            </w:r>
          </w:p>
          <w:p w14:paraId="5546F8DA" w14:textId="77777777" w:rsidR="00BA4AB0" w:rsidRPr="00BA4AB0" w:rsidRDefault="00BA4AB0" w:rsidP="003820EF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02274B" w14:textId="77777777" w:rsidR="000C3FFE" w:rsidRPr="00BA4AB0" w:rsidRDefault="000C3FFE" w:rsidP="000E6545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b/>
                <w:sz w:val="20"/>
                <w:szCs w:val="20"/>
              </w:rPr>
              <w:t>РЕКОМЕНДУЕМЫЕ ШТАТНЫЕ НОРМАТИВЫ</w:t>
            </w:r>
          </w:p>
          <w:p w14:paraId="52AA33FF" w14:textId="77777777" w:rsidR="000C3FFE" w:rsidRPr="00BA4AB0" w:rsidRDefault="000C3FFE" w:rsidP="000E6545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b/>
                <w:sz w:val="20"/>
                <w:szCs w:val="20"/>
              </w:rPr>
              <w:t>МЕДИЦИНСКОГО ПУНКТА ОРГАНИЗАЦИЙ ОТДЫХА ДЕТЕЙ</w:t>
            </w:r>
          </w:p>
          <w:p w14:paraId="1FA7799E" w14:textId="77777777" w:rsidR="00BA4AB0" w:rsidRPr="00BA4AB0" w:rsidRDefault="000C3FFE" w:rsidP="000E6545">
            <w:pPr>
              <w:spacing w:after="1" w:line="200" w:lineRule="atLeast"/>
              <w:jc w:val="center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r w:rsidRPr="00BA4AB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И ИХ </w:t>
            </w:r>
            <w:r w:rsidRPr="00BA4AB0">
              <w:rPr>
                <w:rFonts w:ascii="Arial" w:hAnsi="Arial" w:cs="Arial"/>
                <w:b/>
                <w:sz w:val="20"/>
                <w:szCs w:val="20"/>
              </w:rPr>
              <w:t xml:space="preserve">ОЗДОРОВЛЕНИЯ </w:t>
            </w:r>
            <w:r w:rsidRPr="00BA4AB0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&lt;1&gt;</w:t>
            </w:r>
          </w:p>
          <w:p w14:paraId="3100EAB4" w14:textId="1EC5A714" w:rsidR="000C3FFE" w:rsidRPr="00BA4AB0" w:rsidRDefault="000C3FFE" w:rsidP="003820EF">
            <w:pPr>
              <w:spacing w:after="1" w:line="200" w:lineRule="atLeast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</w:p>
          <w:p w14:paraId="0B38CFEA" w14:textId="77777777" w:rsidR="000C3FFE" w:rsidRPr="00BA4AB0" w:rsidRDefault="000C3FFE" w:rsidP="000E6545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--------------------------------</w:t>
            </w:r>
          </w:p>
          <w:p w14:paraId="1D8CF34A" w14:textId="77777777" w:rsidR="000C3FFE" w:rsidRPr="003820EF" w:rsidRDefault="000C3FFE" w:rsidP="000E6545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&lt;1&gt;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 За исключением лагерей палаточного типа с числом детей менее 100 человек и лагерей, организованных образовательными организациями, осуществляющими организацию отдыха и оздоровления обучающихся в каникулярное время с дневным пребыванием</w:t>
            </w: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35E28F6" w14:textId="77777777" w:rsidR="000C3FFE" w:rsidRPr="00BA4AB0" w:rsidRDefault="000C3FFE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E563F5C" w14:textId="77777777" w:rsidR="000C3FFE" w:rsidRPr="00BA4AB0" w:rsidRDefault="000C3FFE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DC965AB" w14:textId="77777777" w:rsidR="000C3FFE" w:rsidRPr="00BA4AB0" w:rsidRDefault="000C3FFE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24E2245" w14:textId="77777777" w:rsidR="000C3FFE" w:rsidRPr="00BA4AB0" w:rsidRDefault="000C3FFE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A85800B" w14:textId="77777777" w:rsidR="000C3FFE" w:rsidRPr="00BA4AB0" w:rsidRDefault="000C3FFE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E8DEAB5" w14:textId="77777777" w:rsidR="000C3FFE" w:rsidRPr="00BA4AB0" w:rsidRDefault="000C3FFE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5" w:name="Р9"/>
            <w:bookmarkEnd w:id="5"/>
            <w:r w:rsidRPr="00BA4AB0">
              <w:rPr>
                <w:rFonts w:ascii="Arial" w:hAnsi="Arial" w:cs="Arial"/>
                <w:sz w:val="20"/>
                <w:szCs w:val="20"/>
              </w:rPr>
              <w:t>Приложение N 1</w:t>
            </w:r>
          </w:p>
          <w:p w14:paraId="7571EAE2" w14:textId="77777777" w:rsidR="000C3FFE" w:rsidRPr="00BA4AB0" w:rsidRDefault="000C3FFE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к Порядку оказания медицинской</w:t>
            </w:r>
          </w:p>
          <w:p w14:paraId="2E4CC4BB" w14:textId="77777777" w:rsidR="000C3FFE" w:rsidRPr="00BA4AB0" w:rsidRDefault="000C3FFE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помощи несовершеннолетним в период</w:t>
            </w:r>
          </w:p>
          <w:p w14:paraId="522411AD" w14:textId="77777777" w:rsidR="000C3FFE" w:rsidRPr="00BA4AB0" w:rsidRDefault="000C3FFE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оздоровления и организованного</w:t>
            </w:r>
          </w:p>
          <w:p w14:paraId="4CC6E839" w14:textId="77777777" w:rsidR="000C3FFE" w:rsidRPr="00BA4AB0" w:rsidRDefault="000C3FFE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отдыха, утвержденному приказом</w:t>
            </w:r>
          </w:p>
          <w:p w14:paraId="05C7AC66" w14:textId="77777777" w:rsidR="000C3FFE" w:rsidRPr="00BA4AB0" w:rsidRDefault="000C3FFE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Министерства здравоохранения</w:t>
            </w:r>
          </w:p>
          <w:p w14:paraId="582D88CA" w14:textId="77777777" w:rsidR="000C3FFE" w:rsidRPr="00BA4AB0" w:rsidRDefault="000C3FFE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Российской Федерации</w:t>
            </w:r>
          </w:p>
          <w:p w14:paraId="65E58F03" w14:textId="77777777" w:rsidR="000C3FFE" w:rsidRPr="00BA4AB0" w:rsidRDefault="000C3FFE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30 апреля 2025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 г. N </w:t>
            </w: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268н</w:t>
            </w:r>
          </w:p>
          <w:p w14:paraId="76F16395" w14:textId="77777777" w:rsidR="00BA4AB0" w:rsidRPr="00BA4AB0" w:rsidRDefault="00BA4AB0" w:rsidP="003820EF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02D242" w14:textId="77777777" w:rsidR="000C3FFE" w:rsidRPr="00BA4AB0" w:rsidRDefault="000C3FFE" w:rsidP="000E6545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b/>
                <w:sz w:val="20"/>
                <w:szCs w:val="20"/>
              </w:rPr>
              <w:t>РЕКОМЕНДУЕМЫЕ ШТАТНЫЕ НОРМАТИВЫ</w:t>
            </w:r>
          </w:p>
          <w:p w14:paraId="1C48FCCE" w14:textId="77777777" w:rsidR="000C3FFE" w:rsidRPr="00BA4AB0" w:rsidRDefault="000C3FFE" w:rsidP="000E6545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b/>
                <w:sz w:val="20"/>
                <w:szCs w:val="20"/>
              </w:rPr>
              <w:t>МЕДИЦИНСКОГО ПУНКТА ОРГАНИЗАЦИЙ ОТДЫХА ДЕТЕЙ И ИХ</w:t>
            </w:r>
          </w:p>
          <w:p w14:paraId="2C2D0BD1" w14:textId="77777777" w:rsidR="00BA4AB0" w:rsidRPr="00BA4AB0" w:rsidRDefault="000C3FFE" w:rsidP="000E6545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b/>
                <w:sz w:val="20"/>
                <w:szCs w:val="20"/>
              </w:rPr>
              <w:t xml:space="preserve">ОЗДОРОВЛЕНИЯ </w:t>
            </w:r>
            <w:r w:rsidRPr="00BA4AB0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(</w:t>
            </w:r>
            <w:r w:rsidRPr="00BA4AB0">
              <w:rPr>
                <w:rFonts w:ascii="Arial" w:hAnsi="Arial" w:cs="Arial"/>
                <w:b/>
                <w:sz w:val="20"/>
                <w:szCs w:val="20"/>
              </w:rPr>
              <w:t>ЗА ИСКЛЮЧЕНИЕМ ЛАГЕРЕЙ ПАЛАТОЧНОГО ТИПА</w:t>
            </w:r>
          </w:p>
          <w:p w14:paraId="2C28E8FE" w14:textId="77777777" w:rsidR="00BA4AB0" w:rsidRPr="00BA4AB0" w:rsidRDefault="000C3FFE" w:rsidP="000E6545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b/>
                <w:sz w:val="20"/>
                <w:szCs w:val="20"/>
              </w:rPr>
              <w:t>С ЧИСЛОМ ДЕТЕЙ МЕНЕЕ 100 ЧЕЛОВЕК И ЛАГЕРЕЙ, ОРГАНИЗОВАННЫХ</w:t>
            </w:r>
          </w:p>
          <w:p w14:paraId="7F009EC0" w14:textId="77777777" w:rsidR="00BA4AB0" w:rsidRPr="00BA4AB0" w:rsidRDefault="000C3FFE" w:rsidP="000E6545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b/>
                <w:sz w:val="20"/>
                <w:szCs w:val="20"/>
              </w:rPr>
              <w:t>ОБРАЗОВАТЕЛЬНЫМИ ОРГАНИЗАЦИЯМИ, ОСУЩЕСТВЛЯЮЩИМИ ОРГАНИЗАЦИЮ</w:t>
            </w:r>
          </w:p>
          <w:p w14:paraId="3CA3CB75" w14:textId="77777777" w:rsidR="00BA4AB0" w:rsidRPr="00BA4AB0" w:rsidRDefault="000C3FFE" w:rsidP="000E6545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b/>
                <w:sz w:val="20"/>
                <w:szCs w:val="20"/>
              </w:rPr>
              <w:t>ОТДЫХА И ОЗДОРОВЛЕНИЯ ОБУЧАЮЩИХСЯ В КАНИКУЛЯРНОЕ ВРЕМЯ</w:t>
            </w:r>
          </w:p>
          <w:p w14:paraId="7F1F81AC" w14:textId="77777777" w:rsidR="000C3FFE" w:rsidRPr="003820EF" w:rsidRDefault="000C3FFE" w:rsidP="000E6545">
            <w:pPr>
              <w:spacing w:after="1" w:line="200" w:lineRule="atLeast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C0C0C0"/>
              </w:rPr>
            </w:pPr>
            <w:r w:rsidRPr="00BA4AB0">
              <w:rPr>
                <w:rFonts w:ascii="Arial" w:hAnsi="Arial" w:cs="Arial"/>
                <w:b/>
                <w:sz w:val="20"/>
                <w:szCs w:val="20"/>
              </w:rPr>
              <w:t>С ДНЕВНЫМ ПРЕБЫВАНИЕМ</w:t>
            </w:r>
            <w:r w:rsidRPr="00BA4AB0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)</w:t>
            </w:r>
          </w:p>
          <w:p w14:paraId="7D0B423E" w14:textId="6BCBA901" w:rsidR="003820EF" w:rsidRPr="00BA4AB0" w:rsidRDefault="003820EF" w:rsidP="003820EF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E8B" w:rsidRPr="00BA4AB0" w14:paraId="4FB4667C" w14:textId="77777777" w:rsidTr="00BA4AB0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CD70500" w14:textId="77777777" w:rsidR="002F4E8B" w:rsidRPr="00BA4AB0" w:rsidRDefault="002F4E8B" w:rsidP="000E6545">
            <w:pPr>
              <w:spacing w:after="1" w:line="200" w:lineRule="atLeast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18"/>
              <w:gridCol w:w="2877"/>
              <w:gridCol w:w="4132"/>
            </w:tblGrid>
            <w:tr w:rsidR="005E7570" w:rsidRPr="00BA4AB0" w14:paraId="3D067870" w14:textId="77777777" w:rsidTr="005E7570">
              <w:tc>
                <w:tcPr>
                  <w:tcW w:w="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E7D253" w14:textId="77777777" w:rsidR="005E7570" w:rsidRPr="00BA4AB0" w:rsidRDefault="005E7570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N п/п</w:t>
                  </w:r>
                </w:p>
              </w:tc>
              <w:tc>
                <w:tcPr>
                  <w:tcW w:w="19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7CA7C5" w14:textId="77777777" w:rsidR="005E7570" w:rsidRPr="00BA4AB0" w:rsidRDefault="005E7570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Наименование должности</w:t>
                  </w:r>
                </w:p>
              </w:tc>
              <w:tc>
                <w:tcPr>
                  <w:tcW w:w="27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3D26CD" w14:textId="77777777" w:rsidR="005E7570" w:rsidRPr="00BA4AB0" w:rsidRDefault="005E7570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Количество должностей</w:t>
                  </w:r>
                </w:p>
              </w:tc>
            </w:tr>
            <w:tr w:rsidR="005E7570" w:rsidRPr="00BA4AB0" w14:paraId="2F1623BF" w14:textId="77777777" w:rsidTr="005E7570">
              <w:tc>
                <w:tcPr>
                  <w:tcW w:w="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474518" w14:textId="77777777" w:rsidR="005E7570" w:rsidRPr="00BA4AB0" w:rsidRDefault="005E7570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1.</w:t>
                  </w:r>
                </w:p>
                <w:p w14:paraId="15326C7C" w14:textId="77777777" w:rsidR="006642CF" w:rsidRPr="00BA4AB0" w:rsidRDefault="006642CF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A787E74" w14:textId="77777777" w:rsidR="006642CF" w:rsidRPr="00BA4AB0" w:rsidRDefault="006642CF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B9804D5" w14:textId="77777777" w:rsidR="006642CF" w:rsidRPr="00BA4AB0" w:rsidRDefault="006642CF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1FE06F0" w14:textId="77777777" w:rsidR="006642CF" w:rsidRPr="00BA4AB0" w:rsidRDefault="006642CF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95D21CB" w14:textId="77777777" w:rsidR="006642CF" w:rsidRPr="00BA4AB0" w:rsidRDefault="006642CF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4E64535" w14:textId="77777777" w:rsidR="006642CF" w:rsidRPr="00BA4AB0" w:rsidRDefault="006642CF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0F9E1A4" w14:textId="77777777" w:rsidR="006642CF" w:rsidRPr="00BA4AB0" w:rsidRDefault="006642CF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520CD3" w14:textId="77777777" w:rsidR="005E7570" w:rsidRPr="00BA4AB0" w:rsidRDefault="005E7570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Врач-педиатр или врач общей практики (семейный врач)</w:t>
                  </w:r>
                </w:p>
              </w:tc>
              <w:tc>
                <w:tcPr>
                  <w:tcW w:w="27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C2AFA1" w14:textId="77777777" w:rsidR="005E7570" w:rsidRPr="00BA4AB0" w:rsidRDefault="005E7570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 xml:space="preserve">не менее 1 на 200 несовершеннолетних </w:t>
                  </w: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&lt;2&gt;</w:t>
                  </w:r>
                </w:p>
                <w:p w14:paraId="0AD88294" w14:textId="77777777" w:rsidR="005E7570" w:rsidRPr="00BA4AB0" w:rsidRDefault="005E7570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 xml:space="preserve">4,5 для обеспечения круглосуточной работы </w:t>
                  </w: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&lt;3&gt;</w:t>
                  </w:r>
                </w:p>
              </w:tc>
            </w:tr>
            <w:tr w:rsidR="005E7570" w:rsidRPr="00BA4AB0" w14:paraId="3D6A4A81" w14:textId="77777777" w:rsidTr="005E7570">
              <w:tc>
                <w:tcPr>
                  <w:tcW w:w="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662C83" w14:textId="77777777" w:rsidR="005E7570" w:rsidRPr="00BA4AB0" w:rsidRDefault="005E7570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2.</w:t>
                  </w:r>
                </w:p>
              </w:tc>
              <w:tc>
                <w:tcPr>
                  <w:tcW w:w="19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C6A926" w14:textId="77777777" w:rsidR="005E7570" w:rsidRPr="00BA4AB0" w:rsidRDefault="005E7570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 xml:space="preserve">Врач-педиатр или врач общей практики (семейный врач) </w:t>
                  </w: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или фельдшер</w:t>
                  </w:r>
                </w:p>
              </w:tc>
              <w:tc>
                <w:tcPr>
                  <w:tcW w:w="27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53C2F1" w14:textId="77777777" w:rsidR="005E7570" w:rsidRPr="00BA4AB0" w:rsidRDefault="005E7570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не менее 1 на 200 несовершеннолетних &lt;4&gt;</w:t>
                  </w:r>
                </w:p>
              </w:tc>
            </w:tr>
            <w:tr w:rsidR="005E7570" w:rsidRPr="00BA4AB0" w14:paraId="66457CD4" w14:textId="77777777" w:rsidTr="005E7570">
              <w:tc>
                <w:tcPr>
                  <w:tcW w:w="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B8FE1F" w14:textId="77777777" w:rsidR="005E7570" w:rsidRPr="00BA4AB0" w:rsidRDefault="005E7570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9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F9BB23" w14:textId="77777777" w:rsidR="005E7570" w:rsidRPr="00BA4AB0" w:rsidRDefault="005E7570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Врач-педиатр</w:t>
                  </w:r>
                </w:p>
              </w:tc>
              <w:tc>
                <w:tcPr>
                  <w:tcW w:w="27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8CF952" w14:textId="77777777" w:rsidR="005E7570" w:rsidRPr="00BA4AB0" w:rsidRDefault="005E7570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не менее 1 на 100 несовершеннолетних, нуждающихся в соблюдении режима лечения</w:t>
                  </w:r>
                </w:p>
              </w:tc>
            </w:tr>
            <w:tr w:rsidR="005E7570" w:rsidRPr="00BA4AB0" w14:paraId="6D3446AA" w14:textId="77777777" w:rsidTr="005E7570">
              <w:tc>
                <w:tcPr>
                  <w:tcW w:w="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D2BA25" w14:textId="77777777" w:rsidR="005E7570" w:rsidRPr="00BA4AB0" w:rsidRDefault="005E7570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19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3BCAD9" w14:textId="77777777" w:rsidR="005E7570" w:rsidRPr="00BA4AB0" w:rsidRDefault="005E7570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Медицинская сестра</w:t>
                  </w:r>
                </w:p>
              </w:tc>
              <w:tc>
                <w:tcPr>
                  <w:tcW w:w="27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E1C385" w14:textId="77777777" w:rsidR="005E7570" w:rsidRPr="00BA4AB0" w:rsidRDefault="005E7570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 на 100 несовершеннолетних</w:t>
                  </w:r>
                </w:p>
                <w:p w14:paraId="0116933F" w14:textId="77777777" w:rsidR="005E7570" w:rsidRPr="00BA4AB0" w:rsidRDefault="005E7570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 на 50 несовершеннолетних, нуждающихся в соблюдении режима лечения</w:t>
                  </w:r>
                </w:p>
                <w:p w14:paraId="5A1B87C4" w14:textId="77777777" w:rsidR="005E7570" w:rsidRPr="00BA4AB0" w:rsidRDefault="005E7570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 xml:space="preserve">4,5 для обеспечения круглосуточной работы </w:t>
                  </w:r>
                  <w:r w:rsidRPr="00DF5E2A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&lt;5&gt;</w:t>
                  </w:r>
                </w:p>
              </w:tc>
            </w:tr>
            <w:tr w:rsidR="005E7570" w:rsidRPr="00BA4AB0" w14:paraId="11238E27" w14:textId="77777777" w:rsidTr="005E7570">
              <w:tc>
                <w:tcPr>
                  <w:tcW w:w="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87D29C" w14:textId="77777777" w:rsidR="005E7570" w:rsidRPr="00BA4AB0" w:rsidRDefault="005E7570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19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A75F0C" w14:textId="77777777" w:rsidR="005E7570" w:rsidRPr="00BA4AB0" w:rsidRDefault="005E7570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Медицинская сестра диетическая</w:t>
                  </w:r>
                </w:p>
                <w:p w14:paraId="41F627ED" w14:textId="77777777" w:rsidR="005E7570" w:rsidRPr="00BA4AB0" w:rsidRDefault="005E7570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B667D66" w14:textId="77777777" w:rsidR="005E7570" w:rsidRPr="00BA4AB0" w:rsidRDefault="005E7570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E584C7" w14:textId="77777777" w:rsidR="005E7570" w:rsidRPr="00BA4AB0" w:rsidRDefault="005E7570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не более 1 на 200 несовершеннолетних</w:t>
                  </w:r>
                </w:p>
              </w:tc>
            </w:tr>
            <w:tr w:rsidR="005E7570" w:rsidRPr="00BA4AB0" w14:paraId="024DCFE7" w14:textId="77777777" w:rsidTr="005E7570">
              <w:tc>
                <w:tcPr>
                  <w:tcW w:w="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112910" w14:textId="77777777" w:rsidR="005E7570" w:rsidRPr="00BA4AB0" w:rsidRDefault="005E7570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19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11BCF" w14:textId="77777777" w:rsidR="005E7570" w:rsidRPr="00BA4AB0" w:rsidRDefault="005E7570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0692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Санитарка</w:t>
                  </w:r>
                </w:p>
              </w:tc>
              <w:tc>
                <w:tcPr>
                  <w:tcW w:w="27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74BB99" w14:textId="77777777" w:rsidR="005E7570" w:rsidRPr="00BA4AB0" w:rsidRDefault="005E7570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 на медицинский пункт</w:t>
                  </w:r>
                </w:p>
              </w:tc>
            </w:tr>
          </w:tbl>
          <w:p w14:paraId="7E2D7302" w14:textId="77777777" w:rsidR="005E7570" w:rsidRPr="00BA4AB0" w:rsidRDefault="005E7570" w:rsidP="000E6545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</w:p>
          <w:p w14:paraId="30A2065F" w14:textId="77777777" w:rsidR="002F4E8B" w:rsidRPr="00BA4AB0" w:rsidRDefault="002F4E8B" w:rsidP="000E6545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--------------------------------</w:t>
            </w:r>
          </w:p>
          <w:p w14:paraId="52DB319E" w14:textId="77777777" w:rsidR="002F4E8B" w:rsidRPr="00BA4AB0" w:rsidRDefault="002F4E8B" w:rsidP="000E6545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&lt;2&gt; В организациях отдыха детей и их оздоровления сезонного действия с численностью несовершеннолетних более 200 человек.</w:t>
            </w:r>
          </w:p>
          <w:p w14:paraId="3E0B62B3" w14:textId="77777777" w:rsidR="002F4E8B" w:rsidRPr="00BA4AB0" w:rsidRDefault="002F4E8B" w:rsidP="000E6545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&lt;3&gt;</w:t>
            </w:r>
            <w:r w:rsidRPr="000846F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 В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 организациях отдыха детей и их оздоровления круглогодичного действия, осуществляющих отдых детей и их оздоровление в стационарных условиях с круглосуточным пребыванием</w:t>
            </w: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</w:p>
          <w:p w14:paraId="55D640DF" w14:textId="77777777" w:rsidR="002F4E8B" w:rsidRPr="00BA4AB0" w:rsidRDefault="002F4E8B" w:rsidP="000E6545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&lt;4&gt; В организациях отдыха детей и их оздоровления сезонного действия с численностью несовершеннолетних 200 человек и менее.</w:t>
            </w:r>
          </w:p>
          <w:p w14:paraId="17838EAB" w14:textId="77777777" w:rsidR="005E7570" w:rsidRPr="00BA4AB0" w:rsidRDefault="002F4E8B" w:rsidP="000E6545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&lt;5&gt;</w:t>
            </w:r>
            <w:r w:rsidRPr="000846F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 В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 организациях отдыха детей и их оздоровления круглогодичного действия, осуществляющих отдых детей и их оздоровление в стационарных условиях с круглосуточным пребыванием</w:t>
            </w: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D04FFED" w14:textId="77777777" w:rsidR="002F4E8B" w:rsidRPr="00BA4AB0" w:rsidRDefault="002F4E8B" w:rsidP="000E6545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65"/>
              <w:gridCol w:w="3017"/>
              <w:gridCol w:w="3945"/>
            </w:tblGrid>
            <w:tr w:rsidR="005E7570" w:rsidRPr="00BA4AB0" w14:paraId="6A2E47B7" w14:textId="77777777" w:rsidTr="000B10CD">
              <w:tc>
                <w:tcPr>
                  <w:tcW w:w="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DAFDB7" w14:textId="77777777" w:rsidR="005E7570" w:rsidRPr="00BA4AB0" w:rsidRDefault="005E7570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N п/п</w:t>
                  </w:r>
                </w:p>
              </w:tc>
              <w:tc>
                <w:tcPr>
                  <w:tcW w:w="20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442E6B" w14:textId="77777777" w:rsidR="005E7570" w:rsidRPr="00BA4AB0" w:rsidRDefault="005E7570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Наименование должности</w:t>
                  </w:r>
                </w:p>
              </w:tc>
              <w:tc>
                <w:tcPr>
                  <w:tcW w:w="2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B5B004" w14:textId="77777777" w:rsidR="005E7570" w:rsidRPr="00BA4AB0" w:rsidRDefault="005E7570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Количество должностей</w:t>
                  </w:r>
                </w:p>
              </w:tc>
            </w:tr>
            <w:tr w:rsidR="005E7570" w:rsidRPr="00BA4AB0" w14:paraId="3032C7DF" w14:textId="77777777" w:rsidTr="000B10CD">
              <w:tc>
                <w:tcPr>
                  <w:tcW w:w="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823583" w14:textId="77777777" w:rsidR="005E7570" w:rsidRPr="00BA4AB0" w:rsidRDefault="005E7570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0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4BA9FE" w14:textId="77777777" w:rsidR="005E7570" w:rsidRPr="00BA4AB0" w:rsidRDefault="005E7570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 xml:space="preserve">Врач-педиатр или врач общей практики (семейный врач) </w:t>
                  </w: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или фельдшер</w:t>
                  </w:r>
                </w:p>
              </w:tc>
              <w:tc>
                <w:tcPr>
                  <w:tcW w:w="2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C57972" w14:textId="77777777" w:rsidR="005E7570" w:rsidRPr="00BA4AB0" w:rsidRDefault="005E7570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не менее 1 на 200 несовершеннолетних</w:t>
                  </w:r>
                </w:p>
                <w:p w14:paraId="09D0F424" w14:textId="77777777" w:rsidR="005E7570" w:rsidRPr="00BA4AB0" w:rsidRDefault="005E7570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 xml:space="preserve">4,5 для обеспечения круглосуточной работы </w:t>
                  </w: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(</w:t>
                  </w:r>
                  <w:r w:rsidRPr="000846F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в</w:t>
                  </w: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 xml:space="preserve"> организациях отдыха детей и их оздоровления круглогодичного действия, осуществляющих отдых детей и их оздоровление в стационарных условиях с круглосуточным пребыванием</w:t>
                  </w: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)</w:t>
                  </w:r>
                </w:p>
              </w:tc>
            </w:tr>
            <w:tr w:rsidR="005E7570" w:rsidRPr="00BA4AB0" w14:paraId="7774482F" w14:textId="77777777" w:rsidTr="000B10CD">
              <w:tc>
                <w:tcPr>
                  <w:tcW w:w="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2A71BB" w14:textId="77777777" w:rsidR="005E7570" w:rsidRPr="00BA4AB0" w:rsidRDefault="005E7570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2.</w:t>
                  </w:r>
                </w:p>
                <w:p w14:paraId="2259E3DC" w14:textId="77777777" w:rsidR="006642CF" w:rsidRPr="00BA4AB0" w:rsidRDefault="006642CF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D8728FD" w14:textId="77777777" w:rsidR="006642CF" w:rsidRPr="00BA4AB0" w:rsidRDefault="006642CF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53C6958" w14:textId="77777777" w:rsidR="006642CF" w:rsidRPr="00BA4AB0" w:rsidRDefault="006642CF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9A2437D" w14:textId="77777777" w:rsidR="006642CF" w:rsidRPr="00BA4AB0" w:rsidRDefault="006642CF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103E940" w14:textId="77777777" w:rsidR="006642CF" w:rsidRPr="00BA4AB0" w:rsidRDefault="006642CF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E182A19" w14:textId="77777777" w:rsidR="006642CF" w:rsidRPr="00BA4AB0" w:rsidRDefault="006642CF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13BF80" w14:textId="77777777" w:rsidR="005E7570" w:rsidRPr="00BA4AB0" w:rsidRDefault="005E7570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Врач-педиатр или врач общей практики (семейный врач)</w:t>
                  </w:r>
                </w:p>
              </w:tc>
              <w:tc>
                <w:tcPr>
                  <w:tcW w:w="2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A650BE" w14:textId="77777777" w:rsidR="005E7570" w:rsidRPr="00BA4AB0" w:rsidRDefault="005E7570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не менее 1 на 100 несовершеннолетних, нуждающихся в соблюдении режима лечения</w:t>
                  </w:r>
                </w:p>
              </w:tc>
            </w:tr>
            <w:tr w:rsidR="005E7570" w:rsidRPr="00BA4AB0" w14:paraId="43BBB794" w14:textId="77777777" w:rsidTr="000B10CD">
              <w:tc>
                <w:tcPr>
                  <w:tcW w:w="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0237FF" w14:textId="77777777" w:rsidR="005E7570" w:rsidRPr="00BA4AB0" w:rsidRDefault="005E7570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3.</w:t>
                  </w:r>
                </w:p>
              </w:tc>
              <w:tc>
                <w:tcPr>
                  <w:tcW w:w="20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2B1478" w14:textId="77777777" w:rsidR="005E7570" w:rsidRPr="00BA4AB0" w:rsidRDefault="005E7570" w:rsidP="000E6545">
                  <w:pPr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 xml:space="preserve">Медицинская сестра </w:t>
                  </w: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(медицинский брат) или медицинская сестра - специалист по оказанию медицинской помощи обучающимся (медицинский брат - специалист по оказанию медицинской помощи обучающимся)</w:t>
                  </w:r>
                </w:p>
              </w:tc>
              <w:tc>
                <w:tcPr>
                  <w:tcW w:w="2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BD0979" w14:textId="77777777" w:rsidR="005E7570" w:rsidRPr="00BA4AB0" w:rsidRDefault="005E7570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 на 100 несовершеннолетних</w:t>
                  </w:r>
                </w:p>
                <w:p w14:paraId="2121448B" w14:textId="77777777" w:rsidR="005E7570" w:rsidRPr="00BA4AB0" w:rsidRDefault="005E7570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 на 50 несовершеннолетних, нуждающихся в соблюдении режима лечения</w:t>
                  </w:r>
                </w:p>
                <w:p w14:paraId="144F5D51" w14:textId="77777777" w:rsidR="005E7570" w:rsidRPr="00BA4AB0" w:rsidRDefault="005E7570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 xml:space="preserve">4,5 для обеспечения круглосуточной работы </w:t>
                  </w: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(</w:t>
                  </w:r>
                  <w:r w:rsidRPr="000846F1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в</w:t>
                  </w: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 xml:space="preserve"> организациях отдыха детей и их оздоровления круглогодичного действия, осуществляющих отдых детей и их оздоровление в стационарных условиях с круглосуточным пребыванием</w:t>
                  </w: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)</w:t>
                  </w:r>
                </w:p>
              </w:tc>
            </w:tr>
            <w:tr w:rsidR="005E7570" w:rsidRPr="00BA4AB0" w14:paraId="30C1A3E4" w14:textId="77777777" w:rsidTr="000B10CD">
              <w:tc>
                <w:tcPr>
                  <w:tcW w:w="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7E89BA" w14:textId="77777777" w:rsidR="005E7570" w:rsidRPr="00BA4AB0" w:rsidRDefault="005E7570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4.</w:t>
                  </w:r>
                </w:p>
              </w:tc>
              <w:tc>
                <w:tcPr>
                  <w:tcW w:w="20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7659B1" w14:textId="77777777" w:rsidR="005E7570" w:rsidRPr="00BA4AB0" w:rsidRDefault="005E7570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Санитар (</w:t>
                  </w:r>
                  <w:r w:rsidRPr="00FF0692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санитарка</w:t>
                  </w: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)</w:t>
                  </w:r>
                </w:p>
              </w:tc>
              <w:tc>
                <w:tcPr>
                  <w:tcW w:w="2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5BD32F" w14:textId="77777777" w:rsidR="005E7570" w:rsidRPr="00BA4AB0" w:rsidRDefault="005E7570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 на медицинский пункт</w:t>
                  </w:r>
                </w:p>
              </w:tc>
            </w:tr>
          </w:tbl>
          <w:p w14:paraId="0FB93860" w14:textId="77777777" w:rsidR="002F4E8B" w:rsidRPr="00BA4AB0" w:rsidRDefault="002F4E8B" w:rsidP="003820E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FFE" w:rsidRPr="00BA4AB0" w14:paraId="3C2ED85D" w14:textId="77777777" w:rsidTr="00BA4AB0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6CC71F2" w14:textId="77777777" w:rsidR="000C3FFE" w:rsidRPr="00BA4AB0" w:rsidRDefault="000C3FFE" w:rsidP="00FF0692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C3C3504" w14:textId="77777777" w:rsidR="000C3FFE" w:rsidRPr="00BA4AB0" w:rsidRDefault="000C3FFE" w:rsidP="00FF0692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CCACE12" w14:textId="77777777" w:rsidR="000C3FFE" w:rsidRPr="00BA4AB0" w:rsidRDefault="000C3FFE" w:rsidP="00FF0692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B504680" w14:textId="77777777" w:rsidR="000C3FFE" w:rsidRPr="00BA4AB0" w:rsidRDefault="000C3FFE" w:rsidP="00FF0692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1ADA505" w14:textId="77777777" w:rsidR="000C3FFE" w:rsidRPr="00BA4AB0" w:rsidRDefault="000C3FFE" w:rsidP="00FF0692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DA088DC" w14:textId="77777777" w:rsidR="000C3FFE" w:rsidRPr="00BA4AB0" w:rsidRDefault="000C3FFE" w:rsidP="00FF0692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6" w:name="Р4"/>
            <w:bookmarkEnd w:id="6"/>
            <w:r w:rsidRPr="00BA4AB0">
              <w:rPr>
                <w:rFonts w:ascii="Arial" w:hAnsi="Arial" w:cs="Arial"/>
                <w:sz w:val="20"/>
                <w:szCs w:val="20"/>
              </w:rPr>
              <w:t>Приложение N 2</w:t>
            </w:r>
          </w:p>
          <w:p w14:paraId="62AF23CE" w14:textId="77777777" w:rsidR="000C3FFE" w:rsidRPr="00BA4AB0" w:rsidRDefault="000C3FFE" w:rsidP="00FF0692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к Порядку оказания медицинской помощи</w:t>
            </w:r>
          </w:p>
          <w:p w14:paraId="73FD8567" w14:textId="77777777" w:rsidR="000C3FFE" w:rsidRPr="00BA4AB0" w:rsidRDefault="000C3FFE" w:rsidP="00FF0692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несовершеннолетним в период</w:t>
            </w:r>
          </w:p>
          <w:p w14:paraId="5FF3AC03" w14:textId="77777777" w:rsidR="000C3FFE" w:rsidRPr="00BA4AB0" w:rsidRDefault="000C3FFE" w:rsidP="00FF0692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оздоровления и организованного отдыха,</w:t>
            </w:r>
          </w:p>
          <w:p w14:paraId="221AE900" w14:textId="77777777" w:rsidR="000C3FFE" w:rsidRPr="00BA4AB0" w:rsidRDefault="000C3FFE" w:rsidP="00FF0692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утвержденному приказом</w:t>
            </w:r>
          </w:p>
          <w:p w14:paraId="7D696CC7" w14:textId="77777777" w:rsidR="000C3FFE" w:rsidRPr="00BA4AB0" w:rsidRDefault="000C3FFE" w:rsidP="00FF0692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Министерства здравоохранения</w:t>
            </w:r>
          </w:p>
          <w:p w14:paraId="507F0EF2" w14:textId="77777777" w:rsidR="000C3FFE" w:rsidRPr="00BA4AB0" w:rsidRDefault="000C3FFE" w:rsidP="00FF0692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Российской Федерации</w:t>
            </w:r>
          </w:p>
          <w:p w14:paraId="356D2F1C" w14:textId="77777777" w:rsidR="000C3FFE" w:rsidRPr="00BA4AB0" w:rsidRDefault="000C3FFE" w:rsidP="00FF0692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13 июня 2018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 г. N </w:t>
            </w: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327н</w:t>
            </w:r>
          </w:p>
          <w:p w14:paraId="38B50CCE" w14:textId="77777777" w:rsidR="000C3FFE" w:rsidRPr="00BA4AB0" w:rsidRDefault="000C3FFE" w:rsidP="00FF0692">
            <w:pPr>
              <w:spacing w:after="1" w:line="200" w:lineRule="atLeast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</w:p>
          <w:p w14:paraId="14B90731" w14:textId="77777777" w:rsidR="000C3FFE" w:rsidRPr="00BA4AB0" w:rsidRDefault="000C3FFE" w:rsidP="00FF0692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b/>
                <w:sz w:val="20"/>
                <w:szCs w:val="20"/>
              </w:rPr>
              <w:t>СТАНДАРТ</w:t>
            </w:r>
          </w:p>
          <w:p w14:paraId="195599CD" w14:textId="77777777" w:rsidR="000C3FFE" w:rsidRPr="00BA4AB0" w:rsidRDefault="000C3FFE" w:rsidP="00FF0692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b/>
                <w:sz w:val="20"/>
                <w:szCs w:val="20"/>
              </w:rPr>
              <w:t>ОСНАЩЕНИЯ МЕДИЦИНСКОГО ПУНКТА ОРГАНИЗАЦИЙ ОТДЫХА ДЕТЕЙ</w:t>
            </w:r>
          </w:p>
          <w:p w14:paraId="03FA0D64" w14:textId="77777777" w:rsidR="000C3FFE" w:rsidRPr="00BA4AB0" w:rsidRDefault="000C3FFE" w:rsidP="00FF0692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b/>
                <w:sz w:val="20"/>
                <w:szCs w:val="20"/>
              </w:rPr>
              <w:t xml:space="preserve">И ИХ ОЗДОРОВЛЕНИЯ </w:t>
            </w:r>
            <w:r w:rsidRPr="00BA4AB0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&lt;1&gt;</w:t>
            </w:r>
          </w:p>
          <w:p w14:paraId="2AE0667C" w14:textId="77777777" w:rsidR="000C3FFE" w:rsidRPr="00BA4AB0" w:rsidRDefault="000C3FFE" w:rsidP="00FF0692">
            <w:pPr>
              <w:spacing w:after="1" w:line="200" w:lineRule="atLeast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</w:p>
          <w:p w14:paraId="7DC85C83" w14:textId="77777777" w:rsidR="000C3FFE" w:rsidRPr="00BA4AB0" w:rsidRDefault="000C3FFE" w:rsidP="000E6545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--------------------------------</w:t>
            </w:r>
          </w:p>
          <w:p w14:paraId="0A921A02" w14:textId="77777777" w:rsidR="000C3FFE" w:rsidRPr="00BA4AB0" w:rsidRDefault="000C3FFE" w:rsidP="000E6545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&lt;1&gt;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 За исключением лагерей палаточного типа с числом детей менее 100 человек и лагерей, организованных образовательными организациями, осуществляющими организацию отдыха и оздоровления обучающихся в каникулярное время с дневным пребыванием</w:t>
            </w: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1FC817D" w14:textId="77777777" w:rsidR="000C3FFE" w:rsidRPr="00BA4AB0" w:rsidRDefault="000C3FFE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F006C2D" w14:textId="77777777" w:rsidR="000C3FFE" w:rsidRPr="00BA4AB0" w:rsidRDefault="000C3FFE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E42FD65" w14:textId="77777777" w:rsidR="000C3FFE" w:rsidRPr="00BA4AB0" w:rsidRDefault="000C3FFE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B00000E" w14:textId="77777777" w:rsidR="000C3FFE" w:rsidRPr="00BA4AB0" w:rsidRDefault="000C3FFE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A0EF65E" w14:textId="77777777" w:rsidR="000C3FFE" w:rsidRPr="00BA4AB0" w:rsidRDefault="000C3FFE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B0E79E6" w14:textId="77777777" w:rsidR="000C3FFE" w:rsidRPr="00BA4AB0" w:rsidRDefault="000C3FFE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7" w:name="Р10"/>
            <w:bookmarkEnd w:id="7"/>
            <w:r w:rsidRPr="00BA4AB0">
              <w:rPr>
                <w:rFonts w:ascii="Arial" w:hAnsi="Arial" w:cs="Arial"/>
                <w:sz w:val="20"/>
                <w:szCs w:val="20"/>
              </w:rPr>
              <w:t>Приложение N 2</w:t>
            </w:r>
          </w:p>
          <w:p w14:paraId="656728DF" w14:textId="77777777" w:rsidR="000C3FFE" w:rsidRPr="00BA4AB0" w:rsidRDefault="000C3FFE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к Порядку оказания медицинской</w:t>
            </w:r>
          </w:p>
          <w:p w14:paraId="4197D551" w14:textId="77777777" w:rsidR="000C3FFE" w:rsidRPr="00BA4AB0" w:rsidRDefault="000C3FFE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помощи несовершеннолетним в период</w:t>
            </w:r>
          </w:p>
          <w:p w14:paraId="78DF6A40" w14:textId="77777777" w:rsidR="000C3FFE" w:rsidRPr="00BA4AB0" w:rsidRDefault="000C3FFE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оздоровления и организованного</w:t>
            </w:r>
          </w:p>
          <w:p w14:paraId="2DFC13AF" w14:textId="77777777" w:rsidR="000C3FFE" w:rsidRPr="00BA4AB0" w:rsidRDefault="000C3FFE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отдыха, утвержденному приказом</w:t>
            </w:r>
          </w:p>
          <w:p w14:paraId="3A8BF2EC" w14:textId="77777777" w:rsidR="000C3FFE" w:rsidRPr="00BA4AB0" w:rsidRDefault="000C3FFE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Министерства здравоохранения</w:t>
            </w:r>
          </w:p>
          <w:p w14:paraId="25F3131D" w14:textId="77777777" w:rsidR="000C3FFE" w:rsidRPr="00BA4AB0" w:rsidRDefault="000C3FFE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Российской Федерации</w:t>
            </w:r>
          </w:p>
          <w:p w14:paraId="79310F08" w14:textId="77777777" w:rsidR="000C3FFE" w:rsidRPr="00BA4AB0" w:rsidRDefault="000C3FFE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30 апреля 2025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 г. N </w:t>
            </w: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268н</w:t>
            </w:r>
          </w:p>
          <w:p w14:paraId="6A1A9B64" w14:textId="77777777" w:rsidR="000C3FFE" w:rsidRPr="00BA4AB0" w:rsidRDefault="000C3FFE" w:rsidP="00FF069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9C84457" w14:textId="77777777" w:rsidR="000C3FFE" w:rsidRPr="00BA4AB0" w:rsidRDefault="000C3FFE" w:rsidP="000E6545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b/>
                <w:sz w:val="20"/>
                <w:szCs w:val="20"/>
              </w:rPr>
              <w:t>СТАНДАРТ</w:t>
            </w:r>
          </w:p>
          <w:p w14:paraId="32F27E7F" w14:textId="77777777" w:rsidR="000C3FFE" w:rsidRPr="00BA4AB0" w:rsidRDefault="000C3FFE" w:rsidP="000E6545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b/>
                <w:sz w:val="20"/>
                <w:szCs w:val="20"/>
              </w:rPr>
              <w:t>ОСНАЩЕНИЯ МЕДИЦИНСКОГО ПУНКТА ОРГАНИЗАЦИЙ ОТДЫХА ДЕТЕЙ</w:t>
            </w:r>
          </w:p>
          <w:p w14:paraId="7534A9A1" w14:textId="77777777" w:rsidR="00BA4AB0" w:rsidRPr="00BA4AB0" w:rsidRDefault="000C3FFE" w:rsidP="000E6545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b/>
                <w:sz w:val="20"/>
                <w:szCs w:val="20"/>
              </w:rPr>
              <w:t xml:space="preserve">И ИХ ОЗДОРОВЛЕНИЯ </w:t>
            </w:r>
            <w:r w:rsidRPr="00BA4AB0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(</w:t>
            </w:r>
            <w:r w:rsidRPr="00BA4AB0">
              <w:rPr>
                <w:rFonts w:ascii="Arial" w:hAnsi="Arial" w:cs="Arial"/>
                <w:b/>
                <w:sz w:val="20"/>
                <w:szCs w:val="20"/>
              </w:rPr>
              <w:t>ЗА ИСКЛЮЧЕНИЕМ ЛАГЕРЕЙ ПАЛАТОЧНОГО ТИПА</w:t>
            </w:r>
          </w:p>
          <w:p w14:paraId="7933E107" w14:textId="77777777" w:rsidR="00BA4AB0" w:rsidRPr="00BA4AB0" w:rsidRDefault="000C3FFE" w:rsidP="000E6545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b/>
                <w:sz w:val="20"/>
                <w:szCs w:val="20"/>
              </w:rPr>
              <w:t>С ЧИСЛОМ ДЕТЕЙ МЕНЕЕ 100 ЧЕЛОВЕК И ЛАГЕРЕЙ, ОРГАНИЗОВАННЫХ</w:t>
            </w:r>
          </w:p>
          <w:p w14:paraId="581304E8" w14:textId="77777777" w:rsidR="00BA4AB0" w:rsidRPr="00BA4AB0" w:rsidRDefault="000C3FFE" w:rsidP="000E6545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b/>
                <w:sz w:val="20"/>
                <w:szCs w:val="20"/>
              </w:rPr>
              <w:t>ОБРАЗОВАТЕЛЬНЫМИ ОРГАНИЗАЦИЯМИ, ОСУЩЕСТВЛЯЮЩИМИ ОРГАНИЗАЦИЮ</w:t>
            </w:r>
          </w:p>
          <w:p w14:paraId="38B42C72" w14:textId="77777777" w:rsidR="00BA4AB0" w:rsidRPr="00BA4AB0" w:rsidRDefault="000C3FFE" w:rsidP="000E6545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b/>
                <w:sz w:val="20"/>
                <w:szCs w:val="20"/>
              </w:rPr>
              <w:t>ОТДЫХА И ОЗДОРОВЛЕНИЯ ОБУЧАЮЩИХСЯ В КАНИКУЛЯРНОЕ ВРЕМЯ</w:t>
            </w:r>
          </w:p>
          <w:p w14:paraId="63A0D9B2" w14:textId="6CB00B73" w:rsidR="000C3FFE" w:rsidRPr="00BA4AB0" w:rsidRDefault="000C3FFE" w:rsidP="000E6545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b/>
                <w:sz w:val="20"/>
                <w:szCs w:val="20"/>
              </w:rPr>
              <w:t>С ДНЕВНЫМ ПРЕБЫВАНИЕМ</w:t>
            </w:r>
            <w:r w:rsidRPr="00BA4AB0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)</w:t>
            </w:r>
          </w:p>
          <w:p w14:paraId="2CCC7EF2" w14:textId="77777777" w:rsidR="000C3FFE" w:rsidRPr="00BA4AB0" w:rsidRDefault="000C3FFE" w:rsidP="00FF069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768" w:rsidRPr="00BA4AB0" w14:paraId="43C61ABD" w14:textId="77777777" w:rsidTr="00BA4AB0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C2F4871" w14:textId="77777777" w:rsidR="00BD6768" w:rsidRPr="00FF0692" w:rsidRDefault="00BD6768" w:rsidP="00FF0692">
            <w:pPr>
              <w:spacing w:after="1" w:line="200" w:lineRule="atLeas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319DA04" w14:textId="77777777" w:rsidR="00BA4AB0" w:rsidRPr="00BA4AB0" w:rsidRDefault="00BA4AB0" w:rsidP="00FF0692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  <w:p w14:paraId="73C9D79F" w14:textId="77777777" w:rsidR="00BD6768" w:rsidRPr="00BA4AB0" w:rsidRDefault="00BD6768" w:rsidP="000E6545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8" w:name="Р11"/>
            <w:bookmarkEnd w:id="8"/>
            <w:r w:rsidRPr="00BA4AB0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1. Стандарт оснащения медицинскими изделиями медицинского</w:t>
            </w:r>
          </w:p>
          <w:p w14:paraId="62E7E28B" w14:textId="77777777" w:rsidR="00BD6768" w:rsidRPr="00FF0692" w:rsidRDefault="00BD6768" w:rsidP="000E6545">
            <w:pPr>
              <w:spacing w:after="1" w:line="200" w:lineRule="atLeast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C0C0C0"/>
              </w:rPr>
            </w:pPr>
            <w:r w:rsidRPr="00BA4AB0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пункта организаций отдыха детей и их оздоровления</w:t>
            </w:r>
          </w:p>
          <w:p w14:paraId="2161E620" w14:textId="468E79EA" w:rsidR="00FF0692" w:rsidRPr="00BA4AB0" w:rsidRDefault="00FF0692" w:rsidP="00FF0692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E8B" w:rsidRPr="00BA4AB0" w14:paraId="23BB235F" w14:textId="77777777" w:rsidTr="00BA4AB0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1FC9895" w14:textId="77777777" w:rsidR="002F4E8B" w:rsidRPr="00BA4AB0" w:rsidRDefault="002F4E8B" w:rsidP="000E6545">
            <w:pPr>
              <w:spacing w:after="1" w:line="200" w:lineRule="atLeast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410"/>
              <w:gridCol w:w="2414"/>
            </w:tblGrid>
            <w:tr w:rsidR="002F4E8B" w:rsidRPr="00BA4AB0" w14:paraId="6B2F9747" w14:textId="77777777" w:rsidTr="00BD6768">
              <w:tc>
                <w:tcPr>
                  <w:tcW w:w="406" w:type="pct"/>
                </w:tcPr>
                <w:p w14:paraId="72765063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N п/п</w:t>
                  </w:r>
                </w:p>
                <w:p w14:paraId="3FF6D203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AE3943A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7BA7ECB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89EDFD4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1FD96B1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88AD381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0E0AF1E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6AACEAA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1C73583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25CAFB2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69" w:type="pct"/>
                </w:tcPr>
                <w:p w14:paraId="08CCEF9F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1625" w:type="pct"/>
                </w:tcPr>
                <w:p w14:paraId="391163D4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Количество (не менее)</w:t>
                  </w: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, шт.</w:t>
                  </w:r>
                </w:p>
              </w:tc>
            </w:tr>
            <w:tr w:rsidR="002F4E8B" w:rsidRPr="00BA4AB0" w14:paraId="2F2625D1" w14:textId="77777777" w:rsidTr="00BD6768">
              <w:tc>
                <w:tcPr>
                  <w:tcW w:w="406" w:type="pct"/>
                </w:tcPr>
                <w:p w14:paraId="648F2964" w14:textId="312BBBEA" w:rsidR="00BD6768" w:rsidRPr="00BA4AB0" w:rsidRDefault="002F4E8B" w:rsidP="00F94F9B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969" w:type="pct"/>
                </w:tcPr>
                <w:p w14:paraId="6333CC2D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Кушетка медицинская</w:t>
                  </w:r>
                </w:p>
              </w:tc>
              <w:tc>
                <w:tcPr>
                  <w:tcW w:w="1625" w:type="pct"/>
                </w:tcPr>
                <w:p w14:paraId="552CB4EF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</w:t>
                  </w:r>
                </w:p>
              </w:tc>
            </w:tr>
            <w:tr w:rsidR="002F4E8B" w:rsidRPr="00BA4AB0" w14:paraId="7B572279" w14:textId="77777777" w:rsidTr="00BD6768">
              <w:tc>
                <w:tcPr>
                  <w:tcW w:w="406" w:type="pct"/>
                </w:tcPr>
                <w:p w14:paraId="65859977" w14:textId="77777777" w:rsidR="002F4E8B" w:rsidRPr="00FF0692" w:rsidRDefault="002F4E8B" w:rsidP="000E6545">
                  <w:pPr>
                    <w:pStyle w:val="a9"/>
                    <w:rPr>
                      <w:color w:val="auto"/>
                      <w:szCs w:val="20"/>
                    </w:rPr>
                  </w:pPr>
                  <w:r w:rsidRPr="00BA4AB0">
                    <w:rPr>
                      <w:szCs w:val="20"/>
                    </w:rPr>
                    <w:lastRenderedPageBreak/>
                    <w:t>2.</w:t>
                  </w:r>
                </w:p>
              </w:tc>
              <w:tc>
                <w:tcPr>
                  <w:tcW w:w="2969" w:type="pct"/>
                </w:tcPr>
                <w:p w14:paraId="515D6291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9" w:name="П4"/>
                  <w:bookmarkEnd w:id="9"/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Кровать</w:t>
                  </w:r>
                </w:p>
                <w:p w14:paraId="069B2394" w14:textId="77777777" w:rsidR="00554421" w:rsidRPr="00BA4AB0" w:rsidRDefault="00AF091F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hyperlink w:anchor="П3" w:history="1">
                    <w:r w:rsidR="00554421" w:rsidRPr="00BA4AB0">
                      <w:rPr>
                        <w:rStyle w:val="a7"/>
                        <w:rFonts w:ascii="Arial" w:hAnsi="Arial" w:cs="Arial"/>
                        <w:sz w:val="20"/>
                        <w:szCs w:val="20"/>
                      </w:rPr>
                      <w:t>См. схожий фрагмент в сравниваемом документе</w:t>
                    </w:r>
                  </w:hyperlink>
                </w:p>
              </w:tc>
              <w:tc>
                <w:tcPr>
                  <w:tcW w:w="1625" w:type="pct"/>
                </w:tcPr>
                <w:p w14:paraId="08B0A283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 xml:space="preserve">по числу коек </w:t>
                  </w: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изолятора</w:t>
                  </w:r>
                </w:p>
              </w:tc>
            </w:tr>
            <w:tr w:rsidR="002F4E8B" w:rsidRPr="00BA4AB0" w14:paraId="65ADBBDD" w14:textId="77777777" w:rsidTr="00BD6768">
              <w:tc>
                <w:tcPr>
                  <w:tcW w:w="406" w:type="pct"/>
                </w:tcPr>
                <w:p w14:paraId="58D28693" w14:textId="77777777" w:rsidR="002F4E8B" w:rsidRPr="00FF0692" w:rsidRDefault="002F4E8B" w:rsidP="000E6545">
                  <w:pPr>
                    <w:pStyle w:val="a9"/>
                    <w:rPr>
                      <w:color w:val="auto"/>
                      <w:szCs w:val="20"/>
                    </w:rPr>
                  </w:pPr>
                  <w:r w:rsidRPr="00BA4AB0">
                    <w:rPr>
                      <w:szCs w:val="20"/>
                    </w:rPr>
                    <w:t>3.</w:t>
                  </w:r>
                </w:p>
              </w:tc>
              <w:tc>
                <w:tcPr>
                  <w:tcW w:w="2969" w:type="pct"/>
                </w:tcPr>
                <w:p w14:paraId="1F8190BE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10" w:name="П6"/>
                  <w:bookmarkEnd w:id="10"/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Тумбочка прикроватная</w:t>
                  </w:r>
                </w:p>
                <w:p w14:paraId="489A8C9C" w14:textId="77777777" w:rsidR="00554421" w:rsidRPr="00BA4AB0" w:rsidRDefault="00AF091F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hyperlink w:anchor="П5" w:history="1">
                    <w:r w:rsidR="00554421" w:rsidRPr="00BA4AB0">
                      <w:rPr>
                        <w:rStyle w:val="a7"/>
                        <w:rFonts w:ascii="Arial" w:hAnsi="Arial" w:cs="Arial"/>
                        <w:sz w:val="20"/>
                        <w:szCs w:val="20"/>
                      </w:rPr>
                      <w:t>См. схожий фрагмент в сравниваемом документе</w:t>
                    </w:r>
                  </w:hyperlink>
                </w:p>
              </w:tc>
              <w:tc>
                <w:tcPr>
                  <w:tcW w:w="1625" w:type="pct"/>
                </w:tcPr>
                <w:p w14:paraId="6C11105D" w14:textId="77777777" w:rsidR="002F4E8B" w:rsidRPr="00BA4AB0" w:rsidRDefault="00554421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 xml:space="preserve">по числу коек </w:t>
                  </w: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изолятора</w:t>
                  </w:r>
                </w:p>
              </w:tc>
            </w:tr>
            <w:tr w:rsidR="002F4E8B" w:rsidRPr="00BA4AB0" w14:paraId="54FE9207" w14:textId="77777777" w:rsidTr="00BD6768">
              <w:tc>
                <w:tcPr>
                  <w:tcW w:w="406" w:type="pct"/>
                </w:tcPr>
                <w:p w14:paraId="550D05B2" w14:textId="77777777" w:rsidR="002F4E8B" w:rsidRPr="00FF0692" w:rsidRDefault="002F4E8B" w:rsidP="000E6545">
                  <w:pPr>
                    <w:pStyle w:val="a9"/>
                    <w:rPr>
                      <w:color w:val="auto"/>
                      <w:szCs w:val="20"/>
                    </w:rPr>
                  </w:pPr>
                  <w:r w:rsidRPr="00BA4AB0">
                    <w:rPr>
                      <w:szCs w:val="20"/>
                    </w:rPr>
                    <w:t>4.</w:t>
                  </w:r>
                </w:p>
              </w:tc>
              <w:tc>
                <w:tcPr>
                  <w:tcW w:w="2969" w:type="pct"/>
                </w:tcPr>
                <w:p w14:paraId="6FA05388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Стол</w:t>
                  </w:r>
                </w:p>
              </w:tc>
              <w:tc>
                <w:tcPr>
                  <w:tcW w:w="1625" w:type="pct"/>
                </w:tcPr>
                <w:p w14:paraId="74B16863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по числу палат изолятора</w:t>
                  </w:r>
                </w:p>
              </w:tc>
            </w:tr>
            <w:tr w:rsidR="002F4E8B" w:rsidRPr="00BA4AB0" w14:paraId="2A3AC33B" w14:textId="77777777" w:rsidTr="00BD6768">
              <w:tc>
                <w:tcPr>
                  <w:tcW w:w="406" w:type="pct"/>
                </w:tcPr>
                <w:p w14:paraId="4534FE52" w14:textId="77777777" w:rsidR="002F4E8B" w:rsidRPr="00FF0692" w:rsidRDefault="002F4E8B" w:rsidP="000E6545">
                  <w:pPr>
                    <w:pStyle w:val="a9"/>
                    <w:rPr>
                      <w:color w:val="auto"/>
                      <w:szCs w:val="20"/>
                    </w:rPr>
                  </w:pPr>
                  <w:r w:rsidRPr="00BA4AB0">
                    <w:rPr>
                      <w:szCs w:val="20"/>
                    </w:rPr>
                    <w:t>5.</w:t>
                  </w:r>
                </w:p>
              </w:tc>
              <w:tc>
                <w:tcPr>
                  <w:tcW w:w="2969" w:type="pct"/>
                </w:tcPr>
                <w:p w14:paraId="412F7140" w14:textId="77777777" w:rsidR="002F4E8B" w:rsidRPr="00326A0A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11" w:name="П33"/>
                  <w:bookmarkEnd w:id="11"/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Стулья</w:t>
                  </w:r>
                </w:p>
                <w:p w14:paraId="1D0D5939" w14:textId="6F7B449C" w:rsidR="00326A0A" w:rsidRPr="00BA4AB0" w:rsidRDefault="00AF091F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hyperlink w:anchor="П34" w:history="1">
                    <w:r w:rsidR="00326A0A" w:rsidRPr="00326A0A">
                      <w:rPr>
                        <w:rStyle w:val="a7"/>
                        <w:rFonts w:ascii="Arial" w:hAnsi="Arial" w:cs="Arial"/>
                        <w:sz w:val="20"/>
                        <w:szCs w:val="20"/>
                      </w:rPr>
                      <w:t>См. схожий фрагмент в сравниваемом документе</w:t>
                    </w:r>
                  </w:hyperlink>
                </w:p>
              </w:tc>
              <w:tc>
                <w:tcPr>
                  <w:tcW w:w="1625" w:type="pct"/>
                </w:tcPr>
                <w:p w14:paraId="2424937C" w14:textId="77777777" w:rsidR="002F4E8B" w:rsidRPr="00326A0A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A0A">
                    <w:rPr>
                      <w:rFonts w:ascii="Arial" w:hAnsi="Arial" w:cs="Arial"/>
                      <w:sz w:val="20"/>
                      <w:szCs w:val="20"/>
                    </w:rPr>
                    <w:t xml:space="preserve">по числу коек </w:t>
                  </w:r>
                  <w:r w:rsidRPr="00326A0A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изолятора</w:t>
                  </w:r>
                </w:p>
              </w:tc>
            </w:tr>
            <w:tr w:rsidR="002F4E8B" w:rsidRPr="00BA4AB0" w14:paraId="42B99874" w14:textId="77777777" w:rsidTr="00BD6768">
              <w:tc>
                <w:tcPr>
                  <w:tcW w:w="406" w:type="pct"/>
                </w:tcPr>
                <w:p w14:paraId="2B607757" w14:textId="77777777" w:rsidR="002F4E8B" w:rsidRPr="00FF0692" w:rsidRDefault="002F4E8B" w:rsidP="000E6545">
                  <w:pPr>
                    <w:pStyle w:val="a9"/>
                    <w:rPr>
                      <w:color w:val="auto"/>
                      <w:szCs w:val="20"/>
                    </w:rPr>
                  </w:pPr>
                  <w:r w:rsidRPr="00BA4AB0">
                    <w:rPr>
                      <w:szCs w:val="20"/>
                    </w:rPr>
                    <w:t>6.</w:t>
                  </w:r>
                </w:p>
              </w:tc>
              <w:tc>
                <w:tcPr>
                  <w:tcW w:w="2969" w:type="pct"/>
                </w:tcPr>
                <w:p w14:paraId="2ECF1455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12" w:name="П8"/>
                  <w:bookmarkEnd w:id="12"/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Шкаф платяной</w:t>
                  </w:r>
                </w:p>
                <w:p w14:paraId="594BBE8B" w14:textId="77777777" w:rsidR="00554421" w:rsidRPr="00BA4AB0" w:rsidRDefault="00AF091F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hyperlink w:anchor="П7" w:history="1">
                    <w:r w:rsidR="00554421" w:rsidRPr="00BA4AB0">
                      <w:rPr>
                        <w:rStyle w:val="a7"/>
                        <w:rFonts w:ascii="Arial" w:hAnsi="Arial" w:cs="Arial"/>
                        <w:sz w:val="20"/>
                        <w:szCs w:val="20"/>
                      </w:rPr>
                      <w:t>См. схожий фрагмент в сравниваемом документе</w:t>
                    </w:r>
                  </w:hyperlink>
                </w:p>
              </w:tc>
              <w:tc>
                <w:tcPr>
                  <w:tcW w:w="1625" w:type="pct"/>
                </w:tcPr>
                <w:p w14:paraId="49D9C724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2F4E8B" w:rsidRPr="00BA4AB0" w14:paraId="2AA1EB6A" w14:textId="77777777" w:rsidTr="00BD6768">
              <w:tc>
                <w:tcPr>
                  <w:tcW w:w="406" w:type="pct"/>
                </w:tcPr>
                <w:p w14:paraId="651A74F4" w14:textId="77777777" w:rsidR="002F4E8B" w:rsidRPr="00FF0692" w:rsidRDefault="002F4E8B" w:rsidP="000E6545">
                  <w:pPr>
                    <w:pStyle w:val="a9"/>
                    <w:rPr>
                      <w:color w:val="auto"/>
                      <w:szCs w:val="20"/>
                    </w:rPr>
                  </w:pPr>
                  <w:r w:rsidRPr="00BA4AB0">
                    <w:rPr>
                      <w:szCs w:val="20"/>
                    </w:rPr>
                    <w:t>7.</w:t>
                  </w:r>
                </w:p>
              </w:tc>
              <w:tc>
                <w:tcPr>
                  <w:tcW w:w="2969" w:type="pct"/>
                </w:tcPr>
                <w:p w14:paraId="4305942D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13" w:name="П16"/>
                  <w:bookmarkEnd w:id="13"/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Рабочее место врача</w:t>
                  </w:r>
                </w:p>
                <w:p w14:paraId="48124C87" w14:textId="77777777" w:rsidR="005E6084" w:rsidRPr="00BA4AB0" w:rsidRDefault="00AF091F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hyperlink w:anchor="П15" w:history="1">
                    <w:r w:rsidR="005E6084" w:rsidRPr="00BA4AB0">
                      <w:rPr>
                        <w:rStyle w:val="a7"/>
                        <w:rFonts w:ascii="Arial" w:hAnsi="Arial" w:cs="Arial"/>
                        <w:sz w:val="20"/>
                        <w:szCs w:val="20"/>
                      </w:rPr>
                      <w:t>См. схожий фрагмент в сравниваемом документе</w:t>
                    </w:r>
                  </w:hyperlink>
                </w:p>
              </w:tc>
              <w:tc>
                <w:tcPr>
                  <w:tcW w:w="1625" w:type="pct"/>
                </w:tcPr>
                <w:p w14:paraId="010EAA25" w14:textId="77777777" w:rsidR="002F4E8B" w:rsidRPr="00BA4AB0" w:rsidRDefault="005E6084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2F4E8B" w:rsidRPr="00BA4AB0" w14:paraId="68BCA6DE" w14:textId="77777777" w:rsidTr="00BD6768">
              <w:tc>
                <w:tcPr>
                  <w:tcW w:w="406" w:type="pct"/>
                </w:tcPr>
                <w:p w14:paraId="20D10E2A" w14:textId="77777777" w:rsidR="002F4E8B" w:rsidRPr="00FF0692" w:rsidRDefault="002F4E8B" w:rsidP="000E6545">
                  <w:pPr>
                    <w:pStyle w:val="a9"/>
                    <w:rPr>
                      <w:color w:val="auto"/>
                      <w:szCs w:val="20"/>
                    </w:rPr>
                  </w:pPr>
                  <w:r w:rsidRPr="00BA4AB0">
                    <w:rPr>
                      <w:szCs w:val="20"/>
                    </w:rPr>
                    <w:t>8.</w:t>
                  </w:r>
                </w:p>
              </w:tc>
              <w:tc>
                <w:tcPr>
                  <w:tcW w:w="2969" w:type="pct"/>
                </w:tcPr>
                <w:p w14:paraId="0F191945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Оборудование для сестринского поста</w:t>
                  </w:r>
                </w:p>
              </w:tc>
              <w:tc>
                <w:tcPr>
                  <w:tcW w:w="1625" w:type="pct"/>
                </w:tcPr>
                <w:p w14:paraId="50EB2A25" w14:textId="77777777" w:rsidR="002F4E8B" w:rsidRPr="00FF0692" w:rsidRDefault="002F4E8B" w:rsidP="000E6545">
                  <w:pPr>
                    <w:pStyle w:val="a9"/>
                    <w:rPr>
                      <w:color w:val="auto"/>
                      <w:szCs w:val="20"/>
                    </w:rPr>
                  </w:pPr>
                  <w:r w:rsidRPr="00BA4AB0">
                    <w:rPr>
                      <w:szCs w:val="20"/>
                    </w:rPr>
                    <w:t>1</w:t>
                  </w:r>
                </w:p>
              </w:tc>
            </w:tr>
            <w:tr w:rsidR="002F4E8B" w:rsidRPr="00BA4AB0" w14:paraId="4848D711" w14:textId="77777777" w:rsidTr="00BD6768">
              <w:tc>
                <w:tcPr>
                  <w:tcW w:w="406" w:type="pct"/>
                </w:tcPr>
                <w:p w14:paraId="285A7781" w14:textId="77777777" w:rsidR="002F4E8B" w:rsidRPr="00FF0692" w:rsidRDefault="002F4E8B" w:rsidP="000E6545">
                  <w:pPr>
                    <w:pStyle w:val="a9"/>
                    <w:rPr>
                      <w:color w:val="auto"/>
                      <w:szCs w:val="20"/>
                    </w:rPr>
                  </w:pPr>
                  <w:r w:rsidRPr="00BA4AB0">
                    <w:rPr>
                      <w:szCs w:val="20"/>
                    </w:rPr>
                    <w:t>9.</w:t>
                  </w:r>
                </w:p>
              </w:tc>
              <w:tc>
                <w:tcPr>
                  <w:tcW w:w="2969" w:type="pct"/>
                </w:tcPr>
                <w:p w14:paraId="31A75613" w14:textId="77777777" w:rsidR="002F4E8B" w:rsidRPr="00326A0A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14" w:name="П10"/>
                  <w:bookmarkEnd w:id="14"/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 xml:space="preserve">Сейф для хранения наркотических и психотропных </w:t>
                  </w:r>
                  <w:r w:rsidRPr="00326A0A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лекарственных</w:t>
                  </w: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 xml:space="preserve"> препаратов </w:t>
                  </w:r>
                  <w:r w:rsidRPr="00326A0A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и специальных рецептурных бланков для выписывания наркотических и психотропных препаратов</w:t>
                  </w:r>
                </w:p>
                <w:p w14:paraId="615AB070" w14:textId="6F2FAF13" w:rsidR="00554421" w:rsidRDefault="00AF091F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hyperlink w:anchor="П9" w:history="1">
                    <w:r w:rsidR="00326A0A" w:rsidRPr="00BA4AB0">
                      <w:rPr>
                        <w:rStyle w:val="a7"/>
                        <w:rFonts w:ascii="Arial" w:hAnsi="Arial" w:cs="Arial"/>
                        <w:sz w:val="20"/>
                        <w:szCs w:val="20"/>
                      </w:rPr>
                      <w:t>См. схожий фрагмент в сравниваемом документе</w:t>
                    </w:r>
                  </w:hyperlink>
                </w:p>
                <w:p w14:paraId="5798A86D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C7BB687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5A8FEF6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418A34D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1052D50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2AD6055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DB79479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C5FD562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6EF080A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6622B33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E2D4FA7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2E8106A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FB15AF8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1E3D377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72E5A6B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96BC7F6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F56CBBB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6AA599B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54AAEA1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EE28D87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27E1BC9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D474335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EE87BDB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DD75374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2D4650C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0B4F64D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161F1C7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A877FC2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42ECDDB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BA3096D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EF490E9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CCA4308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1655BB8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9CFE3B1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5B67F37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E37E5D8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D590460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D6E526B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D6E306E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2E10C9B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BC5F53A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9B2576C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1DA799B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5CACD97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86F2F4C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3F03534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C19E457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1AC26F2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64276E9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6125569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BDB2795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F9BA0C5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C0DB1F5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799E90D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D0FC7E2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471D07B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F1FFE0D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CB4F1F1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E405101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4EF9A09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17BA46F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6558A87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797B26E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43DB2E3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5B8FBC5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2673FAC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BA99B8E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E6FBB68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A4AAB91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38D34DB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8905FA1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6BCDEB1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06B1B3D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EEE0B64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2EDF94E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5987E8B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6126910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7679C4E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8168400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35F3015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E5F2476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F18848A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F8577FB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F9D94B7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AFB9C5A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4FEB31C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BEBA2F7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7984072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679886B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7EB986C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4B6B578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AB9355B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93FBE7E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2DD3583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157EC84" w14:textId="77777777" w:rsidR="00326A0A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B9DD1F1" w14:textId="6B5AB17D" w:rsidR="00326A0A" w:rsidRPr="00BA4AB0" w:rsidRDefault="00326A0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25" w:type="pct"/>
                </w:tcPr>
                <w:p w14:paraId="708C0FD8" w14:textId="77777777" w:rsidR="002F4E8B" w:rsidRPr="00FF0692" w:rsidRDefault="002F4E8B" w:rsidP="000E6545">
                  <w:pPr>
                    <w:pStyle w:val="a9"/>
                    <w:rPr>
                      <w:color w:val="auto"/>
                      <w:szCs w:val="20"/>
                    </w:rPr>
                  </w:pPr>
                  <w:r w:rsidRPr="00BA4AB0">
                    <w:rPr>
                      <w:strike w:val="0"/>
                      <w:color w:val="auto"/>
                      <w:szCs w:val="20"/>
                    </w:rPr>
                    <w:lastRenderedPageBreak/>
                    <w:t xml:space="preserve">1 </w:t>
                  </w:r>
                  <w:r w:rsidRPr="00BA4AB0">
                    <w:rPr>
                      <w:szCs w:val="20"/>
                    </w:rPr>
                    <w:t>&lt;2&gt;</w:t>
                  </w:r>
                </w:p>
              </w:tc>
            </w:tr>
            <w:tr w:rsidR="002F4E8B" w:rsidRPr="00BA4AB0" w14:paraId="7C2C92E3" w14:textId="77777777" w:rsidTr="00BD6768">
              <w:tc>
                <w:tcPr>
                  <w:tcW w:w="406" w:type="pct"/>
                </w:tcPr>
                <w:p w14:paraId="2D6F7BEC" w14:textId="77777777" w:rsidR="002F4E8B" w:rsidRPr="00326A0A" w:rsidRDefault="002F4E8B" w:rsidP="000E6545">
                  <w:pPr>
                    <w:pStyle w:val="a9"/>
                    <w:rPr>
                      <w:color w:val="auto"/>
                      <w:szCs w:val="20"/>
                    </w:rPr>
                  </w:pPr>
                  <w:r w:rsidRPr="00BA4AB0">
                    <w:rPr>
                      <w:szCs w:val="20"/>
                    </w:rPr>
                    <w:lastRenderedPageBreak/>
                    <w:t>10.</w:t>
                  </w:r>
                </w:p>
              </w:tc>
              <w:tc>
                <w:tcPr>
                  <w:tcW w:w="2969" w:type="pct"/>
                </w:tcPr>
                <w:p w14:paraId="28F1D0EC" w14:textId="674D1C25" w:rsidR="00326A0A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A0A">
                    <w:rPr>
                      <w:rFonts w:ascii="Arial" w:hAnsi="Arial" w:cs="Arial"/>
                      <w:sz w:val="20"/>
                      <w:szCs w:val="20"/>
                    </w:rPr>
                    <w:t xml:space="preserve">Холодильник для лекарственных </w:t>
                  </w: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препаратов для медицинского применения</w:t>
                  </w:r>
                </w:p>
              </w:tc>
              <w:tc>
                <w:tcPr>
                  <w:tcW w:w="1625" w:type="pct"/>
                </w:tcPr>
                <w:p w14:paraId="5FE8AC73" w14:textId="77777777" w:rsidR="002F4E8B" w:rsidRPr="00326A0A" w:rsidRDefault="002F4E8B" w:rsidP="000E6545">
                  <w:pPr>
                    <w:pStyle w:val="a9"/>
                    <w:rPr>
                      <w:strike w:val="0"/>
                      <w:color w:val="auto"/>
                      <w:szCs w:val="20"/>
                    </w:rPr>
                  </w:pPr>
                  <w:r w:rsidRPr="00326A0A">
                    <w:rPr>
                      <w:strike w:val="0"/>
                      <w:color w:val="auto"/>
                      <w:szCs w:val="20"/>
                    </w:rPr>
                    <w:t>1</w:t>
                  </w:r>
                </w:p>
              </w:tc>
            </w:tr>
            <w:tr w:rsidR="002F4E8B" w:rsidRPr="00BA4AB0" w14:paraId="50B99082" w14:textId="77777777" w:rsidTr="00BD6768">
              <w:tc>
                <w:tcPr>
                  <w:tcW w:w="406" w:type="pct"/>
                </w:tcPr>
                <w:p w14:paraId="79CDA048" w14:textId="1626F0F4" w:rsidR="00BD6768" w:rsidRPr="00326A0A" w:rsidRDefault="002F4E8B" w:rsidP="00326A0A">
                  <w:pPr>
                    <w:pStyle w:val="a9"/>
                    <w:rPr>
                      <w:color w:val="000000" w:themeColor="text1"/>
                      <w:szCs w:val="20"/>
                    </w:rPr>
                  </w:pPr>
                  <w:r w:rsidRPr="00BA4AB0">
                    <w:rPr>
                      <w:szCs w:val="20"/>
                    </w:rPr>
                    <w:t>11.</w:t>
                  </w:r>
                </w:p>
              </w:tc>
              <w:tc>
                <w:tcPr>
                  <w:tcW w:w="2969" w:type="pct"/>
                </w:tcPr>
                <w:p w14:paraId="2B56CFE8" w14:textId="77777777" w:rsidR="002F4E8B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15" w:name="П35"/>
                  <w:bookmarkEnd w:id="15"/>
                  <w:r w:rsidRPr="00326A0A">
                    <w:rPr>
                      <w:rFonts w:ascii="Arial" w:hAnsi="Arial" w:cs="Arial"/>
                      <w:sz w:val="20"/>
                      <w:szCs w:val="20"/>
                    </w:rPr>
                    <w:t>Шкаф медицинский для хранения медицинских изделий</w:t>
                  </w:r>
                </w:p>
                <w:p w14:paraId="608AE94F" w14:textId="6CE7BD06" w:rsidR="00326A0A" w:rsidRPr="00326A0A" w:rsidRDefault="00AF091F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hyperlink w:anchor="П36" w:history="1">
                    <w:r w:rsidR="00326A0A" w:rsidRPr="00326A0A">
                      <w:rPr>
                        <w:rStyle w:val="a7"/>
                        <w:rFonts w:ascii="Arial" w:hAnsi="Arial" w:cs="Arial"/>
                        <w:sz w:val="20"/>
                        <w:szCs w:val="20"/>
                      </w:rPr>
                      <w:t>См. схожий фрагмент в сравниваемом документе</w:t>
                    </w:r>
                  </w:hyperlink>
                </w:p>
              </w:tc>
              <w:tc>
                <w:tcPr>
                  <w:tcW w:w="1625" w:type="pct"/>
                </w:tcPr>
                <w:p w14:paraId="4C255EFB" w14:textId="77777777" w:rsidR="002F4E8B" w:rsidRPr="00326A0A" w:rsidRDefault="002F4E8B" w:rsidP="000E6545">
                  <w:pPr>
                    <w:pStyle w:val="a9"/>
                    <w:rPr>
                      <w:strike w:val="0"/>
                      <w:color w:val="auto"/>
                      <w:szCs w:val="20"/>
                    </w:rPr>
                  </w:pPr>
                  <w:r w:rsidRPr="00326A0A">
                    <w:rPr>
                      <w:strike w:val="0"/>
                      <w:color w:val="auto"/>
                      <w:szCs w:val="20"/>
                    </w:rPr>
                    <w:t>1</w:t>
                  </w:r>
                </w:p>
              </w:tc>
            </w:tr>
            <w:tr w:rsidR="002F4E8B" w:rsidRPr="00BA4AB0" w14:paraId="7EF76756" w14:textId="77777777" w:rsidTr="00BD6768">
              <w:tc>
                <w:tcPr>
                  <w:tcW w:w="406" w:type="pct"/>
                </w:tcPr>
                <w:p w14:paraId="5324D341" w14:textId="62FBA846" w:rsidR="00C52EEF" w:rsidRPr="00F94F9B" w:rsidRDefault="002F4E8B" w:rsidP="00F94F9B">
                  <w:pPr>
                    <w:pStyle w:val="a9"/>
                    <w:rPr>
                      <w:strike w:val="0"/>
                      <w:color w:val="auto"/>
                      <w:szCs w:val="20"/>
                    </w:rPr>
                  </w:pPr>
                  <w:r w:rsidRPr="00BA4AB0">
                    <w:rPr>
                      <w:szCs w:val="20"/>
                    </w:rPr>
                    <w:t>12.</w:t>
                  </w:r>
                </w:p>
              </w:tc>
              <w:tc>
                <w:tcPr>
                  <w:tcW w:w="2969" w:type="pct"/>
                </w:tcPr>
                <w:p w14:paraId="46C93C21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Шкаф для хранения лекарственных препаратов, не являющихся наркотическими и психотропными лекарственными средствами</w:t>
                  </w:r>
                </w:p>
              </w:tc>
              <w:tc>
                <w:tcPr>
                  <w:tcW w:w="1625" w:type="pct"/>
                </w:tcPr>
                <w:p w14:paraId="31149DD3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2F4E8B" w:rsidRPr="00BA4AB0" w14:paraId="6B67C244" w14:textId="77777777" w:rsidTr="00BD6768">
              <w:tc>
                <w:tcPr>
                  <w:tcW w:w="406" w:type="pct"/>
                </w:tcPr>
                <w:p w14:paraId="74445D94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13.</w:t>
                  </w:r>
                </w:p>
              </w:tc>
              <w:tc>
                <w:tcPr>
                  <w:tcW w:w="2969" w:type="pct"/>
                </w:tcPr>
                <w:p w14:paraId="7DC6E309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16" w:name="П20"/>
                  <w:bookmarkEnd w:id="16"/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Лампа настольная</w:t>
                  </w:r>
                </w:p>
                <w:p w14:paraId="5200BC3E" w14:textId="77777777" w:rsidR="0099749B" w:rsidRPr="00BA4AB0" w:rsidRDefault="00AF091F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hyperlink w:anchor="П19" w:history="1">
                    <w:r w:rsidR="0099749B" w:rsidRPr="00BA4AB0">
                      <w:rPr>
                        <w:rStyle w:val="a7"/>
                        <w:rFonts w:ascii="Arial" w:hAnsi="Arial" w:cs="Arial"/>
                        <w:sz w:val="20"/>
                        <w:szCs w:val="20"/>
                      </w:rPr>
                      <w:t>См. схожий фрагмент в сравниваемом документе</w:t>
                    </w:r>
                  </w:hyperlink>
                </w:p>
              </w:tc>
              <w:tc>
                <w:tcPr>
                  <w:tcW w:w="1625" w:type="pct"/>
                </w:tcPr>
                <w:p w14:paraId="014266A0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2F4E8B" w:rsidRPr="00BA4AB0" w14:paraId="4F4C6A51" w14:textId="77777777" w:rsidTr="00BD6768">
              <w:tc>
                <w:tcPr>
                  <w:tcW w:w="406" w:type="pct"/>
                </w:tcPr>
                <w:p w14:paraId="0694A91D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14.</w:t>
                  </w:r>
                </w:p>
              </w:tc>
              <w:tc>
                <w:tcPr>
                  <w:tcW w:w="2969" w:type="pct"/>
                </w:tcPr>
                <w:p w14:paraId="102866AD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 xml:space="preserve">Часы </w:t>
                  </w: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настольные</w:t>
                  </w:r>
                </w:p>
              </w:tc>
              <w:tc>
                <w:tcPr>
                  <w:tcW w:w="1625" w:type="pct"/>
                </w:tcPr>
                <w:p w14:paraId="78F7A39B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2F4E8B" w:rsidRPr="00BA4AB0" w14:paraId="34D1DF94" w14:textId="77777777" w:rsidTr="00BD6768">
              <w:tc>
                <w:tcPr>
                  <w:tcW w:w="406" w:type="pct"/>
                </w:tcPr>
                <w:p w14:paraId="41978CC1" w14:textId="77777777" w:rsidR="002F4E8B" w:rsidRPr="00FF0692" w:rsidRDefault="002F4E8B" w:rsidP="000E6545">
                  <w:pPr>
                    <w:pStyle w:val="a9"/>
                    <w:rPr>
                      <w:color w:val="auto"/>
                      <w:szCs w:val="20"/>
                    </w:rPr>
                  </w:pPr>
                  <w:r w:rsidRPr="00BA4AB0">
                    <w:rPr>
                      <w:szCs w:val="20"/>
                    </w:rPr>
                    <w:t>15.</w:t>
                  </w:r>
                </w:p>
              </w:tc>
              <w:tc>
                <w:tcPr>
                  <w:tcW w:w="2969" w:type="pct"/>
                </w:tcPr>
                <w:p w14:paraId="6DFF8E18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  <w:bookmarkStart w:id="17" w:name="П22"/>
                  <w:bookmarkEnd w:id="17"/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Ножницы</w:t>
                  </w:r>
                </w:p>
                <w:p w14:paraId="7FFB2195" w14:textId="77777777" w:rsidR="000B10CD" w:rsidRPr="00BA4AB0" w:rsidRDefault="00AF091F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hyperlink w:anchor="П21" w:history="1">
                    <w:r w:rsidR="000B10CD" w:rsidRPr="00BA4AB0">
                      <w:rPr>
                        <w:rStyle w:val="a7"/>
                        <w:rFonts w:ascii="Arial" w:hAnsi="Arial" w:cs="Arial"/>
                        <w:sz w:val="20"/>
                        <w:szCs w:val="20"/>
                      </w:rPr>
                      <w:t>См. схожий фрагмент в сравниваемом документе</w:t>
                    </w:r>
                  </w:hyperlink>
                </w:p>
              </w:tc>
              <w:tc>
                <w:tcPr>
                  <w:tcW w:w="1625" w:type="pct"/>
                </w:tcPr>
                <w:p w14:paraId="60443C80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</w:tr>
            <w:tr w:rsidR="002F4E8B" w:rsidRPr="00BA4AB0" w14:paraId="6CB2BC05" w14:textId="77777777" w:rsidTr="00BD6768">
              <w:tc>
                <w:tcPr>
                  <w:tcW w:w="406" w:type="pct"/>
                </w:tcPr>
                <w:p w14:paraId="727B0BE0" w14:textId="77777777" w:rsidR="002F4E8B" w:rsidRPr="00FF0692" w:rsidRDefault="002F4E8B" w:rsidP="000E6545">
                  <w:pPr>
                    <w:pStyle w:val="a9"/>
                    <w:rPr>
                      <w:color w:val="auto"/>
                      <w:szCs w:val="20"/>
                    </w:rPr>
                  </w:pPr>
                  <w:r w:rsidRPr="00BA4AB0">
                    <w:rPr>
                      <w:szCs w:val="20"/>
                    </w:rPr>
                    <w:t>16.</w:t>
                  </w:r>
                </w:p>
              </w:tc>
              <w:tc>
                <w:tcPr>
                  <w:tcW w:w="2969" w:type="pct"/>
                </w:tcPr>
                <w:p w14:paraId="75838BC7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Плевательница</w:t>
                  </w:r>
                </w:p>
              </w:tc>
              <w:tc>
                <w:tcPr>
                  <w:tcW w:w="1625" w:type="pct"/>
                </w:tcPr>
                <w:p w14:paraId="529657CA" w14:textId="77777777" w:rsidR="002F4E8B" w:rsidRPr="00FF0692" w:rsidRDefault="002F4E8B" w:rsidP="000E6545">
                  <w:pPr>
                    <w:pStyle w:val="a9"/>
                    <w:rPr>
                      <w:color w:val="auto"/>
                      <w:szCs w:val="20"/>
                    </w:rPr>
                  </w:pPr>
                  <w:r w:rsidRPr="00BA4AB0">
                    <w:rPr>
                      <w:szCs w:val="20"/>
                    </w:rPr>
                    <w:t>1</w:t>
                  </w:r>
                </w:p>
              </w:tc>
            </w:tr>
            <w:tr w:rsidR="002F4E8B" w:rsidRPr="00BA4AB0" w14:paraId="1B811DF0" w14:textId="77777777" w:rsidTr="00BD6768">
              <w:tc>
                <w:tcPr>
                  <w:tcW w:w="406" w:type="pct"/>
                </w:tcPr>
                <w:p w14:paraId="1FE3EB47" w14:textId="77777777" w:rsidR="002F4E8B" w:rsidRPr="00FF0692" w:rsidRDefault="002F4E8B" w:rsidP="000E6545">
                  <w:pPr>
                    <w:pStyle w:val="a9"/>
                    <w:rPr>
                      <w:color w:val="auto"/>
                      <w:szCs w:val="20"/>
                    </w:rPr>
                  </w:pPr>
                  <w:r w:rsidRPr="00BA4AB0">
                    <w:rPr>
                      <w:szCs w:val="20"/>
                    </w:rPr>
                    <w:t>17.</w:t>
                  </w:r>
                </w:p>
              </w:tc>
              <w:tc>
                <w:tcPr>
                  <w:tcW w:w="2969" w:type="pct"/>
                </w:tcPr>
                <w:p w14:paraId="05C5C628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18" w:name="П18"/>
                  <w:bookmarkEnd w:id="18"/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Посуда</w:t>
                  </w:r>
                </w:p>
                <w:p w14:paraId="0F4FAB53" w14:textId="77777777" w:rsidR="005E6084" w:rsidRPr="00BA4AB0" w:rsidRDefault="00AF091F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hyperlink w:anchor="П17" w:history="1">
                    <w:r w:rsidR="005E6084" w:rsidRPr="00BA4AB0">
                      <w:rPr>
                        <w:rStyle w:val="a7"/>
                        <w:rFonts w:ascii="Arial" w:hAnsi="Arial" w:cs="Arial"/>
                        <w:sz w:val="20"/>
                        <w:szCs w:val="20"/>
                      </w:rPr>
                      <w:t>См. схожий фрагмент в сравниваемом документе</w:t>
                    </w:r>
                  </w:hyperlink>
                </w:p>
              </w:tc>
              <w:tc>
                <w:tcPr>
                  <w:tcW w:w="1625" w:type="pct"/>
                </w:tcPr>
                <w:p w14:paraId="7E6C4ADE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по числу коек изолятора</w:t>
                  </w:r>
                </w:p>
              </w:tc>
            </w:tr>
            <w:tr w:rsidR="002F4E8B" w:rsidRPr="00BA4AB0" w14:paraId="4717EAF5" w14:textId="77777777" w:rsidTr="00BD6768">
              <w:tc>
                <w:tcPr>
                  <w:tcW w:w="406" w:type="pct"/>
                </w:tcPr>
                <w:p w14:paraId="43663A42" w14:textId="77777777" w:rsidR="002F4E8B" w:rsidRPr="00FF0692" w:rsidRDefault="002F4E8B" w:rsidP="000E6545">
                  <w:pPr>
                    <w:pStyle w:val="a9"/>
                    <w:rPr>
                      <w:color w:val="auto"/>
                      <w:szCs w:val="20"/>
                    </w:rPr>
                  </w:pPr>
                  <w:r w:rsidRPr="00BA4AB0">
                    <w:rPr>
                      <w:szCs w:val="20"/>
                    </w:rPr>
                    <w:t>18.</w:t>
                  </w:r>
                </w:p>
              </w:tc>
              <w:tc>
                <w:tcPr>
                  <w:tcW w:w="2969" w:type="pct"/>
                </w:tcPr>
                <w:p w14:paraId="43D5C70D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19" w:name="П24"/>
                  <w:bookmarkEnd w:id="19"/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Секундомер</w:t>
                  </w:r>
                </w:p>
                <w:p w14:paraId="7B4205BA" w14:textId="77777777" w:rsidR="000B10CD" w:rsidRPr="00BA4AB0" w:rsidRDefault="00AF091F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hyperlink w:anchor="П23" w:history="1">
                    <w:r w:rsidR="000B10CD" w:rsidRPr="00BA4AB0">
                      <w:rPr>
                        <w:rStyle w:val="a7"/>
                        <w:rFonts w:ascii="Arial" w:hAnsi="Arial" w:cs="Arial"/>
                        <w:sz w:val="20"/>
                        <w:szCs w:val="20"/>
                      </w:rPr>
                      <w:t xml:space="preserve">См. схожий фрагмент в сравниваемом </w:t>
                    </w:r>
                    <w:r w:rsidR="000B10CD" w:rsidRPr="00BA4AB0">
                      <w:rPr>
                        <w:rStyle w:val="a7"/>
                        <w:rFonts w:ascii="Arial" w:hAnsi="Arial" w:cs="Arial"/>
                        <w:sz w:val="20"/>
                        <w:szCs w:val="20"/>
                      </w:rPr>
                      <w:lastRenderedPageBreak/>
                      <w:t>документе</w:t>
                    </w:r>
                  </w:hyperlink>
                </w:p>
              </w:tc>
              <w:tc>
                <w:tcPr>
                  <w:tcW w:w="1625" w:type="pct"/>
                </w:tcPr>
                <w:p w14:paraId="2EE29FC4" w14:textId="77777777" w:rsidR="002F4E8B" w:rsidRPr="00BA4AB0" w:rsidRDefault="000B10CD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lastRenderedPageBreak/>
                    <w:t>1</w:t>
                  </w:r>
                </w:p>
              </w:tc>
            </w:tr>
            <w:tr w:rsidR="002F4E8B" w:rsidRPr="00BA4AB0" w14:paraId="78F4906A" w14:textId="77777777" w:rsidTr="00BD6768">
              <w:tc>
                <w:tcPr>
                  <w:tcW w:w="406" w:type="pct"/>
                </w:tcPr>
                <w:p w14:paraId="7B9DA127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19.</w:t>
                  </w:r>
                </w:p>
              </w:tc>
              <w:tc>
                <w:tcPr>
                  <w:tcW w:w="2969" w:type="pct"/>
                </w:tcPr>
                <w:p w14:paraId="693C4170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Стетофонендоскоп</w:t>
                  </w:r>
                  <w:proofErr w:type="spellEnd"/>
                </w:p>
              </w:tc>
              <w:tc>
                <w:tcPr>
                  <w:tcW w:w="1625" w:type="pct"/>
                </w:tcPr>
                <w:p w14:paraId="47A751A9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</w:t>
                  </w:r>
                </w:p>
              </w:tc>
            </w:tr>
            <w:tr w:rsidR="002F4E8B" w:rsidRPr="00BA4AB0" w14:paraId="598C923C" w14:textId="77777777" w:rsidTr="00BD6768">
              <w:tc>
                <w:tcPr>
                  <w:tcW w:w="406" w:type="pct"/>
                </w:tcPr>
                <w:p w14:paraId="59553269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20.</w:t>
                  </w:r>
                </w:p>
              </w:tc>
              <w:tc>
                <w:tcPr>
                  <w:tcW w:w="2969" w:type="pct"/>
                </w:tcPr>
                <w:p w14:paraId="347BC262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Бак для замачивания посуды</w:t>
                  </w:r>
                </w:p>
              </w:tc>
              <w:tc>
                <w:tcPr>
                  <w:tcW w:w="1625" w:type="pct"/>
                </w:tcPr>
                <w:p w14:paraId="0ADCF415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</w:t>
                  </w:r>
                </w:p>
              </w:tc>
            </w:tr>
            <w:tr w:rsidR="002F4E8B" w:rsidRPr="00BA4AB0" w14:paraId="16048ACE" w14:textId="77777777" w:rsidTr="00BD6768">
              <w:tc>
                <w:tcPr>
                  <w:tcW w:w="406" w:type="pct"/>
                </w:tcPr>
                <w:p w14:paraId="00D2E204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21.</w:t>
                  </w:r>
                </w:p>
              </w:tc>
              <w:tc>
                <w:tcPr>
                  <w:tcW w:w="2969" w:type="pct"/>
                </w:tcPr>
                <w:p w14:paraId="35355B3E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20" w:name="П28"/>
                  <w:bookmarkEnd w:id="20"/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Емкости для разведения и хранения дезинфицирующих средств</w:t>
                  </w:r>
                </w:p>
                <w:p w14:paraId="5AFA1E4F" w14:textId="77777777" w:rsidR="000B10CD" w:rsidRPr="00BA4AB0" w:rsidRDefault="00AF091F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hyperlink w:anchor="П27" w:history="1">
                    <w:r w:rsidR="000B10CD" w:rsidRPr="00BA4AB0">
                      <w:rPr>
                        <w:rStyle w:val="a7"/>
                        <w:rFonts w:ascii="Arial" w:hAnsi="Arial" w:cs="Arial"/>
                        <w:sz w:val="20"/>
                        <w:szCs w:val="20"/>
                      </w:rPr>
                      <w:t>См. схожий фрагмент в сравниваемом документе</w:t>
                    </w:r>
                  </w:hyperlink>
                </w:p>
              </w:tc>
              <w:tc>
                <w:tcPr>
                  <w:tcW w:w="1625" w:type="pct"/>
                </w:tcPr>
                <w:p w14:paraId="4869984D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</w:tr>
            <w:tr w:rsidR="002F4E8B" w:rsidRPr="00BA4AB0" w14:paraId="76293ABF" w14:textId="77777777" w:rsidTr="00BD6768">
              <w:tc>
                <w:tcPr>
                  <w:tcW w:w="406" w:type="pct"/>
                </w:tcPr>
                <w:p w14:paraId="474DC997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22.</w:t>
                  </w:r>
                </w:p>
              </w:tc>
              <w:tc>
                <w:tcPr>
                  <w:tcW w:w="2969" w:type="pct"/>
                </w:tcPr>
                <w:p w14:paraId="0E3B8E02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Мерные емкости для приготовления рабочих растворов дезинфицирующих средств</w:t>
                  </w:r>
                </w:p>
              </w:tc>
              <w:tc>
                <w:tcPr>
                  <w:tcW w:w="1625" w:type="pct"/>
                </w:tcPr>
                <w:p w14:paraId="1DC3A8A3" w14:textId="77777777" w:rsidR="002F4E8B" w:rsidRPr="00BA4AB0" w:rsidRDefault="000B10CD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</w:tr>
            <w:tr w:rsidR="002F4E8B" w:rsidRPr="00BA4AB0" w14:paraId="599EE805" w14:textId="77777777" w:rsidTr="00BD6768">
              <w:tc>
                <w:tcPr>
                  <w:tcW w:w="406" w:type="pct"/>
                </w:tcPr>
                <w:p w14:paraId="26BFA0CF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23.</w:t>
                  </w:r>
                </w:p>
              </w:tc>
              <w:tc>
                <w:tcPr>
                  <w:tcW w:w="2969" w:type="pct"/>
                </w:tcPr>
                <w:p w14:paraId="2088DC93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Индикаторы для экспресс контроля концентрации дезинфицирующих средств</w:t>
                  </w:r>
                </w:p>
              </w:tc>
              <w:tc>
                <w:tcPr>
                  <w:tcW w:w="1625" w:type="pct"/>
                </w:tcPr>
                <w:p w14:paraId="3D82AFCC" w14:textId="77777777" w:rsidR="002F4E8B" w:rsidRPr="00BA4AB0" w:rsidRDefault="002F4E8B" w:rsidP="000E6545">
                  <w:pPr>
                    <w:pStyle w:val="a9"/>
                    <w:rPr>
                      <w:szCs w:val="20"/>
                    </w:rPr>
                  </w:pPr>
                  <w:r w:rsidRPr="00BA4AB0">
                    <w:rPr>
                      <w:szCs w:val="20"/>
                    </w:rPr>
                    <w:t>1</w:t>
                  </w:r>
                </w:p>
              </w:tc>
            </w:tr>
            <w:tr w:rsidR="002F4E8B" w:rsidRPr="00BA4AB0" w14:paraId="7754C92B" w14:textId="77777777" w:rsidTr="00BD6768">
              <w:tc>
                <w:tcPr>
                  <w:tcW w:w="406" w:type="pct"/>
                </w:tcPr>
                <w:p w14:paraId="4037E986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24.</w:t>
                  </w:r>
                </w:p>
              </w:tc>
              <w:tc>
                <w:tcPr>
                  <w:tcW w:w="2969" w:type="pct"/>
                </w:tcPr>
                <w:p w14:paraId="3C068E20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Бактерицидный облучатель воздуха, в том числе переносной</w:t>
                  </w:r>
                </w:p>
              </w:tc>
              <w:tc>
                <w:tcPr>
                  <w:tcW w:w="1625" w:type="pct"/>
                </w:tcPr>
                <w:p w14:paraId="6287304C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</w:t>
                  </w:r>
                </w:p>
              </w:tc>
            </w:tr>
            <w:tr w:rsidR="002F4E8B" w:rsidRPr="00BA4AB0" w14:paraId="6296751C" w14:textId="77777777" w:rsidTr="00BD6768">
              <w:tc>
                <w:tcPr>
                  <w:tcW w:w="406" w:type="pct"/>
                </w:tcPr>
                <w:p w14:paraId="0AB6769A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25.</w:t>
                  </w:r>
                </w:p>
              </w:tc>
              <w:tc>
                <w:tcPr>
                  <w:tcW w:w="2969" w:type="pct"/>
                </w:tcPr>
                <w:p w14:paraId="14F0AEB7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Столик манипуляционный</w:t>
                  </w:r>
                </w:p>
              </w:tc>
              <w:tc>
                <w:tcPr>
                  <w:tcW w:w="1625" w:type="pct"/>
                </w:tcPr>
                <w:p w14:paraId="706B61DE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</w:t>
                  </w:r>
                </w:p>
              </w:tc>
            </w:tr>
            <w:tr w:rsidR="002F4E8B" w:rsidRPr="00BA4AB0" w14:paraId="38F2AD1A" w14:textId="77777777" w:rsidTr="00BD6768">
              <w:tc>
                <w:tcPr>
                  <w:tcW w:w="406" w:type="pct"/>
                </w:tcPr>
                <w:p w14:paraId="4117AFEE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26.</w:t>
                  </w:r>
                </w:p>
              </w:tc>
              <w:tc>
                <w:tcPr>
                  <w:tcW w:w="2969" w:type="pct"/>
                </w:tcPr>
                <w:p w14:paraId="44C5017F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21" w:name="П30"/>
                  <w:bookmarkEnd w:id="21"/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Постельное белье для коек изолятора</w:t>
                  </w:r>
                </w:p>
                <w:p w14:paraId="54D73C47" w14:textId="77777777" w:rsidR="00323DF8" w:rsidRPr="00BA4AB0" w:rsidRDefault="00AF091F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hyperlink w:anchor="П29" w:history="1">
                    <w:r w:rsidR="00323DF8" w:rsidRPr="00BA4AB0">
                      <w:rPr>
                        <w:rStyle w:val="a7"/>
                        <w:rFonts w:ascii="Arial" w:hAnsi="Arial" w:cs="Arial"/>
                        <w:sz w:val="20"/>
                        <w:szCs w:val="20"/>
                      </w:rPr>
                      <w:t>См. схожий фрагмент в сравниваемом документе</w:t>
                    </w:r>
                  </w:hyperlink>
                </w:p>
              </w:tc>
              <w:tc>
                <w:tcPr>
                  <w:tcW w:w="1625" w:type="pct"/>
                </w:tcPr>
                <w:p w14:paraId="60305325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по числу коек изолятора</w:t>
                  </w:r>
                </w:p>
              </w:tc>
            </w:tr>
            <w:tr w:rsidR="002F4E8B" w:rsidRPr="00BA4AB0" w14:paraId="53AD4B35" w14:textId="77777777" w:rsidTr="00BD6768">
              <w:tc>
                <w:tcPr>
                  <w:tcW w:w="406" w:type="pct"/>
                </w:tcPr>
                <w:p w14:paraId="50E77F2F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27.</w:t>
                  </w:r>
                </w:p>
                <w:p w14:paraId="5C070584" w14:textId="77777777" w:rsidR="00B807C9" w:rsidRPr="00BA4AB0" w:rsidRDefault="00B807C9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46B71D2" w14:textId="77777777" w:rsidR="00B807C9" w:rsidRPr="00BA4AB0" w:rsidRDefault="00B807C9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8FA4919" w14:textId="77777777" w:rsidR="00B807C9" w:rsidRPr="00BA4AB0" w:rsidRDefault="00B807C9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4D32CAF" w14:textId="77777777" w:rsidR="00B807C9" w:rsidRPr="00BA4AB0" w:rsidRDefault="00B807C9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465FEEE" w14:textId="77777777" w:rsidR="00B807C9" w:rsidRPr="00BA4AB0" w:rsidRDefault="00B807C9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7F1C3A1" w14:textId="77777777" w:rsidR="00B807C9" w:rsidRPr="00BA4AB0" w:rsidRDefault="00B807C9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0EAE928" w14:textId="77777777" w:rsidR="00B807C9" w:rsidRPr="00BA4AB0" w:rsidRDefault="00B807C9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EFF6C24" w14:textId="77777777" w:rsidR="00B807C9" w:rsidRPr="00BA4AB0" w:rsidRDefault="00B807C9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7E454EE" w14:textId="77777777" w:rsidR="00B807C9" w:rsidRPr="00BA4AB0" w:rsidRDefault="00B807C9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D9AFC9D" w14:textId="77777777" w:rsidR="00B807C9" w:rsidRPr="00BA4AB0" w:rsidRDefault="00B807C9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DD9D7D1" w14:textId="77777777" w:rsidR="00B807C9" w:rsidRPr="00BA4AB0" w:rsidRDefault="00B807C9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9396364" w14:textId="77777777" w:rsidR="00B807C9" w:rsidRPr="00BA4AB0" w:rsidRDefault="00B807C9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9A6AD78" w14:textId="77777777" w:rsidR="00B807C9" w:rsidRPr="00BA4AB0" w:rsidRDefault="00B807C9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A59D300" w14:textId="77777777" w:rsidR="00B807C9" w:rsidRPr="00BA4AB0" w:rsidRDefault="00B807C9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3006AF6" w14:textId="77777777" w:rsidR="00B807C9" w:rsidRPr="00BA4AB0" w:rsidRDefault="00B807C9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2142F8B" w14:textId="77777777" w:rsidR="00B807C9" w:rsidRPr="00BA4AB0" w:rsidRDefault="00B807C9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B70A89C" w14:textId="77777777" w:rsidR="00B807C9" w:rsidRPr="00BA4AB0" w:rsidRDefault="00B807C9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7DA16AC" w14:textId="77777777" w:rsidR="00B56E42" w:rsidRPr="00BA4AB0" w:rsidRDefault="00B56E42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4A4AAEA" w14:textId="77777777" w:rsidR="005E6084" w:rsidRPr="00BA4AB0" w:rsidRDefault="005E6084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C3D922C" w14:textId="6B737E49" w:rsidR="005E6084" w:rsidRDefault="005E6084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8C0B632" w14:textId="241A89C9" w:rsidR="00F94F9B" w:rsidRDefault="00F94F9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924B3E5" w14:textId="68A2F839" w:rsidR="00F94F9B" w:rsidRDefault="00F94F9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F19920D" w14:textId="2304D36B" w:rsidR="00326A0A" w:rsidRDefault="00326A0A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B2F696B" w14:textId="34EBF488" w:rsidR="00326A0A" w:rsidRDefault="00326A0A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B10C3E5" w14:textId="2D3814C4" w:rsidR="00326A0A" w:rsidRDefault="00326A0A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B815E3F" w14:textId="0D0975D3" w:rsidR="00326A0A" w:rsidRDefault="00326A0A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EF9D873" w14:textId="77777777" w:rsidR="00326A0A" w:rsidRDefault="00326A0A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C680726" w14:textId="6DE725EE" w:rsidR="00F94F9B" w:rsidRDefault="00F94F9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7A6FCF1" w14:textId="77777777" w:rsidR="00F94F9B" w:rsidRPr="00BA4AB0" w:rsidRDefault="00F94F9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11D808C" w14:textId="77777777" w:rsidR="005E6084" w:rsidRPr="00BA4AB0" w:rsidRDefault="005E6084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3D9372E" w14:textId="77777777" w:rsidR="00B807C9" w:rsidRPr="00BA4AB0" w:rsidRDefault="00B807C9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69" w:type="pct"/>
                </w:tcPr>
                <w:p w14:paraId="3F269BA7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lastRenderedPageBreak/>
                    <w:t>Медицинская сумка</w:t>
                  </w:r>
                </w:p>
              </w:tc>
              <w:tc>
                <w:tcPr>
                  <w:tcW w:w="1625" w:type="pct"/>
                </w:tcPr>
                <w:p w14:paraId="472E3B7F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</w:t>
                  </w:r>
                </w:p>
              </w:tc>
            </w:tr>
            <w:tr w:rsidR="002F4E8B" w:rsidRPr="00BA4AB0" w14:paraId="03DA81D5" w14:textId="77777777" w:rsidTr="00BD6768">
              <w:tc>
                <w:tcPr>
                  <w:tcW w:w="406" w:type="pct"/>
                </w:tcPr>
                <w:p w14:paraId="3A2B0273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28.</w:t>
                  </w:r>
                </w:p>
                <w:p w14:paraId="1F09D996" w14:textId="77777777" w:rsidR="00B807C9" w:rsidRPr="00BA4AB0" w:rsidRDefault="00B807C9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7ED00DE" w14:textId="77777777" w:rsidR="00B807C9" w:rsidRPr="00BA4AB0" w:rsidRDefault="00B807C9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A473963" w14:textId="77777777" w:rsidR="00B807C9" w:rsidRPr="00BA4AB0" w:rsidRDefault="00B807C9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97164A7" w14:textId="77777777" w:rsidR="00B807C9" w:rsidRPr="00BA4AB0" w:rsidRDefault="00B807C9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E2F44C4" w14:textId="77777777" w:rsidR="00B807C9" w:rsidRPr="00BA4AB0" w:rsidRDefault="00B807C9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66DF4D6" w14:textId="77777777" w:rsidR="00B807C9" w:rsidRPr="00BA4AB0" w:rsidRDefault="00B807C9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356834B" w14:textId="77777777" w:rsidR="00766DD2" w:rsidRPr="00BA4AB0" w:rsidRDefault="00766DD2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8F7AE04" w14:textId="77777777" w:rsidR="00B807C9" w:rsidRPr="00BA4AB0" w:rsidRDefault="00B807C9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69" w:type="pct"/>
                </w:tcPr>
                <w:p w14:paraId="20DB73CC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Носилки санитарные</w:t>
                  </w:r>
                </w:p>
              </w:tc>
              <w:tc>
                <w:tcPr>
                  <w:tcW w:w="1625" w:type="pct"/>
                </w:tcPr>
                <w:p w14:paraId="1DF61042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2F4E8B" w:rsidRPr="00BA4AB0" w14:paraId="4AED7228" w14:textId="77777777" w:rsidTr="00BD6768">
              <w:tc>
                <w:tcPr>
                  <w:tcW w:w="406" w:type="pct"/>
                </w:tcPr>
                <w:p w14:paraId="70B3714A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29.</w:t>
                  </w:r>
                </w:p>
              </w:tc>
              <w:tc>
                <w:tcPr>
                  <w:tcW w:w="2969" w:type="pct"/>
                </w:tcPr>
                <w:p w14:paraId="2F0E0477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Клеенка подкладная</w:t>
                  </w:r>
                </w:p>
              </w:tc>
              <w:tc>
                <w:tcPr>
                  <w:tcW w:w="1625" w:type="pct"/>
                </w:tcPr>
                <w:p w14:paraId="47CE2850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2F4E8B" w:rsidRPr="00BA4AB0" w14:paraId="6D25F031" w14:textId="77777777" w:rsidTr="00BD6768">
              <w:tc>
                <w:tcPr>
                  <w:tcW w:w="406" w:type="pct"/>
                </w:tcPr>
                <w:p w14:paraId="1241545B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30.</w:t>
                  </w:r>
                </w:p>
              </w:tc>
              <w:tc>
                <w:tcPr>
                  <w:tcW w:w="2969" w:type="pct"/>
                </w:tcPr>
                <w:p w14:paraId="6F4DE925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Мензурки градуированные</w:t>
                  </w:r>
                </w:p>
              </w:tc>
              <w:tc>
                <w:tcPr>
                  <w:tcW w:w="1625" w:type="pct"/>
                </w:tcPr>
                <w:p w14:paraId="1AF6123A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10</w:t>
                  </w:r>
                </w:p>
              </w:tc>
            </w:tr>
            <w:tr w:rsidR="002F4E8B" w:rsidRPr="00BA4AB0" w14:paraId="2C9A5C8F" w14:textId="77777777" w:rsidTr="00BD6768">
              <w:tc>
                <w:tcPr>
                  <w:tcW w:w="406" w:type="pct"/>
                </w:tcPr>
                <w:p w14:paraId="637C7FAF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31.</w:t>
                  </w:r>
                </w:p>
              </w:tc>
              <w:tc>
                <w:tcPr>
                  <w:tcW w:w="2969" w:type="pct"/>
                </w:tcPr>
                <w:p w14:paraId="3A3B4E64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22" w:name="П12"/>
                  <w:bookmarkEnd w:id="22"/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Бритва (одноразовый станок)</w:t>
                  </w:r>
                </w:p>
                <w:p w14:paraId="103B28CC" w14:textId="77777777" w:rsidR="005E6084" w:rsidRPr="00BA4AB0" w:rsidRDefault="00AF091F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hyperlink w:anchor="П11" w:history="1">
                    <w:r w:rsidR="005E6084" w:rsidRPr="00BA4AB0">
                      <w:rPr>
                        <w:rStyle w:val="a7"/>
                        <w:rFonts w:ascii="Arial" w:hAnsi="Arial" w:cs="Arial"/>
                        <w:sz w:val="20"/>
                        <w:szCs w:val="20"/>
                      </w:rPr>
                      <w:t>См. схожий фрагмент в сравниваемом документе</w:t>
                    </w:r>
                  </w:hyperlink>
                </w:p>
              </w:tc>
              <w:tc>
                <w:tcPr>
                  <w:tcW w:w="1625" w:type="pct"/>
                </w:tcPr>
                <w:p w14:paraId="4898E51D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</w:t>
                  </w:r>
                </w:p>
              </w:tc>
            </w:tr>
            <w:tr w:rsidR="002F4E8B" w:rsidRPr="00BA4AB0" w14:paraId="692E817E" w14:textId="77777777" w:rsidTr="00BD6768">
              <w:tc>
                <w:tcPr>
                  <w:tcW w:w="406" w:type="pct"/>
                </w:tcPr>
                <w:p w14:paraId="38DD9751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32.</w:t>
                  </w:r>
                </w:p>
              </w:tc>
              <w:tc>
                <w:tcPr>
                  <w:tcW w:w="2969" w:type="pct"/>
                </w:tcPr>
                <w:p w14:paraId="2802CF33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Вата в упаковке 50 г</w:t>
                  </w:r>
                </w:p>
              </w:tc>
              <w:tc>
                <w:tcPr>
                  <w:tcW w:w="1625" w:type="pct"/>
                </w:tcPr>
                <w:p w14:paraId="0ED3AA07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</w:t>
                  </w:r>
                </w:p>
              </w:tc>
            </w:tr>
            <w:tr w:rsidR="002F4E8B" w:rsidRPr="00BA4AB0" w14:paraId="42569432" w14:textId="77777777" w:rsidTr="00BD6768">
              <w:tc>
                <w:tcPr>
                  <w:tcW w:w="406" w:type="pct"/>
                </w:tcPr>
                <w:p w14:paraId="382AAC65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33.</w:t>
                  </w:r>
                </w:p>
              </w:tc>
              <w:tc>
                <w:tcPr>
                  <w:tcW w:w="2969" w:type="pct"/>
                </w:tcPr>
                <w:p w14:paraId="58246E90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Почкообразный лоток</w:t>
                  </w:r>
                </w:p>
              </w:tc>
              <w:tc>
                <w:tcPr>
                  <w:tcW w:w="1625" w:type="pct"/>
                </w:tcPr>
                <w:p w14:paraId="08B27C48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</w:t>
                  </w:r>
                </w:p>
              </w:tc>
            </w:tr>
            <w:tr w:rsidR="002F4E8B" w:rsidRPr="00BA4AB0" w14:paraId="763178FB" w14:textId="77777777" w:rsidTr="00BD6768">
              <w:tc>
                <w:tcPr>
                  <w:tcW w:w="406" w:type="pct"/>
                </w:tcPr>
                <w:p w14:paraId="0E802B4B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lastRenderedPageBreak/>
                    <w:t>34.</w:t>
                  </w:r>
                </w:p>
              </w:tc>
              <w:tc>
                <w:tcPr>
                  <w:tcW w:w="2969" w:type="pct"/>
                </w:tcPr>
                <w:p w14:paraId="660989A7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Фонарик диагностический с элементом питания</w:t>
                  </w:r>
                </w:p>
              </w:tc>
              <w:tc>
                <w:tcPr>
                  <w:tcW w:w="1625" w:type="pct"/>
                </w:tcPr>
                <w:p w14:paraId="16F2A85B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</w:t>
                  </w:r>
                </w:p>
              </w:tc>
            </w:tr>
            <w:tr w:rsidR="002F4E8B" w:rsidRPr="00BA4AB0" w14:paraId="7B5AFEB0" w14:textId="77777777" w:rsidTr="00BD6768">
              <w:tc>
                <w:tcPr>
                  <w:tcW w:w="406" w:type="pct"/>
                </w:tcPr>
                <w:p w14:paraId="62FB31CA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35.</w:t>
                  </w:r>
                </w:p>
              </w:tc>
              <w:tc>
                <w:tcPr>
                  <w:tcW w:w="2969" w:type="pct"/>
                </w:tcPr>
                <w:p w14:paraId="59B1EEEB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Тонометр для измерения артериального давления с манжетами для детей разного возраста, стандартный размер</w:t>
                  </w:r>
                </w:p>
              </w:tc>
              <w:tc>
                <w:tcPr>
                  <w:tcW w:w="1625" w:type="pct"/>
                </w:tcPr>
                <w:p w14:paraId="1A2793BA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</w:t>
                  </w:r>
                </w:p>
              </w:tc>
            </w:tr>
            <w:tr w:rsidR="002F4E8B" w:rsidRPr="00BA4AB0" w14:paraId="72AC4F3E" w14:textId="77777777" w:rsidTr="00BD6768">
              <w:tc>
                <w:tcPr>
                  <w:tcW w:w="406" w:type="pct"/>
                </w:tcPr>
                <w:p w14:paraId="6CE9A803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36.</w:t>
                  </w:r>
                </w:p>
              </w:tc>
              <w:tc>
                <w:tcPr>
                  <w:tcW w:w="2969" w:type="pct"/>
                </w:tcPr>
                <w:p w14:paraId="5ADF6184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 xml:space="preserve">Емкость - </w:t>
                  </w:r>
                  <w:proofErr w:type="spellStart"/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непрокалываемый</w:t>
                  </w:r>
                  <w:proofErr w:type="spellEnd"/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 xml:space="preserve"> контейнер с крышкой для дезинфекции отработанных шприцев, тампонов, использованных вакцин</w:t>
                  </w:r>
                </w:p>
              </w:tc>
              <w:tc>
                <w:tcPr>
                  <w:tcW w:w="1625" w:type="pct"/>
                </w:tcPr>
                <w:p w14:paraId="46ACEA7B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</w:t>
                  </w:r>
                </w:p>
              </w:tc>
            </w:tr>
            <w:tr w:rsidR="002F4E8B" w:rsidRPr="00BA4AB0" w14:paraId="44947A3C" w14:textId="77777777" w:rsidTr="00BD6768">
              <w:tc>
                <w:tcPr>
                  <w:tcW w:w="406" w:type="pct"/>
                </w:tcPr>
                <w:p w14:paraId="5768E034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37.</w:t>
                  </w:r>
                </w:p>
              </w:tc>
              <w:tc>
                <w:tcPr>
                  <w:tcW w:w="2969" w:type="pct"/>
                </w:tcPr>
                <w:p w14:paraId="6D6E0D45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Емкость для сбора бытовых и медицинских отходов</w:t>
                  </w:r>
                </w:p>
              </w:tc>
              <w:tc>
                <w:tcPr>
                  <w:tcW w:w="1625" w:type="pct"/>
                </w:tcPr>
                <w:p w14:paraId="31FFFCDD" w14:textId="77777777" w:rsidR="002F4E8B" w:rsidRPr="00BA4AB0" w:rsidRDefault="002F4E8B" w:rsidP="000E6545">
                  <w:pPr>
                    <w:pStyle w:val="a9"/>
                    <w:rPr>
                      <w:szCs w:val="20"/>
                    </w:rPr>
                  </w:pPr>
                  <w:r w:rsidRPr="00BA4AB0">
                    <w:rPr>
                      <w:szCs w:val="20"/>
                    </w:rPr>
                    <w:t>1</w:t>
                  </w:r>
                </w:p>
              </w:tc>
            </w:tr>
            <w:tr w:rsidR="002F4E8B" w:rsidRPr="00BA4AB0" w14:paraId="04E746FC" w14:textId="77777777" w:rsidTr="00BD6768">
              <w:tc>
                <w:tcPr>
                  <w:tcW w:w="406" w:type="pct"/>
                </w:tcPr>
                <w:p w14:paraId="0F22225F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38.</w:t>
                  </w:r>
                </w:p>
              </w:tc>
              <w:tc>
                <w:tcPr>
                  <w:tcW w:w="2969" w:type="pct"/>
                </w:tcPr>
                <w:p w14:paraId="2B8D506F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23" w:name="П14"/>
                  <w:bookmarkEnd w:id="23"/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Полотенца</w:t>
                  </w:r>
                </w:p>
                <w:p w14:paraId="67537575" w14:textId="77777777" w:rsidR="005E6084" w:rsidRPr="00BA4AB0" w:rsidRDefault="00AF091F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hyperlink w:anchor="П13" w:history="1">
                    <w:r w:rsidR="005E6084" w:rsidRPr="00BA4AB0">
                      <w:rPr>
                        <w:rStyle w:val="a7"/>
                        <w:rFonts w:ascii="Arial" w:hAnsi="Arial" w:cs="Arial"/>
                        <w:sz w:val="20"/>
                        <w:szCs w:val="20"/>
                      </w:rPr>
                      <w:t>См. схожий фрагмент в сравниваемом документе</w:t>
                    </w:r>
                  </w:hyperlink>
                </w:p>
              </w:tc>
              <w:tc>
                <w:tcPr>
                  <w:tcW w:w="1625" w:type="pct"/>
                </w:tcPr>
                <w:p w14:paraId="07CE001F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</w:tr>
            <w:tr w:rsidR="002F4E8B" w:rsidRPr="00BA4AB0" w14:paraId="4120698C" w14:textId="77777777" w:rsidTr="00BD6768">
              <w:tc>
                <w:tcPr>
                  <w:tcW w:w="406" w:type="pct"/>
                </w:tcPr>
                <w:p w14:paraId="379ADAFC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39.</w:t>
                  </w:r>
                </w:p>
              </w:tc>
              <w:tc>
                <w:tcPr>
                  <w:tcW w:w="2969" w:type="pct"/>
                </w:tcPr>
                <w:p w14:paraId="4ACFBA2E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Пакет для утилизации медицинских отходов класса "Б", желтый, 300 x 330 мм</w:t>
                  </w:r>
                </w:p>
              </w:tc>
              <w:tc>
                <w:tcPr>
                  <w:tcW w:w="1625" w:type="pct"/>
                </w:tcPr>
                <w:p w14:paraId="1E265F3D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10</w:t>
                  </w:r>
                </w:p>
              </w:tc>
            </w:tr>
            <w:tr w:rsidR="002F4E8B" w:rsidRPr="00BA4AB0" w14:paraId="66495533" w14:textId="77777777" w:rsidTr="00BD6768">
              <w:tc>
                <w:tcPr>
                  <w:tcW w:w="406" w:type="pct"/>
                </w:tcPr>
                <w:p w14:paraId="137DF727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40.</w:t>
                  </w:r>
                </w:p>
                <w:p w14:paraId="627F5E18" w14:textId="77777777" w:rsidR="00B807C9" w:rsidRPr="00BA4AB0" w:rsidRDefault="00B807C9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4B49B122" w14:textId="77777777" w:rsidR="00B807C9" w:rsidRPr="00BA4AB0" w:rsidRDefault="00B807C9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651D4D33" w14:textId="77777777" w:rsidR="00B807C9" w:rsidRPr="00BA4AB0" w:rsidRDefault="00B807C9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3027944A" w14:textId="77777777" w:rsidR="00B807C9" w:rsidRPr="00BA4AB0" w:rsidRDefault="00B807C9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7970B0E6" w14:textId="77777777" w:rsidR="00B807C9" w:rsidRPr="00BA4AB0" w:rsidRDefault="00B807C9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733F5579" w14:textId="77777777" w:rsidR="00B807C9" w:rsidRPr="00BA4AB0" w:rsidRDefault="00B807C9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5FBEEEC7" w14:textId="77777777" w:rsidR="00B807C9" w:rsidRPr="00BA4AB0" w:rsidRDefault="00B807C9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3ADB30D2" w14:textId="77777777" w:rsidR="00B807C9" w:rsidRPr="00BA4AB0" w:rsidRDefault="00B807C9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05ECAAAE" w14:textId="77777777" w:rsidR="00B807C9" w:rsidRPr="00BA4AB0" w:rsidRDefault="00B807C9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635C8623" w14:textId="77777777" w:rsidR="00B807C9" w:rsidRPr="00BA4AB0" w:rsidRDefault="00B807C9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6F92DE01" w14:textId="77777777" w:rsidR="00B807C9" w:rsidRPr="00BA4AB0" w:rsidRDefault="00B807C9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705BBEC7" w14:textId="77777777" w:rsidR="00B807C9" w:rsidRPr="00BA4AB0" w:rsidRDefault="00B807C9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0AB2C039" w14:textId="77777777" w:rsidR="00B807C9" w:rsidRPr="00BA4AB0" w:rsidRDefault="00B807C9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0684FBCA" w14:textId="77777777" w:rsidR="00B807C9" w:rsidRPr="00BA4AB0" w:rsidRDefault="00B807C9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36BC26E3" w14:textId="77777777" w:rsidR="00B807C9" w:rsidRPr="00BA4AB0" w:rsidRDefault="00B807C9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6B2C9646" w14:textId="77777777" w:rsidR="00B807C9" w:rsidRPr="00BA4AB0" w:rsidRDefault="00B807C9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288DE408" w14:textId="77777777" w:rsidR="00B807C9" w:rsidRPr="00BA4AB0" w:rsidRDefault="00B807C9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6671D042" w14:textId="77777777" w:rsidR="00B807C9" w:rsidRPr="00BA4AB0" w:rsidRDefault="00B807C9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374F6D83" w14:textId="77777777" w:rsidR="00B807C9" w:rsidRPr="00BA4AB0" w:rsidRDefault="00B807C9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7D2905E4" w14:textId="77777777" w:rsidR="00B807C9" w:rsidRPr="00BA4AB0" w:rsidRDefault="00B807C9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29D3EAB9" w14:textId="77777777" w:rsidR="00B807C9" w:rsidRPr="00BA4AB0" w:rsidRDefault="00B807C9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41E08E74" w14:textId="77777777" w:rsidR="00B807C9" w:rsidRPr="00BA4AB0" w:rsidRDefault="00B807C9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5EC5CA69" w14:textId="77777777" w:rsidR="00B807C9" w:rsidRPr="00BA4AB0" w:rsidRDefault="00B807C9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64F308EA" w14:textId="77777777" w:rsidR="00B807C9" w:rsidRPr="00BA4AB0" w:rsidRDefault="00B807C9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5AA9F2FD" w14:textId="77777777" w:rsidR="00B807C9" w:rsidRPr="00BA4AB0" w:rsidRDefault="00B807C9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44DBC906" w14:textId="77777777" w:rsidR="00B807C9" w:rsidRPr="00BA4AB0" w:rsidRDefault="00B807C9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3EBBC159" w14:textId="77777777" w:rsidR="00B807C9" w:rsidRPr="00BA4AB0" w:rsidRDefault="00B807C9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43F548D3" w14:textId="77777777" w:rsidR="00B807C9" w:rsidRPr="00BA4AB0" w:rsidRDefault="00B807C9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33F7AA28" w14:textId="77777777" w:rsidR="00B807C9" w:rsidRPr="00BA4AB0" w:rsidRDefault="00B807C9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3F47A2C3" w14:textId="77777777" w:rsidR="00B807C9" w:rsidRPr="00BA4AB0" w:rsidRDefault="00B807C9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3A3BF1B3" w14:textId="77777777" w:rsidR="00B807C9" w:rsidRPr="00BA4AB0" w:rsidRDefault="00B807C9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28B43838" w14:textId="77777777" w:rsidR="00B807C9" w:rsidRPr="00BA4AB0" w:rsidRDefault="00B807C9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24DD8E2B" w14:textId="77777777" w:rsidR="00B807C9" w:rsidRPr="00BA4AB0" w:rsidRDefault="00B807C9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62A3C895" w14:textId="77777777" w:rsidR="00B807C9" w:rsidRPr="00BA4AB0" w:rsidRDefault="00B807C9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4052E87A" w14:textId="77777777" w:rsidR="00B807C9" w:rsidRPr="00BA4AB0" w:rsidRDefault="00B807C9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47AD5CD2" w14:textId="77777777" w:rsidR="00B807C9" w:rsidRPr="00BA4AB0" w:rsidRDefault="00B807C9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60CECF96" w14:textId="77777777" w:rsidR="00B807C9" w:rsidRPr="00BA4AB0" w:rsidRDefault="00B807C9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78FE8B86" w14:textId="77777777" w:rsidR="00B807C9" w:rsidRPr="00BA4AB0" w:rsidRDefault="00B807C9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583B924F" w14:textId="77777777" w:rsidR="00B807C9" w:rsidRPr="00BA4AB0" w:rsidRDefault="00B807C9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0068B9A5" w14:textId="77777777" w:rsidR="00B807C9" w:rsidRPr="00BA4AB0" w:rsidRDefault="00B807C9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4CA6935B" w14:textId="77777777" w:rsidR="00B807C9" w:rsidRPr="00BA4AB0" w:rsidRDefault="00B807C9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2D6FEE8A" w14:textId="77777777" w:rsidR="00B807C9" w:rsidRPr="00BA4AB0" w:rsidRDefault="00B807C9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3A1EFC40" w14:textId="77777777" w:rsidR="00B807C9" w:rsidRPr="00BA4AB0" w:rsidRDefault="00B807C9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51BFEE1A" w14:textId="77777777" w:rsidR="00B807C9" w:rsidRPr="00BA4AB0" w:rsidRDefault="00B807C9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4B1E46E4" w14:textId="77777777" w:rsidR="00B807C9" w:rsidRPr="00BA4AB0" w:rsidRDefault="00B807C9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639284CC" w14:textId="77777777" w:rsidR="00B807C9" w:rsidRPr="00BA4AB0" w:rsidRDefault="00B807C9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06FD7C80" w14:textId="77777777" w:rsidR="00B807C9" w:rsidRPr="00BA4AB0" w:rsidRDefault="00B807C9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459DEDAD" w14:textId="77777777" w:rsidR="00B807C9" w:rsidRPr="00BA4AB0" w:rsidRDefault="00B807C9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56B3E202" w14:textId="77777777" w:rsidR="00B807C9" w:rsidRPr="00BA4AB0" w:rsidRDefault="00B807C9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4DF2509A" w14:textId="77777777" w:rsidR="00B807C9" w:rsidRPr="00BA4AB0" w:rsidRDefault="00B807C9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640AF0AC" w14:textId="77777777" w:rsidR="00B807C9" w:rsidRPr="00BA4AB0" w:rsidRDefault="00B807C9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12BFD054" w14:textId="77777777" w:rsidR="00D340E1" w:rsidRPr="00BA4AB0" w:rsidRDefault="00D340E1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63A7D1D3" w14:textId="77777777" w:rsidR="00D340E1" w:rsidRPr="00BA4AB0" w:rsidRDefault="00D340E1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3829650B" w14:textId="77777777" w:rsidR="00D340E1" w:rsidRPr="00BA4AB0" w:rsidRDefault="00D340E1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27162539" w14:textId="1F01F255" w:rsidR="00B807C9" w:rsidRDefault="00B807C9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28BA6F90" w14:textId="63147EA5" w:rsidR="00FF0692" w:rsidRDefault="00FF0692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179EC776" w14:textId="3C428F87" w:rsidR="005E6084" w:rsidRDefault="005E6084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4156C5D8" w14:textId="77777777" w:rsidR="00766DD2" w:rsidRPr="00BA4AB0" w:rsidRDefault="00766DD2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69" w:type="pct"/>
                </w:tcPr>
                <w:p w14:paraId="38F0D05A" w14:textId="77777777" w:rsidR="002F4E8B" w:rsidRPr="00BA4AB0" w:rsidRDefault="002F4E8B" w:rsidP="000E6545">
                  <w:pPr>
                    <w:spacing w:after="1" w:line="200" w:lineRule="atLeast"/>
                    <w:jc w:val="both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bookmarkStart w:id="24" w:name="П26"/>
                  <w:bookmarkEnd w:id="24"/>
                  <w:r w:rsidRPr="00BA4AB0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lastRenderedPageBreak/>
                    <w:t>Дезинфицирующее средство для рук (кожный антисептик), 100 мл</w:t>
                  </w:r>
                </w:p>
                <w:p w14:paraId="0975E138" w14:textId="77777777" w:rsidR="000B10CD" w:rsidRPr="00BA4AB0" w:rsidRDefault="00AF091F" w:rsidP="000E6545">
                  <w:pPr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hyperlink w:anchor="П25" w:history="1">
                    <w:r w:rsidR="000B10CD" w:rsidRPr="00BA4AB0">
                      <w:rPr>
                        <w:rStyle w:val="a7"/>
                        <w:rFonts w:ascii="Arial" w:hAnsi="Arial" w:cs="Arial"/>
                        <w:sz w:val="20"/>
                        <w:szCs w:val="20"/>
                      </w:rPr>
                      <w:t>См. схожий фрагмент в сравниваемом документе</w:t>
                    </w:r>
                  </w:hyperlink>
                </w:p>
              </w:tc>
              <w:tc>
                <w:tcPr>
                  <w:tcW w:w="1625" w:type="pct"/>
                </w:tcPr>
                <w:p w14:paraId="0A4DD0A1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</w:tr>
            <w:tr w:rsidR="002F4E8B" w:rsidRPr="00BA4AB0" w14:paraId="321190A9" w14:textId="77777777" w:rsidTr="00BD6768">
              <w:tc>
                <w:tcPr>
                  <w:tcW w:w="406" w:type="pct"/>
                </w:tcPr>
                <w:p w14:paraId="265685E2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lastRenderedPageBreak/>
                    <w:t>41.</w:t>
                  </w:r>
                </w:p>
              </w:tc>
              <w:tc>
                <w:tcPr>
                  <w:tcW w:w="2969" w:type="pct"/>
                </w:tcPr>
                <w:p w14:paraId="605AE858" w14:textId="77777777" w:rsidR="002F4E8B" w:rsidRPr="00BA4AB0" w:rsidRDefault="002F4E8B" w:rsidP="000E6545">
                  <w:pPr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 xml:space="preserve">Блок </w:t>
                  </w: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хранения и подачи</w:t>
                  </w: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 xml:space="preserve"> жидкого кислорода портативный</w:t>
                  </w:r>
                </w:p>
              </w:tc>
              <w:tc>
                <w:tcPr>
                  <w:tcW w:w="1625" w:type="pct"/>
                </w:tcPr>
                <w:p w14:paraId="1A906F7B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2F4E8B" w:rsidRPr="00BA4AB0" w14:paraId="197F578D" w14:textId="77777777" w:rsidTr="00BD6768">
              <w:tc>
                <w:tcPr>
                  <w:tcW w:w="406" w:type="pct"/>
                </w:tcPr>
                <w:p w14:paraId="18ED3498" w14:textId="73259D02" w:rsidR="00766DD2" w:rsidRPr="00FF0692" w:rsidRDefault="002F4E8B" w:rsidP="00FF0692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42.</w:t>
                  </w:r>
                </w:p>
              </w:tc>
              <w:tc>
                <w:tcPr>
                  <w:tcW w:w="2969" w:type="pct"/>
                </w:tcPr>
                <w:p w14:paraId="5F0772A0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Кровеостанавливающий зажим Спенсера-Уэллса, прямой, из нержавеющей стали</w:t>
                  </w:r>
                </w:p>
              </w:tc>
              <w:tc>
                <w:tcPr>
                  <w:tcW w:w="1625" w:type="pct"/>
                </w:tcPr>
                <w:p w14:paraId="3BC541F0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</w:t>
                  </w:r>
                </w:p>
              </w:tc>
            </w:tr>
            <w:tr w:rsidR="002F4E8B" w:rsidRPr="00BA4AB0" w14:paraId="404200F9" w14:textId="77777777" w:rsidTr="00BD6768">
              <w:tc>
                <w:tcPr>
                  <w:tcW w:w="406" w:type="pct"/>
                </w:tcPr>
                <w:p w14:paraId="0432DAE9" w14:textId="5EE7024C" w:rsidR="00453D23" w:rsidRPr="00FF0692" w:rsidRDefault="002F4E8B" w:rsidP="00FF0692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43.</w:t>
                  </w:r>
                </w:p>
              </w:tc>
              <w:tc>
                <w:tcPr>
                  <w:tcW w:w="2969" w:type="pct"/>
                </w:tcPr>
                <w:p w14:paraId="2E04C602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 xml:space="preserve">Скальпель </w:t>
                  </w: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стерильный (одноразовый)</w:t>
                  </w:r>
                </w:p>
              </w:tc>
              <w:tc>
                <w:tcPr>
                  <w:tcW w:w="1625" w:type="pct"/>
                </w:tcPr>
                <w:p w14:paraId="082CF865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2F4E8B" w:rsidRPr="00BA4AB0" w14:paraId="7F8E366B" w14:textId="77777777" w:rsidTr="00BD6768">
              <w:tc>
                <w:tcPr>
                  <w:tcW w:w="406" w:type="pct"/>
                </w:tcPr>
                <w:p w14:paraId="3F2C38D5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44.</w:t>
                  </w:r>
                </w:p>
              </w:tc>
              <w:tc>
                <w:tcPr>
                  <w:tcW w:w="2969" w:type="pct"/>
                </w:tcPr>
                <w:p w14:paraId="1E8D1E32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Салфетки спиртовые, для инъекций</w:t>
                  </w:r>
                </w:p>
              </w:tc>
              <w:tc>
                <w:tcPr>
                  <w:tcW w:w="1625" w:type="pct"/>
                </w:tcPr>
                <w:p w14:paraId="26CC1D56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100</w:t>
                  </w:r>
                </w:p>
              </w:tc>
            </w:tr>
            <w:tr w:rsidR="002F4E8B" w:rsidRPr="00BA4AB0" w14:paraId="4BC48E9D" w14:textId="77777777" w:rsidTr="00BD6768">
              <w:tc>
                <w:tcPr>
                  <w:tcW w:w="406" w:type="pct"/>
                </w:tcPr>
                <w:p w14:paraId="0DCAA055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45.</w:t>
                  </w:r>
                </w:p>
              </w:tc>
              <w:tc>
                <w:tcPr>
                  <w:tcW w:w="2969" w:type="pct"/>
                </w:tcPr>
                <w:p w14:paraId="3175A14A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Внутривенный катетер</w:t>
                  </w:r>
                </w:p>
              </w:tc>
              <w:tc>
                <w:tcPr>
                  <w:tcW w:w="1625" w:type="pct"/>
                </w:tcPr>
                <w:p w14:paraId="08B96782" w14:textId="77777777" w:rsidR="002F4E8B" w:rsidRPr="005C7176" w:rsidRDefault="002F4E8B" w:rsidP="000E6545">
                  <w:pPr>
                    <w:pStyle w:val="a9"/>
                    <w:rPr>
                      <w:color w:val="auto"/>
                      <w:szCs w:val="20"/>
                    </w:rPr>
                  </w:pPr>
                  <w:r w:rsidRPr="00BA4AB0">
                    <w:rPr>
                      <w:szCs w:val="20"/>
                    </w:rPr>
                    <w:t>5</w:t>
                  </w:r>
                </w:p>
              </w:tc>
            </w:tr>
            <w:tr w:rsidR="002F4E8B" w:rsidRPr="00BA4AB0" w14:paraId="5B9829FA" w14:textId="77777777" w:rsidTr="00BD6768">
              <w:tc>
                <w:tcPr>
                  <w:tcW w:w="406" w:type="pct"/>
                </w:tcPr>
                <w:p w14:paraId="4E9FF334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46.</w:t>
                  </w:r>
                </w:p>
                <w:p w14:paraId="6941E762" w14:textId="77777777" w:rsidR="00453D23" w:rsidRPr="00BA4AB0" w:rsidRDefault="00453D23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20567E1C" w14:textId="77777777" w:rsidR="00453D23" w:rsidRPr="00BA4AB0" w:rsidRDefault="00453D23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3130B40A" w14:textId="675E7269" w:rsidR="00453D23" w:rsidRDefault="00453D23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2D582573" w14:textId="29A1778F" w:rsidR="00FF0692" w:rsidRDefault="00FF0692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32746711" w14:textId="36A2C0E8" w:rsidR="00FF0692" w:rsidRDefault="00FF0692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1CCF53EF" w14:textId="58D3AE85" w:rsidR="00FF0692" w:rsidRDefault="00FF0692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4BDB1515" w14:textId="2EC4AEA1" w:rsidR="00FF0692" w:rsidRDefault="00FF0692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4A6C34D3" w14:textId="3433506E" w:rsidR="00FF0692" w:rsidRDefault="00FF0692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2FA15445" w14:textId="6F089FF5" w:rsidR="00FF0692" w:rsidRDefault="00FF0692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38ED6D52" w14:textId="0787AB40" w:rsidR="00FF0692" w:rsidRDefault="00FF0692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7AC15C29" w14:textId="66F98DA6" w:rsidR="00FF0692" w:rsidRDefault="00FF0692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0EBC03C8" w14:textId="5DE9C767" w:rsidR="00FF0692" w:rsidRDefault="00FF0692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6C9399A6" w14:textId="757A7056" w:rsidR="00FF0692" w:rsidRDefault="00FF0692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753476F8" w14:textId="78C4FF4D" w:rsidR="00FF0692" w:rsidRDefault="00FF0692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38832CE0" w14:textId="1B5D699D" w:rsidR="00FF0692" w:rsidRDefault="00FF0692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69A97683" w14:textId="25346E90" w:rsidR="00FF0692" w:rsidRDefault="00FF0692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67823E29" w14:textId="0A979F69" w:rsidR="00FF0692" w:rsidRDefault="00FF0692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75CB43ED" w14:textId="11F9D190" w:rsidR="00FF0692" w:rsidRDefault="00FF0692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37E93B88" w14:textId="77777777" w:rsidR="00FF0692" w:rsidRPr="00BA4AB0" w:rsidRDefault="00FF0692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3477C27E" w14:textId="77777777" w:rsidR="00453D23" w:rsidRPr="00BA4AB0" w:rsidRDefault="00453D23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716D33F6" w14:textId="77777777" w:rsidR="00453D23" w:rsidRPr="00BA4AB0" w:rsidRDefault="00453D23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056F5C8E" w14:textId="77777777" w:rsidR="00453D23" w:rsidRPr="00BA4AB0" w:rsidRDefault="00453D23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1C3E748D" w14:textId="77777777" w:rsidR="00453D23" w:rsidRPr="00BA4AB0" w:rsidRDefault="00453D23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230A0B35" w14:textId="77777777" w:rsidR="00453D23" w:rsidRPr="00BA4AB0" w:rsidRDefault="00453D23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535CBCC1" w14:textId="77777777" w:rsidR="00B807C9" w:rsidRPr="00BA4AB0" w:rsidRDefault="00B807C9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69" w:type="pct"/>
                </w:tcPr>
                <w:p w14:paraId="27C2236A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Стерильный пластырь для фиксации внутривенного катетера, в упаковке</w:t>
                  </w:r>
                </w:p>
              </w:tc>
              <w:tc>
                <w:tcPr>
                  <w:tcW w:w="1625" w:type="pct"/>
                </w:tcPr>
                <w:p w14:paraId="5DD5512E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5</w:t>
                  </w:r>
                </w:p>
              </w:tc>
            </w:tr>
            <w:tr w:rsidR="002F4E8B" w:rsidRPr="00BA4AB0" w14:paraId="5CD8DA11" w14:textId="77777777" w:rsidTr="00BD6768">
              <w:tc>
                <w:tcPr>
                  <w:tcW w:w="406" w:type="pct"/>
                </w:tcPr>
                <w:p w14:paraId="24E34659" w14:textId="3C240442" w:rsidR="00453D23" w:rsidRPr="00FF0692" w:rsidRDefault="002F4E8B" w:rsidP="00FF0692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47.</w:t>
                  </w:r>
                </w:p>
              </w:tc>
              <w:tc>
                <w:tcPr>
                  <w:tcW w:w="2969" w:type="pct"/>
                </w:tcPr>
                <w:p w14:paraId="3E0E8A8A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 xml:space="preserve">Устройство для вливания инфузионных </w:t>
                  </w: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растворов с пластиковым шипом</w:t>
                  </w:r>
                </w:p>
              </w:tc>
              <w:tc>
                <w:tcPr>
                  <w:tcW w:w="1625" w:type="pct"/>
                </w:tcPr>
                <w:p w14:paraId="4EE5B18A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5</w:t>
                  </w:r>
                </w:p>
              </w:tc>
            </w:tr>
            <w:tr w:rsidR="002F4E8B" w:rsidRPr="00BA4AB0" w14:paraId="61639213" w14:textId="77777777" w:rsidTr="00BD6768">
              <w:tc>
                <w:tcPr>
                  <w:tcW w:w="406" w:type="pct"/>
                </w:tcPr>
                <w:p w14:paraId="06329D57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48.</w:t>
                  </w:r>
                </w:p>
              </w:tc>
              <w:tc>
                <w:tcPr>
                  <w:tcW w:w="2969" w:type="pct"/>
                </w:tcPr>
                <w:p w14:paraId="5ECAB9F1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Салфетки марлевые медицинские стерильные, не менее 16 x не менее 14 см N не менее 5 в упаковке</w:t>
                  </w:r>
                </w:p>
              </w:tc>
              <w:tc>
                <w:tcPr>
                  <w:tcW w:w="1625" w:type="pct"/>
                </w:tcPr>
                <w:p w14:paraId="224C3A41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5</w:t>
                  </w:r>
                </w:p>
              </w:tc>
            </w:tr>
            <w:tr w:rsidR="002F4E8B" w:rsidRPr="00BA4AB0" w14:paraId="7058D746" w14:textId="77777777" w:rsidTr="00BD6768">
              <w:tc>
                <w:tcPr>
                  <w:tcW w:w="406" w:type="pct"/>
                </w:tcPr>
                <w:p w14:paraId="43E7C12A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49.</w:t>
                  </w:r>
                </w:p>
              </w:tc>
              <w:tc>
                <w:tcPr>
                  <w:tcW w:w="2969" w:type="pct"/>
                </w:tcPr>
                <w:p w14:paraId="2CEA2F11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 xml:space="preserve">Салфетки антисептические из бумажного </w:t>
                  </w:r>
                  <w:proofErr w:type="spellStart"/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текстилеподобного</w:t>
                  </w:r>
                  <w:proofErr w:type="spellEnd"/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 xml:space="preserve"> материала стерильные спиртовые, не менее 12,5 см x не менее 11 см</w:t>
                  </w:r>
                </w:p>
              </w:tc>
              <w:tc>
                <w:tcPr>
                  <w:tcW w:w="1625" w:type="pct"/>
                </w:tcPr>
                <w:p w14:paraId="2F1C6B9B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10</w:t>
                  </w:r>
                </w:p>
              </w:tc>
            </w:tr>
            <w:tr w:rsidR="002F4E8B" w:rsidRPr="00BA4AB0" w14:paraId="655AF93C" w14:textId="77777777" w:rsidTr="00BD6768">
              <w:tc>
                <w:tcPr>
                  <w:tcW w:w="406" w:type="pct"/>
                </w:tcPr>
                <w:p w14:paraId="1B477A97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50.</w:t>
                  </w:r>
                </w:p>
              </w:tc>
              <w:tc>
                <w:tcPr>
                  <w:tcW w:w="2969" w:type="pct"/>
                </w:tcPr>
                <w:p w14:paraId="2036A489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Самоклеящийся фиксирующий бинт, нестерильный, в индивидуальной упаковке, 100 мм</w:t>
                  </w:r>
                </w:p>
              </w:tc>
              <w:tc>
                <w:tcPr>
                  <w:tcW w:w="1625" w:type="pct"/>
                </w:tcPr>
                <w:p w14:paraId="6B52DFA7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</w:t>
                  </w:r>
                </w:p>
              </w:tc>
            </w:tr>
            <w:tr w:rsidR="002F4E8B" w:rsidRPr="00BA4AB0" w14:paraId="57D1A30A" w14:textId="77777777" w:rsidTr="00BD6768">
              <w:tc>
                <w:tcPr>
                  <w:tcW w:w="406" w:type="pct"/>
                </w:tcPr>
                <w:p w14:paraId="6E185E77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51.</w:t>
                  </w:r>
                </w:p>
              </w:tc>
              <w:tc>
                <w:tcPr>
                  <w:tcW w:w="2969" w:type="pct"/>
                </w:tcPr>
                <w:p w14:paraId="37ECFC1C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Самоклеящийся фиксирующий бинт, нестерильный, в индивидуальной упаковке, 75 мм</w:t>
                  </w:r>
                </w:p>
              </w:tc>
              <w:tc>
                <w:tcPr>
                  <w:tcW w:w="1625" w:type="pct"/>
                </w:tcPr>
                <w:p w14:paraId="199081D6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</w:t>
                  </w:r>
                </w:p>
              </w:tc>
            </w:tr>
            <w:tr w:rsidR="002F4E8B" w:rsidRPr="00BA4AB0" w14:paraId="16A7878E" w14:textId="77777777" w:rsidTr="00BD6768">
              <w:tc>
                <w:tcPr>
                  <w:tcW w:w="406" w:type="pct"/>
                </w:tcPr>
                <w:p w14:paraId="2068AE98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52.</w:t>
                  </w:r>
                </w:p>
              </w:tc>
              <w:tc>
                <w:tcPr>
                  <w:tcW w:w="2969" w:type="pct"/>
                </w:tcPr>
                <w:p w14:paraId="6AFECFA3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Самоклеящийся фиксирующий бинт, нестерильный, в индивидуальной упаковке, 50 мм</w:t>
                  </w:r>
                </w:p>
              </w:tc>
              <w:tc>
                <w:tcPr>
                  <w:tcW w:w="1625" w:type="pct"/>
                </w:tcPr>
                <w:p w14:paraId="4C7098ED" w14:textId="77777777" w:rsidR="002F4E8B" w:rsidRPr="00BA4AB0" w:rsidRDefault="002F4E8B" w:rsidP="000E6545">
                  <w:pPr>
                    <w:pStyle w:val="a9"/>
                    <w:rPr>
                      <w:szCs w:val="20"/>
                    </w:rPr>
                  </w:pPr>
                  <w:r w:rsidRPr="00BA4AB0">
                    <w:rPr>
                      <w:szCs w:val="20"/>
                    </w:rPr>
                    <w:t>2</w:t>
                  </w:r>
                </w:p>
              </w:tc>
            </w:tr>
            <w:tr w:rsidR="002F4E8B" w:rsidRPr="00BA4AB0" w14:paraId="49D7C0CA" w14:textId="77777777" w:rsidTr="00BD6768">
              <w:tc>
                <w:tcPr>
                  <w:tcW w:w="406" w:type="pct"/>
                </w:tcPr>
                <w:p w14:paraId="340802B1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53.</w:t>
                  </w:r>
                </w:p>
              </w:tc>
              <w:tc>
                <w:tcPr>
                  <w:tcW w:w="2969" w:type="pct"/>
                </w:tcPr>
                <w:p w14:paraId="325C0B4E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Пакет перевязочный медицинский индивидуальный стерильный (ИПП-1)</w:t>
                  </w:r>
                </w:p>
              </w:tc>
              <w:tc>
                <w:tcPr>
                  <w:tcW w:w="1625" w:type="pct"/>
                </w:tcPr>
                <w:p w14:paraId="102A825C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4</w:t>
                  </w:r>
                </w:p>
              </w:tc>
            </w:tr>
            <w:tr w:rsidR="002F4E8B" w:rsidRPr="00BA4AB0" w14:paraId="7EB9170C" w14:textId="77777777" w:rsidTr="00BD6768">
              <w:tc>
                <w:tcPr>
                  <w:tcW w:w="406" w:type="pct"/>
                </w:tcPr>
                <w:p w14:paraId="750BD627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54.</w:t>
                  </w:r>
                </w:p>
              </w:tc>
              <w:tc>
                <w:tcPr>
                  <w:tcW w:w="2969" w:type="pct"/>
                </w:tcPr>
                <w:p w14:paraId="62238F07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Бинт марлевый медицинский нестерильный, 5 м x 5 см</w:t>
                  </w:r>
                </w:p>
              </w:tc>
              <w:tc>
                <w:tcPr>
                  <w:tcW w:w="1625" w:type="pct"/>
                </w:tcPr>
                <w:p w14:paraId="0932D8F0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</w:t>
                  </w:r>
                </w:p>
              </w:tc>
            </w:tr>
            <w:tr w:rsidR="002F4E8B" w:rsidRPr="00BA4AB0" w14:paraId="17900556" w14:textId="77777777" w:rsidTr="00BD6768">
              <w:tc>
                <w:tcPr>
                  <w:tcW w:w="406" w:type="pct"/>
                </w:tcPr>
                <w:p w14:paraId="1DB6197A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55.</w:t>
                  </w:r>
                </w:p>
              </w:tc>
              <w:tc>
                <w:tcPr>
                  <w:tcW w:w="2969" w:type="pct"/>
                </w:tcPr>
                <w:p w14:paraId="6DFC295F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Бинт марлевый медицинский нестерильный, 5 м x не менее 10 см</w:t>
                  </w:r>
                </w:p>
              </w:tc>
              <w:tc>
                <w:tcPr>
                  <w:tcW w:w="1625" w:type="pct"/>
                </w:tcPr>
                <w:p w14:paraId="7DCC095C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</w:t>
                  </w:r>
                </w:p>
              </w:tc>
            </w:tr>
            <w:tr w:rsidR="002F4E8B" w:rsidRPr="00BA4AB0" w14:paraId="44369DC5" w14:textId="77777777" w:rsidTr="00BD6768">
              <w:tc>
                <w:tcPr>
                  <w:tcW w:w="406" w:type="pct"/>
                </w:tcPr>
                <w:p w14:paraId="0B2971E9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56.</w:t>
                  </w:r>
                </w:p>
              </w:tc>
              <w:tc>
                <w:tcPr>
                  <w:tcW w:w="2969" w:type="pct"/>
                </w:tcPr>
                <w:p w14:paraId="5003BDED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Бинт марлевый медицинский нестерильный, 7 м x не менее 14 см</w:t>
                  </w:r>
                </w:p>
              </w:tc>
              <w:tc>
                <w:tcPr>
                  <w:tcW w:w="1625" w:type="pct"/>
                </w:tcPr>
                <w:p w14:paraId="3A9A1579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</w:t>
                  </w:r>
                </w:p>
              </w:tc>
            </w:tr>
            <w:tr w:rsidR="002F4E8B" w:rsidRPr="00BA4AB0" w14:paraId="3FB114C9" w14:textId="77777777" w:rsidTr="00BD6768">
              <w:tc>
                <w:tcPr>
                  <w:tcW w:w="406" w:type="pct"/>
                </w:tcPr>
                <w:p w14:paraId="7E4F6E19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57.</w:t>
                  </w:r>
                </w:p>
              </w:tc>
              <w:tc>
                <w:tcPr>
                  <w:tcW w:w="2969" w:type="pct"/>
                </w:tcPr>
                <w:p w14:paraId="483FA5A0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Бинт марлевый медицинский стерильный, 5 м x не менее 7 см</w:t>
                  </w:r>
                </w:p>
              </w:tc>
              <w:tc>
                <w:tcPr>
                  <w:tcW w:w="1625" w:type="pct"/>
                </w:tcPr>
                <w:p w14:paraId="4CC1BE5F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</w:t>
                  </w:r>
                </w:p>
              </w:tc>
            </w:tr>
            <w:tr w:rsidR="002F4E8B" w:rsidRPr="00BA4AB0" w14:paraId="6D1FB1E8" w14:textId="77777777" w:rsidTr="00BD6768">
              <w:tc>
                <w:tcPr>
                  <w:tcW w:w="406" w:type="pct"/>
                </w:tcPr>
                <w:p w14:paraId="0777276F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58.</w:t>
                  </w:r>
                </w:p>
              </w:tc>
              <w:tc>
                <w:tcPr>
                  <w:tcW w:w="2969" w:type="pct"/>
                </w:tcPr>
                <w:p w14:paraId="01307A96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Бинт марлевый медицинский стерильный, 5 м x не менее 10 см</w:t>
                  </w:r>
                </w:p>
              </w:tc>
              <w:tc>
                <w:tcPr>
                  <w:tcW w:w="1625" w:type="pct"/>
                </w:tcPr>
                <w:p w14:paraId="3BDB74E1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</w:t>
                  </w:r>
                </w:p>
              </w:tc>
            </w:tr>
            <w:tr w:rsidR="002F4E8B" w:rsidRPr="00BA4AB0" w14:paraId="6628821E" w14:textId="77777777" w:rsidTr="00BD6768">
              <w:tc>
                <w:tcPr>
                  <w:tcW w:w="406" w:type="pct"/>
                </w:tcPr>
                <w:p w14:paraId="73F8F23C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lastRenderedPageBreak/>
                    <w:t>59.</w:t>
                  </w:r>
                </w:p>
              </w:tc>
              <w:tc>
                <w:tcPr>
                  <w:tcW w:w="2969" w:type="pct"/>
                </w:tcPr>
                <w:p w14:paraId="3071E9CC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Бинт марлевый медицинский стерильный, 7 м x не менее 14 см</w:t>
                  </w:r>
                </w:p>
              </w:tc>
              <w:tc>
                <w:tcPr>
                  <w:tcW w:w="1625" w:type="pct"/>
                </w:tcPr>
                <w:p w14:paraId="1D2316A5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</w:t>
                  </w:r>
                </w:p>
              </w:tc>
            </w:tr>
            <w:tr w:rsidR="002F4E8B" w:rsidRPr="00BA4AB0" w14:paraId="4DCAF6DC" w14:textId="77777777" w:rsidTr="00BD6768">
              <w:tc>
                <w:tcPr>
                  <w:tcW w:w="406" w:type="pct"/>
                </w:tcPr>
                <w:p w14:paraId="3B14B25C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60.</w:t>
                  </w:r>
                </w:p>
              </w:tc>
              <w:tc>
                <w:tcPr>
                  <w:tcW w:w="2969" w:type="pct"/>
                </w:tcPr>
                <w:p w14:paraId="240B37C2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Пакет перевязочный медицинский индивидуальный стерильный с герметичной оболочкой</w:t>
                  </w:r>
                </w:p>
              </w:tc>
              <w:tc>
                <w:tcPr>
                  <w:tcW w:w="1625" w:type="pct"/>
                </w:tcPr>
                <w:p w14:paraId="5D66DA20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</w:t>
                  </w:r>
                </w:p>
              </w:tc>
            </w:tr>
            <w:tr w:rsidR="002F4E8B" w:rsidRPr="00BA4AB0" w14:paraId="6B3F9775" w14:textId="77777777" w:rsidTr="00BD6768">
              <w:tc>
                <w:tcPr>
                  <w:tcW w:w="406" w:type="pct"/>
                </w:tcPr>
                <w:p w14:paraId="7E6D2BB6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61.</w:t>
                  </w:r>
                </w:p>
              </w:tc>
              <w:tc>
                <w:tcPr>
                  <w:tcW w:w="2969" w:type="pct"/>
                </w:tcPr>
                <w:p w14:paraId="3D32E47F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Набор пластырей первой помощи, разных размеров (20 штук в упаковке)</w:t>
                  </w:r>
                </w:p>
              </w:tc>
              <w:tc>
                <w:tcPr>
                  <w:tcW w:w="1625" w:type="pct"/>
                </w:tcPr>
                <w:p w14:paraId="6474ADE2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</w:t>
                  </w:r>
                </w:p>
              </w:tc>
            </w:tr>
            <w:tr w:rsidR="002F4E8B" w:rsidRPr="00BA4AB0" w14:paraId="201A40E9" w14:textId="77777777" w:rsidTr="00BD6768">
              <w:tc>
                <w:tcPr>
                  <w:tcW w:w="406" w:type="pct"/>
                </w:tcPr>
                <w:p w14:paraId="01A253FA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62.</w:t>
                  </w:r>
                </w:p>
              </w:tc>
              <w:tc>
                <w:tcPr>
                  <w:tcW w:w="2969" w:type="pct"/>
                </w:tcPr>
                <w:p w14:paraId="4B7C43A9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Клейкие полоски для бесшовного сведения ран и порезов</w:t>
                  </w:r>
                </w:p>
              </w:tc>
              <w:tc>
                <w:tcPr>
                  <w:tcW w:w="1625" w:type="pct"/>
                </w:tcPr>
                <w:p w14:paraId="793C79D1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5</w:t>
                  </w:r>
                </w:p>
              </w:tc>
            </w:tr>
            <w:tr w:rsidR="002F4E8B" w:rsidRPr="00BA4AB0" w14:paraId="4EE0D403" w14:textId="77777777" w:rsidTr="00BD6768">
              <w:tc>
                <w:tcPr>
                  <w:tcW w:w="406" w:type="pct"/>
                </w:tcPr>
                <w:p w14:paraId="2A38F965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63.</w:t>
                  </w:r>
                </w:p>
              </w:tc>
              <w:tc>
                <w:tcPr>
                  <w:tcW w:w="2969" w:type="pct"/>
                </w:tcPr>
                <w:p w14:paraId="66C46DDB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Лейкопластырь рулонный, не менее 1 см x 25 м</w:t>
                  </w:r>
                </w:p>
              </w:tc>
              <w:tc>
                <w:tcPr>
                  <w:tcW w:w="1625" w:type="pct"/>
                </w:tcPr>
                <w:p w14:paraId="18B7666B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</w:t>
                  </w:r>
                </w:p>
              </w:tc>
            </w:tr>
            <w:tr w:rsidR="002F4E8B" w:rsidRPr="00BA4AB0" w14:paraId="1DEFD6F6" w14:textId="77777777" w:rsidTr="00BD6768">
              <w:tc>
                <w:tcPr>
                  <w:tcW w:w="406" w:type="pct"/>
                </w:tcPr>
                <w:p w14:paraId="22325953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64.</w:t>
                  </w:r>
                </w:p>
              </w:tc>
              <w:tc>
                <w:tcPr>
                  <w:tcW w:w="2969" w:type="pct"/>
                </w:tcPr>
                <w:p w14:paraId="00997DA7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Лейкопластырь бактерицидный, не менее 4 см x не менее 10 см</w:t>
                  </w:r>
                </w:p>
              </w:tc>
              <w:tc>
                <w:tcPr>
                  <w:tcW w:w="1625" w:type="pct"/>
                </w:tcPr>
                <w:p w14:paraId="1B76217F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</w:t>
                  </w:r>
                </w:p>
              </w:tc>
            </w:tr>
            <w:tr w:rsidR="002F4E8B" w:rsidRPr="00BA4AB0" w14:paraId="55280171" w14:textId="77777777" w:rsidTr="00BD6768">
              <w:tc>
                <w:tcPr>
                  <w:tcW w:w="406" w:type="pct"/>
                </w:tcPr>
                <w:p w14:paraId="151667D6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65.</w:t>
                  </w:r>
                </w:p>
              </w:tc>
              <w:tc>
                <w:tcPr>
                  <w:tcW w:w="2969" w:type="pct"/>
                </w:tcPr>
                <w:p w14:paraId="179A2B03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 xml:space="preserve">Лейкопластырь </w:t>
                  </w:r>
                  <w:r w:rsidR="00AB5500"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бактерицидный, не менее</w:t>
                  </w: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 xml:space="preserve"> 1,9 см x 7,2 см</w:t>
                  </w:r>
                </w:p>
              </w:tc>
              <w:tc>
                <w:tcPr>
                  <w:tcW w:w="1625" w:type="pct"/>
                </w:tcPr>
                <w:p w14:paraId="1070DF02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20</w:t>
                  </w:r>
                </w:p>
              </w:tc>
            </w:tr>
            <w:tr w:rsidR="002F4E8B" w:rsidRPr="00BA4AB0" w14:paraId="3B2E07AB" w14:textId="77777777" w:rsidTr="00BD6768">
              <w:tc>
                <w:tcPr>
                  <w:tcW w:w="406" w:type="pct"/>
                </w:tcPr>
                <w:p w14:paraId="7ACC2699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66.</w:t>
                  </w:r>
                </w:p>
              </w:tc>
              <w:tc>
                <w:tcPr>
                  <w:tcW w:w="2969" w:type="pct"/>
                </w:tcPr>
                <w:p w14:paraId="04F1BC50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Повязка раневая, мазевая, для лечения ожоговых ран, в индивидуальной упаковке 100 x 100 мм</w:t>
                  </w:r>
                </w:p>
              </w:tc>
              <w:tc>
                <w:tcPr>
                  <w:tcW w:w="1625" w:type="pct"/>
                </w:tcPr>
                <w:p w14:paraId="48D1FEF0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5</w:t>
                  </w:r>
                </w:p>
              </w:tc>
            </w:tr>
            <w:tr w:rsidR="002F4E8B" w:rsidRPr="00BA4AB0" w14:paraId="39CC75C5" w14:textId="77777777" w:rsidTr="00BD6768">
              <w:tc>
                <w:tcPr>
                  <w:tcW w:w="406" w:type="pct"/>
                </w:tcPr>
                <w:p w14:paraId="6FE8F3B9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67.</w:t>
                  </w:r>
                </w:p>
              </w:tc>
              <w:tc>
                <w:tcPr>
                  <w:tcW w:w="2969" w:type="pct"/>
                </w:tcPr>
                <w:p w14:paraId="56DB00C8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Набор повязок бактерицидных (антибактериальных)</w:t>
                  </w:r>
                </w:p>
              </w:tc>
              <w:tc>
                <w:tcPr>
                  <w:tcW w:w="1625" w:type="pct"/>
                </w:tcPr>
                <w:p w14:paraId="2AB9ED2C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</w:t>
                  </w:r>
                </w:p>
              </w:tc>
            </w:tr>
            <w:tr w:rsidR="002F4E8B" w:rsidRPr="00BA4AB0" w14:paraId="61802345" w14:textId="77777777" w:rsidTr="00BD6768">
              <w:tc>
                <w:tcPr>
                  <w:tcW w:w="406" w:type="pct"/>
                </w:tcPr>
                <w:p w14:paraId="73CED6A9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68.</w:t>
                  </w:r>
                </w:p>
              </w:tc>
              <w:tc>
                <w:tcPr>
                  <w:tcW w:w="2969" w:type="pct"/>
                </w:tcPr>
                <w:p w14:paraId="610E1844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Марля медицинская, 15 метров в упаковке</w:t>
                  </w:r>
                </w:p>
              </w:tc>
              <w:tc>
                <w:tcPr>
                  <w:tcW w:w="1625" w:type="pct"/>
                </w:tcPr>
                <w:p w14:paraId="74C5C0BE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</w:t>
                  </w:r>
                </w:p>
              </w:tc>
            </w:tr>
            <w:tr w:rsidR="002F4E8B" w:rsidRPr="00BA4AB0" w14:paraId="75CB7E56" w14:textId="77777777" w:rsidTr="00BD6768">
              <w:tc>
                <w:tcPr>
                  <w:tcW w:w="406" w:type="pct"/>
                </w:tcPr>
                <w:p w14:paraId="0BD5FDCA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69.</w:t>
                  </w:r>
                </w:p>
              </w:tc>
              <w:tc>
                <w:tcPr>
                  <w:tcW w:w="2969" w:type="pct"/>
                </w:tcPr>
                <w:p w14:paraId="2B75DB31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Салфетки кровоостанавливающие 60 мм x не менее 100 мм</w:t>
                  </w:r>
                </w:p>
              </w:tc>
              <w:tc>
                <w:tcPr>
                  <w:tcW w:w="1625" w:type="pct"/>
                </w:tcPr>
                <w:p w14:paraId="6366B21A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10</w:t>
                  </w:r>
                </w:p>
              </w:tc>
            </w:tr>
            <w:tr w:rsidR="002F4E8B" w:rsidRPr="00BA4AB0" w14:paraId="7D3472DF" w14:textId="77777777" w:rsidTr="00BD6768">
              <w:tc>
                <w:tcPr>
                  <w:tcW w:w="406" w:type="pct"/>
                </w:tcPr>
                <w:p w14:paraId="1ABAA2DA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70.</w:t>
                  </w:r>
                </w:p>
              </w:tc>
              <w:tc>
                <w:tcPr>
                  <w:tcW w:w="2969" w:type="pct"/>
                </w:tcPr>
                <w:p w14:paraId="0506578C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Гибкая шина для иммобилизации</w:t>
                  </w: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конечностей, скрученная, 91,5 x 11,5 см</w:t>
                  </w:r>
                </w:p>
              </w:tc>
              <w:tc>
                <w:tcPr>
                  <w:tcW w:w="1625" w:type="pct"/>
                </w:tcPr>
                <w:p w14:paraId="5F593ADF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</w:t>
                  </w:r>
                </w:p>
              </w:tc>
            </w:tr>
            <w:tr w:rsidR="002F4E8B" w:rsidRPr="00BA4AB0" w14:paraId="57EFE886" w14:textId="77777777" w:rsidTr="00BD6768">
              <w:tc>
                <w:tcPr>
                  <w:tcW w:w="406" w:type="pct"/>
                </w:tcPr>
                <w:p w14:paraId="41056CBD" w14:textId="50E5348B" w:rsidR="00453D23" w:rsidRPr="00FF0692" w:rsidRDefault="002F4E8B" w:rsidP="00FF0692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71.</w:t>
                  </w:r>
                </w:p>
              </w:tc>
              <w:tc>
                <w:tcPr>
                  <w:tcW w:w="2969" w:type="pct"/>
                </w:tcPr>
                <w:p w14:paraId="082960DC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Маска медицинская нестерильная 3-слойная из нетканого материала с резинками или с завязками</w:t>
                  </w:r>
                </w:p>
              </w:tc>
              <w:tc>
                <w:tcPr>
                  <w:tcW w:w="1625" w:type="pct"/>
                </w:tcPr>
                <w:p w14:paraId="3675955D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50</w:t>
                  </w:r>
                </w:p>
              </w:tc>
            </w:tr>
            <w:tr w:rsidR="002F4E8B" w:rsidRPr="00BA4AB0" w14:paraId="5D01ACFD" w14:textId="77777777" w:rsidTr="00BD6768">
              <w:tc>
                <w:tcPr>
                  <w:tcW w:w="406" w:type="pct"/>
                </w:tcPr>
                <w:p w14:paraId="29B8516B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lastRenderedPageBreak/>
                    <w:t>72.</w:t>
                  </w:r>
                </w:p>
              </w:tc>
              <w:tc>
                <w:tcPr>
                  <w:tcW w:w="2969" w:type="pct"/>
                </w:tcPr>
                <w:p w14:paraId="1F184F90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Салфетки кровоостанавливающие с липкими краями 60 мм x не менее 100 мм</w:t>
                  </w:r>
                </w:p>
              </w:tc>
              <w:tc>
                <w:tcPr>
                  <w:tcW w:w="1625" w:type="pct"/>
                </w:tcPr>
                <w:p w14:paraId="02B10B0D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10</w:t>
                  </w:r>
                </w:p>
              </w:tc>
            </w:tr>
            <w:tr w:rsidR="002F4E8B" w:rsidRPr="00BA4AB0" w14:paraId="2FCC2D25" w14:textId="77777777" w:rsidTr="00BD6768">
              <w:tc>
                <w:tcPr>
                  <w:tcW w:w="406" w:type="pct"/>
                </w:tcPr>
                <w:p w14:paraId="245659C1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73.</w:t>
                  </w:r>
                </w:p>
              </w:tc>
              <w:tc>
                <w:tcPr>
                  <w:tcW w:w="2969" w:type="pct"/>
                </w:tcPr>
                <w:p w14:paraId="1FBE048D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Пипетка для носа, одноразового использования</w:t>
                  </w:r>
                </w:p>
              </w:tc>
              <w:tc>
                <w:tcPr>
                  <w:tcW w:w="1625" w:type="pct"/>
                </w:tcPr>
                <w:p w14:paraId="57C15AFB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20</w:t>
                  </w:r>
                </w:p>
              </w:tc>
            </w:tr>
            <w:tr w:rsidR="002F4E8B" w:rsidRPr="00BA4AB0" w14:paraId="6AD17BE4" w14:textId="77777777" w:rsidTr="00BD6768">
              <w:tc>
                <w:tcPr>
                  <w:tcW w:w="406" w:type="pct"/>
                </w:tcPr>
                <w:p w14:paraId="46ECB5BD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74.</w:t>
                  </w:r>
                </w:p>
              </w:tc>
              <w:tc>
                <w:tcPr>
                  <w:tcW w:w="2969" w:type="pct"/>
                </w:tcPr>
                <w:p w14:paraId="0204F093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Пипетка глазная, одноразового использования</w:t>
                  </w:r>
                </w:p>
              </w:tc>
              <w:tc>
                <w:tcPr>
                  <w:tcW w:w="1625" w:type="pct"/>
                </w:tcPr>
                <w:p w14:paraId="128DF3DF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20</w:t>
                  </w:r>
                </w:p>
              </w:tc>
            </w:tr>
            <w:tr w:rsidR="002F4E8B" w:rsidRPr="00BA4AB0" w14:paraId="6D9D39CA" w14:textId="77777777" w:rsidTr="00BD6768">
              <w:tc>
                <w:tcPr>
                  <w:tcW w:w="406" w:type="pct"/>
                </w:tcPr>
                <w:p w14:paraId="5BFB8EF3" w14:textId="77777777" w:rsidR="002F4E8B" w:rsidRPr="00FF0692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75.</w:t>
                  </w:r>
                </w:p>
                <w:p w14:paraId="197841EA" w14:textId="77777777" w:rsidR="00FF0692" w:rsidRDefault="00FF0692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50E2DA7" w14:textId="77777777" w:rsidR="00FF0692" w:rsidRDefault="00FF0692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FB94EF3" w14:textId="77777777" w:rsidR="00FF0692" w:rsidRDefault="00FF0692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18ACE6C" w14:textId="54F9D6FB" w:rsidR="00FF0692" w:rsidRPr="00BA4AB0" w:rsidRDefault="00FF0692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69" w:type="pct"/>
                </w:tcPr>
                <w:p w14:paraId="451DAAA0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Глазные стеклянные палочки</w:t>
                  </w:r>
                </w:p>
              </w:tc>
              <w:tc>
                <w:tcPr>
                  <w:tcW w:w="1625" w:type="pct"/>
                </w:tcPr>
                <w:p w14:paraId="1E27881B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10</w:t>
                  </w:r>
                </w:p>
              </w:tc>
            </w:tr>
            <w:tr w:rsidR="002F4E8B" w:rsidRPr="00BA4AB0" w14:paraId="731D898D" w14:textId="77777777" w:rsidTr="00BD6768">
              <w:tc>
                <w:tcPr>
                  <w:tcW w:w="406" w:type="pct"/>
                </w:tcPr>
                <w:p w14:paraId="43BEED3F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76.</w:t>
                  </w:r>
                </w:p>
                <w:p w14:paraId="3CBF49FB" w14:textId="77777777" w:rsidR="00B56E42" w:rsidRPr="00BA4AB0" w:rsidRDefault="00B56E42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1185F655" w14:textId="77777777" w:rsidR="005E6084" w:rsidRPr="00BA4AB0" w:rsidRDefault="005E6084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5B47CDAE" w14:textId="77777777" w:rsidR="00453D23" w:rsidRPr="00BA4AB0" w:rsidRDefault="00453D23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69" w:type="pct"/>
                </w:tcPr>
                <w:p w14:paraId="6CAA6BE4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Шприцы одноразовые емкостью 1, 2, 5, 10 мл с набором игл</w:t>
                  </w:r>
                </w:p>
              </w:tc>
              <w:tc>
                <w:tcPr>
                  <w:tcW w:w="1625" w:type="pct"/>
                </w:tcPr>
                <w:p w14:paraId="60FA084E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</w:tr>
            <w:tr w:rsidR="002F4E8B" w:rsidRPr="00BA4AB0" w14:paraId="7901EF7E" w14:textId="77777777" w:rsidTr="00BD6768">
              <w:tc>
                <w:tcPr>
                  <w:tcW w:w="406" w:type="pct"/>
                </w:tcPr>
                <w:p w14:paraId="4F32D1AB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77.</w:t>
                  </w:r>
                </w:p>
              </w:tc>
              <w:tc>
                <w:tcPr>
                  <w:tcW w:w="2969" w:type="pct"/>
                </w:tcPr>
                <w:p w14:paraId="6BA2793E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 xml:space="preserve">Шпатель для языка, смотровой, </w:t>
                  </w: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одноразовый</w:t>
                  </w:r>
                </w:p>
              </w:tc>
              <w:tc>
                <w:tcPr>
                  <w:tcW w:w="1625" w:type="pct"/>
                </w:tcPr>
                <w:p w14:paraId="53121D7C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50</w:t>
                  </w:r>
                </w:p>
              </w:tc>
            </w:tr>
            <w:tr w:rsidR="002F4E8B" w:rsidRPr="00BA4AB0" w14:paraId="61BA9EA0" w14:textId="77777777" w:rsidTr="00BD6768">
              <w:tc>
                <w:tcPr>
                  <w:tcW w:w="406" w:type="pct"/>
                </w:tcPr>
                <w:p w14:paraId="5A4D9F9F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78.</w:t>
                  </w:r>
                </w:p>
              </w:tc>
              <w:tc>
                <w:tcPr>
                  <w:tcW w:w="2969" w:type="pct"/>
                </w:tcPr>
                <w:p w14:paraId="6EF1717F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Катетер уретральный постоянный для дренажа/промывания</w:t>
                  </w:r>
                </w:p>
              </w:tc>
              <w:tc>
                <w:tcPr>
                  <w:tcW w:w="1625" w:type="pct"/>
                </w:tcPr>
                <w:p w14:paraId="3F9C1411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</w:t>
                  </w:r>
                </w:p>
              </w:tc>
            </w:tr>
            <w:tr w:rsidR="002F4E8B" w:rsidRPr="00BA4AB0" w14:paraId="3720D7E1" w14:textId="77777777" w:rsidTr="00BD6768">
              <w:tc>
                <w:tcPr>
                  <w:tcW w:w="406" w:type="pct"/>
                </w:tcPr>
                <w:p w14:paraId="4F6440C8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79.</w:t>
                  </w:r>
                </w:p>
              </w:tc>
              <w:tc>
                <w:tcPr>
                  <w:tcW w:w="2969" w:type="pct"/>
                </w:tcPr>
                <w:p w14:paraId="54161EA2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Аспиратор назальный, ручной или электрический</w:t>
                  </w:r>
                </w:p>
              </w:tc>
              <w:tc>
                <w:tcPr>
                  <w:tcW w:w="1625" w:type="pct"/>
                </w:tcPr>
                <w:p w14:paraId="6FA20EDB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</w:t>
                  </w:r>
                </w:p>
              </w:tc>
            </w:tr>
            <w:tr w:rsidR="002F4E8B" w:rsidRPr="00BA4AB0" w14:paraId="076B06E1" w14:textId="77777777" w:rsidTr="00BD6768">
              <w:tc>
                <w:tcPr>
                  <w:tcW w:w="406" w:type="pct"/>
                </w:tcPr>
                <w:p w14:paraId="02069102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80.</w:t>
                  </w:r>
                </w:p>
              </w:tc>
              <w:tc>
                <w:tcPr>
                  <w:tcW w:w="2969" w:type="pct"/>
                </w:tcPr>
                <w:p w14:paraId="50F5AB07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Комплект катетеров аспирационных для детей</w:t>
                  </w:r>
                </w:p>
              </w:tc>
              <w:tc>
                <w:tcPr>
                  <w:tcW w:w="1625" w:type="pct"/>
                </w:tcPr>
                <w:p w14:paraId="7BAF1950" w14:textId="77777777" w:rsidR="002F4E8B" w:rsidRPr="00BA4AB0" w:rsidRDefault="002F4E8B" w:rsidP="000E6545">
                  <w:pPr>
                    <w:pStyle w:val="a9"/>
                    <w:rPr>
                      <w:szCs w:val="20"/>
                    </w:rPr>
                  </w:pPr>
                  <w:r w:rsidRPr="00BA4AB0">
                    <w:rPr>
                      <w:szCs w:val="20"/>
                    </w:rPr>
                    <w:t>1</w:t>
                  </w:r>
                </w:p>
              </w:tc>
            </w:tr>
            <w:tr w:rsidR="002F4E8B" w:rsidRPr="00BA4AB0" w14:paraId="21640455" w14:textId="77777777" w:rsidTr="00BD6768">
              <w:tc>
                <w:tcPr>
                  <w:tcW w:w="406" w:type="pct"/>
                </w:tcPr>
                <w:p w14:paraId="2FF3A01C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81.</w:t>
                  </w:r>
                </w:p>
              </w:tc>
              <w:tc>
                <w:tcPr>
                  <w:tcW w:w="2969" w:type="pct"/>
                </w:tcPr>
                <w:p w14:paraId="305218C1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Глюкометр</w:t>
                  </w:r>
                  <w:proofErr w:type="spellEnd"/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 xml:space="preserve"> для использования вблизи пациента ИВД, с питанием от батареи или электрический</w:t>
                  </w:r>
                </w:p>
              </w:tc>
              <w:tc>
                <w:tcPr>
                  <w:tcW w:w="1625" w:type="pct"/>
                </w:tcPr>
                <w:p w14:paraId="588C81FF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</w:t>
                  </w:r>
                </w:p>
              </w:tc>
            </w:tr>
            <w:tr w:rsidR="002F4E8B" w:rsidRPr="00BA4AB0" w14:paraId="5955DCD8" w14:textId="77777777" w:rsidTr="00BD6768">
              <w:tc>
                <w:tcPr>
                  <w:tcW w:w="406" w:type="pct"/>
                </w:tcPr>
                <w:p w14:paraId="1506EB8D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82.</w:t>
                  </w:r>
                </w:p>
              </w:tc>
              <w:tc>
                <w:tcPr>
                  <w:tcW w:w="2969" w:type="pct"/>
                </w:tcPr>
                <w:p w14:paraId="45873C51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Ингалятор ультразвуковой</w:t>
                  </w:r>
                </w:p>
              </w:tc>
              <w:tc>
                <w:tcPr>
                  <w:tcW w:w="1625" w:type="pct"/>
                </w:tcPr>
                <w:p w14:paraId="7021BCD3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</w:t>
                  </w:r>
                </w:p>
              </w:tc>
            </w:tr>
            <w:tr w:rsidR="002F4E8B" w:rsidRPr="00BA4AB0" w14:paraId="1A59D67E" w14:textId="77777777" w:rsidTr="00BD6768">
              <w:tc>
                <w:tcPr>
                  <w:tcW w:w="406" w:type="pct"/>
                </w:tcPr>
                <w:p w14:paraId="4E061D6A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83.</w:t>
                  </w:r>
                </w:p>
              </w:tc>
              <w:tc>
                <w:tcPr>
                  <w:tcW w:w="2969" w:type="pct"/>
                </w:tcPr>
                <w:p w14:paraId="5BA34845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Спейсер</w:t>
                  </w:r>
                  <w:proofErr w:type="spellEnd"/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 xml:space="preserve"> к небулайзеру или ингалятору многоразового использования</w:t>
                  </w:r>
                </w:p>
              </w:tc>
              <w:tc>
                <w:tcPr>
                  <w:tcW w:w="1625" w:type="pct"/>
                </w:tcPr>
                <w:p w14:paraId="221853F6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2F4E8B" w:rsidRPr="00BA4AB0" w14:paraId="7A8363F5" w14:textId="77777777" w:rsidTr="00BD6768">
              <w:tc>
                <w:tcPr>
                  <w:tcW w:w="406" w:type="pct"/>
                </w:tcPr>
                <w:p w14:paraId="03865640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84.</w:t>
                  </w:r>
                </w:p>
              </w:tc>
              <w:tc>
                <w:tcPr>
                  <w:tcW w:w="2969" w:type="pct"/>
                </w:tcPr>
                <w:p w14:paraId="53A78ABF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 xml:space="preserve">Аппарат искусственной вентиляции легких </w:t>
                  </w: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lastRenderedPageBreak/>
                    <w:t>ручной, многоразового использования</w:t>
                  </w:r>
                </w:p>
              </w:tc>
              <w:tc>
                <w:tcPr>
                  <w:tcW w:w="1625" w:type="pct"/>
                </w:tcPr>
                <w:p w14:paraId="5D82B5C0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lastRenderedPageBreak/>
                    <w:t>1</w:t>
                  </w:r>
                </w:p>
              </w:tc>
            </w:tr>
            <w:tr w:rsidR="002F4E8B" w:rsidRPr="00BA4AB0" w14:paraId="205F309F" w14:textId="77777777" w:rsidTr="00BD6768">
              <w:tc>
                <w:tcPr>
                  <w:tcW w:w="406" w:type="pct"/>
                </w:tcPr>
                <w:p w14:paraId="1D9EACB6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85.</w:t>
                  </w:r>
                </w:p>
              </w:tc>
              <w:tc>
                <w:tcPr>
                  <w:tcW w:w="2969" w:type="pct"/>
                </w:tcPr>
                <w:p w14:paraId="6B547B96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Термометр инфракрасный для измерения температуры тела пациента, кожный</w:t>
                  </w:r>
                </w:p>
              </w:tc>
              <w:tc>
                <w:tcPr>
                  <w:tcW w:w="1625" w:type="pct"/>
                </w:tcPr>
                <w:p w14:paraId="23160F8C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</w:t>
                  </w:r>
                </w:p>
              </w:tc>
            </w:tr>
            <w:tr w:rsidR="002F4E8B" w:rsidRPr="00BA4AB0" w14:paraId="02569F0F" w14:textId="77777777" w:rsidTr="00BD6768">
              <w:tc>
                <w:tcPr>
                  <w:tcW w:w="406" w:type="pct"/>
                </w:tcPr>
                <w:p w14:paraId="7ED91787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86.</w:t>
                  </w:r>
                </w:p>
              </w:tc>
              <w:tc>
                <w:tcPr>
                  <w:tcW w:w="2969" w:type="pct"/>
                </w:tcPr>
                <w:p w14:paraId="69689917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Комплект воздуховодов</w:t>
                  </w: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ротоглоточный</w:t>
                  </w:r>
                  <w:proofErr w:type="spellEnd"/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, одноразового использования</w:t>
                  </w:r>
                </w:p>
              </w:tc>
              <w:tc>
                <w:tcPr>
                  <w:tcW w:w="1625" w:type="pct"/>
                </w:tcPr>
                <w:p w14:paraId="6CC5FBB7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2F4E8B" w:rsidRPr="00BA4AB0" w14:paraId="44C52579" w14:textId="77777777" w:rsidTr="00BD6768">
              <w:tc>
                <w:tcPr>
                  <w:tcW w:w="406" w:type="pct"/>
                </w:tcPr>
                <w:p w14:paraId="5020B46D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87.</w:t>
                  </w:r>
                </w:p>
              </w:tc>
              <w:tc>
                <w:tcPr>
                  <w:tcW w:w="2969" w:type="pct"/>
                </w:tcPr>
                <w:p w14:paraId="11B6995D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Жгут на верхнюю/нижнюю конечность, многоразового использования</w:t>
                  </w:r>
                </w:p>
              </w:tc>
              <w:tc>
                <w:tcPr>
                  <w:tcW w:w="1625" w:type="pct"/>
                </w:tcPr>
                <w:p w14:paraId="25262E26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</w:t>
                  </w:r>
                </w:p>
              </w:tc>
            </w:tr>
            <w:tr w:rsidR="002F4E8B" w:rsidRPr="00BA4AB0" w14:paraId="65ABF6A9" w14:textId="77777777" w:rsidTr="00BD6768">
              <w:tc>
                <w:tcPr>
                  <w:tcW w:w="406" w:type="pct"/>
                </w:tcPr>
                <w:p w14:paraId="5A3B593D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88.</w:t>
                  </w:r>
                </w:p>
              </w:tc>
              <w:tc>
                <w:tcPr>
                  <w:tcW w:w="2969" w:type="pct"/>
                </w:tcPr>
                <w:p w14:paraId="31DB6189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 xml:space="preserve">Набор для </w:t>
                  </w:r>
                  <w:proofErr w:type="spellStart"/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коникотомии</w:t>
                  </w:r>
                  <w:proofErr w:type="spellEnd"/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, одноразового использования</w:t>
                  </w:r>
                </w:p>
              </w:tc>
              <w:tc>
                <w:tcPr>
                  <w:tcW w:w="1625" w:type="pct"/>
                </w:tcPr>
                <w:p w14:paraId="48399F95" w14:textId="77777777" w:rsidR="002F4E8B" w:rsidRPr="00FF0692" w:rsidRDefault="002F4E8B" w:rsidP="000E6545">
                  <w:pPr>
                    <w:pStyle w:val="a9"/>
                    <w:rPr>
                      <w:color w:val="auto"/>
                      <w:szCs w:val="20"/>
                    </w:rPr>
                  </w:pPr>
                  <w:r w:rsidRPr="00BA4AB0">
                    <w:rPr>
                      <w:szCs w:val="20"/>
                    </w:rPr>
                    <w:t>1</w:t>
                  </w:r>
                </w:p>
              </w:tc>
            </w:tr>
            <w:tr w:rsidR="002F4E8B" w:rsidRPr="00BA4AB0" w14:paraId="2267C136" w14:textId="77777777" w:rsidTr="00BD6768">
              <w:tc>
                <w:tcPr>
                  <w:tcW w:w="406" w:type="pct"/>
                </w:tcPr>
                <w:p w14:paraId="1122A1F1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89.</w:t>
                  </w:r>
                </w:p>
              </w:tc>
              <w:tc>
                <w:tcPr>
                  <w:tcW w:w="2969" w:type="pct"/>
                </w:tcPr>
                <w:p w14:paraId="78AB4748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 xml:space="preserve">Трубка </w:t>
                  </w:r>
                  <w:proofErr w:type="spellStart"/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эндотрахеальная</w:t>
                  </w:r>
                  <w:proofErr w:type="spellEnd"/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 xml:space="preserve"> стандартная, одноразового использования</w:t>
                  </w:r>
                </w:p>
              </w:tc>
              <w:tc>
                <w:tcPr>
                  <w:tcW w:w="1625" w:type="pct"/>
                </w:tcPr>
                <w:p w14:paraId="5DDA7FDA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</w:t>
                  </w:r>
                </w:p>
              </w:tc>
            </w:tr>
            <w:tr w:rsidR="002F4E8B" w:rsidRPr="00BA4AB0" w14:paraId="7C4AD487" w14:textId="77777777" w:rsidTr="00BD6768">
              <w:tc>
                <w:tcPr>
                  <w:tcW w:w="406" w:type="pct"/>
                </w:tcPr>
                <w:p w14:paraId="016C077E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90.</w:t>
                  </w:r>
                </w:p>
              </w:tc>
              <w:tc>
                <w:tcPr>
                  <w:tcW w:w="2969" w:type="pct"/>
                </w:tcPr>
                <w:p w14:paraId="28681C34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Шпатель для языка, смотровой, одноразовый</w:t>
                  </w:r>
                </w:p>
              </w:tc>
              <w:tc>
                <w:tcPr>
                  <w:tcW w:w="1625" w:type="pct"/>
                </w:tcPr>
                <w:p w14:paraId="3D0ECFE8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30</w:t>
                  </w:r>
                </w:p>
              </w:tc>
            </w:tr>
            <w:tr w:rsidR="002F4E8B" w:rsidRPr="00BA4AB0" w14:paraId="2983812A" w14:textId="77777777" w:rsidTr="00BD6768">
              <w:tc>
                <w:tcPr>
                  <w:tcW w:w="406" w:type="pct"/>
                </w:tcPr>
                <w:p w14:paraId="5DC82E16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91.</w:t>
                  </w:r>
                </w:p>
                <w:p w14:paraId="639CE352" w14:textId="77777777" w:rsidR="00453D23" w:rsidRPr="00BA4AB0" w:rsidRDefault="00453D23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14C9BF1F" w14:textId="77777777" w:rsidR="00453D23" w:rsidRPr="00BA4AB0" w:rsidRDefault="00453D23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1AB5C52E" w14:textId="77777777" w:rsidR="00453D23" w:rsidRPr="00BA4AB0" w:rsidRDefault="00453D23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4A5A4309" w14:textId="77777777" w:rsidR="00453D23" w:rsidRPr="00BA4AB0" w:rsidRDefault="00453D23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03CA9B7F" w14:textId="50EA9EBB" w:rsidR="000152B4" w:rsidRDefault="000152B4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53D853DC" w14:textId="77777777" w:rsidR="00FF0692" w:rsidRPr="00BA4AB0" w:rsidRDefault="00FF0692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0EBC07D8" w14:textId="77777777" w:rsidR="00453D23" w:rsidRPr="00BA4AB0" w:rsidRDefault="00453D23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69" w:type="pct"/>
                </w:tcPr>
                <w:p w14:paraId="5E859F7E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Корнцанг</w:t>
                  </w:r>
                </w:p>
              </w:tc>
              <w:tc>
                <w:tcPr>
                  <w:tcW w:w="1625" w:type="pct"/>
                </w:tcPr>
                <w:p w14:paraId="47447D30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2F4E8B" w:rsidRPr="00BA4AB0" w14:paraId="1B52A51E" w14:textId="77777777" w:rsidTr="00BD6768">
              <w:tc>
                <w:tcPr>
                  <w:tcW w:w="406" w:type="pct"/>
                </w:tcPr>
                <w:p w14:paraId="34FF0339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92.</w:t>
                  </w:r>
                </w:p>
                <w:p w14:paraId="362B68D1" w14:textId="77777777" w:rsidR="00453D23" w:rsidRPr="00BA4AB0" w:rsidRDefault="00453D23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3A60DBDD" w14:textId="77777777" w:rsidR="00453D23" w:rsidRPr="00BA4AB0" w:rsidRDefault="00453D23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30DF8122" w14:textId="77777777" w:rsidR="00453D23" w:rsidRPr="00BA4AB0" w:rsidRDefault="00453D23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0969B2A6" w14:textId="77777777" w:rsidR="000152B4" w:rsidRPr="00BA4AB0" w:rsidRDefault="000152B4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36F72DBF" w14:textId="77777777" w:rsidR="00453D23" w:rsidRPr="00BA4AB0" w:rsidRDefault="00453D23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69" w:type="pct"/>
                </w:tcPr>
                <w:p w14:paraId="43A2CF01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Щипцы для перевязочного материала/универсальные, в форме пинцета, многоразового использования</w:t>
                  </w:r>
                </w:p>
              </w:tc>
              <w:tc>
                <w:tcPr>
                  <w:tcW w:w="1625" w:type="pct"/>
                </w:tcPr>
                <w:p w14:paraId="57EC324D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</w:t>
                  </w:r>
                </w:p>
              </w:tc>
            </w:tr>
            <w:tr w:rsidR="002F4E8B" w:rsidRPr="00BA4AB0" w14:paraId="40611362" w14:textId="77777777" w:rsidTr="00BD6768">
              <w:tc>
                <w:tcPr>
                  <w:tcW w:w="406" w:type="pct"/>
                </w:tcPr>
                <w:p w14:paraId="4C952E03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93.</w:t>
                  </w:r>
                </w:p>
                <w:p w14:paraId="12131930" w14:textId="77777777" w:rsidR="00453D23" w:rsidRPr="00BA4AB0" w:rsidRDefault="00453D23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01B9EFBA" w14:textId="77777777" w:rsidR="00453D23" w:rsidRPr="00BA4AB0" w:rsidRDefault="00453D23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552E6944" w14:textId="77777777" w:rsidR="00453D23" w:rsidRPr="00BA4AB0" w:rsidRDefault="00453D23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70894678" w14:textId="77777777" w:rsidR="00453D23" w:rsidRPr="00BA4AB0" w:rsidRDefault="00453D23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5D616899" w14:textId="77777777" w:rsidR="00453D23" w:rsidRPr="00BA4AB0" w:rsidRDefault="00453D23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69" w:type="pct"/>
                </w:tcPr>
                <w:p w14:paraId="7CF68AEC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 xml:space="preserve">Перчатки смотровые/процедурные из латекса гевеи, </w:t>
                  </w:r>
                  <w:proofErr w:type="spellStart"/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неопудренные</w:t>
                  </w:r>
                  <w:proofErr w:type="spellEnd"/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, нестерильные</w:t>
                  </w:r>
                </w:p>
              </w:tc>
              <w:tc>
                <w:tcPr>
                  <w:tcW w:w="1625" w:type="pct"/>
                </w:tcPr>
                <w:p w14:paraId="193C7BAB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50 пар</w:t>
                  </w:r>
                </w:p>
              </w:tc>
            </w:tr>
            <w:tr w:rsidR="002F4E8B" w:rsidRPr="00BA4AB0" w14:paraId="7BEF6F42" w14:textId="77777777" w:rsidTr="00BD6768">
              <w:tc>
                <w:tcPr>
                  <w:tcW w:w="406" w:type="pct"/>
                </w:tcPr>
                <w:p w14:paraId="67315C48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94.</w:t>
                  </w:r>
                </w:p>
              </w:tc>
              <w:tc>
                <w:tcPr>
                  <w:tcW w:w="2969" w:type="pct"/>
                </w:tcPr>
                <w:p w14:paraId="6BAE3382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 xml:space="preserve">Перчатки смотровые/процедурные из латекса гевеи, </w:t>
                  </w:r>
                  <w:proofErr w:type="spellStart"/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неопудренные</w:t>
                  </w:r>
                  <w:proofErr w:type="spellEnd"/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, стерильные</w:t>
                  </w:r>
                </w:p>
              </w:tc>
              <w:tc>
                <w:tcPr>
                  <w:tcW w:w="1625" w:type="pct"/>
                </w:tcPr>
                <w:p w14:paraId="14FAFE03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50 пар</w:t>
                  </w:r>
                </w:p>
              </w:tc>
            </w:tr>
            <w:tr w:rsidR="002F4E8B" w:rsidRPr="00BA4AB0" w14:paraId="61456524" w14:textId="77777777" w:rsidTr="00BD6768">
              <w:tc>
                <w:tcPr>
                  <w:tcW w:w="406" w:type="pct"/>
                </w:tcPr>
                <w:p w14:paraId="2B8C43B2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95.</w:t>
                  </w:r>
                </w:p>
              </w:tc>
              <w:tc>
                <w:tcPr>
                  <w:tcW w:w="2969" w:type="pct"/>
                </w:tcPr>
                <w:p w14:paraId="3F0DBBF0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Ростомер медицинский</w:t>
                  </w:r>
                </w:p>
              </w:tc>
              <w:tc>
                <w:tcPr>
                  <w:tcW w:w="1625" w:type="pct"/>
                </w:tcPr>
                <w:p w14:paraId="0CEFA97A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</w:t>
                  </w:r>
                </w:p>
              </w:tc>
            </w:tr>
            <w:tr w:rsidR="002F4E8B" w:rsidRPr="00BA4AB0" w14:paraId="510D3FAE" w14:textId="77777777" w:rsidTr="00BD6768">
              <w:tc>
                <w:tcPr>
                  <w:tcW w:w="406" w:type="pct"/>
                </w:tcPr>
                <w:p w14:paraId="3E45FC48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96.</w:t>
                  </w:r>
                </w:p>
                <w:p w14:paraId="1DEC26B5" w14:textId="77777777" w:rsidR="00453D23" w:rsidRPr="00BA4AB0" w:rsidRDefault="00453D23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0795AB59" w14:textId="76C28C14" w:rsidR="00766DD2" w:rsidRDefault="00766DD2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2084C897" w14:textId="77777777" w:rsidR="00FF0692" w:rsidRPr="00BA4AB0" w:rsidRDefault="00FF0692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  <w:p w14:paraId="13DB34A6" w14:textId="77777777" w:rsidR="00453D23" w:rsidRPr="00BA4AB0" w:rsidRDefault="00453D23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69" w:type="pct"/>
                </w:tcPr>
                <w:p w14:paraId="5B7F8A70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Весы напольные, электронные</w:t>
                  </w:r>
                </w:p>
              </w:tc>
              <w:tc>
                <w:tcPr>
                  <w:tcW w:w="1625" w:type="pct"/>
                </w:tcPr>
                <w:p w14:paraId="46EEC520" w14:textId="77777777" w:rsidR="002F4E8B" w:rsidRPr="00FF0692" w:rsidRDefault="002F4E8B" w:rsidP="000E6545">
                  <w:pPr>
                    <w:pStyle w:val="a9"/>
                    <w:rPr>
                      <w:strike w:val="0"/>
                      <w:color w:val="auto"/>
                      <w:szCs w:val="20"/>
                    </w:rPr>
                  </w:pPr>
                  <w:r w:rsidRPr="00BA4AB0">
                    <w:rPr>
                      <w:szCs w:val="20"/>
                    </w:rPr>
                    <w:t>1</w:t>
                  </w:r>
                </w:p>
              </w:tc>
            </w:tr>
            <w:tr w:rsidR="002F4E8B" w:rsidRPr="00BA4AB0" w14:paraId="7EAF213C" w14:textId="77777777" w:rsidTr="00BD6768">
              <w:tc>
                <w:tcPr>
                  <w:tcW w:w="406" w:type="pct"/>
                </w:tcPr>
                <w:p w14:paraId="0450D500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97.</w:t>
                  </w:r>
                </w:p>
              </w:tc>
              <w:tc>
                <w:tcPr>
                  <w:tcW w:w="2969" w:type="pct"/>
                </w:tcPr>
                <w:p w14:paraId="2C080BDC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Набор для выполнения клизмы</w:t>
                  </w:r>
                </w:p>
              </w:tc>
              <w:tc>
                <w:tcPr>
                  <w:tcW w:w="1625" w:type="pct"/>
                </w:tcPr>
                <w:p w14:paraId="4BBBCCDD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2F4E8B" w:rsidRPr="00BA4AB0" w14:paraId="0896404B" w14:textId="77777777" w:rsidTr="00BD6768">
              <w:tc>
                <w:tcPr>
                  <w:tcW w:w="406" w:type="pct"/>
                </w:tcPr>
                <w:p w14:paraId="1F9AEAAB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98.</w:t>
                  </w:r>
                </w:p>
              </w:tc>
              <w:tc>
                <w:tcPr>
                  <w:tcW w:w="2969" w:type="pct"/>
                </w:tcPr>
                <w:p w14:paraId="15295CF1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Наконечник для клизмы</w:t>
                  </w:r>
                </w:p>
              </w:tc>
              <w:tc>
                <w:tcPr>
                  <w:tcW w:w="1625" w:type="pct"/>
                </w:tcPr>
                <w:p w14:paraId="6EDF5394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5</w:t>
                  </w:r>
                </w:p>
              </w:tc>
            </w:tr>
            <w:tr w:rsidR="002F4E8B" w:rsidRPr="00BA4AB0" w14:paraId="58239386" w14:textId="77777777" w:rsidTr="00BD6768">
              <w:tc>
                <w:tcPr>
                  <w:tcW w:w="406" w:type="pct"/>
                </w:tcPr>
                <w:p w14:paraId="072D238A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99.</w:t>
                  </w:r>
                </w:p>
              </w:tc>
              <w:tc>
                <w:tcPr>
                  <w:tcW w:w="2969" w:type="pct"/>
                </w:tcPr>
                <w:p w14:paraId="69B911A3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 xml:space="preserve">Зонд </w:t>
                  </w:r>
                  <w:proofErr w:type="spellStart"/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назогастральный</w:t>
                  </w:r>
                  <w:proofErr w:type="spellEnd"/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/</w:t>
                  </w:r>
                  <w:proofErr w:type="spellStart"/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орогастральный</w:t>
                  </w:r>
                  <w:proofErr w:type="spellEnd"/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с воронкой</w:t>
                  </w:r>
                </w:p>
              </w:tc>
              <w:tc>
                <w:tcPr>
                  <w:tcW w:w="1625" w:type="pct"/>
                </w:tcPr>
                <w:p w14:paraId="7BE6965E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2F4E8B" w:rsidRPr="00BA4AB0" w14:paraId="3425DBA2" w14:textId="77777777" w:rsidTr="00BD6768">
              <w:tc>
                <w:tcPr>
                  <w:tcW w:w="406" w:type="pct"/>
                </w:tcPr>
                <w:p w14:paraId="67DF73CA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100.</w:t>
                  </w:r>
                </w:p>
                <w:p w14:paraId="34ABFF21" w14:textId="77777777" w:rsidR="00453D23" w:rsidRPr="00BA4AB0" w:rsidRDefault="00453D23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69" w:type="pct"/>
                </w:tcPr>
                <w:p w14:paraId="4567611E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Трубка клизменная</w:t>
                  </w:r>
                </w:p>
              </w:tc>
              <w:tc>
                <w:tcPr>
                  <w:tcW w:w="1625" w:type="pct"/>
                </w:tcPr>
                <w:p w14:paraId="2A059B5C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</w:t>
                  </w:r>
                </w:p>
              </w:tc>
            </w:tr>
            <w:tr w:rsidR="002F4E8B" w:rsidRPr="00BA4AB0" w14:paraId="57E9FAF6" w14:textId="77777777" w:rsidTr="00BD6768">
              <w:tc>
                <w:tcPr>
                  <w:tcW w:w="406" w:type="pct"/>
                </w:tcPr>
                <w:p w14:paraId="2B67AD12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101.</w:t>
                  </w:r>
                </w:p>
              </w:tc>
              <w:tc>
                <w:tcPr>
                  <w:tcW w:w="2969" w:type="pct"/>
                </w:tcPr>
                <w:p w14:paraId="43674F80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Пузырь для льда</w:t>
                  </w:r>
                </w:p>
              </w:tc>
              <w:tc>
                <w:tcPr>
                  <w:tcW w:w="1625" w:type="pct"/>
                </w:tcPr>
                <w:p w14:paraId="6D61B1AC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2F4E8B" w:rsidRPr="00BA4AB0" w14:paraId="0BC4845F" w14:textId="77777777" w:rsidTr="00BD6768">
              <w:tc>
                <w:tcPr>
                  <w:tcW w:w="406" w:type="pct"/>
                </w:tcPr>
                <w:p w14:paraId="464D835D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102.</w:t>
                  </w:r>
                </w:p>
              </w:tc>
              <w:tc>
                <w:tcPr>
                  <w:tcW w:w="2969" w:type="pct"/>
                </w:tcPr>
                <w:p w14:paraId="5A50E1D1" w14:textId="3D7B727C" w:rsidR="003D4A9A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 xml:space="preserve">Грелка согревающая термохимическая </w:t>
                  </w:r>
                  <w:proofErr w:type="spellStart"/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гелевая</w:t>
                  </w:r>
                  <w:proofErr w:type="spellEnd"/>
                </w:p>
              </w:tc>
              <w:tc>
                <w:tcPr>
                  <w:tcW w:w="1625" w:type="pct"/>
                </w:tcPr>
                <w:p w14:paraId="6BF4072F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2F4E8B" w:rsidRPr="00BA4AB0" w14:paraId="38807E79" w14:textId="77777777" w:rsidTr="00BD6768">
              <w:tc>
                <w:tcPr>
                  <w:tcW w:w="406" w:type="pct"/>
                </w:tcPr>
                <w:p w14:paraId="0D16F261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103.</w:t>
                  </w:r>
                </w:p>
              </w:tc>
              <w:tc>
                <w:tcPr>
                  <w:tcW w:w="2969" w:type="pct"/>
                </w:tcPr>
                <w:p w14:paraId="445D19C0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Пульсоксиметр, с питанием от батареи</w:t>
                  </w:r>
                </w:p>
              </w:tc>
              <w:tc>
                <w:tcPr>
                  <w:tcW w:w="1625" w:type="pct"/>
                </w:tcPr>
                <w:p w14:paraId="42B1C287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</w:t>
                  </w:r>
                </w:p>
              </w:tc>
            </w:tr>
            <w:tr w:rsidR="002F4E8B" w:rsidRPr="00BA4AB0" w14:paraId="4C6DA565" w14:textId="77777777" w:rsidTr="00BD6768">
              <w:tc>
                <w:tcPr>
                  <w:tcW w:w="406" w:type="pct"/>
                </w:tcPr>
                <w:p w14:paraId="3480C219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104.</w:t>
                  </w:r>
                </w:p>
              </w:tc>
              <w:tc>
                <w:tcPr>
                  <w:tcW w:w="2969" w:type="pct"/>
                </w:tcPr>
                <w:p w14:paraId="4AA30043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Ножницы для перевязочного материала, многоразового использования</w:t>
                  </w:r>
                </w:p>
              </w:tc>
              <w:tc>
                <w:tcPr>
                  <w:tcW w:w="1625" w:type="pct"/>
                </w:tcPr>
                <w:p w14:paraId="6A4DF99B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2F4E8B" w:rsidRPr="00BA4AB0" w14:paraId="6C41472F" w14:textId="77777777" w:rsidTr="00BD6768">
              <w:tc>
                <w:tcPr>
                  <w:tcW w:w="406" w:type="pct"/>
                </w:tcPr>
                <w:p w14:paraId="256EF7B9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105.</w:t>
                  </w:r>
                </w:p>
                <w:p w14:paraId="152AB5CA" w14:textId="77777777" w:rsidR="003D4A9A" w:rsidRPr="00BA4AB0" w:rsidRDefault="003D4A9A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69" w:type="pct"/>
                </w:tcPr>
                <w:p w14:paraId="228CBAD6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Носилки портативные</w:t>
                  </w:r>
                </w:p>
              </w:tc>
              <w:tc>
                <w:tcPr>
                  <w:tcW w:w="1625" w:type="pct"/>
                </w:tcPr>
                <w:p w14:paraId="0BE85CEA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</w:t>
                  </w:r>
                </w:p>
              </w:tc>
            </w:tr>
            <w:tr w:rsidR="002F4E8B" w:rsidRPr="00BA4AB0" w14:paraId="70341AA0" w14:textId="77777777" w:rsidTr="00BD6768">
              <w:tc>
                <w:tcPr>
                  <w:tcW w:w="406" w:type="pct"/>
                </w:tcPr>
                <w:p w14:paraId="1F54CF89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106.</w:t>
                  </w:r>
                </w:p>
              </w:tc>
              <w:tc>
                <w:tcPr>
                  <w:tcW w:w="2969" w:type="pct"/>
                </w:tcPr>
                <w:p w14:paraId="13AA7F2F" w14:textId="77777777" w:rsidR="002F4E8B" w:rsidRPr="00BA4AB0" w:rsidRDefault="002F4E8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Покрывало спасательное изотермическое</w:t>
                  </w:r>
                </w:p>
              </w:tc>
              <w:tc>
                <w:tcPr>
                  <w:tcW w:w="1625" w:type="pct"/>
                </w:tcPr>
                <w:p w14:paraId="0EDDDB56" w14:textId="77777777" w:rsidR="002F4E8B" w:rsidRPr="00BA4AB0" w:rsidRDefault="002F4E8B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</w:tbl>
          <w:p w14:paraId="19EE68A9" w14:textId="77777777" w:rsidR="002F4E8B" w:rsidRPr="00BA4AB0" w:rsidRDefault="002F4E8B" w:rsidP="000E6545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31CAAC" w14:textId="77777777" w:rsidR="002F4E8B" w:rsidRPr="00BA4AB0" w:rsidRDefault="002F4E8B" w:rsidP="000E6545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--------------------------------</w:t>
            </w:r>
          </w:p>
          <w:p w14:paraId="133919EE" w14:textId="77777777" w:rsidR="002F4E8B" w:rsidRPr="00BA4AB0" w:rsidRDefault="002F4E8B" w:rsidP="000E6545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&lt;2&gt; Для организаций отдыха детей и их оздоровления, в которых </w:t>
            </w: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пребывают несовершеннолетние, нуждающиеся в приеме психотропных лекарственных препаратов.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0A47317" w14:textId="77777777" w:rsidR="002F4E8B" w:rsidRPr="00BA4AB0" w:rsidRDefault="002F4E8B" w:rsidP="000E6545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465"/>
              <w:gridCol w:w="1485"/>
              <w:gridCol w:w="2414"/>
              <w:gridCol w:w="2077"/>
              <w:gridCol w:w="986"/>
            </w:tblGrid>
            <w:tr w:rsidR="00BD6768" w:rsidRPr="00BA4AB0" w14:paraId="561EC1FE" w14:textId="77777777" w:rsidTr="00FF0692">
              <w:tc>
                <w:tcPr>
                  <w:tcW w:w="313" w:type="pct"/>
                </w:tcPr>
                <w:p w14:paraId="0FDFF29B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N п/п</w:t>
                  </w:r>
                </w:p>
              </w:tc>
              <w:tc>
                <w:tcPr>
                  <w:tcW w:w="1000" w:type="pct"/>
                </w:tcPr>
                <w:p w14:paraId="1D6ACF18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Код вида медицинского изделия в соответствии с номенклатурной классификацией медицинских изделий</w:t>
                  </w:r>
                </w:p>
              </w:tc>
              <w:tc>
                <w:tcPr>
                  <w:tcW w:w="1625" w:type="pct"/>
                </w:tcPr>
                <w:p w14:paraId="25979AB2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 xml:space="preserve">Наименование </w:t>
                  </w: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вида медицинского изделия в соответствии с номенклатурной классификацией медицинских изделий</w:t>
                  </w:r>
                </w:p>
              </w:tc>
              <w:tc>
                <w:tcPr>
                  <w:tcW w:w="1398" w:type="pct"/>
                </w:tcPr>
                <w:p w14:paraId="44166360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Наименование оснащения (оборудования)</w:t>
                  </w:r>
                </w:p>
              </w:tc>
              <w:tc>
                <w:tcPr>
                  <w:tcW w:w="664" w:type="pct"/>
                </w:tcPr>
                <w:p w14:paraId="29EF2302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Требуемое количество</w:t>
                  </w: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, шт.</w:t>
                  </w:r>
                </w:p>
              </w:tc>
            </w:tr>
            <w:tr w:rsidR="00BD6768" w:rsidRPr="00BA4AB0" w14:paraId="66A992C4" w14:textId="77777777" w:rsidTr="00FF0692">
              <w:tc>
                <w:tcPr>
                  <w:tcW w:w="313" w:type="pct"/>
                </w:tcPr>
                <w:p w14:paraId="750504F0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000" w:type="pct"/>
                </w:tcPr>
                <w:p w14:paraId="5C9B58F5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187250</w:t>
                  </w:r>
                </w:p>
              </w:tc>
              <w:tc>
                <w:tcPr>
                  <w:tcW w:w="1625" w:type="pct"/>
                </w:tcPr>
                <w:p w14:paraId="4EB08CE3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 xml:space="preserve">Стол для </w:t>
                  </w: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lastRenderedPageBreak/>
                    <w:t>осмотра/терапевтических процедур, механический</w:t>
                  </w:r>
                </w:p>
              </w:tc>
              <w:tc>
                <w:tcPr>
                  <w:tcW w:w="1398" w:type="pct"/>
                </w:tcPr>
                <w:p w14:paraId="6619D128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 xml:space="preserve">Кушетка </w:t>
                  </w: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медицинская</w:t>
                  </w:r>
                </w:p>
              </w:tc>
              <w:tc>
                <w:tcPr>
                  <w:tcW w:w="664" w:type="pct"/>
                </w:tcPr>
                <w:p w14:paraId="0779CC91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lastRenderedPageBreak/>
                    <w:t>1</w:t>
                  </w:r>
                </w:p>
              </w:tc>
            </w:tr>
            <w:tr w:rsidR="00BD6768" w:rsidRPr="00BA4AB0" w14:paraId="057FD195" w14:textId="77777777" w:rsidTr="00FF0692">
              <w:tc>
                <w:tcPr>
                  <w:tcW w:w="313" w:type="pct"/>
                  <w:vMerge w:val="restart"/>
                </w:tcPr>
                <w:p w14:paraId="12705CF8" w14:textId="77777777" w:rsidR="00BD6768" w:rsidRPr="00BA4AB0" w:rsidRDefault="00BD6768" w:rsidP="000E6545">
                  <w:pPr>
                    <w:pStyle w:val="ab"/>
                    <w:rPr>
                      <w:szCs w:val="20"/>
                    </w:rPr>
                  </w:pPr>
                  <w:r w:rsidRPr="00BA4AB0">
                    <w:rPr>
                      <w:szCs w:val="20"/>
                    </w:rPr>
                    <w:t>2.</w:t>
                  </w:r>
                </w:p>
              </w:tc>
              <w:tc>
                <w:tcPr>
                  <w:tcW w:w="1000" w:type="pct"/>
                </w:tcPr>
                <w:p w14:paraId="7BAB61EB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187800</w:t>
                  </w:r>
                </w:p>
              </w:tc>
              <w:tc>
                <w:tcPr>
                  <w:tcW w:w="1625" w:type="pct"/>
                </w:tcPr>
                <w:p w14:paraId="78D86DAD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Весы напольные, электронные</w:t>
                  </w:r>
                </w:p>
              </w:tc>
              <w:tc>
                <w:tcPr>
                  <w:tcW w:w="1398" w:type="pct"/>
                  <w:vMerge w:val="restart"/>
                </w:tcPr>
                <w:p w14:paraId="21F4890D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Весы</w:t>
                  </w:r>
                </w:p>
              </w:tc>
              <w:tc>
                <w:tcPr>
                  <w:tcW w:w="664" w:type="pct"/>
                  <w:vMerge w:val="restart"/>
                </w:tcPr>
                <w:p w14:paraId="3D3A6D4C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</w:t>
                  </w:r>
                </w:p>
              </w:tc>
            </w:tr>
            <w:tr w:rsidR="00BD6768" w:rsidRPr="00BA4AB0" w14:paraId="61069F6F" w14:textId="77777777" w:rsidTr="00FF0692">
              <w:tc>
                <w:tcPr>
                  <w:tcW w:w="313" w:type="pct"/>
                  <w:vMerge/>
                </w:tcPr>
                <w:p w14:paraId="1397F3DC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4772F146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258840</w:t>
                  </w:r>
                </w:p>
              </w:tc>
              <w:tc>
                <w:tcPr>
                  <w:tcW w:w="1625" w:type="pct"/>
                </w:tcPr>
                <w:p w14:paraId="1F9EE6AB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Весы напольные, механические</w:t>
                  </w:r>
                </w:p>
              </w:tc>
              <w:tc>
                <w:tcPr>
                  <w:tcW w:w="1398" w:type="pct"/>
                  <w:vMerge/>
                </w:tcPr>
                <w:p w14:paraId="2E03F89A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6964F48C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516D5194" w14:textId="77777777" w:rsidTr="00FF0692">
              <w:tc>
                <w:tcPr>
                  <w:tcW w:w="313" w:type="pct"/>
                </w:tcPr>
                <w:p w14:paraId="561F59D6" w14:textId="77777777" w:rsidR="00BD6768" w:rsidRPr="00BA4AB0" w:rsidRDefault="00BD6768" w:rsidP="000E6545">
                  <w:pPr>
                    <w:pStyle w:val="ab"/>
                    <w:rPr>
                      <w:szCs w:val="20"/>
                    </w:rPr>
                  </w:pPr>
                  <w:r w:rsidRPr="00BA4AB0">
                    <w:rPr>
                      <w:szCs w:val="20"/>
                    </w:rPr>
                    <w:t>3.</w:t>
                  </w:r>
                </w:p>
              </w:tc>
              <w:tc>
                <w:tcPr>
                  <w:tcW w:w="1000" w:type="pct"/>
                </w:tcPr>
                <w:p w14:paraId="0BC651E5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157600</w:t>
                  </w:r>
                </w:p>
              </w:tc>
              <w:tc>
                <w:tcPr>
                  <w:tcW w:w="1625" w:type="pct"/>
                </w:tcPr>
                <w:p w14:paraId="524067ED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Ростомер медицинский</w:t>
                  </w:r>
                </w:p>
              </w:tc>
              <w:tc>
                <w:tcPr>
                  <w:tcW w:w="1398" w:type="pct"/>
                </w:tcPr>
                <w:p w14:paraId="0BDFCF9C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Ростомер медицинский</w:t>
                  </w:r>
                </w:p>
              </w:tc>
              <w:tc>
                <w:tcPr>
                  <w:tcW w:w="664" w:type="pct"/>
                </w:tcPr>
                <w:p w14:paraId="242C455A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</w:t>
                  </w:r>
                </w:p>
              </w:tc>
            </w:tr>
            <w:tr w:rsidR="00BD6768" w:rsidRPr="00BA4AB0" w14:paraId="1B0E875F" w14:textId="77777777" w:rsidTr="00FF0692">
              <w:tc>
                <w:tcPr>
                  <w:tcW w:w="313" w:type="pct"/>
                  <w:vMerge w:val="restart"/>
                </w:tcPr>
                <w:p w14:paraId="69DF8A55" w14:textId="77777777" w:rsidR="00BD6768" w:rsidRPr="00BA4AB0" w:rsidRDefault="00BD6768" w:rsidP="000E6545">
                  <w:pPr>
                    <w:pStyle w:val="ab"/>
                    <w:rPr>
                      <w:szCs w:val="20"/>
                    </w:rPr>
                  </w:pPr>
                  <w:r w:rsidRPr="00BA4AB0">
                    <w:rPr>
                      <w:szCs w:val="20"/>
                    </w:rPr>
                    <w:t>4.</w:t>
                  </w:r>
                </w:p>
              </w:tc>
              <w:tc>
                <w:tcPr>
                  <w:tcW w:w="1000" w:type="pct"/>
                </w:tcPr>
                <w:p w14:paraId="3FCACA7A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216630</w:t>
                  </w:r>
                </w:p>
              </w:tc>
              <w:tc>
                <w:tcPr>
                  <w:tcW w:w="1625" w:type="pct"/>
                </w:tcPr>
                <w:p w14:paraId="61C67DDD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Аппарат электронный для измерения артериального давления автоматический, портативный, с манжетой на плечо/запястье</w:t>
                  </w:r>
                </w:p>
              </w:tc>
              <w:tc>
                <w:tcPr>
                  <w:tcW w:w="1398" w:type="pct"/>
                  <w:vMerge w:val="restart"/>
                </w:tcPr>
                <w:p w14:paraId="16D7756F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Тонометр для измерения артериального давления с манжетами для детей разного возраста</w:t>
                  </w:r>
                </w:p>
              </w:tc>
              <w:tc>
                <w:tcPr>
                  <w:tcW w:w="664" w:type="pct"/>
                  <w:vMerge w:val="restart"/>
                </w:tcPr>
                <w:p w14:paraId="62C0D73F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</w:t>
                  </w:r>
                </w:p>
              </w:tc>
            </w:tr>
            <w:tr w:rsidR="00BD6768" w:rsidRPr="00BA4AB0" w14:paraId="73E91CC2" w14:textId="77777777" w:rsidTr="00FF0692">
              <w:tc>
                <w:tcPr>
                  <w:tcW w:w="313" w:type="pct"/>
                  <w:vMerge/>
                </w:tcPr>
                <w:p w14:paraId="176C082D" w14:textId="77777777" w:rsidR="00BD6768" w:rsidRPr="00BA4AB0" w:rsidRDefault="00BD6768" w:rsidP="000E6545">
                  <w:pPr>
                    <w:pStyle w:val="ab"/>
                    <w:rPr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268276D3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122850</w:t>
                  </w:r>
                </w:p>
              </w:tc>
              <w:tc>
                <w:tcPr>
                  <w:tcW w:w="1625" w:type="pct"/>
                </w:tcPr>
                <w:p w14:paraId="76153346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 xml:space="preserve">Аппарат для измерения артериального давления электрический с ручным </w:t>
                  </w:r>
                  <w:proofErr w:type="spellStart"/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нагнетением</w:t>
                  </w:r>
                  <w:proofErr w:type="spellEnd"/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, портативный</w:t>
                  </w:r>
                </w:p>
              </w:tc>
              <w:tc>
                <w:tcPr>
                  <w:tcW w:w="1398" w:type="pct"/>
                  <w:vMerge/>
                </w:tcPr>
                <w:p w14:paraId="265CEE3B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562C1331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56E5D020" w14:textId="77777777" w:rsidTr="00FF0692">
              <w:tc>
                <w:tcPr>
                  <w:tcW w:w="313" w:type="pct"/>
                  <w:vMerge/>
                </w:tcPr>
                <w:p w14:paraId="51013623" w14:textId="77777777" w:rsidR="00BD6768" w:rsidRPr="00BA4AB0" w:rsidRDefault="00BD6768" w:rsidP="000E6545">
                  <w:pPr>
                    <w:pStyle w:val="ab"/>
                    <w:rPr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3686B9B4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239410</w:t>
                  </w:r>
                </w:p>
              </w:tc>
              <w:tc>
                <w:tcPr>
                  <w:tcW w:w="1625" w:type="pct"/>
                </w:tcPr>
                <w:p w14:paraId="698EF1D3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Аппарат для измерения артериального давления анероидный механический</w:t>
                  </w:r>
                </w:p>
              </w:tc>
              <w:tc>
                <w:tcPr>
                  <w:tcW w:w="1398" w:type="pct"/>
                  <w:vMerge/>
                </w:tcPr>
                <w:p w14:paraId="2BE017C7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4EFCE4E4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342CB733" w14:textId="77777777" w:rsidTr="00FF0692">
              <w:tc>
                <w:tcPr>
                  <w:tcW w:w="313" w:type="pct"/>
                  <w:vMerge w:val="restart"/>
                </w:tcPr>
                <w:p w14:paraId="496E3889" w14:textId="77777777" w:rsidR="00BD6768" w:rsidRPr="00BA4AB0" w:rsidRDefault="00BD6768" w:rsidP="000E6545">
                  <w:pPr>
                    <w:pStyle w:val="ab"/>
                    <w:rPr>
                      <w:szCs w:val="20"/>
                    </w:rPr>
                  </w:pPr>
                  <w:r w:rsidRPr="00BA4AB0">
                    <w:rPr>
                      <w:szCs w:val="20"/>
                    </w:rPr>
                    <w:t>5.</w:t>
                  </w:r>
                </w:p>
              </w:tc>
              <w:tc>
                <w:tcPr>
                  <w:tcW w:w="1000" w:type="pct"/>
                </w:tcPr>
                <w:p w14:paraId="247BC29A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358080</w:t>
                  </w:r>
                </w:p>
              </w:tc>
              <w:tc>
                <w:tcPr>
                  <w:tcW w:w="1625" w:type="pct"/>
                </w:tcPr>
                <w:p w14:paraId="3AE557D3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Термометр инфракрасный для измерения температуры тела пациента, ушной/кожный</w:t>
                  </w:r>
                </w:p>
              </w:tc>
              <w:tc>
                <w:tcPr>
                  <w:tcW w:w="1398" w:type="pct"/>
                  <w:vMerge w:val="restart"/>
                </w:tcPr>
                <w:p w14:paraId="0B67173E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Термометр бесконтактный для измерения температуры тела</w:t>
                  </w:r>
                </w:p>
              </w:tc>
              <w:tc>
                <w:tcPr>
                  <w:tcW w:w="664" w:type="pct"/>
                  <w:vMerge w:val="restart"/>
                </w:tcPr>
                <w:p w14:paraId="0CF353FC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 на кабинет врача</w:t>
                  </w:r>
                </w:p>
                <w:p w14:paraId="6DE98F56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 на сестринс</w:t>
                  </w: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lastRenderedPageBreak/>
                    <w:t>кий пост</w:t>
                  </w:r>
                </w:p>
              </w:tc>
            </w:tr>
            <w:tr w:rsidR="00BD6768" w:rsidRPr="00BA4AB0" w14:paraId="75F3688B" w14:textId="77777777" w:rsidTr="00FF0692">
              <w:tc>
                <w:tcPr>
                  <w:tcW w:w="313" w:type="pct"/>
                  <w:vMerge/>
                </w:tcPr>
                <w:p w14:paraId="327CFB2A" w14:textId="77777777" w:rsidR="00BD6768" w:rsidRPr="00BA4AB0" w:rsidRDefault="00BD6768" w:rsidP="000E6545">
                  <w:pPr>
                    <w:pStyle w:val="ab"/>
                    <w:rPr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7FBC59B7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126390</w:t>
                  </w:r>
                </w:p>
              </w:tc>
              <w:tc>
                <w:tcPr>
                  <w:tcW w:w="1625" w:type="pct"/>
                </w:tcPr>
                <w:p w14:paraId="77CAAB0D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Термометр инфракрасный для измерения температуры тела пациента, кожный</w:t>
                  </w:r>
                </w:p>
              </w:tc>
              <w:tc>
                <w:tcPr>
                  <w:tcW w:w="1398" w:type="pct"/>
                  <w:vMerge/>
                </w:tcPr>
                <w:p w14:paraId="35110F61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6A87C73D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38A601A4" w14:textId="77777777" w:rsidTr="00FF0692">
              <w:tc>
                <w:tcPr>
                  <w:tcW w:w="313" w:type="pct"/>
                  <w:vMerge/>
                </w:tcPr>
                <w:p w14:paraId="15FE803B" w14:textId="77777777" w:rsidR="00BD6768" w:rsidRPr="00BA4AB0" w:rsidRDefault="00BD6768" w:rsidP="000E6545">
                  <w:pPr>
                    <w:pStyle w:val="ab"/>
                    <w:rPr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5F8A01EB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126370</w:t>
                  </w:r>
                </w:p>
              </w:tc>
              <w:tc>
                <w:tcPr>
                  <w:tcW w:w="1625" w:type="pct"/>
                </w:tcPr>
                <w:p w14:paraId="4C786DD6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Термометр инфракрасный для измерения температуры тела пациента, ушной</w:t>
                  </w:r>
                </w:p>
              </w:tc>
              <w:tc>
                <w:tcPr>
                  <w:tcW w:w="1398" w:type="pct"/>
                  <w:vMerge/>
                </w:tcPr>
                <w:p w14:paraId="431A7FF0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6AAAE1D1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3DE336AB" w14:textId="77777777" w:rsidTr="00FF0692">
              <w:tc>
                <w:tcPr>
                  <w:tcW w:w="313" w:type="pct"/>
                </w:tcPr>
                <w:p w14:paraId="5399CDF0" w14:textId="77777777" w:rsidR="00BD6768" w:rsidRPr="00BA4AB0" w:rsidRDefault="00BD6768" w:rsidP="000E6545">
                  <w:pPr>
                    <w:pStyle w:val="ab"/>
                    <w:rPr>
                      <w:szCs w:val="20"/>
                    </w:rPr>
                  </w:pPr>
                  <w:r w:rsidRPr="00BA4AB0">
                    <w:rPr>
                      <w:szCs w:val="20"/>
                    </w:rPr>
                    <w:t>6.</w:t>
                  </w:r>
                </w:p>
              </w:tc>
              <w:tc>
                <w:tcPr>
                  <w:tcW w:w="1000" w:type="pct"/>
                </w:tcPr>
                <w:p w14:paraId="4E7E5677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149980</w:t>
                  </w:r>
                </w:p>
              </w:tc>
              <w:tc>
                <w:tcPr>
                  <w:tcW w:w="1625" w:type="pct"/>
                </w:tcPr>
                <w:p w14:paraId="5FC7EABF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Пульсоксиметр</w:t>
                  </w:r>
                </w:p>
              </w:tc>
              <w:tc>
                <w:tcPr>
                  <w:tcW w:w="1398" w:type="pct"/>
                </w:tcPr>
                <w:p w14:paraId="13858139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Пульсоксиметр портативный</w:t>
                  </w:r>
                </w:p>
              </w:tc>
              <w:tc>
                <w:tcPr>
                  <w:tcW w:w="664" w:type="pct"/>
                </w:tcPr>
                <w:p w14:paraId="03BB2766" w14:textId="77777777" w:rsidR="00BD6768" w:rsidRPr="00BA4AB0" w:rsidRDefault="00BD6768" w:rsidP="000E6545">
                  <w:pPr>
                    <w:pStyle w:val="2"/>
                    <w:rPr>
                      <w:szCs w:val="20"/>
                    </w:rPr>
                  </w:pPr>
                  <w:r w:rsidRPr="00BA4AB0">
                    <w:rPr>
                      <w:szCs w:val="20"/>
                    </w:rPr>
                    <w:t>1</w:t>
                  </w:r>
                </w:p>
              </w:tc>
            </w:tr>
            <w:tr w:rsidR="00BD6768" w:rsidRPr="00BA4AB0" w14:paraId="4F2803BA" w14:textId="77777777" w:rsidTr="00FF0692">
              <w:tc>
                <w:tcPr>
                  <w:tcW w:w="313" w:type="pct"/>
                </w:tcPr>
                <w:p w14:paraId="50B503F4" w14:textId="77777777" w:rsidR="00BD6768" w:rsidRPr="00BA4AB0" w:rsidRDefault="00BD6768" w:rsidP="000E6545">
                  <w:pPr>
                    <w:pStyle w:val="ab"/>
                    <w:rPr>
                      <w:szCs w:val="20"/>
                    </w:rPr>
                  </w:pPr>
                  <w:r w:rsidRPr="00BA4AB0">
                    <w:rPr>
                      <w:szCs w:val="20"/>
                    </w:rPr>
                    <w:t>7.</w:t>
                  </w:r>
                </w:p>
              </w:tc>
              <w:tc>
                <w:tcPr>
                  <w:tcW w:w="1000" w:type="pct"/>
                </w:tcPr>
                <w:p w14:paraId="4B658C92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124550</w:t>
                  </w:r>
                </w:p>
              </w:tc>
              <w:tc>
                <w:tcPr>
                  <w:tcW w:w="1625" w:type="pct"/>
                </w:tcPr>
                <w:p w14:paraId="11CE8A38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Стетоскоп неавтоматизированный</w:t>
                  </w:r>
                </w:p>
              </w:tc>
              <w:tc>
                <w:tcPr>
                  <w:tcW w:w="1398" w:type="pct"/>
                </w:tcPr>
                <w:p w14:paraId="3B993D44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Стетофонендоскоп</w:t>
                  </w:r>
                  <w:proofErr w:type="spellEnd"/>
                </w:p>
              </w:tc>
              <w:tc>
                <w:tcPr>
                  <w:tcW w:w="664" w:type="pct"/>
                </w:tcPr>
                <w:p w14:paraId="00D03904" w14:textId="77777777" w:rsidR="00BD6768" w:rsidRPr="00BA4AB0" w:rsidRDefault="00BD6768" w:rsidP="000E6545">
                  <w:pPr>
                    <w:pStyle w:val="2"/>
                    <w:rPr>
                      <w:szCs w:val="20"/>
                    </w:rPr>
                  </w:pPr>
                  <w:r w:rsidRPr="00BA4AB0">
                    <w:rPr>
                      <w:szCs w:val="20"/>
                    </w:rPr>
                    <w:t>1</w:t>
                  </w:r>
                </w:p>
              </w:tc>
            </w:tr>
            <w:tr w:rsidR="00BD6768" w:rsidRPr="00BA4AB0" w14:paraId="7F4BBD8A" w14:textId="77777777" w:rsidTr="00FF0692">
              <w:tc>
                <w:tcPr>
                  <w:tcW w:w="313" w:type="pct"/>
                </w:tcPr>
                <w:p w14:paraId="4D23D608" w14:textId="77777777" w:rsidR="00BD6768" w:rsidRPr="00BA4AB0" w:rsidRDefault="00BD6768" w:rsidP="000E6545">
                  <w:pPr>
                    <w:pStyle w:val="ab"/>
                    <w:rPr>
                      <w:szCs w:val="20"/>
                    </w:rPr>
                  </w:pPr>
                  <w:r w:rsidRPr="00BA4AB0">
                    <w:rPr>
                      <w:szCs w:val="20"/>
                    </w:rPr>
                    <w:t>8.</w:t>
                  </w:r>
                </w:p>
              </w:tc>
              <w:tc>
                <w:tcPr>
                  <w:tcW w:w="1000" w:type="pct"/>
                </w:tcPr>
                <w:p w14:paraId="72D6BF94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185890</w:t>
                  </w:r>
                </w:p>
              </w:tc>
              <w:tc>
                <w:tcPr>
                  <w:tcW w:w="1625" w:type="pct"/>
                </w:tcPr>
                <w:p w14:paraId="33808654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Контейнер для стерилизации/дезинфекции, многоразового использования</w:t>
                  </w:r>
                </w:p>
              </w:tc>
              <w:tc>
                <w:tcPr>
                  <w:tcW w:w="1398" w:type="pct"/>
                </w:tcPr>
                <w:p w14:paraId="64AE1E34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Емкость для дезинфекции инструментария и расходных материалов</w:t>
                  </w:r>
                </w:p>
              </w:tc>
              <w:tc>
                <w:tcPr>
                  <w:tcW w:w="664" w:type="pct"/>
                </w:tcPr>
                <w:p w14:paraId="06C99AFE" w14:textId="77777777" w:rsidR="00BD6768" w:rsidRPr="00BA4AB0" w:rsidRDefault="00BD6768" w:rsidP="000E6545">
                  <w:pPr>
                    <w:pStyle w:val="2"/>
                    <w:rPr>
                      <w:szCs w:val="20"/>
                    </w:rPr>
                  </w:pPr>
                  <w:r w:rsidRPr="00BA4AB0">
                    <w:rPr>
                      <w:szCs w:val="20"/>
                    </w:rPr>
                    <w:t>2</w:t>
                  </w:r>
                </w:p>
              </w:tc>
            </w:tr>
            <w:tr w:rsidR="00BD6768" w:rsidRPr="00BA4AB0" w14:paraId="185386CD" w14:textId="77777777" w:rsidTr="00FF0692">
              <w:tc>
                <w:tcPr>
                  <w:tcW w:w="313" w:type="pct"/>
                </w:tcPr>
                <w:p w14:paraId="17B34AFA" w14:textId="77777777" w:rsidR="00BD6768" w:rsidRPr="00BA4AB0" w:rsidRDefault="00BD6768" w:rsidP="000E6545">
                  <w:pPr>
                    <w:pStyle w:val="ab"/>
                    <w:rPr>
                      <w:szCs w:val="20"/>
                    </w:rPr>
                  </w:pPr>
                  <w:r w:rsidRPr="00BA4AB0">
                    <w:rPr>
                      <w:szCs w:val="20"/>
                    </w:rPr>
                    <w:t>9.</w:t>
                  </w:r>
                </w:p>
              </w:tc>
              <w:tc>
                <w:tcPr>
                  <w:tcW w:w="1000" w:type="pct"/>
                </w:tcPr>
                <w:p w14:paraId="54500567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336200</w:t>
                  </w:r>
                </w:p>
              </w:tc>
              <w:tc>
                <w:tcPr>
                  <w:tcW w:w="1625" w:type="pct"/>
                </w:tcPr>
                <w:p w14:paraId="1CEC1D2F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Пакет для сбора, хранения и транспортировки медицинских отходов</w:t>
                  </w:r>
                </w:p>
              </w:tc>
              <w:tc>
                <w:tcPr>
                  <w:tcW w:w="1398" w:type="pct"/>
                </w:tcPr>
                <w:p w14:paraId="2928429B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Пакет для сбора и утилизации бытовых и медицинских отходов</w:t>
                  </w:r>
                </w:p>
              </w:tc>
              <w:tc>
                <w:tcPr>
                  <w:tcW w:w="664" w:type="pct"/>
                </w:tcPr>
                <w:p w14:paraId="0890066F" w14:textId="77777777" w:rsidR="00BD6768" w:rsidRPr="00BA4AB0" w:rsidRDefault="00BD6768" w:rsidP="000E6545">
                  <w:pPr>
                    <w:pStyle w:val="2"/>
                    <w:rPr>
                      <w:szCs w:val="20"/>
                    </w:rPr>
                  </w:pPr>
                  <w:r w:rsidRPr="00BA4AB0">
                    <w:rPr>
                      <w:szCs w:val="20"/>
                    </w:rPr>
                    <w:t>9</w:t>
                  </w:r>
                </w:p>
              </w:tc>
            </w:tr>
            <w:tr w:rsidR="00BD6768" w:rsidRPr="00BA4AB0" w14:paraId="77D07D71" w14:textId="77777777" w:rsidTr="00FF0692">
              <w:tc>
                <w:tcPr>
                  <w:tcW w:w="313" w:type="pct"/>
                  <w:vMerge w:val="restart"/>
                </w:tcPr>
                <w:p w14:paraId="57671BF8" w14:textId="77777777" w:rsidR="00BD6768" w:rsidRPr="00BA4AB0" w:rsidRDefault="00BD6768" w:rsidP="000E6545">
                  <w:pPr>
                    <w:pStyle w:val="ab"/>
                    <w:rPr>
                      <w:szCs w:val="20"/>
                    </w:rPr>
                  </w:pPr>
                  <w:r w:rsidRPr="00BA4AB0">
                    <w:rPr>
                      <w:szCs w:val="20"/>
                    </w:rPr>
                    <w:t>10.</w:t>
                  </w:r>
                </w:p>
              </w:tc>
              <w:tc>
                <w:tcPr>
                  <w:tcW w:w="1000" w:type="pct"/>
                </w:tcPr>
                <w:p w14:paraId="29A8ED76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257280</w:t>
                  </w:r>
                </w:p>
              </w:tc>
              <w:tc>
                <w:tcPr>
                  <w:tcW w:w="1625" w:type="pct"/>
                </w:tcPr>
                <w:p w14:paraId="50AA7EB7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Контейнер для сбора колюще-режущих медицинских отходов</w:t>
                  </w:r>
                </w:p>
              </w:tc>
              <w:tc>
                <w:tcPr>
                  <w:tcW w:w="1398" w:type="pct"/>
                  <w:vMerge w:val="restart"/>
                </w:tcPr>
                <w:p w14:paraId="37CC0AD2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Емкость для сбора бытовых и медицинских отходов</w:t>
                  </w:r>
                </w:p>
              </w:tc>
              <w:tc>
                <w:tcPr>
                  <w:tcW w:w="664" w:type="pct"/>
                  <w:vMerge w:val="restart"/>
                </w:tcPr>
                <w:p w14:paraId="29C7FA0D" w14:textId="77777777" w:rsidR="00BD6768" w:rsidRPr="00BA4AB0" w:rsidRDefault="00BD6768" w:rsidP="000E6545">
                  <w:pPr>
                    <w:pStyle w:val="2"/>
                    <w:rPr>
                      <w:szCs w:val="20"/>
                    </w:rPr>
                  </w:pPr>
                  <w:r w:rsidRPr="00BA4AB0">
                    <w:rPr>
                      <w:szCs w:val="20"/>
                    </w:rPr>
                    <w:t>1</w:t>
                  </w:r>
                </w:p>
              </w:tc>
            </w:tr>
            <w:tr w:rsidR="00BD6768" w:rsidRPr="00BA4AB0" w14:paraId="7F03C009" w14:textId="77777777" w:rsidTr="00FF0692">
              <w:tc>
                <w:tcPr>
                  <w:tcW w:w="313" w:type="pct"/>
                  <w:vMerge/>
                </w:tcPr>
                <w:p w14:paraId="14694526" w14:textId="77777777" w:rsidR="00BD6768" w:rsidRPr="00BA4AB0" w:rsidRDefault="00BD6768" w:rsidP="000E6545">
                  <w:pPr>
                    <w:pStyle w:val="ab"/>
                    <w:rPr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258E8844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123680</w:t>
                  </w:r>
                </w:p>
              </w:tc>
              <w:tc>
                <w:tcPr>
                  <w:tcW w:w="1625" w:type="pct"/>
                </w:tcPr>
                <w:p w14:paraId="680E5ACA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Контейнер для отходов с биологическими загрязнениями</w:t>
                  </w:r>
                </w:p>
              </w:tc>
              <w:tc>
                <w:tcPr>
                  <w:tcW w:w="1398" w:type="pct"/>
                  <w:vMerge/>
                </w:tcPr>
                <w:p w14:paraId="09BDD92B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5340FBAB" w14:textId="77777777" w:rsidR="00BD6768" w:rsidRPr="00BA4AB0" w:rsidRDefault="00BD6768" w:rsidP="000E6545">
                  <w:pPr>
                    <w:pStyle w:val="2"/>
                    <w:rPr>
                      <w:szCs w:val="20"/>
                    </w:rPr>
                  </w:pPr>
                </w:p>
              </w:tc>
            </w:tr>
            <w:tr w:rsidR="00BD6768" w:rsidRPr="00BA4AB0" w14:paraId="7E802672" w14:textId="77777777" w:rsidTr="00FF0692">
              <w:tc>
                <w:tcPr>
                  <w:tcW w:w="313" w:type="pct"/>
                  <w:vMerge w:val="restart"/>
                </w:tcPr>
                <w:p w14:paraId="4DEB0F35" w14:textId="77777777" w:rsidR="00BD6768" w:rsidRPr="00BA4AB0" w:rsidRDefault="00BD6768" w:rsidP="000E6545">
                  <w:pPr>
                    <w:pStyle w:val="ab"/>
                    <w:rPr>
                      <w:szCs w:val="20"/>
                    </w:rPr>
                  </w:pPr>
                  <w:r w:rsidRPr="00BA4AB0">
                    <w:rPr>
                      <w:szCs w:val="20"/>
                    </w:rPr>
                    <w:t>11.</w:t>
                  </w:r>
                </w:p>
              </w:tc>
              <w:tc>
                <w:tcPr>
                  <w:tcW w:w="1000" w:type="pct"/>
                </w:tcPr>
                <w:p w14:paraId="4DB33A7F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126150</w:t>
                  </w:r>
                </w:p>
              </w:tc>
              <w:tc>
                <w:tcPr>
                  <w:tcW w:w="1625" w:type="pct"/>
                </w:tcPr>
                <w:p w14:paraId="6FD7F698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 xml:space="preserve">Тест-полоска для дезинфицирующего/стерилизующего раствора для инструментов на основе </w:t>
                  </w:r>
                  <w:proofErr w:type="spellStart"/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глутаральдегида</w:t>
                  </w:r>
                  <w:proofErr w:type="spellEnd"/>
                </w:p>
              </w:tc>
              <w:tc>
                <w:tcPr>
                  <w:tcW w:w="1398" w:type="pct"/>
                  <w:vMerge w:val="restart"/>
                </w:tcPr>
                <w:p w14:paraId="4B1C2AF7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Индикаторы для экспресс контроля концентрации дезинфицирующих средств</w:t>
                  </w:r>
                </w:p>
              </w:tc>
              <w:tc>
                <w:tcPr>
                  <w:tcW w:w="664" w:type="pct"/>
                  <w:vMerge w:val="restart"/>
                </w:tcPr>
                <w:p w14:paraId="12A9286A" w14:textId="77777777" w:rsidR="00BD6768" w:rsidRPr="00BA4AB0" w:rsidRDefault="00BD6768" w:rsidP="000E6545">
                  <w:pPr>
                    <w:pStyle w:val="2"/>
                    <w:rPr>
                      <w:szCs w:val="20"/>
                    </w:rPr>
                  </w:pPr>
                  <w:r w:rsidRPr="00BA4AB0">
                    <w:rPr>
                      <w:szCs w:val="20"/>
                    </w:rPr>
                    <w:t>1</w:t>
                  </w:r>
                </w:p>
              </w:tc>
            </w:tr>
            <w:tr w:rsidR="00BD6768" w:rsidRPr="00BA4AB0" w14:paraId="5D685EAD" w14:textId="77777777" w:rsidTr="00FF0692">
              <w:tc>
                <w:tcPr>
                  <w:tcW w:w="313" w:type="pct"/>
                  <w:vMerge/>
                </w:tcPr>
                <w:p w14:paraId="154FEF9C" w14:textId="77777777" w:rsidR="00BD6768" w:rsidRPr="00BA4AB0" w:rsidRDefault="00BD6768" w:rsidP="000E6545">
                  <w:pPr>
                    <w:pStyle w:val="ab"/>
                    <w:rPr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36A7E174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138920</w:t>
                  </w:r>
                </w:p>
              </w:tc>
              <w:tc>
                <w:tcPr>
                  <w:tcW w:w="1625" w:type="pct"/>
                </w:tcPr>
                <w:p w14:paraId="6180F84E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 xml:space="preserve">Тест-полоска для средств дезинфицирующих/стерилизующих на основе </w:t>
                  </w:r>
                  <w:proofErr w:type="spellStart"/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перуксусной</w:t>
                  </w:r>
                  <w:proofErr w:type="spellEnd"/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 xml:space="preserve"> кислоты</w:t>
                  </w:r>
                </w:p>
              </w:tc>
              <w:tc>
                <w:tcPr>
                  <w:tcW w:w="1398" w:type="pct"/>
                  <w:vMerge/>
                </w:tcPr>
                <w:p w14:paraId="2BC2A805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65B49FEE" w14:textId="77777777" w:rsidR="00BD6768" w:rsidRPr="00BA4AB0" w:rsidRDefault="00BD6768" w:rsidP="000E6545">
                  <w:pPr>
                    <w:pStyle w:val="2"/>
                    <w:rPr>
                      <w:szCs w:val="20"/>
                    </w:rPr>
                  </w:pPr>
                </w:p>
              </w:tc>
            </w:tr>
            <w:tr w:rsidR="00BD6768" w:rsidRPr="00BA4AB0" w14:paraId="6D3BBEF4" w14:textId="77777777" w:rsidTr="00FF0692">
              <w:tc>
                <w:tcPr>
                  <w:tcW w:w="313" w:type="pct"/>
                  <w:vMerge/>
                </w:tcPr>
                <w:p w14:paraId="0804FE4C" w14:textId="77777777" w:rsidR="00BD6768" w:rsidRPr="00BA4AB0" w:rsidRDefault="00BD6768" w:rsidP="000E6545">
                  <w:pPr>
                    <w:pStyle w:val="ab"/>
                    <w:rPr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429C6F38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161970</w:t>
                  </w:r>
                </w:p>
              </w:tc>
              <w:tc>
                <w:tcPr>
                  <w:tcW w:w="1625" w:type="pct"/>
                </w:tcPr>
                <w:p w14:paraId="0663875F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Тест-полоски для средств дезинфицирующих/стерилизующих на основе четвертичного аммониевого основания</w:t>
                  </w:r>
                </w:p>
              </w:tc>
              <w:tc>
                <w:tcPr>
                  <w:tcW w:w="1398" w:type="pct"/>
                  <w:vMerge/>
                </w:tcPr>
                <w:p w14:paraId="334CFAB0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2B3A0E1A" w14:textId="77777777" w:rsidR="00BD6768" w:rsidRPr="00BA4AB0" w:rsidRDefault="00BD6768" w:rsidP="000E6545">
                  <w:pPr>
                    <w:pStyle w:val="2"/>
                    <w:rPr>
                      <w:szCs w:val="20"/>
                    </w:rPr>
                  </w:pPr>
                </w:p>
              </w:tc>
            </w:tr>
            <w:tr w:rsidR="00BD6768" w:rsidRPr="00BA4AB0" w14:paraId="05485222" w14:textId="77777777" w:rsidTr="00FF0692">
              <w:tc>
                <w:tcPr>
                  <w:tcW w:w="313" w:type="pct"/>
                  <w:vMerge/>
                </w:tcPr>
                <w:p w14:paraId="281989BB" w14:textId="77777777" w:rsidR="00BD6768" w:rsidRPr="00BA4AB0" w:rsidRDefault="00BD6768" w:rsidP="000E6545">
                  <w:pPr>
                    <w:pStyle w:val="ab"/>
                    <w:rPr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76C5A4C5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237460</w:t>
                  </w:r>
                </w:p>
              </w:tc>
              <w:tc>
                <w:tcPr>
                  <w:tcW w:w="1625" w:type="pct"/>
                </w:tcPr>
                <w:p w14:paraId="174F119B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Тест-полоска для дезинфицирующего средства/раствора для стерилизации инструментов на основе пероксида водорода</w:t>
                  </w:r>
                </w:p>
              </w:tc>
              <w:tc>
                <w:tcPr>
                  <w:tcW w:w="1398" w:type="pct"/>
                  <w:vMerge/>
                </w:tcPr>
                <w:p w14:paraId="4F631A7C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27FBE336" w14:textId="77777777" w:rsidR="00BD6768" w:rsidRPr="00BA4AB0" w:rsidRDefault="00BD6768" w:rsidP="000E6545">
                  <w:pPr>
                    <w:pStyle w:val="2"/>
                    <w:rPr>
                      <w:szCs w:val="20"/>
                    </w:rPr>
                  </w:pPr>
                </w:p>
              </w:tc>
            </w:tr>
            <w:tr w:rsidR="00BD6768" w:rsidRPr="00BA4AB0" w14:paraId="3F659DA5" w14:textId="77777777" w:rsidTr="00FF0692">
              <w:tc>
                <w:tcPr>
                  <w:tcW w:w="313" w:type="pct"/>
                  <w:vMerge w:val="restart"/>
                </w:tcPr>
                <w:p w14:paraId="428388B7" w14:textId="77777777" w:rsidR="00BD6768" w:rsidRPr="00BA4AB0" w:rsidRDefault="00BD6768" w:rsidP="000E6545">
                  <w:pPr>
                    <w:pStyle w:val="ab"/>
                    <w:rPr>
                      <w:szCs w:val="20"/>
                    </w:rPr>
                  </w:pPr>
                  <w:r w:rsidRPr="00BA4AB0">
                    <w:rPr>
                      <w:szCs w:val="20"/>
                    </w:rPr>
                    <w:t>12.</w:t>
                  </w:r>
                </w:p>
              </w:tc>
              <w:tc>
                <w:tcPr>
                  <w:tcW w:w="1000" w:type="pct"/>
                </w:tcPr>
                <w:p w14:paraId="4B20AE52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131980</w:t>
                  </w:r>
                </w:p>
              </w:tc>
              <w:tc>
                <w:tcPr>
                  <w:tcW w:w="1625" w:type="pct"/>
                </w:tcPr>
                <w:p w14:paraId="3FCC5176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Облучатель ультрафиолетовый бактерицидный</w:t>
                  </w:r>
                </w:p>
              </w:tc>
              <w:tc>
                <w:tcPr>
                  <w:tcW w:w="1398" w:type="pct"/>
                  <w:vMerge w:val="restart"/>
                </w:tcPr>
                <w:p w14:paraId="1C5DF542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      </w:r>
                </w:p>
              </w:tc>
              <w:tc>
                <w:tcPr>
                  <w:tcW w:w="664" w:type="pct"/>
                  <w:vMerge w:val="restart"/>
                </w:tcPr>
                <w:p w14:paraId="5B96B333" w14:textId="77777777" w:rsidR="00BD6768" w:rsidRPr="00BA4AB0" w:rsidRDefault="00BD6768" w:rsidP="000E6545">
                  <w:pPr>
                    <w:pStyle w:val="2"/>
                    <w:rPr>
                      <w:szCs w:val="20"/>
                    </w:rPr>
                  </w:pPr>
                  <w:r w:rsidRPr="00BA4AB0">
                    <w:rPr>
                      <w:szCs w:val="20"/>
                    </w:rPr>
                    <w:t>2</w:t>
                  </w:r>
                </w:p>
              </w:tc>
            </w:tr>
            <w:tr w:rsidR="00BD6768" w:rsidRPr="00BA4AB0" w14:paraId="5132A078" w14:textId="77777777" w:rsidTr="00FF0692">
              <w:tc>
                <w:tcPr>
                  <w:tcW w:w="313" w:type="pct"/>
                  <w:vMerge/>
                </w:tcPr>
                <w:p w14:paraId="385D8EEB" w14:textId="77777777" w:rsidR="00BD6768" w:rsidRPr="00BA4AB0" w:rsidRDefault="00BD6768" w:rsidP="000E6545">
                  <w:pPr>
                    <w:pStyle w:val="ab"/>
                    <w:rPr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7840AE40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152690</w:t>
                  </w:r>
                </w:p>
              </w:tc>
              <w:tc>
                <w:tcPr>
                  <w:tcW w:w="1625" w:type="pct"/>
                </w:tcPr>
                <w:p w14:paraId="6469C821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Очиститель воздуха фильтрующий высокоэффективный, передвижной</w:t>
                  </w:r>
                </w:p>
              </w:tc>
              <w:tc>
                <w:tcPr>
                  <w:tcW w:w="1398" w:type="pct"/>
                  <w:vMerge/>
                </w:tcPr>
                <w:p w14:paraId="492F95FF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419A22B7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54CDB06F" w14:textId="77777777" w:rsidTr="00FF0692">
              <w:tc>
                <w:tcPr>
                  <w:tcW w:w="313" w:type="pct"/>
                  <w:vMerge/>
                </w:tcPr>
                <w:p w14:paraId="1E42FB34" w14:textId="77777777" w:rsidR="00BD6768" w:rsidRPr="00BA4AB0" w:rsidRDefault="00BD6768" w:rsidP="000E6545">
                  <w:pPr>
                    <w:pStyle w:val="ab"/>
                    <w:rPr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0AABCB0B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152700</w:t>
                  </w:r>
                </w:p>
              </w:tc>
              <w:tc>
                <w:tcPr>
                  <w:tcW w:w="1625" w:type="pct"/>
                </w:tcPr>
                <w:p w14:paraId="7B990D9B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Очиститель воздуха фильтрующий высокоэффективный, стационарный</w:t>
                  </w:r>
                </w:p>
              </w:tc>
              <w:tc>
                <w:tcPr>
                  <w:tcW w:w="1398" w:type="pct"/>
                  <w:vMerge/>
                </w:tcPr>
                <w:p w14:paraId="39ABDE62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117F1ECF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49839C27" w14:textId="77777777" w:rsidTr="00FF0692">
              <w:tc>
                <w:tcPr>
                  <w:tcW w:w="313" w:type="pct"/>
                  <w:vMerge/>
                </w:tcPr>
                <w:p w14:paraId="71F665DE" w14:textId="77777777" w:rsidR="00BD6768" w:rsidRPr="00BA4AB0" w:rsidRDefault="00BD6768" w:rsidP="000E6545">
                  <w:pPr>
                    <w:pStyle w:val="ab"/>
                    <w:rPr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14AEE3CC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292620</w:t>
                  </w:r>
                </w:p>
              </w:tc>
              <w:tc>
                <w:tcPr>
                  <w:tcW w:w="1625" w:type="pct"/>
                </w:tcPr>
                <w:p w14:paraId="1465BD30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Очиститель воздуха с электростатическим осаждением, передвижной</w:t>
                  </w:r>
                </w:p>
              </w:tc>
              <w:tc>
                <w:tcPr>
                  <w:tcW w:w="1398" w:type="pct"/>
                  <w:vMerge/>
                </w:tcPr>
                <w:p w14:paraId="1E179722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0A0DABC7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09DB479E" w14:textId="77777777" w:rsidTr="00FF0692">
              <w:tc>
                <w:tcPr>
                  <w:tcW w:w="313" w:type="pct"/>
                  <w:vMerge/>
                </w:tcPr>
                <w:p w14:paraId="590A5A1C" w14:textId="77777777" w:rsidR="00BD6768" w:rsidRPr="00BA4AB0" w:rsidRDefault="00BD6768" w:rsidP="000E6545">
                  <w:pPr>
                    <w:pStyle w:val="ab"/>
                    <w:rPr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7D2FCB1F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361300</w:t>
                  </w:r>
                </w:p>
              </w:tc>
              <w:tc>
                <w:tcPr>
                  <w:tcW w:w="1625" w:type="pct"/>
                </w:tcPr>
                <w:p w14:paraId="2D905422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 xml:space="preserve">Облучатель </w:t>
                  </w: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lastRenderedPageBreak/>
                    <w:t>ультрафиолетовый для фототерапии/дезинфекции</w:t>
                  </w:r>
                </w:p>
              </w:tc>
              <w:tc>
                <w:tcPr>
                  <w:tcW w:w="1398" w:type="pct"/>
                  <w:vMerge/>
                </w:tcPr>
                <w:p w14:paraId="14F8572C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1634FD04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61D6B0CF" w14:textId="77777777" w:rsidTr="00FF0692">
              <w:tc>
                <w:tcPr>
                  <w:tcW w:w="313" w:type="pct"/>
                  <w:vMerge/>
                </w:tcPr>
                <w:p w14:paraId="3C571E9D" w14:textId="77777777" w:rsidR="00BD6768" w:rsidRPr="00BA4AB0" w:rsidRDefault="00BD6768" w:rsidP="000E6545">
                  <w:pPr>
                    <w:pStyle w:val="ab"/>
                    <w:rPr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753E38EF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375930</w:t>
                  </w:r>
                </w:p>
              </w:tc>
              <w:tc>
                <w:tcPr>
                  <w:tcW w:w="1625" w:type="pct"/>
                </w:tcPr>
                <w:p w14:paraId="6F1B2919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Очиститель воздуха с использованием ультрафиолетового излучения</w:t>
                  </w:r>
                </w:p>
              </w:tc>
              <w:tc>
                <w:tcPr>
                  <w:tcW w:w="1398" w:type="pct"/>
                  <w:vMerge/>
                </w:tcPr>
                <w:p w14:paraId="0004A317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4CF15856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671C5855" w14:textId="77777777" w:rsidTr="00FF0692">
              <w:tc>
                <w:tcPr>
                  <w:tcW w:w="313" w:type="pct"/>
                </w:tcPr>
                <w:p w14:paraId="0449ED8A" w14:textId="77777777" w:rsidR="00BD6768" w:rsidRPr="00BA4AB0" w:rsidRDefault="00BD6768" w:rsidP="000E6545">
                  <w:pPr>
                    <w:pStyle w:val="ab"/>
                    <w:rPr>
                      <w:szCs w:val="20"/>
                    </w:rPr>
                  </w:pPr>
                  <w:r w:rsidRPr="00BA4AB0">
                    <w:rPr>
                      <w:szCs w:val="20"/>
                    </w:rPr>
                    <w:t>13.</w:t>
                  </w:r>
                </w:p>
              </w:tc>
              <w:tc>
                <w:tcPr>
                  <w:tcW w:w="1000" w:type="pct"/>
                </w:tcPr>
                <w:p w14:paraId="232A6FAC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215850</w:t>
                  </w:r>
                </w:p>
              </w:tc>
              <w:tc>
                <w:tcPr>
                  <w:tcW w:w="1625" w:type="pct"/>
                </w:tcPr>
                <w:p w14:paraId="2E0AD73A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Холодильник фармацевтический</w:t>
                  </w:r>
                </w:p>
              </w:tc>
              <w:tc>
                <w:tcPr>
                  <w:tcW w:w="1398" w:type="pct"/>
                </w:tcPr>
                <w:p w14:paraId="0C440759" w14:textId="77777777" w:rsidR="00BD6768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</w:pPr>
                  <w:r w:rsidRPr="00326A0A">
                    <w:rPr>
                      <w:rFonts w:ascii="Arial" w:hAnsi="Arial" w:cs="Arial"/>
                      <w:sz w:val="20"/>
                      <w:szCs w:val="20"/>
                    </w:rPr>
                    <w:t xml:space="preserve">Холодильник </w:t>
                  </w: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фармацевтический</w:t>
                  </w:r>
                  <w:r w:rsidRPr="00326A0A">
                    <w:rPr>
                      <w:rFonts w:ascii="Arial" w:hAnsi="Arial" w:cs="Arial"/>
                      <w:sz w:val="20"/>
                      <w:szCs w:val="20"/>
                    </w:rPr>
                    <w:t xml:space="preserve"> для </w:t>
                  </w: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хранения</w:t>
                  </w:r>
                  <w:r w:rsidRPr="00326A0A">
                    <w:rPr>
                      <w:rFonts w:ascii="Arial" w:hAnsi="Arial" w:cs="Arial"/>
                      <w:sz w:val="20"/>
                      <w:szCs w:val="20"/>
                    </w:rPr>
                    <w:t xml:space="preserve"> лекарственных </w:t>
                  </w: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средств</w:t>
                  </w:r>
                </w:p>
                <w:p w14:paraId="64424E2B" w14:textId="77777777" w:rsidR="00326A0A" w:rsidRDefault="00326A0A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</w:pPr>
                </w:p>
                <w:p w14:paraId="70EF9952" w14:textId="28DA92E6" w:rsidR="00326A0A" w:rsidRPr="00BA4AB0" w:rsidRDefault="00326A0A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</w:tcPr>
                <w:p w14:paraId="32D9C30B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A0A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D6768" w:rsidRPr="00BA4AB0" w14:paraId="06F2663D" w14:textId="77777777" w:rsidTr="00FF0692">
              <w:tc>
                <w:tcPr>
                  <w:tcW w:w="313" w:type="pct"/>
                </w:tcPr>
                <w:p w14:paraId="45759ED4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14.</w:t>
                  </w:r>
                </w:p>
              </w:tc>
              <w:tc>
                <w:tcPr>
                  <w:tcW w:w="1000" w:type="pct"/>
                </w:tcPr>
                <w:p w14:paraId="4C5AFEB6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139690</w:t>
                  </w:r>
                </w:p>
              </w:tc>
              <w:tc>
                <w:tcPr>
                  <w:tcW w:w="1625" w:type="pct"/>
                </w:tcPr>
                <w:p w14:paraId="59EA61D5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Шкаф для хранения лекарственных средств</w:t>
                  </w:r>
                </w:p>
              </w:tc>
              <w:tc>
                <w:tcPr>
                  <w:tcW w:w="1398" w:type="pct"/>
                </w:tcPr>
                <w:p w14:paraId="0FB820CB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Шкаф для хранения лекарственных препаратов, не являющихся наркотическими и психотропными лекарственными средствами</w:t>
                  </w:r>
                </w:p>
              </w:tc>
              <w:tc>
                <w:tcPr>
                  <w:tcW w:w="664" w:type="pct"/>
                </w:tcPr>
                <w:p w14:paraId="25CEBB41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D6768" w:rsidRPr="00BA4AB0" w14:paraId="7429A727" w14:textId="77777777" w:rsidTr="00FF0692">
              <w:tc>
                <w:tcPr>
                  <w:tcW w:w="313" w:type="pct"/>
                  <w:vMerge w:val="restart"/>
                </w:tcPr>
                <w:p w14:paraId="1C48D96D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15.</w:t>
                  </w:r>
                </w:p>
              </w:tc>
              <w:tc>
                <w:tcPr>
                  <w:tcW w:w="1000" w:type="pct"/>
                </w:tcPr>
                <w:p w14:paraId="31C9E4F8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210370</w:t>
                  </w:r>
                </w:p>
              </w:tc>
              <w:tc>
                <w:tcPr>
                  <w:tcW w:w="1625" w:type="pct"/>
                </w:tcPr>
                <w:p w14:paraId="2961C4AE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Жгут кровоостанавливающий на верхнюю/нижнюю конечность, ручной, многоразового использования</w:t>
                  </w:r>
                </w:p>
              </w:tc>
              <w:tc>
                <w:tcPr>
                  <w:tcW w:w="1398" w:type="pct"/>
                  <w:vMerge w:val="restart"/>
                </w:tcPr>
                <w:p w14:paraId="26C2FEBC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Жгут для остановки кровотечения/внутривенного вливания</w:t>
                  </w:r>
                </w:p>
              </w:tc>
              <w:tc>
                <w:tcPr>
                  <w:tcW w:w="664" w:type="pct"/>
                  <w:vMerge w:val="restart"/>
                </w:tcPr>
                <w:p w14:paraId="21B33CA1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</w:t>
                  </w:r>
                </w:p>
              </w:tc>
            </w:tr>
            <w:tr w:rsidR="00BD6768" w:rsidRPr="00BA4AB0" w14:paraId="7D856522" w14:textId="77777777" w:rsidTr="00FF0692">
              <w:tc>
                <w:tcPr>
                  <w:tcW w:w="313" w:type="pct"/>
                  <w:vMerge/>
                </w:tcPr>
                <w:p w14:paraId="7CFE8BFC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4C4D3676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210380</w:t>
                  </w:r>
                </w:p>
              </w:tc>
              <w:tc>
                <w:tcPr>
                  <w:tcW w:w="1625" w:type="pct"/>
                </w:tcPr>
                <w:p w14:paraId="492F26B5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Жгут кровоостанавливающий на верхнюю/нижнюю конечность, ручной, одноразового использования</w:t>
                  </w:r>
                </w:p>
              </w:tc>
              <w:tc>
                <w:tcPr>
                  <w:tcW w:w="1398" w:type="pct"/>
                  <w:vMerge/>
                </w:tcPr>
                <w:p w14:paraId="30ECBF6D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057891FE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7C8A8C9D" w14:textId="77777777" w:rsidTr="00FF0692">
              <w:tc>
                <w:tcPr>
                  <w:tcW w:w="313" w:type="pct"/>
                </w:tcPr>
                <w:p w14:paraId="0185BB79" w14:textId="77777777" w:rsidR="00BD6768" w:rsidRPr="00BA4AB0" w:rsidRDefault="00BD6768" w:rsidP="000E6545">
                  <w:pPr>
                    <w:pStyle w:val="ab"/>
                    <w:rPr>
                      <w:szCs w:val="20"/>
                    </w:rPr>
                  </w:pPr>
                  <w:r w:rsidRPr="00BA4AB0">
                    <w:rPr>
                      <w:szCs w:val="20"/>
                    </w:rPr>
                    <w:lastRenderedPageBreak/>
                    <w:t>16.</w:t>
                  </w:r>
                </w:p>
              </w:tc>
              <w:tc>
                <w:tcPr>
                  <w:tcW w:w="1000" w:type="pct"/>
                </w:tcPr>
                <w:p w14:paraId="0275B6A6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335210</w:t>
                  </w:r>
                </w:p>
              </w:tc>
              <w:tc>
                <w:tcPr>
                  <w:tcW w:w="1625" w:type="pct"/>
                </w:tcPr>
                <w:p w14:paraId="78ECBFCA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Сейф-термостат для хранения наркотических препаратов</w:t>
                  </w:r>
                </w:p>
              </w:tc>
              <w:tc>
                <w:tcPr>
                  <w:tcW w:w="1398" w:type="pct"/>
                </w:tcPr>
                <w:p w14:paraId="2D86AAA5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</w:pPr>
                  <w:bookmarkStart w:id="25" w:name="П9"/>
                  <w:bookmarkEnd w:id="25"/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 xml:space="preserve">Сейф для хранения наркотических и психотропных препаратов </w:t>
                  </w: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(для организаций отдыха детей и их оздоровления, в которых пребывают несовершеннолетние, нуждающиеся в приеме психотропных лекарственных препаратов)</w:t>
                  </w:r>
                </w:p>
                <w:p w14:paraId="224D49A5" w14:textId="77777777" w:rsidR="00554421" w:rsidRPr="00BA4AB0" w:rsidRDefault="00AF091F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hyperlink w:anchor="П10" w:history="1">
                    <w:r w:rsidR="00554421" w:rsidRPr="00BA4AB0">
                      <w:rPr>
                        <w:rStyle w:val="a7"/>
                        <w:rFonts w:ascii="Arial" w:hAnsi="Arial" w:cs="Arial"/>
                        <w:sz w:val="20"/>
                        <w:szCs w:val="20"/>
                      </w:rPr>
                      <w:t>См. схожий фрагмент в сравниваемом документе</w:t>
                    </w:r>
                  </w:hyperlink>
                </w:p>
              </w:tc>
              <w:tc>
                <w:tcPr>
                  <w:tcW w:w="664" w:type="pct"/>
                </w:tcPr>
                <w:p w14:paraId="0A0F0048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D6768" w:rsidRPr="00BA4AB0" w14:paraId="6E0EBAB1" w14:textId="77777777" w:rsidTr="00FF0692">
              <w:tc>
                <w:tcPr>
                  <w:tcW w:w="313" w:type="pct"/>
                  <w:vMerge w:val="restart"/>
                </w:tcPr>
                <w:p w14:paraId="6A4167A8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17.</w:t>
                  </w:r>
                </w:p>
              </w:tc>
              <w:tc>
                <w:tcPr>
                  <w:tcW w:w="1000" w:type="pct"/>
                </w:tcPr>
                <w:p w14:paraId="6A328559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270020</w:t>
                  </w:r>
                </w:p>
              </w:tc>
              <w:tc>
                <w:tcPr>
                  <w:tcW w:w="1625" w:type="pct"/>
                </w:tcPr>
                <w:p w14:paraId="2F32A80F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Тележка для медицинских инструментов</w:t>
                  </w:r>
                </w:p>
              </w:tc>
              <w:tc>
                <w:tcPr>
                  <w:tcW w:w="1398" w:type="pct"/>
                  <w:vMerge w:val="restart"/>
                </w:tcPr>
                <w:p w14:paraId="45662389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Столик манипуляционный/медицинский инструментальный</w:t>
                  </w:r>
                </w:p>
              </w:tc>
              <w:tc>
                <w:tcPr>
                  <w:tcW w:w="664" w:type="pct"/>
                  <w:vMerge w:val="restart"/>
                </w:tcPr>
                <w:p w14:paraId="7A6E21AC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</w:t>
                  </w:r>
                </w:p>
              </w:tc>
            </w:tr>
            <w:tr w:rsidR="00BD6768" w:rsidRPr="00BA4AB0" w14:paraId="72030C0B" w14:textId="77777777" w:rsidTr="00FF0692">
              <w:tc>
                <w:tcPr>
                  <w:tcW w:w="313" w:type="pct"/>
                  <w:vMerge/>
                </w:tcPr>
                <w:p w14:paraId="461D1834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65365F20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202390</w:t>
                  </w:r>
                </w:p>
              </w:tc>
              <w:tc>
                <w:tcPr>
                  <w:tcW w:w="1625" w:type="pct"/>
                </w:tcPr>
                <w:p w14:paraId="71EC3F77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Тележка медицинская универсальная</w:t>
                  </w:r>
                </w:p>
              </w:tc>
              <w:tc>
                <w:tcPr>
                  <w:tcW w:w="1398" w:type="pct"/>
                  <w:vMerge/>
                </w:tcPr>
                <w:p w14:paraId="0F4BA734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645A29D0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7164C939" w14:textId="77777777" w:rsidTr="00FF0692">
              <w:tc>
                <w:tcPr>
                  <w:tcW w:w="313" w:type="pct"/>
                  <w:vMerge/>
                </w:tcPr>
                <w:p w14:paraId="79F1E905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50855BBA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182870</w:t>
                  </w:r>
                </w:p>
              </w:tc>
              <w:tc>
                <w:tcPr>
                  <w:tcW w:w="1625" w:type="pct"/>
                </w:tcPr>
                <w:p w14:paraId="271CD29A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Система тележек для транспортировки инструментов</w:t>
                  </w:r>
                </w:p>
              </w:tc>
              <w:tc>
                <w:tcPr>
                  <w:tcW w:w="1398" w:type="pct"/>
                  <w:vMerge/>
                </w:tcPr>
                <w:p w14:paraId="17C8243B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7422AD71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3DD2FFF8" w14:textId="77777777" w:rsidTr="00FF0692">
              <w:tc>
                <w:tcPr>
                  <w:tcW w:w="313" w:type="pct"/>
                  <w:vMerge/>
                </w:tcPr>
                <w:p w14:paraId="4288959B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0CE02591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379410</w:t>
                  </w:r>
                </w:p>
              </w:tc>
              <w:tc>
                <w:tcPr>
                  <w:tcW w:w="1625" w:type="pct"/>
                </w:tcPr>
                <w:p w14:paraId="0E0DDF61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Стойка тележки для транспортировки инструментов</w:t>
                  </w:r>
                </w:p>
              </w:tc>
              <w:tc>
                <w:tcPr>
                  <w:tcW w:w="1398" w:type="pct"/>
                  <w:vMerge/>
                </w:tcPr>
                <w:p w14:paraId="453F4C74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2864CB2B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55E3D84B" w14:textId="77777777" w:rsidTr="00FF0692">
              <w:tc>
                <w:tcPr>
                  <w:tcW w:w="313" w:type="pct"/>
                  <w:vMerge/>
                </w:tcPr>
                <w:p w14:paraId="62B2B4A5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7CC8F8D3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270010</w:t>
                  </w:r>
                </w:p>
              </w:tc>
              <w:tc>
                <w:tcPr>
                  <w:tcW w:w="1625" w:type="pct"/>
                </w:tcPr>
                <w:p w14:paraId="44FEC384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Стол для хирургических инструментов</w:t>
                  </w:r>
                </w:p>
              </w:tc>
              <w:tc>
                <w:tcPr>
                  <w:tcW w:w="1398" w:type="pct"/>
                  <w:vMerge/>
                </w:tcPr>
                <w:p w14:paraId="7C9F8B5F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0FB2B559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7FFC2242" w14:textId="77777777" w:rsidTr="00FF0692">
              <w:tc>
                <w:tcPr>
                  <w:tcW w:w="313" w:type="pct"/>
                </w:tcPr>
                <w:p w14:paraId="20EDA198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18.</w:t>
                  </w:r>
                </w:p>
              </w:tc>
              <w:tc>
                <w:tcPr>
                  <w:tcW w:w="1000" w:type="pct"/>
                </w:tcPr>
                <w:p w14:paraId="575D10B8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188320</w:t>
                  </w:r>
                </w:p>
              </w:tc>
              <w:tc>
                <w:tcPr>
                  <w:tcW w:w="1625" w:type="pct"/>
                </w:tcPr>
                <w:p w14:paraId="28574E25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Пост сестринский</w:t>
                  </w:r>
                </w:p>
              </w:tc>
              <w:tc>
                <w:tcPr>
                  <w:tcW w:w="1398" w:type="pct"/>
                </w:tcPr>
                <w:p w14:paraId="385D991D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Пост сестринский</w:t>
                  </w:r>
                </w:p>
              </w:tc>
              <w:tc>
                <w:tcPr>
                  <w:tcW w:w="664" w:type="pct"/>
                </w:tcPr>
                <w:p w14:paraId="79C7C5CC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</w:t>
                  </w:r>
                </w:p>
              </w:tc>
            </w:tr>
            <w:tr w:rsidR="00BD6768" w:rsidRPr="00BA4AB0" w14:paraId="349AF30B" w14:textId="77777777" w:rsidTr="00FF0692">
              <w:tc>
                <w:tcPr>
                  <w:tcW w:w="313" w:type="pct"/>
                </w:tcPr>
                <w:p w14:paraId="06BB47A0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19.</w:t>
                  </w:r>
                </w:p>
              </w:tc>
              <w:tc>
                <w:tcPr>
                  <w:tcW w:w="1000" w:type="pct"/>
                </w:tcPr>
                <w:p w14:paraId="59B76C29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270000</w:t>
                  </w:r>
                </w:p>
              </w:tc>
              <w:tc>
                <w:tcPr>
                  <w:tcW w:w="1625" w:type="pct"/>
                </w:tcPr>
                <w:p w14:paraId="6CBD5315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 xml:space="preserve">Шкаф медицинский для </w:t>
                  </w: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lastRenderedPageBreak/>
                    <w:t>инструментов</w:t>
                  </w:r>
                </w:p>
              </w:tc>
              <w:tc>
                <w:tcPr>
                  <w:tcW w:w="1398" w:type="pct"/>
                </w:tcPr>
                <w:p w14:paraId="3376F241" w14:textId="77777777" w:rsidR="00BD6768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26" w:name="П36"/>
                  <w:bookmarkEnd w:id="26"/>
                  <w:r w:rsidRPr="00326A0A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 xml:space="preserve">Шкаф медицинский </w:t>
                  </w:r>
                  <w:r w:rsidRPr="00326A0A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для хранения медицинских изделий</w:t>
                  </w:r>
                </w:p>
                <w:p w14:paraId="362945F0" w14:textId="0847EBEF" w:rsidR="00326A0A" w:rsidRPr="00BA4AB0" w:rsidRDefault="00AF091F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hyperlink w:anchor="П35" w:history="1">
                    <w:r w:rsidR="00326A0A" w:rsidRPr="00326A0A">
                      <w:rPr>
                        <w:rStyle w:val="a7"/>
                        <w:rFonts w:ascii="Arial" w:hAnsi="Arial" w:cs="Arial"/>
                        <w:sz w:val="20"/>
                        <w:szCs w:val="20"/>
                      </w:rPr>
                      <w:t>См. схожий фрагмент в сравниваемом документе</w:t>
                    </w:r>
                  </w:hyperlink>
                </w:p>
              </w:tc>
              <w:tc>
                <w:tcPr>
                  <w:tcW w:w="664" w:type="pct"/>
                </w:tcPr>
                <w:p w14:paraId="686CE506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A0A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1</w:t>
                  </w:r>
                </w:p>
              </w:tc>
            </w:tr>
            <w:tr w:rsidR="00BD6768" w:rsidRPr="00BA4AB0" w14:paraId="352DBABE" w14:textId="77777777" w:rsidTr="00FF0692">
              <w:tc>
                <w:tcPr>
                  <w:tcW w:w="313" w:type="pct"/>
                </w:tcPr>
                <w:p w14:paraId="376ABAFF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20.</w:t>
                  </w:r>
                </w:p>
              </w:tc>
              <w:tc>
                <w:tcPr>
                  <w:tcW w:w="1000" w:type="pct"/>
                </w:tcPr>
                <w:p w14:paraId="1494A5DA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181450</w:t>
                  </w:r>
                </w:p>
              </w:tc>
              <w:tc>
                <w:tcPr>
                  <w:tcW w:w="1625" w:type="pct"/>
                </w:tcPr>
                <w:p w14:paraId="25AB4E2D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27" w:name="П5"/>
                  <w:bookmarkEnd w:id="27"/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Тумбочка прикроватная</w:t>
                  </w:r>
                </w:p>
                <w:p w14:paraId="37E2CDBE" w14:textId="77777777" w:rsidR="00554421" w:rsidRPr="00BA4AB0" w:rsidRDefault="00AF091F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hyperlink w:anchor="П6" w:history="1">
                    <w:r w:rsidR="00554421" w:rsidRPr="00BA4AB0">
                      <w:rPr>
                        <w:rStyle w:val="a7"/>
                        <w:rFonts w:ascii="Arial" w:hAnsi="Arial" w:cs="Arial"/>
                        <w:sz w:val="20"/>
                        <w:szCs w:val="20"/>
                      </w:rPr>
                      <w:t>См. схожий фрагмент в сравниваемом документе</w:t>
                    </w:r>
                  </w:hyperlink>
                </w:p>
              </w:tc>
              <w:tc>
                <w:tcPr>
                  <w:tcW w:w="1398" w:type="pct"/>
                </w:tcPr>
                <w:p w14:paraId="12FBD11C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Тумбочка прикроватная</w:t>
                  </w:r>
                </w:p>
              </w:tc>
              <w:tc>
                <w:tcPr>
                  <w:tcW w:w="664" w:type="pct"/>
                </w:tcPr>
                <w:p w14:paraId="6191E5E7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по числу коек</w:t>
                  </w:r>
                  <w:r w:rsidR="00554421" w:rsidRPr="00BA4AB0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в изоляторе</w:t>
                  </w:r>
                </w:p>
              </w:tc>
            </w:tr>
            <w:tr w:rsidR="00BD6768" w:rsidRPr="00BA4AB0" w14:paraId="1EA44843" w14:textId="77777777" w:rsidTr="00FF0692">
              <w:tc>
                <w:tcPr>
                  <w:tcW w:w="313" w:type="pct"/>
                </w:tcPr>
                <w:p w14:paraId="3661CD1C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21.</w:t>
                  </w:r>
                </w:p>
              </w:tc>
              <w:tc>
                <w:tcPr>
                  <w:tcW w:w="1000" w:type="pct"/>
                </w:tcPr>
                <w:p w14:paraId="61068CF4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260310</w:t>
                  </w:r>
                </w:p>
              </w:tc>
              <w:tc>
                <w:tcPr>
                  <w:tcW w:w="1625" w:type="pct"/>
                </w:tcPr>
                <w:p w14:paraId="535A480D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Табурет/стул общего назначения</w:t>
                  </w:r>
                </w:p>
              </w:tc>
              <w:tc>
                <w:tcPr>
                  <w:tcW w:w="1398" w:type="pct"/>
                </w:tcPr>
                <w:p w14:paraId="187F84C1" w14:textId="77777777" w:rsidR="00BD6768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</w:pPr>
                  <w:bookmarkStart w:id="28" w:name="П34"/>
                  <w:bookmarkEnd w:id="28"/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Стул</w:t>
                  </w:r>
                </w:p>
                <w:p w14:paraId="498B0BA4" w14:textId="0749092B" w:rsidR="00326A0A" w:rsidRPr="00BA4AB0" w:rsidRDefault="00AF091F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hyperlink w:anchor="П33" w:history="1">
                    <w:r w:rsidR="00326A0A" w:rsidRPr="00326A0A">
                      <w:rPr>
                        <w:rStyle w:val="a7"/>
                        <w:rFonts w:ascii="Arial" w:hAnsi="Arial" w:cs="Arial"/>
                        <w:sz w:val="20"/>
                        <w:szCs w:val="20"/>
                      </w:rPr>
                      <w:t>См. схожий фрагмент в сравниваемом документе</w:t>
                    </w:r>
                  </w:hyperlink>
                </w:p>
              </w:tc>
              <w:tc>
                <w:tcPr>
                  <w:tcW w:w="664" w:type="pct"/>
                </w:tcPr>
                <w:p w14:paraId="764A6226" w14:textId="77777777" w:rsidR="00BD6768" w:rsidRPr="00BA4AB0" w:rsidRDefault="00BD6768" w:rsidP="000E6545">
                  <w:pPr>
                    <w:pStyle w:val="2"/>
                    <w:rPr>
                      <w:szCs w:val="20"/>
                    </w:rPr>
                  </w:pPr>
                  <w:r w:rsidRPr="00326A0A">
                    <w:rPr>
                      <w:szCs w:val="20"/>
                      <w:shd w:val="clear" w:color="auto" w:fill="auto"/>
                    </w:rPr>
                    <w:t xml:space="preserve">по числу коек </w:t>
                  </w:r>
                  <w:r w:rsidRPr="00BA4AB0">
                    <w:rPr>
                      <w:szCs w:val="20"/>
                    </w:rPr>
                    <w:t>в изоляторе</w:t>
                  </w:r>
                </w:p>
              </w:tc>
            </w:tr>
            <w:tr w:rsidR="00BD6768" w:rsidRPr="00BA4AB0" w14:paraId="7B02CF9F" w14:textId="77777777" w:rsidTr="00FF0692">
              <w:tc>
                <w:tcPr>
                  <w:tcW w:w="313" w:type="pct"/>
                  <w:vMerge w:val="restart"/>
                </w:tcPr>
                <w:p w14:paraId="1F7500F1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22.</w:t>
                  </w:r>
                </w:p>
              </w:tc>
              <w:tc>
                <w:tcPr>
                  <w:tcW w:w="1000" w:type="pct"/>
                </w:tcPr>
                <w:p w14:paraId="66B1E5C8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114030</w:t>
                  </w:r>
                </w:p>
              </w:tc>
              <w:tc>
                <w:tcPr>
                  <w:tcW w:w="1625" w:type="pct"/>
                </w:tcPr>
                <w:p w14:paraId="51C90764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Носилки портативные</w:t>
                  </w:r>
                </w:p>
              </w:tc>
              <w:tc>
                <w:tcPr>
                  <w:tcW w:w="1398" w:type="pct"/>
                  <w:vMerge w:val="restart"/>
                </w:tcPr>
                <w:p w14:paraId="282D6A16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Носилки</w:t>
                  </w: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/каталка</w:t>
                  </w: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 xml:space="preserve"> санитарные</w:t>
                  </w:r>
                </w:p>
              </w:tc>
              <w:tc>
                <w:tcPr>
                  <w:tcW w:w="664" w:type="pct"/>
                  <w:vMerge w:val="restart"/>
                </w:tcPr>
                <w:p w14:paraId="714B90E7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D6768" w:rsidRPr="00BA4AB0" w14:paraId="5353DD3E" w14:textId="77777777" w:rsidTr="00FF0692">
              <w:tc>
                <w:tcPr>
                  <w:tcW w:w="313" w:type="pct"/>
                  <w:vMerge/>
                </w:tcPr>
                <w:p w14:paraId="35E40192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071D0CCB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157500</w:t>
                  </w:r>
                </w:p>
              </w:tc>
              <w:tc>
                <w:tcPr>
                  <w:tcW w:w="1625" w:type="pct"/>
                </w:tcPr>
                <w:p w14:paraId="0080778E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Система транспортировки пациента, механическая</w:t>
                  </w:r>
                </w:p>
              </w:tc>
              <w:tc>
                <w:tcPr>
                  <w:tcW w:w="1398" w:type="pct"/>
                  <w:vMerge/>
                </w:tcPr>
                <w:p w14:paraId="5B7731B7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06BB1CFD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3DD5559B" w14:textId="77777777" w:rsidTr="00FF0692">
              <w:tc>
                <w:tcPr>
                  <w:tcW w:w="313" w:type="pct"/>
                  <w:vMerge/>
                </w:tcPr>
                <w:p w14:paraId="535B6A5D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750C5FA1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201690</w:t>
                  </w:r>
                </w:p>
              </w:tc>
              <w:tc>
                <w:tcPr>
                  <w:tcW w:w="1625" w:type="pct"/>
                </w:tcPr>
                <w:p w14:paraId="76BD8844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 xml:space="preserve">Каталка внутрибольничная, </w:t>
                  </w:r>
                  <w:proofErr w:type="spellStart"/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неприводная</w:t>
                  </w:r>
                  <w:proofErr w:type="spellEnd"/>
                </w:p>
              </w:tc>
              <w:tc>
                <w:tcPr>
                  <w:tcW w:w="1398" w:type="pct"/>
                  <w:vMerge/>
                </w:tcPr>
                <w:p w14:paraId="60217E61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7FFA3BCE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177196D3" w14:textId="77777777" w:rsidTr="00FF0692">
              <w:tc>
                <w:tcPr>
                  <w:tcW w:w="313" w:type="pct"/>
                </w:tcPr>
                <w:p w14:paraId="3C41FA3E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23.</w:t>
                  </w:r>
                </w:p>
              </w:tc>
              <w:tc>
                <w:tcPr>
                  <w:tcW w:w="1000" w:type="pct"/>
                </w:tcPr>
                <w:p w14:paraId="4A29FBAF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161210</w:t>
                  </w:r>
                </w:p>
              </w:tc>
              <w:tc>
                <w:tcPr>
                  <w:tcW w:w="1625" w:type="pct"/>
                </w:tcPr>
                <w:p w14:paraId="47A93646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Простыня водонепроницаемая</w:t>
                  </w:r>
                </w:p>
              </w:tc>
              <w:tc>
                <w:tcPr>
                  <w:tcW w:w="1398" w:type="pct"/>
                </w:tcPr>
                <w:p w14:paraId="41940321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Клеенка подкладная</w:t>
                  </w:r>
                </w:p>
              </w:tc>
              <w:tc>
                <w:tcPr>
                  <w:tcW w:w="664" w:type="pct"/>
                </w:tcPr>
                <w:p w14:paraId="6648F1D0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D6768" w:rsidRPr="00BA4AB0" w14:paraId="518BD351" w14:textId="77777777" w:rsidTr="00FF0692">
              <w:tc>
                <w:tcPr>
                  <w:tcW w:w="313" w:type="pct"/>
                </w:tcPr>
                <w:p w14:paraId="7BB3E375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24.</w:t>
                  </w:r>
                </w:p>
              </w:tc>
              <w:tc>
                <w:tcPr>
                  <w:tcW w:w="1000" w:type="pct"/>
                </w:tcPr>
                <w:p w14:paraId="3F29F24B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121180</w:t>
                  </w:r>
                </w:p>
              </w:tc>
              <w:tc>
                <w:tcPr>
                  <w:tcW w:w="1625" w:type="pct"/>
                </w:tcPr>
                <w:p w14:paraId="47410B93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Аппарат искусственной вентиляции легких, ручной, многоразового использования</w:t>
                  </w:r>
                </w:p>
              </w:tc>
              <w:tc>
                <w:tcPr>
                  <w:tcW w:w="1398" w:type="pct"/>
                </w:tcPr>
                <w:p w14:paraId="2565E88F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 xml:space="preserve">Аппарат искусственной вентиляции легких, ручной, многоразового использования (мешок </w:t>
                  </w:r>
                  <w:proofErr w:type="spellStart"/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Амбу</w:t>
                  </w:r>
                  <w:proofErr w:type="spellEnd"/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)</w:t>
                  </w:r>
                </w:p>
              </w:tc>
              <w:tc>
                <w:tcPr>
                  <w:tcW w:w="664" w:type="pct"/>
                </w:tcPr>
                <w:p w14:paraId="51978DD7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</w:t>
                  </w:r>
                </w:p>
                <w:p w14:paraId="3E294D6B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(с масками соответствующих размеров)</w:t>
                  </w:r>
                </w:p>
              </w:tc>
            </w:tr>
            <w:tr w:rsidR="00BD6768" w:rsidRPr="00BA4AB0" w14:paraId="1CC59C00" w14:textId="77777777" w:rsidTr="00FF0692">
              <w:tc>
                <w:tcPr>
                  <w:tcW w:w="313" w:type="pct"/>
                  <w:vMerge w:val="restart"/>
                </w:tcPr>
                <w:p w14:paraId="7C36B545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lastRenderedPageBreak/>
                    <w:t>25.</w:t>
                  </w:r>
                </w:p>
              </w:tc>
              <w:tc>
                <w:tcPr>
                  <w:tcW w:w="1000" w:type="pct"/>
                </w:tcPr>
                <w:p w14:paraId="59D51904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204570</w:t>
                  </w:r>
                </w:p>
              </w:tc>
              <w:tc>
                <w:tcPr>
                  <w:tcW w:w="1625" w:type="pct"/>
                </w:tcPr>
                <w:p w14:paraId="5F2D9F85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Аспиратор назальный, с электропитанием</w:t>
                  </w:r>
                </w:p>
              </w:tc>
              <w:tc>
                <w:tcPr>
                  <w:tcW w:w="1398" w:type="pct"/>
                  <w:vMerge w:val="restart"/>
                </w:tcPr>
                <w:p w14:paraId="744D8ED3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Аспиратор</w:t>
                  </w:r>
                </w:p>
              </w:tc>
              <w:tc>
                <w:tcPr>
                  <w:tcW w:w="664" w:type="pct"/>
                  <w:vMerge w:val="restart"/>
                </w:tcPr>
                <w:p w14:paraId="5E6D28DD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</w:t>
                  </w:r>
                </w:p>
              </w:tc>
            </w:tr>
            <w:tr w:rsidR="00BD6768" w:rsidRPr="00BA4AB0" w14:paraId="5DFDC4D4" w14:textId="77777777" w:rsidTr="00FF0692">
              <w:tc>
                <w:tcPr>
                  <w:tcW w:w="313" w:type="pct"/>
                  <w:vMerge/>
                </w:tcPr>
                <w:p w14:paraId="63FE6D30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32AFA554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204560</w:t>
                  </w:r>
                </w:p>
              </w:tc>
              <w:tc>
                <w:tcPr>
                  <w:tcW w:w="1625" w:type="pct"/>
                </w:tcPr>
                <w:p w14:paraId="176647A8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Аспиратор назальный, ручной</w:t>
                  </w:r>
                </w:p>
              </w:tc>
              <w:tc>
                <w:tcPr>
                  <w:tcW w:w="1398" w:type="pct"/>
                  <w:vMerge/>
                </w:tcPr>
                <w:p w14:paraId="49D7BE17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74A44BD3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06409BD8" w14:textId="77777777" w:rsidTr="00FF0692">
              <w:tc>
                <w:tcPr>
                  <w:tcW w:w="313" w:type="pct"/>
                  <w:vMerge/>
                </w:tcPr>
                <w:p w14:paraId="6B74D77F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7C7C2535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379540</w:t>
                  </w:r>
                </w:p>
              </w:tc>
              <w:tc>
                <w:tcPr>
                  <w:tcW w:w="1625" w:type="pct"/>
                </w:tcPr>
                <w:p w14:paraId="41AC6F0B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Аспиратор назальный, вакуумный</w:t>
                  </w:r>
                </w:p>
              </w:tc>
              <w:tc>
                <w:tcPr>
                  <w:tcW w:w="1398" w:type="pct"/>
                  <w:vMerge/>
                </w:tcPr>
                <w:p w14:paraId="0F2CDE87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4761993D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4BB4AF91" w14:textId="77777777" w:rsidTr="00FF0692">
              <w:tc>
                <w:tcPr>
                  <w:tcW w:w="313" w:type="pct"/>
                  <w:vMerge/>
                </w:tcPr>
                <w:p w14:paraId="77A76969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6C83C6F8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114410</w:t>
                  </w:r>
                </w:p>
              </w:tc>
              <w:tc>
                <w:tcPr>
                  <w:tcW w:w="1625" w:type="pct"/>
                </w:tcPr>
                <w:p w14:paraId="1675129B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Система аспирационная для грудной клетки</w:t>
                  </w:r>
                </w:p>
              </w:tc>
              <w:tc>
                <w:tcPr>
                  <w:tcW w:w="1398" w:type="pct"/>
                  <w:vMerge/>
                </w:tcPr>
                <w:p w14:paraId="24577730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4A842CBA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40AE1D6B" w14:textId="77777777" w:rsidTr="00FF0692">
              <w:tc>
                <w:tcPr>
                  <w:tcW w:w="313" w:type="pct"/>
                  <w:vMerge/>
                </w:tcPr>
                <w:p w14:paraId="6DC018E7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7D883DD7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119870</w:t>
                  </w:r>
                </w:p>
              </w:tc>
              <w:tc>
                <w:tcPr>
                  <w:tcW w:w="1625" w:type="pct"/>
                </w:tcPr>
                <w:p w14:paraId="6EB95EE8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Система аспирационная для очищения дыхательных путей для экстренной помощи, ручная</w:t>
                  </w:r>
                </w:p>
              </w:tc>
              <w:tc>
                <w:tcPr>
                  <w:tcW w:w="1398" w:type="pct"/>
                  <w:vMerge/>
                </w:tcPr>
                <w:p w14:paraId="587AE995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7E5FEA58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1066E9FB" w14:textId="77777777" w:rsidTr="00FF0692">
              <w:tc>
                <w:tcPr>
                  <w:tcW w:w="313" w:type="pct"/>
                  <w:vMerge/>
                </w:tcPr>
                <w:p w14:paraId="72AB57A0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324D9973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162580</w:t>
                  </w:r>
                </w:p>
              </w:tc>
              <w:tc>
                <w:tcPr>
                  <w:tcW w:w="1625" w:type="pct"/>
                </w:tcPr>
                <w:p w14:paraId="6604A239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Система аспирационная для очищения дыхательных путей для экстренной помощи, электрическая</w:t>
                  </w:r>
                </w:p>
              </w:tc>
              <w:tc>
                <w:tcPr>
                  <w:tcW w:w="1398" w:type="pct"/>
                  <w:vMerge/>
                </w:tcPr>
                <w:p w14:paraId="5AD04F8E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0488D52E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0CD3FEA8" w14:textId="77777777" w:rsidTr="00FF0692">
              <w:tc>
                <w:tcPr>
                  <w:tcW w:w="313" w:type="pct"/>
                  <w:vMerge/>
                </w:tcPr>
                <w:p w14:paraId="572AF25D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25A0ABC2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216650</w:t>
                  </w:r>
                </w:p>
              </w:tc>
              <w:tc>
                <w:tcPr>
                  <w:tcW w:w="1625" w:type="pct"/>
                </w:tcPr>
                <w:p w14:paraId="1FEA0061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Система аспирационная для очищения дыхательных путей для экстренной помощи, пневматическая</w:t>
                  </w:r>
                </w:p>
              </w:tc>
              <w:tc>
                <w:tcPr>
                  <w:tcW w:w="1398" w:type="pct"/>
                  <w:vMerge/>
                </w:tcPr>
                <w:p w14:paraId="6F1D46FA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5138D86F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441315F9" w14:textId="77777777" w:rsidTr="00FF0692">
              <w:tc>
                <w:tcPr>
                  <w:tcW w:w="313" w:type="pct"/>
                  <w:vMerge/>
                </w:tcPr>
                <w:p w14:paraId="3BDD2ED3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2F5A2C8B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260570</w:t>
                  </w:r>
                </w:p>
              </w:tc>
              <w:tc>
                <w:tcPr>
                  <w:tcW w:w="1625" w:type="pct"/>
                </w:tcPr>
                <w:p w14:paraId="316BACCF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Система аспирационная общего назначения, с питанием от сети</w:t>
                  </w:r>
                </w:p>
              </w:tc>
              <w:tc>
                <w:tcPr>
                  <w:tcW w:w="1398" w:type="pct"/>
                  <w:vMerge/>
                </w:tcPr>
                <w:p w14:paraId="0AD152A6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1B5C6ECB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145AEC5C" w14:textId="77777777" w:rsidTr="00FF0692">
              <w:tc>
                <w:tcPr>
                  <w:tcW w:w="313" w:type="pct"/>
                  <w:vMerge/>
                </w:tcPr>
                <w:p w14:paraId="2B3EBC16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20C26E89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260650</w:t>
                  </w:r>
                </w:p>
              </w:tc>
              <w:tc>
                <w:tcPr>
                  <w:tcW w:w="1625" w:type="pct"/>
                </w:tcPr>
                <w:p w14:paraId="5E174FBD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Система аспирационная общего назначения, вакуумная</w:t>
                  </w:r>
                </w:p>
              </w:tc>
              <w:tc>
                <w:tcPr>
                  <w:tcW w:w="1398" w:type="pct"/>
                  <w:vMerge/>
                </w:tcPr>
                <w:p w14:paraId="3F5AFAEC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205913D7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7E622E21" w14:textId="77777777" w:rsidTr="00FF0692">
              <w:tc>
                <w:tcPr>
                  <w:tcW w:w="313" w:type="pct"/>
                  <w:vMerge/>
                </w:tcPr>
                <w:p w14:paraId="7F2A434F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13652F41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326770</w:t>
                  </w:r>
                </w:p>
              </w:tc>
              <w:tc>
                <w:tcPr>
                  <w:tcW w:w="1625" w:type="pct"/>
                </w:tcPr>
                <w:p w14:paraId="2BD28657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Система низковакуумной аспирации универсальная</w:t>
                  </w:r>
                </w:p>
              </w:tc>
              <w:tc>
                <w:tcPr>
                  <w:tcW w:w="1398" w:type="pct"/>
                  <w:vMerge/>
                </w:tcPr>
                <w:p w14:paraId="46787426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160CA6A8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29F6498A" w14:textId="77777777" w:rsidTr="00FF0692">
              <w:tc>
                <w:tcPr>
                  <w:tcW w:w="313" w:type="pct"/>
                  <w:vMerge/>
                </w:tcPr>
                <w:p w14:paraId="1790A38C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22DEF991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172990</w:t>
                  </w:r>
                </w:p>
              </w:tc>
              <w:tc>
                <w:tcPr>
                  <w:tcW w:w="1625" w:type="pct"/>
                </w:tcPr>
                <w:p w14:paraId="5F1902FF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Система аспирационная для трахеи</w:t>
                  </w:r>
                </w:p>
              </w:tc>
              <w:tc>
                <w:tcPr>
                  <w:tcW w:w="1398" w:type="pct"/>
                  <w:vMerge/>
                </w:tcPr>
                <w:p w14:paraId="5D94C9E0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30117D07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3AF7DCC5" w14:textId="77777777" w:rsidTr="00FF0692">
              <w:tc>
                <w:tcPr>
                  <w:tcW w:w="313" w:type="pct"/>
                  <w:vMerge w:val="restart"/>
                </w:tcPr>
                <w:p w14:paraId="686FFE5C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26.</w:t>
                  </w:r>
                </w:p>
              </w:tc>
              <w:tc>
                <w:tcPr>
                  <w:tcW w:w="1000" w:type="pct"/>
                </w:tcPr>
                <w:p w14:paraId="2B7DF759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345200</w:t>
                  </w:r>
                </w:p>
              </w:tc>
              <w:tc>
                <w:tcPr>
                  <w:tcW w:w="1625" w:type="pct"/>
                </w:tcPr>
                <w:p w14:paraId="1A86E8B3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Глюкометр</w:t>
                  </w:r>
                  <w:proofErr w:type="spellEnd"/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 xml:space="preserve"> ИВД, для использования вблизи пациента</w:t>
                  </w:r>
                </w:p>
              </w:tc>
              <w:tc>
                <w:tcPr>
                  <w:tcW w:w="1398" w:type="pct"/>
                  <w:vMerge w:val="restart"/>
                </w:tcPr>
                <w:p w14:paraId="4499ECED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Глюкометр</w:t>
                  </w:r>
                  <w:proofErr w:type="spellEnd"/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 xml:space="preserve"> для использования вблизи пациента, с питанием от батареи или электрический</w:t>
                  </w:r>
                </w:p>
              </w:tc>
              <w:tc>
                <w:tcPr>
                  <w:tcW w:w="664" w:type="pct"/>
                  <w:vMerge w:val="restart"/>
                </w:tcPr>
                <w:p w14:paraId="60230807" w14:textId="77777777" w:rsidR="00BD6768" w:rsidRPr="00BA4AB0" w:rsidRDefault="00BD6768" w:rsidP="000E6545">
                  <w:pPr>
                    <w:pStyle w:val="2"/>
                    <w:rPr>
                      <w:szCs w:val="20"/>
                    </w:rPr>
                  </w:pPr>
                  <w:r w:rsidRPr="00BA4AB0">
                    <w:rPr>
                      <w:szCs w:val="20"/>
                    </w:rPr>
                    <w:t>1</w:t>
                  </w:r>
                </w:p>
              </w:tc>
            </w:tr>
            <w:tr w:rsidR="00BD6768" w:rsidRPr="00BA4AB0" w14:paraId="662FED78" w14:textId="77777777" w:rsidTr="00FF0692">
              <w:tc>
                <w:tcPr>
                  <w:tcW w:w="313" w:type="pct"/>
                  <w:vMerge/>
                </w:tcPr>
                <w:p w14:paraId="51DD3E71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2FB15CD4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300690</w:t>
                  </w:r>
                </w:p>
              </w:tc>
              <w:tc>
                <w:tcPr>
                  <w:tcW w:w="1625" w:type="pct"/>
                </w:tcPr>
                <w:p w14:paraId="4242FA72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Глюкометр</w:t>
                  </w:r>
                  <w:proofErr w:type="spellEnd"/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 xml:space="preserve"> для индивидуального использования/использования у постели больного ИВД, питание от батареи</w:t>
                  </w:r>
                </w:p>
              </w:tc>
              <w:tc>
                <w:tcPr>
                  <w:tcW w:w="1398" w:type="pct"/>
                  <w:vMerge/>
                </w:tcPr>
                <w:p w14:paraId="1E8EC18E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65A42BC4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657D7125" w14:textId="77777777" w:rsidTr="00FF0692">
              <w:tc>
                <w:tcPr>
                  <w:tcW w:w="313" w:type="pct"/>
                  <w:vMerge/>
                </w:tcPr>
                <w:p w14:paraId="57B60AAE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7DC4993D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345190</w:t>
                  </w:r>
                </w:p>
              </w:tc>
              <w:tc>
                <w:tcPr>
                  <w:tcW w:w="1625" w:type="pct"/>
                </w:tcPr>
                <w:p w14:paraId="7A37A5CE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Глюкометр</w:t>
                  </w:r>
                  <w:proofErr w:type="spellEnd"/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 xml:space="preserve"> ИВД, для домашнего использования</w:t>
                  </w:r>
                </w:p>
              </w:tc>
              <w:tc>
                <w:tcPr>
                  <w:tcW w:w="1398" w:type="pct"/>
                  <w:vMerge/>
                </w:tcPr>
                <w:p w14:paraId="43E0B85C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1F0D8A40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0FD40F87" w14:textId="77777777" w:rsidTr="00FF0692">
              <w:tc>
                <w:tcPr>
                  <w:tcW w:w="313" w:type="pct"/>
                  <w:vMerge/>
                </w:tcPr>
                <w:p w14:paraId="186A859D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4994A476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300680</w:t>
                  </w:r>
                </w:p>
              </w:tc>
              <w:tc>
                <w:tcPr>
                  <w:tcW w:w="1625" w:type="pct"/>
                </w:tcPr>
                <w:p w14:paraId="66762732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Система мониторинга глюкозы в крови для домашнего использования/использования у постели больного ИВД</w:t>
                  </w:r>
                </w:p>
              </w:tc>
              <w:tc>
                <w:tcPr>
                  <w:tcW w:w="1398" w:type="pct"/>
                  <w:vMerge/>
                </w:tcPr>
                <w:p w14:paraId="5DCA8B52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3E4FA0AE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0390A39E" w14:textId="77777777" w:rsidTr="00FF0692">
              <w:tc>
                <w:tcPr>
                  <w:tcW w:w="313" w:type="pct"/>
                  <w:vMerge/>
                </w:tcPr>
                <w:p w14:paraId="55645920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05BC0B7A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344110</w:t>
                  </w:r>
                </w:p>
              </w:tc>
              <w:tc>
                <w:tcPr>
                  <w:tcW w:w="1625" w:type="pct"/>
                </w:tcPr>
                <w:p w14:paraId="1A10FB8C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Система мониторинга глюкозы ИВД, для домашнего использования</w:t>
                  </w:r>
                </w:p>
              </w:tc>
              <w:tc>
                <w:tcPr>
                  <w:tcW w:w="1398" w:type="pct"/>
                  <w:vMerge/>
                </w:tcPr>
                <w:p w14:paraId="188EF47E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3F4635F4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2FABE70A" w14:textId="77777777" w:rsidTr="00FF0692">
              <w:tc>
                <w:tcPr>
                  <w:tcW w:w="313" w:type="pct"/>
                  <w:vMerge/>
                </w:tcPr>
                <w:p w14:paraId="5EE18CEF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0DE890EF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344120</w:t>
                  </w:r>
                </w:p>
              </w:tc>
              <w:tc>
                <w:tcPr>
                  <w:tcW w:w="1625" w:type="pct"/>
                </w:tcPr>
                <w:p w14:paraId="2E0CC7B7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Система мониторинга глюкозы ИВД, для использования вблизи пациента</w:t>
                  </w:r>
                </w:p>
              </w:tc>
              <w:tc>
                <w:tcPr>
                  <w:tcW w:w="1398" w:type="pct"/>
                  <w:vMerge/>
                </w:tcPr>
                <w:p w14:paraId="3B56755F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7EE198B2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295A438C" w14:textId="77777777" w:rsidTr="00FF0692">
              <w:tc>
                <w:tcPr>
                  <w:tcW w:w="313" w:type="pct"/>
                </w:tcPr>
                <w:p w14:paraId="70CB4691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lastRenderedPageBreak/>
                    <w:t>27.</w:t>
                  </w:r>
                </w:p>
                <w:p w14:paraId="415F2402" w14:textId="77777777" w:rsidR="00B807C9" w:rsidRPr="00BA4AB0" w:rsidRDefault="00B807C9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</w:pPr>
                </w:p>
                <w:p w14:paraId="79F539F7" w14:textId="77777777" w:rsidR="00B807C9" w:rsidRPr="00BA4AB0" w:rsidRDefault="00B807C9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</w:pPr>
                </w:p>
                <w:p w14:paraId="5AF02B79" w14:textId="77777777" w:rsidR="00B807C9" w:rsidRDefault="00B807C9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4DEE68D" w14:textId="177E14C9" w:rsidR="005C7176" w:rsidRPr="00BA4AB0" w:rsidRDefault="005C7176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363F8EE8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113770</w:t>
                  </w:r>
                </w:p>
              </w:tc>
              <w:tc>
                <w:tcPr>
                  <w:tcW w:w="1625" w:type="pct"/>
                </w:tcPr>
                <w:p w14:paraId="3F5A3266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Блок жидкого кислорода портативный</w:t>
                  </w:r>
                </w:p>
              </w:tc>
              <w:tc>
                <w:tcPr>
                  <w:tcW w:w="1398" w:type="pct"/>
                </w:tcPr>
                <w:p w14:paraId="024C3DEA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Подушка кислородная</w:t>
                  </w:r>
                </w:p>
              </w:tc>
              <w:tc>
                <w:tcPr>
                  <w:tcW w:w="664" w:type="pct"/>
                </w:tcPr>
                <w:p w14:paraId="41EFD8BB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D6768" w:rsidRPr="00BA4AB0" w14:paraId="01940D29" w14:textId="77777777" w:rsidTr="00FF0692">
              <w:tc>
                <w:tcPr>
                  <w:tcW w:w="313" w:type="pct"/>
                  <w:vMerge w:val="restart"/>
                </w:tcPr>
                <w:p w14:paraId="06DE1287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28.</w:t>
                  </w:r>
                </w:p>
              </w:tc>
              <w:tc>
                <w:tcPr>
                  <w:tcW w:w="1000" w:type="pct"/>
                </w:tcPr>
                <w:p w14:paraId="10796F28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253780</w:t>
                  </w:r>
                </w:p>
              </w:tc>
              <w:tc>
                <w:tcPr>
                  <w:tcW w:w="1625" w:type="pct"/>
                </w:tcPr>
                <w:p w14:paraId="1DAA0828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Скальпель, одноразового использования</w:t>
                  </w:r>
                </w:p>
              </w:tc>
              <w:tc>
                <w:tcPr>
                  <w:tcW w:w="1398" w:type="pct"/>
                  <w:vMerge w:val="restart"/>
                </w:tcPr>
                <w:p w14:paraId="1F07A9F8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Скальпель</w:t>
                  </w:r>
                </w:p>
              </w:tc>
              <w:tc>
                <w:tcPr>
                  <w:tcW w:w="664" w:type="pct"/>
                  <w:vMerge w:val="restart"/>
                </w:tcPr>
                <w:p w14:paraId="041054DB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D6768" w:rsidRPr="00BA4AB0" w14:paraId="496D3894" w14:textId="77777777" w:rsidTr="00FF0692">
              <w:tc>
                <w:tcPr>
                  <w:tcW w:w="313" w:type="pct"/>
                  <w:vMerge/>
                </w:tcPr>
                <w:p w14:paraId="27C988D5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799309ED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253770</w:t>
                  </w:r>
                </w:p>
              </w:tc>
              <w:tc>
                <w:tcPr>
                  <w:tcW w:w="1625" w:type="pct"/>
                </w:tcPr>
                <w:p w14:paraId="18F0B76F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Скальпель, многоразового использования</w:t>
                  </w:r>
                </w:p>
              </w:tc>
              <w:tc>
                <w:tcPr>
                  <w:tcW w:w="1398" w:type="pct"/>
                  <w:vMerge/>
                </w:tcPr>
                <w:p w14:paraId="65B9CF99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245E1C37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17DCC088" w14:textId="77777777" w:rsidTr="00FF0692">
              <w:tc>
                <w:tcPr>
                  <w:tcW w:w="313" w:type="pct"/>
                  <w:vMerge/>
                </w:tcPr>
                <w:p w14:paraId="7E20745B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3E1CCB28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253740</w:t>
                  </w:r>
                </w:p>
              </w:tc>
              <w:tc>
                <w:tcPr>
                  <w:tcW w:w="1625" w:type="pct"/>
                </w:tcPr>
                <w:p w14:paraId="71AAA05C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Лезвие ручного скальпеля, одноразового использования</w:t>
                  </w:r>
                </w:p>
              </w:tc>
              <w:tc>
                <w:tcPr>
                  <w:tcW w:w="1398" w:type="pct"/>
                  <w:vMerge/>
                </w:tcPr>
                <w:p w14:paraId="39D6D9AA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02692C7F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7FABFF1B" w14:textId="77777777" w:rsidTr="00FF0692">
              <w:tc>
                <w:tcPr>
                  <w:tcW w:w="313" w:type="pct"/>
                  <w:vMerge/>
                </w:tcPr>
                <w:p w14:paraId="0AD2E453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578DF022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253750</w:t>
                  </w:r>
                </w:p>
              </w:tc>
              <w:tc>
                <w:tcPr>
                  <w:tcW w:w="1625" w:type="pct"/>
                </w:tcPr>
                <w:p w14:paraId="7B423A17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Ручка скальпеля, многоразового использования</w:t>
                  </w:r>
                </w:p>
              </w:tc>
              <w:tc>
                <w:tcPr>
                  <w:tcW w:w="1398" w:type="pct"/>
                  <w:vMerge/>
                </w:tcPr>
                <w:p w14:paraId="36BB7A38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514C858B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04B24256" w14:textId="77777777" w:rsidTr="00FF0692">
              <w:tc>
                <w:tcPr>
                  <w:tcW w:w="313" w:type="pct"/>
                  <w:vMerge w:val="restart"/>
                </w:tcPr>
                <w:p w14:paraId="0466B84E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29.</w:t>
                  </w:r>
                </w:p>
              </w:tc>
              <w:tc>
                <w:tcPr>
                  <w:tcW w:w="1000" w:type="pct"/>
                </w:tcPr>
                <w:p w14:paraId="73B947CC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254550</w:t>
                  </w:r>
                </w:p>
              </w:tc>
              <w:tc>
                <w:tcPr>
                  <w:tcW w:w="1625" w:type="pct"/>
                </w:tcPr>
                <w:p w14:paraId="2604578B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Катетер инфузионный для вмешательств на периферических сосудах</w:t>
                  </w:r>
                </w:p>
              </w:tc>
              <w:tc>
                <w:tcPr>
                  <w:tcW w:w="1398" w:type="pct"/>
                  <w:vMerge w:val="restart"/>
                </w:tcPr>
                <w:p w14:paraId="0F9F41D8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Катетер инфузионный для вмешательств на периферических сосудах</w:t>
                  </w:r>
                </w:p>
              </w:tc>
              <w:tc>
                <w:tcPr>
                  <w:tcW w:w="664" w:type="pct"/>
                  <w:vMerge w:val="restart"/>
                </w:tcPr>
                <w:p w14:paraId="6BADC6D8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5</w:t>
                  </w:r>
                </w:p>
              </w:tc>
            </w:tr>
            <w:tr w:rsidR="00BD6768" w:rsidRPr="00BA4AB0" w14:paraId="541AF2A2" w14:textId="77777777" w:rsidTr="00FF0692">
              <w:tc>
                <w:tcPr>
                  <w:tcW w:w="313" w:type="pct"/>
                  <w:vMerge/>
                </w:tcPr>
                <w:p w14:paraId="45A78614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46CF86E1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254530</w:t>
                  </w:r>
                </w:p>
              </w:tc>
              <w:tc>
                <w:tcPr>
                  <w:tcW w:w="1625" w:type="pct"/>
                </w:tcPr>
                <w:p w14:paraId="227648DF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Катетер для периферических сосудов</w:t>
                  </w:r>
                </w:p>
              </w:tc>
              <w:tc>
                <w:tcPr>
                  <w:tcW w:w="1398" w:type="pct"/>
                  <w:vMerge/>
                </w:tcPr>
                <w:p w14:paraId="2ED65267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6F240684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62B4B4C8" w14:textId="77777777" w:rsidTr="00FF0692">
              <w:tc>
                <w:tcPr>
                  <w:tcW w:w="313" w:type="pct"/>
                  <w:vMerge/>
                </w:tcPr>
                <w:p w14:paraId="28DB1448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77A5E96A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365580</w:t>
                  </w:r>
                </w:p>
              </w:tc>
              <w:tc>
                <w:tcPr>
                  <w:tcW w:w="1625" w:type="pct"/>
                </w:tcPr>
                <w:p w14:paraId="32F890DA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Канюля внутривенная периферическая</w:t>
                  </w:r>
                </w:p>
              </w:tc>
              <w:tc>
                <w:tcPr>
                  <w:tcW w:w="1398" w:type="pct"/>
                  <w:vMerge/>
                </w:tcPr>
                <w:p w14:paraId="04D9D317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3383CF4E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747B007D" w14:textId="77777777" w:rsidTr="00FF0692">
              <w:tc>
                <w:tcPr>
                  <w:tcW w:w="313" w:type="pct"/>
                  <w:vMerge/>
                </w:tcPr>
                <w:p w14:paraId="49884781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0C2BFA74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254520</w:t>
                  </w:r>
                </w:p>
              </w:tc>
              <w:tc>
                <w:tcPr>
                  <w:tcW w:w="1625" w:type="pct"/>
                </w:tcPr>
                <w:p w14:paraId="0E33FEC6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Катетер инфузионный для периферических сосудов</w:t>
                  </w:r>
                </w:p>
              </w:tc>
              <w:tc>
                <w:tcPr>
                  <w:tcW w:w="1398" w:type="pct"/>
                  <w:vMerge/>
                </w:tcPr>
                <w:p w14:paraId="7BC1A21B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4E74DE25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6F8C0E8D" w14:textId="77777777" w:rsidTr="00FF0692">
              <w:tc>
                <w:tcPr>
                  <w:tcW w:w="313" w:type="pct"/>
                  <w:vMerge w:val="restart"/>
                </w:tcPr>
                <w:p w14:paraId="2DCEAD74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30.</w:t>
                  </w:r>
                </w:p>
              </w:tc>
              <w:tc>
                <w:tcPr>
                  <w:tcW w:w="1000" w:type="pct"/>
                </w:tcPr>
                <w:p w14:paraId="6CE1004C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375950</w:t>
                  </w:r>
                </w:p>
              </w:tc>
              <w:tc>
                <w:tcPr>
                  <w:tcW w:w="1625" w:type="pct"/>
                </w:tcPr>
                <w:p w14:paraId="0ED5568D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 xml:space="preserve">Комплект для </w:t>
                  </w: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lastRenderedPageBreak/>
                    <w:t>внутривенных вливаний стандартный, инвазивный</w:t>
                  </w:r>
                </w:p>
              </w:tc>
              <w:tc>
                <w:tcPr>
                  <w:tcW w:w="1398" w:type="pct"/>
                  <w:vMerge w:val="restart"/>
                </w:tcPr>
                <w:p w14:paraId="29662B47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 xml:space="preserve">Устройство для </w:t>
                  </w: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вливания инфузионных растворов с пластиковым шипом</w:t>
                  </w:r>
                </w:p>
              </w:tc>
              <w:tc>
                <w:tcPr>
                  <w:tcW w:w="664" w:type="pct"/>
                  <w:vMerge w:val="restart"/>
                </w:tcPr>
                <w:p w14:paraId="4F970448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5</w:t>
                  </w:r>
                </w:p>
              </w:tc>
            </w:tr>
            <w:tr w:rsidR="00BD6768" w:rsidRPr="00BA4AB0" w14:paraId="6CD7B6C7" w14:textId="77777777" w:rsidTr="00FF0692">
              <w:tc>
                <w:tcPr>
                  <w:tcW w:w="313" w:type="pct"/>
                  <w:vMerge/>
                </w:tcPr>
                <w:p w14:paraId="6B17339A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742388DD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136330</w:t>
                  </w:r>
                </w:p>
              </w:tc>
              <w:tc>
                <w:tcPr>
                  <w:tcW w:w="1625" w:type="pct"/>
                </w:tcPr>
                <w:p w14:paraId="1246721C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Комплект для внутривенных вливаний стандартный, неинвазивный</w:t>
                  </w:r>
                </w:p>
              </w:tc>
              <w:tc>
                <w:tcPr>
                  <w:tcW w:w="1398" w:type="pct"/>
                  <w:vMerge/>
                </w:tcPr>
                <w:p w14:paraId="33945E56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5DF3CBA1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735ADC32" w14:textId="77777777" w:rsidTr="00FF0692">
              <w:tc>
                <w:tcPr>
                  <w:tcW w:w="313" w:type="pct"/>
                  <w:vMerge/>
                </w:tcPr>
                <w:p w14:paraId="2A8BE196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535A038B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114090</w:t>
                  </w:r>
                </w:p>
              </w:tc>
              <w:tc>
                <w:tcPr>
                  <w:tcW w:w="1625" w:type="pct"/>
                </w:tcPr>
                <w:p w14:paraId="3F46D359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 xml:space="preserve">Набор для внутривенных вливаний из </w:t>
                  </w:r>
                  <w:proofErr w:type="spellStart"/>
                  <w:r w:rsidRPr="00BA4AB0">
                    <w:rPr>
                      <w:rStyle w:val="20"/>
                      <w:szCs w:val="20"/>
                      <w:highlight w:val="lightGray"/>
                    </w:rPr>
                    <w:t>несорбирующего</w:t>
                  </w:r>
                  <w:proofErr w:type="spellEnd"/>
                  <w:r w:rsidRPr="00BA4AB0">
                    <w:rPr>
                      <w:rStyle w:val="20"/>
                      <w:szCs w:val="20"/>
                    </w:rPr>
                    <w:t xml:space="preserve"> </w:t>
                  </w:r>
                  <w:r w:rsidRPr="00BA4AB0">
                    <w:rPr>
                      <w:rStyle w:val="20"/>
                      <w:szCs w:val="20"/>
                      <w:highlight w:val="lightGray"/>
                    </w:rPr>
                    <w:t>материала</w:t>
                  </w:r>
                </w:p>
              </w:tc>
              <w:tc>
                <w:tcPr>
                  <w:tcW w:w="1398" w:type="pct"/>
                </w:tcPr>
                <w:p w14:paraId="1B26CDBC" w14:textId="77777777" w:rsidR="00BD6768" w:rsidRPr="00BA4AB0" w:rsidRDefault="00BD6768" w:rsidP="000E6545">
                  <w:pPr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3AAF54F4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7C261B82" w14:textId="77777777" w:rsidTr="00FF0692">
              <w:tc>
                <w:tcPr>
                  <w:tcW w:w="313" w:type="pct"/>
                  <w:vMerge w:val="restart"/>
                </w:tcPr>
                <w:p w14:paraId="7FBE55E8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31.</w:t>
                  </w:r>
                </w:p>
              </w:tc>
              <w:tc>
                <w:tcPr>
                  <w:tcW w:w="1000" w:type="pct"/>
                </w:tcPr>
                <w:p w14:paraId="43F2AD47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352050</w:t>
                  </w:r>
                </w:p>
              </w:tc>
              <w:tc>
                <w:tcPr>
                  <w:tcW w:w="1625" w:type="pct"/>
                </w:tcPr>
                <w:p w14:paraId="4FEE4A58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Шина на конечность для оказания первой помощи, формуемая, многоразового использования</w:t>
                  </w:r>
                </w:p>
              </w:tc>
              <w:tc>
                <w:tcPr>
                  <w:tcW w:w="1398" w:type="pct"/>
                  <w:vMerge w:val="restart"/>
                </w:tcPr>
                <w:p w14:paraId="03A6EBBD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Гибкая шина для иммобилизации верхней/нижней конечности</w:t>
                  </w:r>
                </w:p>
              </w:tc>
              <w:tc>
                <w:tcPr>
                  <w:tcW w:w="664" w:type="pct"/>
                  <w:vMerge w:val="restart"/>
                </w:tcPr>
                <w:p w14:paraId="35AE5600" w14:textId="77777777" w:rsidR="00BD6768" w:rsidRPr="00BA4AB0" w:rsidRDefault="00BD6768" w:rsidP="000E6545">
                  <w:pPr>
                    <w:pStyle w:val="2"/>
                    <w:rPr>
                      <w:szCs w:val="20"/>
                    </w:rPr>
                  </w:pPr>
                  <w:r w:rsidRPr="00BA4AB0">
                    <w:rPr>
                      <w:szCs w:val="20"/>
                    </w:rPr>
                    <w:t>2</w:t>
                  </w:r>
                </w:p>
              </w:tc>
            </w:tr>
            <w:tr w:rsidR="00BD6768" w:rsidRPr="00BA4AB0" w14:paraId="0B36AB2F" w14:textId="77777777" w:rsidTr="00FF0692">
              <w:tc>
                <w:tcPr>
                  <w:tcW w:w="313" w:type="pct"/>
                  <w:vMerge/>
                </w:tcPr>
                <w:p w14:paraId="5CFA3E70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073A4467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152170</w:t>
                  </w:r>
                </w:p>
              </w:tc>
              <w:tc>
                <w:tcPr>
                  <w:tcW w:w="1625" w:type="pct"/>
                </w:tcPr>
                <w:p w14:paraId="615EE49B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Шина с подложкой, многоразового использования</w:t>
                  </w:r>
                </w:p>
              </w:tc>
              <w:tc>
                <w:tcPr>
                  <w:tcW w:w="1398" w:type="pct"/>
                  <w:vMerge/>
                </w:tcPr>
                <w:p w14:paraId="1074E933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702309AA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5821A866" w14:textId="77777777" w:rsidTr="00FF0692">
              <w:tc>
                <w:tcPr>
                  <w:tcW w:w="313" w:type="pct"/>
                  <w:vMerge/>
                </w:tcPr>
                <w:p w14:paraId="4B51D741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1DBBC6C3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282930</w:t>
                  </w:r>
                </w:p>
              </w:tc>
              <w:tc>
                <w:tcPr>
                  <w:tcW w:w="1625" w:type="pct"/>
                </w:tcPr>
                <w:p w14:paraId="47C4DAC4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Система шин для верхней конечности, из термопластика</w:t>
                  </w:r>
                </w:p>
              </w:tc>
              <w:tc>
                <w:tcPr>
                  <w:tcW w:w="1398" w:type="pct"/>
                  <w:vMerge/>
                </w:tcPr>
                <w:p w14:paraId="66096652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11A73ED2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194490D3" w14:textId="77777777" w:rsidTr="00FF0692">
              <w:tc>
                <w:tcPr>
                  <w:tcW w:w="313" w:type="pct"/>
                  <w:vMerge/>
                </w:tcPr>
                <w:p w14:paraId="1E462E0B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05611F6F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338210</w:t>
                  </w:r>
                </w:p>
              </w:tc>
              <w:tc>
                <w:tcPr>
                  <w:tcW w:w="1625" w:type="pct"/>
                </w:tcPr>
                <w:p w14:paraId="79FFAB14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Шина на конечность для оказания первой помощи, не формуемая, одноразового использования</w:t>
                  </w:r>
                </w:p>
              </w:tc>
              <w:tc>
                <w:tcPr>
                  <w:tcW w:w="1398" w:type="pct"/>
                  <w:vMerge/>
                </w:tcPr>
                <w:p w14:paraId="60532296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7062CC4D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1B7E76BB" w14:textId="77777777" w:rsidTr="00FF0692">
              <w:tc>
                <w:tcPr>
                  <w:tcW w:w="313" w:type="pct"/>
                  <w:vMerge/>
                </w:tcPr>
                <w:p w14:paraId="7674A306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739F1C1B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348410</w:t>
                  </w:r>
                </w:p>
              </w:tc>
              <w:tc>
                <w:tcPr>
                  <w:tcW w:w="1625" w:type="pct"/>
                </w:tcPr>
                <w:p w14:paraId="3A062C9F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Шина с подложкой, одноразового использования, нестерильная</w:t>
                  </w:r>
                </w:p>
              </w:tc>
              <w:tc>
                <w:tcPr>
                  <w:tcW w:w="1398" w:type="pct"/>
                  <w:vMerge/>
                </w:tcPr>
                <w:p w14:paraId="19EAB07F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5B81BEB8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17A5F3AE" w14:textId="77777777" w:rsidTr="00FF0692">
              <w:tc>
                <w:tcPr>
                  <w:tcW w:w="313" w:type="pct"/>
                  <w:vMerge/>
                </w:tcPr>
                <w:p w14:paraId="5D9DAE43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05332160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363470</w:t>
                  </w:r>
                </w:p>
              </w:tc>
              <w:tc>
                <w:tcPr>
                  <w:tcW w:w="1625" w:type="pct"/>
                </w:tcPr>
                <w:p w14:paraId="15941BF8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 xml:space="preserve">Шина на конечность для </w:t>
                  </w: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lastRenderedPageBreak/>
                    <w:t>оказания первой помощи, не формуемая, многоразового использования</w:t>
                  </w:r>
                </w:p>
              </w:tc>
              <w:tc>
                <w:tcPr>
                  <w:tcW w:w="1398" w:type="pct"/>
                  <w:vMerge/>
                </w:tcPr>
                <w:p w14:paraId="6E01C67E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5528C1F7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2104124C" w14:textId="77777777" w:rsidTr="00FF0692">
              <w:tc>
                <w:tcPr>
                  <w:tcW w:w="313" w:type="pct"/>
                  <w:vMerge/>
                </w:tcPr>
                <w:p w14:paraId="5482109C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1CC40591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369080</w:t>
                  </w:r>
                </w:p>
              </w:tc>
              <w:tc>
                <w:tcPr>
                  <w:tcW w:w="1625" w:type="pct"/>
                </w:tcPr>
                <w:p w14:paraId="27165DCD" w14:textId="77777777" w:rsidR="00BD6768" w:rsidRPr="00BA4AB0" w:rsidRDefault="00BD6768" w:rsidP="000E6545">
                  <w:pPr>
                    <w:pStyle w:val="2"/>
                    <w:rPr>
                      <w:szCs w:val="20"/>
                    </w:rPr>
                  </w:pPr>
                  <w:r w:rsidRPr="00BA4AB0">
                    <w:rPr>
                      <w:szCs w:val="20"/>
                    </w:rPr>
                    <w:t>Шина на конечность для оказания первой помощи, формуемая, одноразового использования</w:t>
                  </w:r>
                </w:p>
              </w:tc>
              <w:tc>
                <w:tcPr>
                  <w:tcW w:w="1398" w:type="pct"/>
                  <w:vMerge/>
                </w:tcPr>
                <w:p w14:paraId="201937F3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02841AC8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79734771" w14:textId="77777777" w:rsidTr="00FF0692">
              <w:tc>
                <w:tcPr>
                  <w:tcW w:w="313" w:type="pct"/>
                  <w:vMerge/>
                </w:tcPr>
                <w:p w14:paraId="343EA476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62380BD8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283040</w:t>
                  </w:r>
                </w:p>
              </w:tc>
              <w:tc>
                <w:tcPr>
                  <w:tcW w:w="1625" w:type="pct"/>
                </w:tcPr>
                <w:p w14:paraId="1B2B5A87" w14:textId="77777777" w:rsidR="00BD6768" w:rsidRPr="00BA4AB0" w:rsidRDefault="00BD6768" w:rsidP="000E6545">
                  <w:pPr>
                    <w:pStyle w:val="2"/>
                    <w:rPr>
                      <w:szCs w:val="20"/>
                    </w:rPr>
                  </w:pPr>
                  <w:r w:rsidRPr="00BA4AB0">
                    <w:rPr>
                      <w:szCs w:val="20"/>
                    </w:rPr>
                    <w:t>Система шин для нижней конечности, термопластичная</w:t>
                  </w:r>
                </w:p>
              </w:tc>
              <w:tc>
                <w:tcPr>
                  <w:tcW w:w="1398" w:type="pct"/>
                  <w:vMerge/>
                </w:tcPr>
                <w:p w14:paraId="693CA696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56CFB583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16135A06" w14:textId="77777777" w:rsidTr="00FF0692">
              <w:tc>
                <w:tcPr>
                  <w:tcW w:w="313" w:type="pct"/>
                  <w:vMerge/>
                </w:tcPr>
                <w:p w14:paraId="5688A69F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536D033E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128020</w:t>
                  </w:r>
                </w:p>
              </w:tc>
              <w:tc>
                <w:tcPr>
                  <w:tcW w:w="1625" w:type="pct"/>
                </w:tcPr>
                <w:p w14:paraId="1822476E" w14:textId="77777777" w:rsidR="00BD6768" w:rsidRPr="00BA4AB0" w:rsidRDefault="00BD6768" w:rsidP="000E6545">
                  <w:pPr>
                    <w:pStyle w:val="2"/>
                    <w:rPr>
                      <w:szCs w:val="20"/>
                    </w:rPr>
                  </w:pPr>
                  <w:r w:rsidRPr="00BA4AB0">
                    <w:rPr>
                      <w:szCs w:val="20"/>
                    </w:rPr>
                    <w:t>Шина надувная для конечностей</w:t>
                  </w:r>
                </w:p>
                <w:p w14:paraId="761AFBA2" w14:textId="77777777" w:rsidR="00453D23" w:rsidRPr="00BA4AB0" w:rsidRDefault="00453D23" w:rsidP="000E6545">
                  <w:pPr>
                    <w:pStyle w:val="2"/>
                    <w:rPr>
                      <w:szCs w:val="20"/>
                    </w:rPr>
                  </w:pPr>
                </w:p>
                <w:p w14:paraId="04346A4B" w14:textId="77777777" w:rsidR="00453D23" w:rsidRPr="00BA4AB0" w:rsidRDefault="00453D23" w:rsidP="000E6545">
                  <w:pPr>
                    <w:pStyle w:val="2"/>
                    <w:rPr>
                      <w:szCs w:val="20"/>
                    </w:rPr>
                  </w:pPr>
                </w:p>
                <w:p w14:paraId="69DE7D36" w14:textId="77777777" w:rsidR="00453D23" w:rsidRPr="00BA4AB0" w:rsidRDefault="00453D23" w:rsidP="000E6545">
                  <w:pPr>
                    <w:pStyle w:val="2"/>
                    <w:rPr>
                      <w:szCs w:val="20"/>
                    </w:rPr>
                  </w:pPr>
                </w:p>
                <w:p w14:paraId="177662C7" w14:textId="77777777" w:rsidR="00453D23" w:rsidRPr="00BA4AB0" w:rsidRDefault="00453D23" w:rsidP="000E6545">
                  <w:pPr>
                    <w:pStyle w:val="2"/>
                    <w:rPr>
                      <w:szCs w:val="20"/>
                    </w:rPr>
                  </w:pPr>
                </w:p>
                <w:p w14:paraId="33B81DD2" w14:textId="77777777" w:rsidR="00453D23" w:rsidRPr="00BA4AB0" w:rsidRDefault="00453D23" w:rsidP="000E6545">
                  <w:pPr>
                    <w:pStyle w:val="2"/>
                    <w:rPr>
                      <w:szCs w:val="20"/>
                    </w:rPr>
                  </w:pPr>
                </w:p>
                <w:p w14:paraId="395CDD9A" w14:textId="77777777" w:rsidR="00453D23" w:rsidRPr="00BA4AB0" w:rsidRDefault="00453D23" w:rsidP="000E6545">
                  <w:pPr>
                    <w:pStyle w:val="2"/>
                    <w:rPr>
                      <w:szCs w:val="20"/>
                    </w:rPr>
                  </w:pPr>
                </w:p>
                <w:p w14:paraId="3AAE2E65" w14:textId="77777777" w:rsidR="00453D23" w:rsidRPr="00BA4AB0" w:rsidRDefault="00453D23" w:rsidP="000E6545">
                  <w:pPr>
                    <w:pStyle w:val="2"/>
                    <w:rPr>
                      <w:szCs w:val="20"/>
                    </w:rPr>
                  </w:pPr>
                </w:p>
                <w:p w14:paraId="47369D2D" w14:textId="77777777" w:rsidR="00453D23" w:rsidRPr="00BA4AB0" w:rsidRDefault="00453D23" w:rsidP="000E6545">
                  <w:pPr>
                    <w:pStyle w:val="2"/>
                    <w:rPr>
                      <w:szCs w:val="20"/>
                    </w:rPr>
                  </w:pPr>
                </w:p>
                <w:p w14:paraId="5BF99D97" w14:textId="77777777" w:rsidR="00453D23" w:rsidRPr="00BA4AB0" w:rsidRDefault="00453D23" w:rsidP="000E6545">
                  <w:pPr>
                    <w:pStyle w:val="2"/>
                    <w:rPr>
                      <w:szCs w:val="20"/>
                    </w:rPr>
                  </w:pPr>
                </w:p>
                <w:p w14:paraId="121F85DF" w14:textId="77777777" w:rsidR="00453D23" w:rsidRPr="00BA4AB0" w:rsidRDefault="00453D23" w:rsidP="000E6545">
                  <w:pPr>
                    <w:pStyle w:val="2"/>
                    <w:rPr>
                      <w:szCs w:val="20"/>
                    </w:rPr>
                  </w:pPr>
                </w:p>
                <w:p w14:paraId="5E5F7195" w14:textId="77777777" w:rsidR="00453D23" w:rsidRPr="00BA4AB0" w:rsidRDefault="00453D23" w:rsidP="000E6545">
                  <w:pPr>
                    <w:pStyle w:val="2"/>
                    <w:rPr>
                      <w:szCs w:val="20"/>
                    </w:rPr>
                  </w:pPr>
                </w:p>
                <w:p w14:paraId="0E955C77" w14:textId="77777777" w:rsidR="00453D23" w:rsidRPr="00BA4AB0" w:rsidRDefault="00453D23" w:rsidP="000E6545">
                  <w:pPr>
                    <w:pStyle w:val="2"/>
                    <w:rPr>
                      <w:szCs w:val="20"/>
                    </w:rPr>
                  </w:pPr>
                </w:p>
                <w:p w14:paraId="1308F3F6" w14:textId="27A3C05D" w:rsidR="00D340E1" w:rsidRDefault="00D340E1" w:rsidP="000E6545">
                  <w:pPr>
                    <w:pStyle w:val="2"/>
                    <w:rPr>
                      <w:szCs w:val="20"/>
                    </w:rPr>
                  </w:pPr>
                </w:p>
                <w:p w14:paraId="50178581" w14:textId="77777777" w:rsidR="005C7176" w:rsidRPr="00BA4AB0" w:rsidRDefault="005C7176" w:rsidP="000E6545">
                  <w:pPr>
                    <w:pStyle w:val="2"/>
                    <w:rPr>
                      <w:szCs w:val="20"/>
                    </w:rPr>
                  </w:pPr>
                </w:p>
                <w:p w14:paraId="5983D6B8" w14:textId="77777777" w:rsidR="00D340E1" w:rsidRPr="00BA4AB0" w:rsidRDefault="00D340E1" w:rsidP="000E6545">
                  <w:pPr>
                    <w:pStyle w:val="2"/>
                    <w:rPr>
                      <w:szCs w:val="20"/>
                    </w:rPr>
                  </w:pPr>
                </w:p>
                <w:p w14:paraId="31D12D15" w14:textId="77777777" w:rsidR="00D340E1" w:rsidRPr="00BA4AB0" w:rsidRDefault="00D340E1" w:rsidP="000E6545">
                  <w:pPr>
                    <w:pStyle w:val="2"/>
                    <w:rPr>
                      <w:szCs w:val="20"/>
                    </w:rPr>
                  </w:pPr>
                </w:p>
                <w:p w14:paraId="40BB491C" w14:textId="77777777" w:rsidR="00453D23" w:rsidRPr="00BA4AB0" w:rsidRDefault="00453D23" w:rsidP="000E6545">
                  <w:pPr>
                    <w:pStyle w:val="2"/>
                    <w:rPr>
                      <w:szCs w:val="20"/>
                    </w:rPr>
                  </w:pPr>
                </w:p>
                <w:p w14:paraId="6BF07FC6" w14:textId="77777777" w:rsidR="00453D23" w:rsidRPr="00BA4AB0" w:rsidRDefault="00453D23" w:rsidP="000E6545">
                  <w:pPr>
                    <w:pStyle w:val="2"/>
                    <w:rPr>
                      <w:szCs w:val="20"/>
                    </w:rPr>
                  </w:pPr>
                </w:p>
              </w:tc>
              <w:tc>
                <w:tcPr>
                  <w:tcW w:w="1398" w:type="pct"/>
                  <w:vMerge/>
                </w:tcPr>
                <w:p w14:paraId="0462CF83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5DBF7C60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299635DF" w14:textId="77777777" w:rsidTr="00FF0692">
              <w:tc>
                <w:tcPr>
                  <w:tcW w:w="313" w:type="pct"/>
                  <w:vMerge w:val="restart"/>
                </w:tcPr>
                <w:p w14:paraId="7F716846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32.</w:t>
                  </w:r>
                </w:p>
              </w:tc>
              <w:tc>
                <w:tcPr>
                  <w:tcW w:w="1000" w:type="pct"/>
                </w:tcPr>
                <w:p w14:paraId="3CBA4C4D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367580</w:t>
                  </w:r>
                </w:p>
              </w:tc>
              <w:tc>
                <w:tcPr>
                  <w:tcW w:w="1625" w:type="pct"/>
                </w:tcPr>
                <w:p w14:paraId="520DFE03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Маска лицевая для защиты дыхательных путей, одноразового использования</w:t>
                  </w:r>
                </w:p>
              </w:tc>
              <w:tc>
                <w:tcPr>
                  <w:tcW w:w="1398" w:type="pct"/>
                  <w:vMerge w:val="restart"/>
                </w:tcPr>
                <w:p w14:paraId="7DD6A356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 xml:space="preserve">Маска медицинская нестерильная 3-слойная из нетканого </w:t>
                  </w: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материала с резинками или с завязками</w:t>
                  </w:r>
                </w:p>
              </w:tc>
              <w:tc>
                <w:tcPr>
                  <w:tcW w:w="664" w:type="pct"/>
                  <w:vMerge w:val="restart"/>
                </w:tcPr>
                <w:p w14:paraId="2E4509D0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50</w:t>
                  </w:r>
                </w:p>
              </w:tc>
            </w:tr>
            <w:tr w:rsidR="00BD6768" w:rsidRPr="00BA4AB0" w14:paraId="03F8B850" w14:textId="77777777" w:rsidTr="00FF0692">
              <w:tc>
                <w:tcPr>
                  <w:tcW w:w="313" w:type="pct"/>
                  <w:vMerge/>
                </w:tcPr>
                <w:p w14:paraId="029D8687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703EACB3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180770</w:t>
                  </w:r>
                </w:p>
              </w:tc>
              <w:tc>
                <w:tcPr>
                  <w:tcW w:w="1625" w:type="pct"/>
                </w:tcPr>
                <w:p w14:paraId="2F74500F" w14:textId="77777777" w:rsidR="00BD6768" w:rsidRPr="00BA4AB0" w:rsidRDefault="00BD6768" w:rsidP="000E6545">
                  <w:pPr>
                    <w:pStyle w:val="2"/>
                    <w:rPr>
                      <w:szCs w:val="20"/>
                    </w:rPr>
                  </w:pPr>
                  <w:r w:rsidRPr="00BA4AB0">
                    <w:rPr>
                      <w:szCs w:val="20"/>
                    </w:rPr>
                    <w:t>Респиратор общего применения, одноразового использования</w:t>
                  </w:r>
                </w:p>
              </w:tc>
              <w:tc>
                <w:tcPr>
                  <w:tcW w:w="1398" w:type="pct"/>
                  <w:vMerge/>
                </w:tcPr>
                <w:p w14:paraId="1C3011C3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7B263629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08F232C3" w14:textId="77777777" w:rsidTr="00FF0692">
              <w:tc>
                <w:tcPr>
                  <w:tcW w:w="313" w:type="pct"/>
                  <w:vMerge/>
                </w:tcPr>
                <w:p w14:paraId="77C37A73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213D801F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181520</w:t>
                  </w:r>
                </w:p>
              </w:tc>
              <w:tc>
                <w:tcPr>
                  <w:tcW w:w="1625" w:type="pct"/>
                </w:tcPr>
                <w:p w14:paraId="4F68DFEE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Маска хирургическая/медицинская, многоразового использования</w:t>
                  </w:r>
                </w:p>
              </w:tc>
              <w:tc>
                <w:tcPr>
                  <w:tcW w:w="1398" w:type="pct"/>
                  <w:vMerge/>
                </w:tcPr>
                <w:p w14:paraId="05638FEC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5794F7C5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1A4C0E9B" w14:textId="77777777" w:rsidTr="00FF0692">
              <w:tc>
                <w:tcPr>
                  <w:tcW w:w="313" w:type="pct"/>
                  <w:vMerge/>
                </w:tcPr>
                <w:p w14:paraId="4E920F6C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54667EFF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182450</w:t>
                  </w:r>
                </w:p>
              </w:tc>
              <w:tc>
                <w:tcPr>
                  <w:tcW w:w="1625" w:type="pct"/>
                </w:tcPr>
                <w:p w14:paraId="7B22D187" w14:textId="77777777" w:rsidR="00BD6768" w:rsidRPr="00BA4AB0" w:rsidRDefault="00BD6768" w:rsidP="000E6545">
                  <w:pPr>
                    <w:pStyle w:val="2"/>
                    <w:rPr>
                      <w:szCs w:val="20"/>
                    </w:rPr>
                  </w:pPr>
                  <w:r w:rsidRPr="00BA4AB0">
                    <w:rPr>
                      <w:szCs w:val="20"/>
                    </w:rPr>
                    <w:t>Маска хирургическая/медицинская, одноразового использования</w:t>
                  </w:r>
                </w:p>
              </w:tc>
              <w:tc>
                <w:tcPr>
                  <w:tcW w:w="1398" w:type="pct"/>
                  <w:vMerge/>
                </w:tcPr>
                <w:p w14:paraId="01CD2088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3565B7E1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517B5359" w14:textId="77777777" w:rsidTr="00FF0692">
              <w:tc>
                <w:tcPr>
                  <w:tcW w:w="313" w:type="pct"/>
                </w:tcPr>
                <w:p w14:paraId="72D90EF2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33.</w:t>
                  </w:r>
                </w:p>
              </w:tc>
              <w:tc>
                <w:tcPr>
                  <w:tcW w:w="1000" w:type="pct"/>
                </w:tcPr>
                <w:p w14:paraId="0C1F546D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349160</w:t>
                  </w:r>
                </w:p>
              </w:tc>
              <w:tc>
                <w:tcPr>
                  <w:tcW w:w="1625" w:type="pct"/>
                </w:tcPr>
                <w:p w14:paraId="28F68C7A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Шприц общего назначения/в комплекте с иглой</w:t>
                  </w:r>
                </w:p>
              </w:tc>
              <w:tc>
                <w:tcPr>
                  <w:tcW w:w="1398" w:type="pct"/>
                </w:tcPr>
                <w:p w14:paraId="1577E49D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Шприцы одноразовые емкостью 1, 2, 5, 10 мл с набором игл</w:t>
                  </w:r>
                </w:p>
              </w:tc>
              <w:tc>
                <w:tcPr>
                  <w:tcW w:w="664" w:type="pct"/>
                </w:tcPr>
                <w:p w14:paraId="338A08AB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 xml:space="preserve">100 </w:t>
                  </w: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штук</w:t>
                  </w:r>
                </w:p>
              </w:tc>
            </w:tr>
            <w:tr w:rsidR="00BD6768" w:rsidRPr="00BA4AB0" w14:paraId="4AE81795" w14:textId="77777777" w:rsidTr="00FF0692">
              <w:tc>
                <w:tcPr>
                  <w:tcW w:w="313" w:type="pct"/>
                </w:tcPr>
                <w:p w14:paraId="03396543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34.</w:t>
                  </w:r>
                </w:p>
              </w:tc>
              <w:tc>
                <w:tcPr>
                  <w:tcW w:w="1000" w:type="pct"/>
                </w:tcPr>
                <w:p w14:paraId="4BEE6C58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293920</w:t>
                  </w:r>
                </w:p>
              </w:tc>
              <w:tc>
                <w:tcPr>
                  <w:tcW w:w="1625" w:type="pct"/>
                </w:tcPr>
                <w:p w14:paraId="14BF3DDF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 xml:space="preserve">Шпатель для языка, смотровой, </w:t>
                  </w: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одноразового использования</w:t>
                  </w:r>
                </w:p>
              </w:tc>
              <w:tc>
                <w:tcPr>
                  <w:tcW w:w="1398" w:type="pct"/>
                </w:tcPr>
                <w:p w14:paraId="07B54C96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Шпатель для языка, смотровой, одноразового использования</w:t>
                  </w:r>
                </w:p>
              </w:tc>
              <w:tc>
                <w:tcPr>
                  <w:tcW w:w="664" w:type="pct"/>
                </w:tcPr>
                <w:p w14:paraId="5147CF49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50</w:t>
                  </w:r>
                </w:p>
              </w:tc>
            </w:tr>
            <w:tr w:rsidR="00BD6768" w:rsidRPr="00BA4AB0" w14:paraId="360B3055" w14:textId="77777777" w:rsidTr="00FF0692">
              <w:tc>
                <w:tcPr>
                  <w:tcW w:w="313" w:type="pct"/>
                  <w:vMerge w:val="restart"/>
                </w:tcPr>
                <w:p w14:paraId="44DD96D4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35.</w:t>
                  </w:r>
                </w:p>
                <w:p w14:paraId="03F02BD8" w14:textId="77777777" w:rsidR="00453D23" w:rsidRPr="00BA4AB0" w:rsidRDefault="00453D23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</w:pPr>
                </w:p>
                <w:p w14:paraId="2FCEB55E" w14:textId="77777777" w:rsidR="00453D23" w:rsidRPr="00BA4AB0" w:rsidRDefault="00453D23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</w:pPr>
                </w:p>
                <w:p w14:paraId="28109DF5" w14:textId="77777777" w:rsidR="00453D23" w:rsidRPr="00BA4AB0" w:rsidRDefault="00453D23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</w:pPr>
                </w:p>
                <w:p w14:paraId="20888C6F" w14:textId="77777777" w:rsidR="00453D23" w:rsidRPr="00BA4AB0" w:rsidRDefault="00453D23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</w:pPr>
                </w:p>
                <w:p w14:paraId="31803C4B" w14:textId="77777777" w:rsidR="00453D23" w:rsidRPr="00BA4AB0" w:rsidRDefault="00453D23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</w:pPr>
                </w:p>
                <w:p w14:paraId="1F95C50B" w14:textId="77777777" w:rsidR="00453D23" w:rsidRPr="00BA4AB0" w:rsidRDefault="00453D23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</w:pPr>
                </w:p>
                <w:p w14:paraId="4FB4E886" w14:textId="77777777" w:rsidR="00453D23" w:rsidRPr="00BA4AB0" w:rsidRDefault="00453D23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</w:pPr>
                </w:p>
                <w:p w14:paraId="045E8B2E" w14:textId="05398CAE" w:rsidR="00453D23" w:rsidRDefault="00453D23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BD6AD68" w14:textId="77777777" w:rsidR="00F94F9B" w:rsidRDefault="00F94F9B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61C39B9" w14:textId="17005F8E" w:rsidR="00FF0692" w:rsidRPr="00BA4AB0" w:rsidRDefault="00FF0692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53DF32B1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202950</w:t>
                  </w:r>
                </w:p>
              </w:tc>
              <w:tc>
                <w:tcPr>
                  <w:tcW w:w="1625" w:type="pct"/>
                </w:tcPr>
                <w:p w14:paraId="34A88AE4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 xml:space="preserve">Ингалятор аэрозольный, </w:t>
                  </w:r>
                  <w:proofErr w:type="spellStart"/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невентиляционный</w:t>
                  </w:r>
                  <w:proofErr w:type="spellEnd"/>
                </w:p>
              </w:tc>
              <w:tc>
                <w:tcPr>
                  <w:tcW w:w="1398" w:type="pct"/>
                  <w:vMerge w:val="restart"/>
                </w:tcPr>
                <w:p w14:paraId="40E51775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Ингалятор</w:t>
                  </w:r>
                </w:p>
              </w:tc>
              <w:tc>
                <w:tcPr>
                  <w:tcW w:w="664" w:type="pct"/>
                  <w:vMerge w:val="restart"/>
                </w:tcPr>
                <w:p w14:paraId="2FC1BA0C" w14:textId="77777777" w:rsidR="00BD6768" w:rsidRPr="00BA4AB0" w:rsidRDefault="00BD6768" w:rsidP="000E6545">
                  <w:pPr>
                    <w:pStyle w:val="2"/>
                    <w:rPr>
                      <w:szCs w:val="20"/>
                    </w:rPr>
                  </w:pPr>
                  <w:r w:rsidRPr="00BA4AB0">
                    <w:rPr>
                      <w:szCs w:val="20"/>
                    </w:rPr>
                    <w:t>1</w:t>
                  </w:r>
                </w:p>
              </w:tc>
            </w:tr>
            <w:tr w:rsidR="00BD6768" w:rsidRPr="00BA4AB0" w14:paraId="6B912515" w14:textId="77777777" w:rsidTr="00FF0692">
              <w:tc>
                <w:tcPr>
                  <w:tcW w:w="313" w:type="pct"/>
                  <w:vMerge/>
                </w:tcPr>
                <w:p w14:paraId="6649FBC7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3F4CE566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213220</w:t>
                  </w:r>
                </w:p>
              </w:tc>
              <w:tc>
                <w:tcPr>
                  <w:tcW w:w="1625" w:type="pct"/>
                </w:tcPr>
                <w:p w14:paraId="0409474F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Небулайзер настольный, без подогрева</w:t>
                  </w:r>
                </w:p>
              </w:tc>
              <w:tc>
                <w:tcPr>
                  <w:tcW w:w="1398" w:type="pct"/>
                  <w:vMerge/>
                </w:tcPr>
                <w:p w14:paraId="73015F96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16BCFF0C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5A0AA08C" w14:textId="77777777" w:rsidTr="00FF0692">
              <w:tc>
                <w:tcPr>
                  <w:tcW w:w="313" w:type="pct"/>
                </w:tcPr>
                <w:p w14:paraId="3A487989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36.</w:t>
                  </w:r>
                </w:p>
                <w:p w14:paraId="096B4D9F" w14:textId="77777777" w:rsidR="00453D23" w:rsidRPr="00BA4AB0" w:rsidRDefault="00453D23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</w:pPr>
                </w:p>
                <w:p w14:paraId="748D7FDC" w14:textId="77777777" w:rsidR="00453D23" w:rsidRPr="00BA4AB0" w:rsidRDefault="00453D23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</w:pPr>
                </w:p>
                <w:p w14:paraId="736F167A" w14:textId="77777777" w:rsidR="00453D23" w:rsidRPr="00BA4AB0" w:rsidRDefault="00453D23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</w:pPr>
                </w:p>
                <w:p w14:paraId="07BE3465" w14:textId="77777777" w:rsidR="00453D23" w:rsidRPr="00BA4AB0" w:rsidRDefault="00453D23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</w:pPr>
                </w:p>
                <w:p w14:paraId="26ECB3BA" w14:textId="77777777" w:rsidR="00453D23" w:rsidRPr="00BA4AB0" w:rsidRDefault="00453D23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</w:pPr>
                </w:p>
                <w:p w14:paraId="5C91E509" w14:textId="77777777" w:rsidR="00453D23" w:rsidRPr="00BA4AB0" w:rsidRDefault="00453D23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640C8500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lastRenderedPageBreak/>
                    <w:t>127580</w:t>
                  </w:r>
                </w:p>
              </w:tc>
              <w:tc>
                <w:tcPr>
                  <w:tcW w:w="1625" w:type="pct"/>
                </w:tcPr>
                <w:p w14:paraId="4F573F12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Спейсер</w:t>
                  </w:r>
                  <w:proofErr w:type="spellEnd"/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 xml:space="preserve"> к небулайзеру или ингалятору</w:t>
                  </w: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,</w:t>
                  </w: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 xml:space="preserve"> многоразового </w:t>
                  </w: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использования</w:t>
                  </w:r>
                </w:p>
              </w:tc>
              <w:tc>
                <w:tcPr>
                  <w:tcW w:w="1398" w:type="pct"/>
                </w:tcPr>
                <w:p w14:paraId="611B68DC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lastRenderedPageBreak/>
                    <w:t>Спейсер</w:t>
                  </w:r>
                  <w:proofErr w:type="spellEnd"/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 xml:space="preserve"> к небулайзеру или </w:t>
                  </w:r>
                  <w:r w:rsidRPr="00BA4AB0">
                    <w:rPr>
                      <w:rFonts w:ascii="Arial" w:hAnsi="Arial" w:cs="Arial"/>
                      <w:sz w:val="20"/>
                      <w:szCs w:val="20"/>
                      <w:highlight w:val="lightGray"/>
                      <w:shd w:val="clear" w:color="auto" w:fill="C0C0C0"/>
                    </w:rPr>
                    <w:t>ингалятору</w:t>
                  </w:r>
                  <w:r w:rsidRPr="00BA4AB0">
                    <w:rPr>
                      <w:rFonts w:ascii="Arial" w:hAnsi="Arial" w:cs="Arial"/>
                      <w:sz w:val="20"/>
                      <w:szCs w:val="20"/>
                      <w:highlight w:val="lightGray"/>
                    </w:rPr>
                    <w:t xml:space="preserve">, </w:t>
                  </w:r>
                  <w:r w:rsidRPr="00BA4AB0">
                    <w:rPr>
                      <w:rFonts w:ascii="Arial" w:hAnsi="Arial" w:cs="Arial"/>
                      <w:sz w:val="20"/>
                      <w:szCs w:val="20"/>
                      <w:highlight w:val="lightGray"/>
                    </w:rPr>
                    <w:lastRenderedPageBreak/>
                    <w:t>многоразового использования</w:t>
                  </w:r>
                </w:p>
              </w:tc>
              <w:tc>
                <w:tcPr>
                  <w:tcW w:w="664" w:type="pct"/>
                </w:tcPr>
                <w:p w14:paraId="73929929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1</w:t>
                  </w:r>
                </w:p>
              </w:tc>
            </w:tr>
            <w:tr w:rsidR="00BD6768" w:rsidRPr="00BA4AB0" w14:paraId="5B105453" w14:textId="77777777" w:rsidTr="00FF0692">
              <w:tc>
                <w:tcPr>
                  <w:tcW w:w="313" w:type="pct"/>
                </w:tcPr>
                <w:p w14:paraId="64BDEF00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37.</w:t>
                  </w:r>
                </w:p>
                <w:p w14:paraId="6586D287" w14:textId="77777777" w:rsidR="00453D23" w:rsidRPr="00BA4AB0" w:rsidRDefault="00453D23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</w:pPr>
                </w:p>
                <w:p w14:paraId="004764BB" w14:textId="77777777" w:rsidR="00453D23" w:rsidRPr="00BA4AB0" w:rsidRDefault="00453D23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</w:pPr>
                </w:p>
                <w:p w14:paraId="4DF00BAF" w14:textId="77777777" w:rsidR="00453D23" w:rsidRPr="00BA4AB0" w:rsidRDefault="00453D23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</w:pPr>
                </w:p>
                <w:p w14:paraId="0CFD29CC" w14:textId="77777777" w:rsidR="00453D23" w:rsidRPr="00BA4AB0" w:rsidRDefault="00453D23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</w:pPr>
                </w:p>
                <w:p w14:paraId="67392437" w14:textId="77777777" w:rsidR="00453D23" w:rsidRPr="00BA4AB0" w:rsidRDefault="00453D23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</w:pPr>
                </w:p>
                <w:p w14:paraId="162F3929" w14:textId="77777777" w:rsidR="00453D23" w:rsidRPr="00BA4AB0" w:rsidRDefault="00453D23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</w:pPr>
                </w:p>
                <w:p w14:paraId="2CB091F1" w14:textId="77777777" w:rsidR="00453D23" w:rsidRPr="00BA4AB0" w:rsidRDefault="00453D23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</w:pPr>
                </w:p>
                <w:p w14:paraId="0CDB9F4C" w14:textId="77777777" w:rsidR="00453D23" w:rsidRPr="00BA4AB0" w:rsidRDefault="00453D23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</w:pPr>
                </w:p>
                <w:p w14:paraId="607AEACB" w14:textId="77777777" w:rsidR="00453D23" w:rsidRPr="00BA4AB0" w:rsidRDefault="00453D23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</w:pPr>
                </w:p>
                <w:p w14:paraId="668E52D3" w14:textId="77777777" w:rsidR="00B56E42" w:rsidRPr="00BA4AB0" w:rsidRDefault="00B56E42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</w:pPr>
                </w:p>
                <w:p w14:paraId="7D0C43C3" w14:textId="77777777" w:rsidR="00B56E42" w:rsidRPr="00BA4AB0" w:rsidRDefault="00B56E42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</w:pPr>
                </w:p>
                <w:p w14:paraId="5A908B3F" w14:textId="77777777" w:rsidR="00453D23" w:rsidRPr="00BA4AB0" w:rsidRDefault="00453D23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763AD004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172730</w:t>
                  </w:r>
                </w:p>
              </w:tc>
              <w:tc>
                <w:tcPr>
                  <w:tcW w:w="1625" w:type="pct"/>
                </w:tcPr>
                <w:p w14:paraId="494B2B61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Воздуховод</w:t>
                  </w: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ротоглоточный</w:t>
                  </w:r>
                  <w:proofErr w:type="spellEnd"/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, одноразового использования</w:t>
                  </w:r>
                </w:p>
              </w:tc>
              <w:tc>
                <w:tcPr>
                  <w:tcW w:w="1398" w:type="pct"/>
                </w:tcPr>
                <w:p w14:paraId="63CC00E0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 xml:space="preserve">Воздуховод </w:t>
                  </w:r>
                  <w:proofErr w:type="spellStart"/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ротоглоточный</w:t>
                  </w:r>
                  <w:proofErr w:type="spellEnd"/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, одноразового использования (комплект)</w:t>
                  </w:r>
                </w:p>
              </w:tc>
              <w:tc>
                <w:tcPr>
                  <w:tcW w:w="664" w:type="pct"/>
                </w:tcPr>
                <w:p w14:paraId="244A8D02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D6768" w:rsidRPr="00BA4AB0" w14:paraId="4ECB6A2B" w14:textId="77777777" w:rsidTr="00FF0692">
              <w:tc>
                <w:tcPr>
                  <w:tcW w:w="313" w:type="pct"/>
                  <w:vMerge w:val="restart"/>
                </w:tcPr>
                <w:p w14:paraId="1C7FE2C0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38.</w:t>
                  </w:r>
                </w:p>
              </w:tc>
              <w:tc>
                <w:tcPr>
                  <w:tcW w:w="1000" w:type="pct"/>
                </w:tcPr>
                <w:p w14:paraId="712A971F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273550</w:t>
                  </w:r>
                </w:p>
              </w:tc>
              <w:tc>
                <w:tcPr>
                  <w:tcW w:w="1625" w:type="pct"/>
                </w:tcPr>
                <w:p w14:paraId="09F46305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4F9B">
                    <w:rPr>
                      <w:rFonts w:ascii="Arial" w:hAnsi="Arial" w:cs="Arial"/>
                      <w:sz w:val="20"/>
                      <w:szCs w:val="20"/>
                    </w:rPr>
                    <w:t>Корнцанг</w:t>
                  </w:r>
                </w:p>
              </w:tc>
              <w:tc>
                <w:tcPr>
                  <w:tcW w:w="1398" w:type="pct"/>
                  <w:vMerge w:val="restart"/>
                </w:tcPr>
                <w:p w14:paraId="7F8779E0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4F9B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Корнцанг</w:t>
                  </w:r>
                </w:p>
              </w:tc>
              <w:tc>
                <w:tcPr>
                  <w:tcW w:w="664" w:type="pct"/>
                  <w:vMerge w:val="restart"/>
                </w:tcPr>
                <w:p w14:paraId="0B5B7606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D6768" w:rsidRPr="00BA4AB0" w14:paraId="202DD5F2" w14:textId="77777777" w:rsidTr="00FF0692">
              <w:tc>
                <w:tcPr>
                  <w:tcW w:w="313" w:type="pct"/>
                  <w:vMerge/>
                </w:tcPr>
                <w:p w14:paraId="6CB4D0FB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6FC21375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169610</w:t>
                  </w:r>
                </w:p>
              </w:tc>
              <w:tc>
                <w:tcPr>
                  <w:tcW w:w="1625" w:type="pct"/>
                </w:tcPr>
                <w:p w14:paraId="03716D76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Щипцы для перевязочного материала/универсальные, в форме ножниц, многоразового использования</w:t>
                  </w:r>
                </w:p>
              </w:tc>
              <w:tc>
                <w:tcPr>
                  <w:tcW w:w="1398" w:type="pct"/>
                  <w:vMerge/>
                </w:tcPr>
                <w:p w14:paraId="31810862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3E2B5A23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7CF74796" w14:textId="77777777" w:rsidTr="00FF0692">
              <w:tc>
                <w:tcPr>
                  <w:tcW w:w="313" w:type="pct"/>
                  <w:vMerge/>
                </w:tcPr>
                <w:p w14:paraId="1975679A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48144BBF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171650</w:t>
                  </w:r>
                </w:p>
              </w:tc>
              <w:tc>
                <w:tcPr>
                  <w:tcW w:w="1625" w:type="pct"/>
                </w:tcPr>
                <w:p w14:paraId="4DAABF32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Щипцы для перевязочного материала/универсальные, в форме пинцета, многоразового использования</w:t>
                  </w:r>
                </w:p>
              </w:tc>
              <w:tc>
                <w:tcPr>
                  <w:tcW w:w="1398" w:type="pct"/>
                  <w:vMerge/>
                </w:tcPr>
                <w:p w14:paraId="2A75AEB7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7FBC7C3E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4DBB1B7C" w14:textId="77777777" w:rsidTr="00FF0692">
              <w:tc>
                <w:tcPr>
                  <w:tcW w:w="313" w:type="pct"/>
                </w:tcPr>
                <w:p w14:paraId="35824971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39.</w:t>
                  </w:r>
                </w:p>
              </w:tc>
              <w:tc>
                <w:tcPr>
                  <w:tcW w:w="1000" w:type="pct"/>
                </w:tcPr>
                <w:p w14:paraId="624848F1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122540</w:t>
                  </w:r>
                </w:p>
              </w:tc>
              <w:tc>
                <w:tcPr>
                  <w:tcW w:w="1625" w:type="pct"/>
                </w:tcPr>
                <w:p w14:paraId="0A233E0A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4F9B">
                    <w:rPr>
                      <w:rFonts w:ascii="Arial" w:hAnsi="Arial" w:cs="Arial"/>
                      <w:sz w:val="20"/>
                      <w:szCs w:val="20"/>
                    </w:rPr>
                    <w:t xml:space="preserve">Перчатки смотровые/процедурные из латекса гевеи, </w:t>
                  </w:r>
                  <w:proofErr w:type="spellStart"/>
                  <w:r w:rsidRPr="00F94F9B">
                    <w:rPr>
                      <w:rFonts w:ascii="Arial" w:hAnsi="Arial" w:cs="Arial"/>
                      <w:sz w:val="20"/>
                      <w:szCs w:val="20"/>
                    </w:rPr>
                    <w:t>неопудренные</w:t>
                  </w:r>
                  <w:proofErr w:type="spellEnd"/>
                  <w:r w:rsidRPr="00F94F9B">
                    <w:rPr>
                      <w:rFonts w:ascii="Arial" w:hAnsi="Arial" w:cs="Arial"/>
                      <w:sz w:val="20"/>
                      <w:szCs w:val="20"/>
                    </w:rPr>
                    <w:t>, нестерильные</w:t>
                  </w: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 xml:space="preserve">, не </w:t>
                  </w: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lastRenderedPageBreak/>
                    <w:t>антибактериальные</w:t>
                  </w:r>
                </w:p>
              </w:tc>
              <w:tc>
                <w:tcPr>
                  <w:tcW w:w="1398" w:type="pct"/>
                </w:tcPr>
                <w:p w14:paraId="050FBC1C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4F9B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lastRenderedPageBreak/>
                    <w:t xml:space="preserve">Перчатки смотровые/процедурные из латекса гевеи, </w:t>
                  </w:r>
                  <w:proofErr w:type="spellStart"/>
                  <w:r w:rsidRPr="00F94F9B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неопудренные</w:t>
                  </w:r>
                  <w:proofErr w:type="spellEnd"/>
                  <w:r w:rsidRPr="00F94F9B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 xml:space="preserve">, </w:t>
                  </w:r>
                  <w:r w:rsidRPr="00F94F9B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lastRenderedPageBreak/>
                    <w:t>нестерильные</w:t>
                  </w:r>
                </w:p>
              </w:tc>
              <w:tc>
                <w:tcPr>
                  <w:tcW w:w="664" w:type="pct"/>
                </w:tcPr>
                <w:p w14:paraId="47B033AC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50 пар</w:t>
                  </w:r>
                </w:p>
              </w:tc>
            </w:tr>
            <w:tr w:rsidR="00BD6768" w:rsidRPr="00BA4AB0" w14:paraId="4AEA8ABA" w14:textId="77777777" w:rsidTr="00FF0692">
              <w:tc>
                <w:tcPr>
                  <w:tcW w:w="313" w:type="pct"/>
                </w:tcPr>
                <w:p w14:paraId="1E1A4143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40.</w:t>
                  </w:r>
                </w:p>
              </w:tc>
              <w:tc>
                <w:tcPr>
                  <w:tcW w:w="1000" w:type="pct"/>
                </w:tcPr>
                <w:p w14:paraId="70465950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122610</w:t>
                  </w:r>
                </w:p>
              </w:tc>
              <w:tc>
                <w:tcPr>
                  <w:tcW w:w="1625" w:type="pct"/>
                </w:tcPr>
                <w:p w14:paraId="55DD582F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0692">
                    <w:rPr>
                      <w:rFonts w:ascii="Arial" w:hAnsi="Arial" w:cs="Arial"/>
                      <w:sz w:val="20"/>
                      <w:szCs w:val="20"/>
                    </w:rPr>
                    <w:t xml:space="preserve">Перчатки смотровые/процедурные из латекса гевеи, </w:t>
                  </w:r>
                  <w:proofErr w:type="spellStart"/>
                  <w:r w:rsidRPr="00FF0692">
                    <w:rPr>
                      <w:rFonts w:ascii="Arial" w:hAnsi="Arial" w:cs="Arial"/>
                      <w:sz w:val="20"/>
                      <w:szCs w:val="20"/>
                    </w:rPr>
                    <w:t>неопудренные</w:t>
                  </w:r>
                  <w:proofErr w:type="spellEnd"/>
                  <w:r w:rsidRPr="00FF0692">
                    <w:rPr>
                      <w:rFonts w:ascii="Arial" w:hAnsi="Arial" w:cs="Arial"/>
                      <w:sz w:val="20"/>
                      <w:szCs w:val="20"/>
                    </w:rPr>
                    <w:t>, стерильные</w:t>
                  </w: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, не антибактериальные</w:t>
                  </w:r>
                </w:p>
              </w:tc>
              <w:tc>
                <w:tcPr>
                  <w:tcW w:w="1398" w:type="pct"/>
                </w:tcPr>
                <w:p w14:paraId="278CE24F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0692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 xml:space="preserve">Перчатки смотровые/процедурные из латекса гевеи, </w:t>
                  </w:r>
                  <w:proofErr w:type="spellStart"/>
                  <w:r w:rsidRPr="00FF0692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неопудренные</w:t>
                  </w:r>
                  <w:proofErr w:type="spellEnd"/>
                  <w:r w:rsidRPr="00FF0692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, стерильные</w:t>
                  </w:r>
                </w:p>
              </w:tc>
              <w:tc>
                <w:tcPr>
                  <w:tcW w:w="664" w:type="pct"/>
                </w:tcPr>
                <w:p w14:paraId="62D2C55E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50 пар</w:t>
                  </w:r>
                </w:p>
              </w:tc>
            </w:tr>
            <w:tr w:rsidR="00BD6768" w:rsidRPr="00BA4AB0" w14:paraId="020E98D1" w14:textId="77777777" w:rsidTr="00FF0692">
              <w:tc>
                <w:tcPr>
                  <w:tcW w:w="313" w:type="pct"/>
                  <w:vMerge w:val="restart"/>
                </w:tcPr>
                <w:p w14:paraId="22D8EAC6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41.</w:t>
                  </w:r>
                </w:p>
              </w:tc>
              <w:tc>
                <w:tcPr>
                  <w:tcW w:w="1000" w:type="pct"/>
                </w:tcPr>
                <w:p w14:paraId="76B3624D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111420</w:t>
                  </w:r>
                </w:p>
              </w:tc>
              <w:tc>
                <w:tcPr>
                  <w:tcW w:w="1625" w:type="pct"/>
                </w:tcPr>
                <w:p w14:paraId="5ACF22E6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Комплект для выполнения клизмы</w:t>
                  </w:r>
                </w:p>
              </w:tc>
              <w:tc>
                <w:tcPr>
                  <w:tcW w:w="1398" w:type="pct"/>
                  <w:vMerge w:val="restart"/>
                </w:tcPr>
                <w:p w14:paraId="577AC65E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Комплект для выполнения клизмы</w:t>
                  </w:r>
                </w:p>
              </w:tc>
              <w:tc>
                <w:tcPr>
                  <w:tcW w:w="664" w:type="pct"/>
                  <w:vMerge w:val="restart"/>
                </w:tcPr>
                <w:p w14:paraId="1C18E4CF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D6768" w:rsidRPr="00BA4AB0" w14:paraId="014E2AAF" w14:textId="77777777" w:rsidTr="00FF0692">
              <w:tc>
                <w:tcPr>
                  <w:tcW w:w="313" w:type="pct"/>
                  <w:vMerge/>
                </w:tcPr>
                <w:p w14:paraId="05094593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4FBEBBFF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343120</w:t>
                  </w:r>
                </w:p>
              </w:tc>
              <w:tc>
                <w:tcPr>
                  <w:tcW w:w="1625" w:type="pct"/>
                </w:tcPr>
                <w:p w14:paraId="633EFAD2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Набор для выполнения клизмы</w:t>
                  </w: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, многоразового использования</w:t>
                  </w:r>
                </w:p>
              </w:tc>
              <w:tc>
                <w:tcPr>
                  <w:tcW w:w="1398" w:type="pct"/>
                  <w:vMerge/>
                </w:tcPr>
                <w:p w14:paraId="02292901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0016AF42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2C5CB783" w14:textId="77777777" w:rsidTr="00FF0692">
              <w:tc>
                <w:tcPr>
                  <w:tcW w:w="313" w:type="pct"/>
                  <w:vMerge w:val="restart"/>
                </w:tcPr>
                <w:p w14:paraId="2EC82C6C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42.</w:t>
                  </w:r>
                </w:p>
              </w:tc>
              <w:tc>
                <w:tcPr>
                  <w:tcW w:w="1000" w:type="pct"/>
                </w:tcPr>
                <w:p w14:paraId="505D0496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169460</w:t>
                  </w:r>
                </w:p>
              </w:tc>
              <w:tc>
                <w:tcPr>
                  <w:tcW w:w="1625" w:type="pct"/>
                </w:tcPr>
                <w:p w14:paraId="1B85D7EB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0692">
                    <w:rPr>
                      <w:rFonts w:ascii="Arial" w:hAnsi="Arial" w:cs="Arial"/>
                      <w:sz w:val="20"/>
                      <w:szCs w:val="20"/>
                    </w:rPr>
                    <w:t xml:space="preserve">Зонд </w:t>
                  </w:r>
                  <w:proofErr w:type="spellStart"/>
                  <w:r w:rsidRPr="00FF0692">
                    <w:rPr>
                      <w:rFonts w:ascii="Arial" w:hAnsi="Arial" w:cs="Arial"/>
                      <w:sz w:val="20"/>
                      <w:szCs w:val="20"/>
                    </w:rPr>
                    <w:t>назогастральный</w:t>
                  </w:r>
                  <w:proofErr w:type="spellEnd"/>
                  <w:r w:rsidRPr="00FF0692">
                    <w:rPr>
                      <w:rFonts w:ascii="Arial" w:hAnsi="Arial" w:cs="Arial"/>
                      <w:sz w:val="20"/>
                      <w:szCs w:val="20"/>
                    </w:rPr>
                    <w:t>/</w:t>
                  </w:r>
                  <w:proofErr w:type="spellStart"/>
                  <w:r w:rsidRPr="00FF0692">
                    <w:rPr>
                      <w:rFonts w:ascii="Arial" w:hAnsi="Arial" w:cs="Arial"/>
                      <w:sz w:val="20"/>
                      <w:szCs w:val="20"/>
                    </w:rPr>
                    <w:t>орогастральный</w:t>
                  </w:r>
                  <w:proofErr w:type="spellEnd"/>
                </w:p>
              </w:tc>
              <w:tc>
                <w:tcPr>
                  <w:tcW w:w="1398" w:type="pct"/>
                  <w:vMerge w:val="restart"/>
                </w:tcPr>
                <w:p w14:paraId="78B91BA6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0692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 xml:space="preserve">Зонд </w:t>
                  </w:r>
                  <w:proofErr w:type="spellStart"/>
                  <w:r w:rsidRPr="00FF0692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назогастральный</w:t>
                  </w:r>
                  <w:proofErr w:type="spellEnd"/>
                  <w:r w:rsidRPr="00FF0692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/</w:t>
                  </w:r>
                  <w:proofErr w:type="spellStart"/>
                  <w:r w:rsidRPr="00FF0692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орогастральный</w:t>
                  </w:r>
                  <w:proofErr w:type="spellEnd"/>
                </w:p>
              </w:tc>
              <w:tc>
                <w:tcPr>
                  <w:tcW w:w="664" w:type="pct"/>
                  <w:vMerge w:val="restart"/>
                </w:tcPr>
                <w:p w14:paraId="7066A1DE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BD6768" w:rsidRPr="00BA4AB0" w14:paraId="3BDBC420" w14:textId="77777777" w:rsidTr="00FF0692">
              <w:tc>
                <w:tcPr>
                  <w:tcW w:w="313" w:type="pct"/>
                  <w:vMerge/>
                </w:tcPr>
                <w:p w14:paraId="7BF8EBC9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177A7E00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169450</w:t>
                  </w:r>
                </w:p>
              </w:tc>
              <w:tc>
                <w:tcPr>
                  <w:tcW w:w="1625" w:type="pct"/>
                </w:tcPr>
                <w:p w14:paraId="514082C4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 xml:space="preserve">Зонд </w:t>
                  </w:r>
                  <w:proofErr w:type="spellStart"/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назогастрального</w:t>
                  </w:r>
                  <w:proofErr w:type="spellEnd"/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 xml:space="preserve"> питания</w:t>
                  </w:r>
                </w:p>
              </w:tc>
              <w:tc>
                <w:tcPr>
                  <w:tcW w:w="1398" w:type="pct"/>
                  <w:vMerge/>
                </w:tcPr>
                <w:p w14:paraId="32E57EF5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29444A1B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058D8059" w14:textId="77777777" w:rsidTr="00FF0692">
              <w:tc>
                <w:tcPr>
                  <w:tcW w:w="313" w:type="pct"/>
                </w:tcPr>
                <w:p w14:paraId="78FFE30D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43.</w:t>
                  </w:r>
                </w:p>
              </w:tc>
              <w:tc>
                <w:tcPr>
                  <w:tcW w:w="1000" w:type="pct"/>
                </w:tcPr>
                <w:p w14:paraId="0BB66B5A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101470</w:t>
                  </w:r>
                </w:p>
              </w:tc>
              <w:tc>
                <w:tcPr>
                  <w:tcW w:w="1625" w:type="pct"/>
                </w:tcPr>
                <w:p w14:paraId="70411876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0692">
                    <w:rPr>
                      <w:rFonts w:ascii="Arial" w:hAnsi="Arial" w:cs="Arial"/>
                      <w:sz w:val="20"/>
                      <w:szCs w:val="20"/>
                    </w:rPr>
                    <w:t>Пузырь для льда</w:t>
                  </w:r>
                </w:p>
              </w:tc>
              <w:tc>
                <w:tcPr>
                  <w:tcW w:w="1398" w:type="pct"/>
                </w:tcPr>
                <w:p w14:paraId="0C544CA0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0692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Пузырь для льда</w:t>
                  </w:r>
                </w:p>
              </w:tc>
              <w:tc>
                <w:tcPr>
                  <w:tcW w:w="664" w:type="pct"/>
                </w:tcPr>
                <w:p w14:paraId="190C3D04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D6768" w:rsidRPr="00BA4AB0" w14:paraId="5ACAE74E" w14:textId="77777777" w:rsidTr="00FF0692">
              <w:tc>
                <w:tcPr>
                  <w:tcW w:w="313" w:type="pct"/>
                </w:tcPr>
                <w:p w14:paraId="20818B29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44.</w:t>
                  </w:r>
                </w:p>
                <w:p w14:paraId="24C4598C" w14:textId="77777777" w:rsidR="003D4A9A" w:rsidRPr="00BA4AB0" w:rsidRDefault="003D4A9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</w:pPr>
                </w:p>
                <w:p w14:paraId="16CB33BD" w14:textId="77777777" w:rsidR="00FF0692" w:rsidRPr="00BA4AB0" w:rsidRDefault="00FF0692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</w:pPr>
                </w:p>
                <w:p w14:paraId="49373E56" w14:textId="77777777" w:rsidR="003D4A9A" w:rsidRPr="00BA4AB0" w:rsidRDefault="003D4A9A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675F41F5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287660</w:t>
                  </w:r>
                </w:p>
              </w:tc>
              <w:tc>
                <w:tcPr>
                  <w:tcW w:w="1625" w:type="pct"/>
                </w:tcPr>
                <w:p w14:paraId="4C72303D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C7176">
                    <w:rPr>
                      <w:rFonts w:ascii="Arial" w:hAnsi="Arial" w:cs="Arial"/>
                      <w:sz w:val="20"/>
                      <w:szCs w:val="20"/>
                    </w:rPr>
                    <w:t xml:space="preserve">Грелка согревающая термохимическая </w:t>
                  </w:r>
                  <w:proofErr w:type="spellStart"/>
                  <w:r w:rsidRPr="005C7176">
                    <w:rPr>
                      <w:rFonts w:ascii="Arial" w:hAnsi="Arial" w:cs="Arial"/>
                      <w:sz w:val="20"/>
                      <w:szCs w:val="20"/>
                    </w:rPr>
                    <w:t>гелевая</w:t>
                  </w:r>
                  <w:proofErr w:type="spellEnd"/>
                </w:p>
              </w:tc>
              <w:tc>
                <w:tcPr>
                  <w:tcW w:w="1398" w:type="pct"/>
                </w:tcPr>
                <w:p w14:paraId="53B18500" w14:textId="77777777" w:rsidR="00BD6768" w:rsidRPr="005C7176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</w:pPr>
                  <w:r w:rsidRPr="005C7176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 xml:space="preserve">Грелка согревающая термохимическая </w:t>
                  </w:r>
                  <w:proofErr w:type="spellStart"/>
                  <w:r w:rsidRPr="005C7176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гелевая</w:t>
                  </w:r>
                  <w:proofErr w:type="spellEnd"/>
                </w:p>
              </w:tc>
              <w:tc>
                <w:tcPr>
                  <w:tcW w:w="664" w:type="pct"/>
                </w:tcPr>
                <w:p w14:paraId="5C483FF8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D6768" w:rsidRPr="00BA4AB0" w14:paraId="3AD8865C" w14:textId="77777777" w:rsidTr="00FF0692">
              <w:tc>
                <w:tcPr>
                  <w:tcW w:w="313" w:type="pct"/>
                </w:tcPr>
                <w:p w14:paraId="35188FDA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45.</w:t>
                  </w:r>
                </w:p>
              </w:tc>
              <w:tc>
                <w:tcPr>
                  <w:tcW w:w="1000" w:type="pct"/>
                </w:tcPr>
                <w:p w14:paraId="0A5362FC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116910</w:t>
                  </w:r>
                </w:p>
              </w:tc>
              <w:tc>
                <w:tcPr>
                  <w:tcW w:w="1625" w:type="pct"/>
                </w:tcPr>
                <w:p w14:paraId="3C090748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C7176">
                    <w:rPr>
                      <w:rFonts w:ascii="Arial" w:hAnsi="Arial" w:cs="Arial"/>
                      <w:sz w:val="20"/>
                      <w:szCs w:val="20"/>
                    </w:rPr>
                    <w:t>Ножницы для перевязочного материала, многоразового использования</w:t>
                  </w:r>
                </w:p>
              </w:tc>
              <w:tc>
                <w:tcPr>
                  <w:tcW w:w="1398" w:type="pct"/>
                </w:tcPr>
                <w:p w14:paraId="416935AA" w14:textId="77777777" w:rsidR="00BD6768" w:rsidRPr="005C7176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</w:pPr>
                  <w:r w:rsidRPr="005C7176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Ножницы для перевязочного материала, многоразового использования</w:t>
                  </w:r>
                </w:p>
              </w:tc>
              <w:tc>
                <w:tcPr>
                  <w:tcW w:w="664" w:type="pct"/>
                </w:tcPr>
                <w:p w14:paraId="7C3C92CC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D6768" w:rsidRPr="00BA4AB0" w14:paraId="7FDE4E81" w14:textId="77777777" w:rsidTr="00FF0692">
              <w:tc>
                <w:tcPr>
                  <w:tcW w:w="313" w:type="pct"/>
                </w:tcPr>
                <w:p w14:paraId="1FA740C7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46.</w:t>
                  </w:r>
                </w:p>
              </w:tc>
              <w:tc>
                <w:tcPr>
                  <w:tcW w:w="1000" w:type="pct"/>
                </w:tcPr>
                <w:p w14:paraId="6E6CE576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293880</w:t>
                  </w:r>
                </w:p>
              </w:tc>
              <w:tc>
                <w:tcPr>
                  <w:tcW w:w="1625" w:type="pct"/>
                </w:tcPr>
                <w:p w14:paraId="62ABD188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Одеяло спасательное, многоразового использования</w:t>
                  </w:r>
                </w:p>
              </w:tc>
              <w:tc>
                <w:tcPr>
                  <w:tcW w:w="1398" w:type="pct"/>
                </w:tcPr>
                <w:p w14:paraId="74923D5F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Покрывало спасательное изотермическое</w:t>
                  </w:r>
                </w:p>
              </w:tc>
              <w:tc>
                <w:tcPr>
                  <w:tcW w:w="664" w:type="pct"/>
                </w:tcPr>
                <w:p w14:paraId="29496617" w14:textId="77777777" w:rsidR="00BD6768" w:rsidRPr="00BA4AB0" w:rsidRDefault="00F46687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D6768" w:rsidRPr="00BA4AB0" w14:paraId="6EF5E18D" w14:textId="77777777" w:rsidTr="00FF0692">
              <w:tc>
                <w:tcPr>
                  <w:tcW w:w="313" w:type="pct"/>
                  <w:vMerge w:val="restart"/>
                </w:tcPr>
                <w:p w14:paraId="0E769604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lastRenderedPageBreak/>
                    <w:t>47.</w:t>
                  </w:r>
                </w:p>
              </w:tc>
              <w:tc>
                <w:tcPr>
                  <w:tcW w:w="1000" w:type="pct"/>
                </w:tcPr>
                <w:p w14:paraId="7665C156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200420</w:t>
                  </w:r>
                </w:p>
              </w:tc>
              <w:tc>
                <w:tcPr>
                  <w:tcW w:w="1625" w:type="pct"/>
                </w:tcPr>
                <w:p w14:paraId="38B6EEB0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Лейкопластырь хирургический универсальный, стерильный</w:t>
                  </w:r>
                </w:p>
              </w:tc>
              <w:tc>
                <w:tcPr>
                  <w:tcW w:w="1398" w:type="pct"/>
                  <w:vMerge w:val="restart"/>
                </w:tcPr>
                <w:p w14:paraId="5CEFA5E2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Стерильный пластырь для фиксации внутривенного катетера</w:t>
                  </w:r>
                </w:p>
              </w:tc>
              <w:tc>
                <w:tcPr>
                  <w:tcW w:w="664" w:type="pct"/>
                  <w:vMerge w:val="restart"/>
                </w:tcPr>
                <w:p w14:paraId="70BBC808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</w:t>
                  </w:r>
                </w:p>
              </w:tc>
            </w:tr>
            <w:tr w:rsidR="00BD6768" w:rsidRPr="00BA4AB0" w14:paraId="1167D58B" w14:textId="77777777" w:rsidTr="00FF0692">
              <w:tc>
                <w:tcPr>
                  <w:tcW w:w="313" w:type="pct"/>
                  <w:vMerge/>
                </w:tcPr>
                <w:p w14:paraId="69DAC7CB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092FB468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200460</w:t>
                  </w:r>
                </w:p>
              </w:tc>
              <w:tc>
                <w:tcPr>
                  <w:tcW w:w="1625" w:type="pct"/>
                </w:tcPr>
                <w:p w14:paraId="06289E5A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Лейкопластырь кожный хирургический универсальный</w:t>
                  </w:r>
                </w:p>
              </w:tc>
              <w:tc>
                <w:tcPr>
                  <w:tcW w:w="1398" w:type="pct"/>
                  <w:vMerge/>
                </w:tcPr>
                <w:p w14:paraId="5F4F8862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092FFF75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0C542B4D" w14:textId="77777777" w:rsidTr="00FF0692">
              <w:tc>
                <w:tcPr>
                  <w:tcW w:w="313" w:type="pct"/>
                  <w:vMerge w:val="restart"/>
                </w:tcPr>
                <w:p w14:paraId="5777E526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48.</w:t>
                  </w:r>
                </w:p>
              </w:tc>
              <w:tc>
                <w:tcPr>
                  <w:tcW w:w="1000" w:type="pct"/>
                </w:tcPr>
                <w:p w14:paraId="2D9ED0BA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223580</w:t>
                  </w:r>
                </w:p>
              </w:tc>
              <w:tc>
                <w:tcPr>
                  <w:tcW w:w="1625" w:type="pct"/>
                </w:tcPr>
                <w:p w14:paraId="40BA34F4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Салфетка марлевая тканая</w:t>
                  </w:r>
                </w:p>
              </w:tc>
              <w:tc>
                <w:tcPr>
                  <w:tcW w:w="1398" w:type="pct"/>
                  <w:vMerge w:val="restart"/>
                </w:tcPr>
                <w:p w14:paraId="428E561F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Салфетки марлевые медицинские стерильные</w:t>
                  </w:r>
                </w:p>
              </w:tc>
              <w:tc>
                <w:tcPr>
                  <w:tcW w:w="664" w:type="pct"/>
                  <w:vMerge w:val="restart"/>
                </w:tcPr>
                <w:p w14:paraId="698AC929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5</w:t>
                  </w:r>
                </w:p>
              </w:tc>
            </w:tr>
            <w:tr w:rsidR="00BD6768" w:rsidRPr="00BA4AB0" w14:paraId="3E887729" w14:textId="77777777" w:rsidTr="00FF0692">
              <w:tc>
                <w:tcPr>
                  <w:tcW w:w="313" w:type="pct"/>
                  <w:vMerge/>
                </w:tcPr>
                <w:p w14:paraId="140DD0B0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710BADC0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302910</w:t>
                  </w:r>
                </w:p>
              </w:tc>
              <w:tc>
                <w:tcPr>
                  <w:tcW w:w="1625" w:type="pct"/>
                </w:tcPr>
                <w:p w14:paraId="68159955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Салфетка нетканая</w:t>
                  </w:r>
                </w:p>
              </w:tc>
              <w:tc>
                <w:tcPr>
                  <w:tcW w:w="1398" w:type="pct"/>
                  <w:vMerge/>
                </w:tcPr>
                <w:p w14:paraId="1FA83204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129378A8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3524EA29" w14:textId="77777777" w:rsidTr="00FF0692">
              <w:tc>
                <w:tcPr>
                  <w:tcW w:w="313" w:type="pct"/>
                  <w:vMerge w:val="restart"/>
                </w:tcPr>
                <w:p w14:paraId="1450273B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49.</w:t>
                  </w:r>
                </w:p>
              </w:tc>
              <w:tc>
                <w:tcPr>
                  <w:tcW w:w="1000" w:type="pct"/>
                </w:tcPr>
                <w:p w14:paraId="61FDB2E9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272240</w:t>
                  </w:r>
                </w:p>
              </w:tc>
              <w:tc>
                <w:tcPr>
                  <w:tcW w:w="1625" w:type="pct"/>
                </w:tcPr>
                <w:p w14:paraId="5CC5827D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Салфетка антисептическая</w:t>
                  </w:r>
                </w:p>
              </w:tc>
              <w:tc>
                <w:tcPr>
                  <w:tcW w:w="1398" w:type="pct"/>
                  <w:vMerge w:val="restart"/>
                </w:tcPr>
                <w:p w14:paraId="202BDA31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Салфетки спиртовые, для инъекций</w:t>
                  </w:r>
                </w:p>
              </w:tc>
              <w:tc>
                <w:tcPr>
                  <w:tcW w:w="664" w:type="pct"/>
                  <w:vMerge w:val="restart"/>
                </w:tcPr>
                <w:p w14:paraId="4D5E490A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100</w:t>
                  </w:r>
                </w:p>
              </w:tc>
            </w:tr>
            <w:tr w:rsidR="00BD6768" w:rsidRPr="00BA4AB0" w14:paraId="52B12A28" w14:textId="77777777" w:rsidTr="00FF0692">
              <w:tc>
                <w:tcPr>
                  <w:tcW w:w="313" w:type="pct"/>
                  <w:vMerge/>
                </w:tcPr>
                <w:p w14:paraId="64380574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543615D2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333050</w:t>
                  </w:r>
                </w:p>
              </w:tc>
              <w:tc>
                <w:tcPr>
                  <w:tcW w:w="1625" w:type="pct"/>
                </w:tcPr>
                <w:p w14:paraId="39EFFB98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Салфетка для очищения кожи, нестерильная</w:t>
                  </w:r>
                </w:p>
              </w:tc>
              <w:tc>
                <w:tcPr>
                  <w:tcW w:w="1398" w:type="pct"/>
                  <w:vMerge/>
                </w:tcPr>
                <w:p w14:paraId="4693DC0C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316D8C6E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6C2035B6" w14:textId="77777777" w:rsidTr="00FF0692">
              <w:tc>
                <w:tcPr>
                  <w:tcW w:w="313" w:type="pct"/>
                  <w:vMerge/>
                </w:tcPr>
                <w:p w14:paraId="71AB2455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4D9DCEFC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333060</w:t>
                  </w:r>
                </w:p>
              </w:tc>
              <w:tc>
                <w:tcPr>
                  <w:tcW w:w="1625" w:type="pct"/>
                </w:tcPr>
                <w:p w14:paraId="3A1A67FF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Салфетка для очищения кожи, стерильная</w:t>
                  </w:r>
                </w:p>
              </w:tc>
              <w:tc>
                <w:tcPr>
                  <w:tcW w:w="1398" w:type="pct"/>
                  <w:vMerge/>
                </w:tcPr>
                <w:p w14:paraId="2214824C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07D75D3A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082BE320" w14:textId="77777777" w:rsidTr="00FF0692">
              <w:tc>
                <w:tcPr>
                  <w:tcW w:w="313" w:type="pct"/>
                  <w:vMerge w:val="restart"/>
                </w:tcPr>
                <w:p w14:paraId="2AB97770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50.</w:t>
                  </w:r>
                </w:p>
              </w:tc>
              <w:tc>
                <w:tcPr>
                  <w:tcW w:w="1000" w:type="pct"/>
                </w:tcPr>
                <w:p w14:paraId="2827C1F4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241390</w:t>
                  </w:r>
                </w:p>
              </w:tc>
              <w:tc>
                <w:tcPr>
                  <w:tcW w:w="1625" w:type="pct"/>
                </w:tcPr>
                <w:p w14:paraId="1848854F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Рулон ватный, нестерильный</w:t>
                  </w:r>
                </w:p>
              </w:tc>
              <w:tc>
                <w:tcPr>
                  <w:tcW w:w="1398" w:type="pct"/>
                  <w:vMerge w:val="restart"/>
                </w:tcPr>
                <w:p w14:paraId="312EEF1B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Вата</w:t>
                  </w:r>
                </w:p>
              </w:tc>
              <w:tc>
                <w:tcPr>
                  <w:tcW w:w="664" w:type="pct"/>
                  <w:vMerge w:val="restart"/>
                </w:tcPr>
                <w:p w14:paraId="7097BC9E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</w:t>
                  </w:r>
                </w:p>
              </w:tc>
            </w:tr>
            <w:tr w:rsidR="00BD6768" w:rsidRPr="00BA4AB0" w14:paraId="24029CDB" w14:textId="77777777" w:rsidTr="00FF0692">
              <w:tc>
                <w:tcPr>
                  <w:tcW w:w="313" w:type="pct"/>
                  <w:vMerge/>
                </w:tcPr>
                <w:p w14:paraId="16B5017E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39070176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241370</w:t>
                  </w:r>
                </w:p>
              </w:tc>
              <w:tc>
                <w:tcPr>
                  <w:tcW w:w="1625" w:type="pct"/>
                </w:tcPr>
                <w:p w14:paraId="5CCFD8AB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Лента ватная</w:t>
                  </w:r>
                </w:p>
              </w:tc>
              <w:tc>
                <w:tcPr>
                  <w:tcW w:w="1398" w:type="pct"/>
                  <w:vMerge/>
                </w:tcPr>
                <w:p w14:paraId="2CB7F8EE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28D59003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0426FB6A" w14:textId="77777777" w:rsidTr="00FF0692">
              <w:tc>
                <w:tcPr>
                  <w:tcW w:w="313" w:type="pct"/>
                  <w:vMerge/>
                </w:tcPr>
                <w:p w14:paraId="13484844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57090FD9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352130</w:t>
                  </w:r>
                </w:p>
              </w:tc>
              <w:tc>
                <w:tcPr>
                  <w:tcW w:w="1625" w:type="pct"/>
                </w:tcPr>
                <w:p w14:paraId="11B1EC0D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Шарик ватный</w:t>
                  </w:r>
                </w:p>
              </w:tc>
              <w:tc>
                <w:tcPr>
                  <w:tcW w:w="1398" w:type="pct"/>
                  <w:vMerge/>
                </w:tcPr>
                <w:p w14:paraId="71B957A1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6E63C26E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75CE69F4" w14:textId="77777777" w:rsidTr="00FF0692">
              <w:tc>
                <w:tcPr>
                  <w:tcW w:w="313" w:type="pct"/>
                  <w:vMerge/>
                </w:tcPr>
                <w:p w14:paraId="6687B1F3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7EC2AA10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244850</w:t>
                  </w:r>
                </w:p>
              </w:tc>
              <w:tc>
                <w:tcPr>
                  <w:tcW w:w="1625" w:type="pct"/>
                </w:tcPr>
                <w:p w14:paraId="0D033282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Подушечка ватная</w:t>
                  </w:r>
                </w:p>
              </w:tc>
              <w:tc>
                <w:tcPr>
                  <w:tcW w:w="1398" w:type="pct"/>
                  <w:vMerge/>
                </w:tcPr>
                <w:p w14:paraId="4EB56118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1F5AB495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3C27F6FC" w14:textId="77777777" w:rsidTr="00FF0692">
              <w:tc>
                <w:tcPr>
                  <w:tcW w:w="313" w:type="pct"/>
                  <w:vMerge/>
                </w:tcPr>
                <w:p w14:paraId="0AC3ADD4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0FF05EFB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241400</w:t>
                  </w:r>
                </w:p>
              </w:tc>
              <w:tc>
                <w:tcPr>
                  <w:tcW w:w="1625" w:type="pct"/>
                </w:tcPr>
                <w:p w14:paraId="1378892B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Рулон ватный, стерильный</w:t>
                  </w:r>
                </w:p>
              </w:tc>
              <w:tc>
                <w:tcPr>
                  <w:tcW w:w="1398" w:type="pct"/>
                  <w:vMerge/>
                </w:tcPr>
                <w:p w14:paraId="12330320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4A0BA78F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0879E6C6" w14:textId="77777777" w:rsidTr="00FF0692">
              <w:tc>
                <w:tcPr>
                  <w:tcW w:w="313" w:type="pct"/>
                </w:tcPr>
                <w:p w14:paraId="643AF9CF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51.</w:t>
                  </w:r>
                </w:p>
              </w:tc>
              <w:tc>
                <w:tcPr>
                  <w:tcW w:w="1000" w:type="pct"/>
                </w:tcPr>
                <w:p w14:paraId="458E795A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116430</w:t>
                  </w:r>
                </w:p>
              </w:tc>
              <w:tc>
                <w:tcPr>
                  <w:tcW w:w="1625" w:type="pct"/>
                </w:tcPr>
                <w:p w14:paraId="05D254E7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 xml:space="preserve">Бинт фиксирующий </w:t>
                  </w:r>
                  <w:proofErr w:type="spellStart"/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неадгезивный</w:t>
                  </w:r>
                  <w:proofErr w:type="spellEnd"/>
                </w:p>
              </w:tc>
              <w:tc>
                <w:tcPr>
                  <w:tcW w:w="1398" w:type="pct"/>
                </w:tcPr>
                <w:p w14:paraId="710FE846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Самоклеящийся фиксирующий бинт, нестерильный</w:t>
                  </w:r>
                </w:p>
              </w:tc>
              <w:tc>
                <w:tcPr>
                  <w:tcW w:w="664" w:type="pct"/>
                </w:tcPr>
                <w:p w14:paraId="0A4EB4C7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6</w:t>
                  </w:r>
                </w:p>
              </w:tc>
            </w:tr>
            <w:tr w:rsidR="00BD6768" w:rsidRPr="00BA4AB0" w14:paraId="41C5E64E" w14:textId="77777777" w:rsidTr="00FF0692">
              <w:tc>
                <w:tcPr>
                  <w:tcW w:w="313" w:type="pct"/>
                  <w:vMerge w:val="restart"/>
                </w:tcPr>
                <w:p w14:paraId="47970169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lastRenderedPageBreak/>
                    <w:t>52.</w:t>
                  </w:r>
                </w:p>
              </w:tc>
              <w:tc>
                <w:tcPr>
                  <w:tcW w:w="1000" w:type="pct"/>
                </w:tcPr>
                <w:p w14:paraId="071DFDED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279950</w:t>
                  </w:r>
                </w:p>
              </w:tc>
              <w:tc>
                <w:tcPr>
                  <w:tcW w:w="1625" w:type="pct"/>
                </w:tcPr>
                <w:p w14:paraId="24A32C57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Повязка/бинт абсорбирующий для оказания первой помощи</w:t>
                  </w:r>
                </w:p>
              </w:tc>
              <w:tc>
                <w:tcPr>
                  <w:tcW w:w="1398" w:type="pct"/>
                  <w:vMerge w:val="restart"/>
                </w:tcPr>
                <w:p w14:paraId="22E8C4C6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Пакет перевязочный медицинский индивидуальный стерильный (ИПП-1)</w:t>
                  </w:r>
                </w:p>
              </w:tc>
              <w:tc>
                <w:tcPr>
                  <w:tcW w:w="664" w:type="pct"/>
                  <w:vMerge w:val="restart"/>
                </w:tcPr>
                <w:p w14:paraId="56D19820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</w:t>
                  </w:r>
                </w:p>
              </w:tc>
            </w:tr>
            <w:tr w:rsidR="00BD6768" w:rsidRPr="00BA4AB0" w14:paraId="5706BEDF" w14:textId="77777777" w:rsidTr="00FF0692">
              <w:tc>
                <w:tcPr>
                  <w:tcW w:w="313" w:type="pct"/>
                  <w:vMerge/>
                </w:tcPr>
                <w:p w14:paraId="602120A4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71EE1967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144350</w:t>
                  </w:r>
                </w:p>
              </w:tc>
              <w:tc>
                <w:tcPr>
                  <w:tcW w:w="1625" w:type="pct"/>
                </w:tcPr>
                <w:p w14:paraId="56517EDA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Набор для перевязки ран, содержащий лекарственные средства</w:t>
                  </w:r>
                </w:p>
              </w:tc>
              <w:tc>
                <w:tcPr>
                  <w:tcW w:w="1398" w:type="pct"/>
                  <w:vMerge/>
                </w:tcPr>
                <w:p w14:paraId="0F7C438B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2D37F6E0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0FEC7CF5" w14:textId="77777777" w:rsidTr="00FF0692">
              <w:tc>
                <w:tcPr>
                  <w:tcW w:w="313" w:type="pct"/>
                </w:tcPr>
                <w:p w14:paraId="38D56680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53.</w:t>
                  </w:r>
                </w:p>
              </w:tc>
              <w:tc>
                <w:tcPr>
                  <w:tcW w:w="1000" w:type="pct"/>
                </w:tcPr>
                <w:p w14:paraId="6DCA0F25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150130</w:t>
                  </w:r>
                </w:p>
              </w:tc>
              <w:tc>
                <w:tcPr>
                  <w:tcW w:w="1625" w:type="pct"/>
                </w:tcPr>
                <w:p w14:paraId="7BB3E5B0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Рулон марлевый тканый, нестерильный</w:t>
                  </w:r>
                </w:p>
              </w:tc>
              <w:tc>
                <w:tcPr>
                  <w:tcW w:w="1398" w:type="pct"/>
                </w:tcPr>
                <w:p w14:paraId="3F7F9CD4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Бинт марлевый медицинский нестерильный</w:t>
                  </w:r>
                </w:p>
              </w:tc>
              <w:tc>
                <w:tcPr>
                  <w:tcW w:w="664" w:type="pct"/>
                </w:tcPr>
                <w:p w14:paraId="1DB04FA7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6</w:t>
                  </w:r>
                </w:p>
              </w:tc>
            </w:tr>
            <w:tr w:rsidR="00BD6768" w:rsidRPr="00BA4AB0" w14:paraId="63318B57" w14:textId="77777777" w:rsidTr="00FF0692">
              <w:tc>
                <w:tcPr>
                  <w:tcW w:w="313" w:type="pct"/>
                </w:tcPr>
                <w:p w14:paraId="7E827AD2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54.</w:t>
                  </w:r>
                </w:p>
              </w:tc>
              <w:tc>
                <w:tcPr>
                  <w:tcW w:w="1000" w:type="pct"/>
                </w:tcPr>
                <w:p w14:paraId="6EAED6DA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140920</w:t>
                  </w:r>
                </w:p>
              </w:tc>
              <w:tc>
                <w:tcPr>
                  <w:tcW w:w="1625" w:type="pct"/>
                </w:tcPr>
                <w:p w14:paraId="4475601B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Лейкопластырь для соединения краев ран</w:t>
                  </w:r>
                </w:p>
              </w:tc>
              <w:tc>
                <w:tcPr>
                  <w:tcW w:w="1398" w:type="pct"/>
                </w:tcPr>
                <w:p w14:paraId="65F4CFD6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Клейкие полоски для бесшовного сведения ран и порезов</w:t>
                  </w:r>
                </w:p>
              </w:tc>
              <w:tc>
                <w:tcPr>
                  <w:tcW w:w="664" w:type="pct"/>
                </w:tcPr>
                <w:p w14:paraId="7BD63163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5</w:t>
                  </w:r>
                </w:p>
              </w:tc>
            </w:tr>
            <w:tr w:rsidR="00BD6768" w:rsidRPr="00BA4AB0" w14:paraId="0C7BE321" w14:textId="77777777" w:rsidTr="00FF0692">
              <w:tc>
                <w:tcPr>
                  <w:tcW w:w="313" w:type="pct"/>
                </w:tcPr>
                <w:p w14:paraId="7EBB637D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55.</w:t>
                  </w:r>
                </w:p>
              </w:tc>
              <w:tc>
                <w:tcPr>
                  <w:tcW w:w="1000" w:type="pct"/>
                </w:tcPr>
                <w:p w14:paraId="75E4BF46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142270</w:t>
                  </w:r>
                </w:p>
              </w:tc>
              <w:tc>
                <w:tcPr>
                  <w:tcW w:w="1625" w:type="pct"/>
                </w:tcPr>
                <w:p w14:paraId="638ACCD9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Лейкопластырь для кожных покровов, антибактериальный</w:t>
                  </w:r>
                </w:p>
              </w:tc>
              <w:tc>
                <w:tcPr>
                  <w:tcW w:w="1398" w:type="pct"/>
                </w:tcPr>
                <w:p w14:paraId="5EE19ABD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Лейкопластырь бактерицидный разных размеров</w:t>
                  </w:r>
                </w:p>
              </w:tc>
              <w:tc>
                <w:tcPr>
                  <w:tcW w:w="664" w:type="pct"/>
                </w:tcPr>
                <w:p w14:paraId="0FFA32CF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10</w:t>
                  </w:r>
                </w:p>
              </w:tc>
            </w:tr>
            <w:tr w:rsidR="00BD6768" w:rsidRPr="00BA4AB0" w14:paraId="0E763C12" w14:textId="77777777" w:rsidTr="00FF0692">
              <w:tc>
                <w:tcPr>
                  <w:tcW w:w="313" w:type="pct"/>
                </w:tcPr>
                <w:p w14:paraId="07C517BF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56.</w:t>
                  </w:r>
                </w:p>
              </w:tc>
              <w:tc>
                <w:tcPr>
                  <w:tcW w:w="1000" w:type="pct"/>
                </w:tcPr>
                <w:p w14:paraId="2F2CBB0D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147400</w:t>
                  </w:r>
                </w:p>
              </w:tc>
              <w:tc>
                <w:tcPr>
                  <w:tcW w:w="1625" w:type="pct"/>
                </w:tcPr>
                <w:p w14:paraId="6210B232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 xml:space="preserve">Повязка раневая </w:t>
                  </w:r>
                  <w:proofErr w:type="spellStart"/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неприлипающая</w:t>
                  </w:r>
                  <w:proofErr w:type="spellEnd"/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, проницаемая, антибактериальная</w:t>
                  </w:r>
                </w:p>
              </w:tc>
              <w:tc>
                <w:tcPr>
                  <w:tcW w:w="1398" w:type="pct"/>
                  <w:vMerge w:val="restart"/>
                </w:tcPr>
                <w:p w14:paraId="35910527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Повязка раневая, мазевая, для лечения ожоговых ран, в индивидуальной упаковке</w:t>
                  </w:r>
                </w:p>
              </w:tc>
              <w:tc>
                <w:tcPr>
                  <w:tcW w:w="664" w:type="pct"/>
                  <w:vMerge w:val="restart"/>
                </w:tcPr>
                <w:p w14:paraId="177F6C9B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5</w:t>
                  </w:r>
                </w:p>
              </w:tc>
            </w:tr>
            <w:tr w:rsidR="00BD6768" w:rsidRPr="00BA4AB0" w14:paraId="4887726F" w14:textId="77777777" w:rsidTr="00FF0692">
              <w:tc>
                <w:tcPr>
                  <w:tcW w:w="313" w:type="pct"/>
                  <w:vMerge w:val="restart"/>
                </w:tcPr>
                <w:p w14:paraId="68EB3622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57.</w:t>
                  </w:r>
                </w:p>
              </w:tc>
              <w:tc>
                <w:tcPr>
                  <w:tcW w:w="1000" w:type="pct"/>
                </w:tcPr>
                <w:p w14:paraId="2288AE04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128790</w:t>
                  </w:r>
                </w:p>
              </w:tc>
              <w:tc>
                <w:tcPr>
                  <w:tcW w:w="1625" w:type="pct"/>
                </w:tcPr>
                <w:p w14:paraId="70888600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 xml:space="preserve">Повязка для абсорбции экссудата, </w:t>
                  </w:r>
                  <w:proofErr w:type="spellStart"/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негелевая</w:t>
                  </w:r>
                  <w:proofErr w:type="spellEnd"/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, не антибактериальная</w:t>
                  </w:r>
                </w:p>
              </w:tc>
              <w:tc>
                <w:tcPr>
                  <w:tcW w:w="1398" w:type="pct"/>
                  <w:vMerge/>
                </w:tcPr>
                <w:p w14:paraId="408990D5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78860554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194D851E" w14:textId="77777777" w:rsidTr="00FF0692">
              <w:tc>
                <w:tcPr>
                  <w:tcW w:w="313" w:type="pct"/>
                  <w:vMerge/>
                </w:tcPr>
                <w:p w14:paraId="0F3DDD2D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535ABA73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128830</w:t>
                  </w:r>
                </w:p>
              </w:tc>
              <w:tc>
                <w:tcPr>
                  <w:tcW w:w="1625" w:type="pct"/>
                </w:tcPr>
                <w:p w14:paraId="5AAFA2F8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 xml:space="preserve">Повязка для абсорбции экссудата, не </w:t>
                  </w:r>
                  <w:proofErr w:type="spellStart"/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гелевая</w:t>
                  </w:r>
                  <w:proofErr w:type="spellEnd"/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, антибактериальная</w:t>
                  </w:r>
                </w:p>
              </w:tc>
              <w:tc>
                <w:tcPr>
                  <w:tcW w:w="1398" w:type="pct"/>
                  <w:vMerge/>
                </w:tcPr>
                <w:p w14:paraId="1F0BF217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285328B6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2A7D372B" w14:textId="77777777" w:rsidTr="00FF0692">
              <w:tc>
                <w:tcPr>
                  <w:tcW w:w="313" w:type="pct"/>
                  <w:vMerge/>
                </w:tcPr>
                <w:p w14:paraId="4DF88FD0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53B1F614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128840</w:t>
                  </w:r>
                </w:p>
              </w:tc>
              <w:tc>
                <w:tcPr>
                  <w:tcW w:w="1625" w:type="pct"/>
                </w:tcPr>
                <w:p w14:paraId="6D3A3D19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Повязка для абсорбции экссудата, с гидрофильным гелем, не антибактериальная</w:t>
                  </w:r>
                </w:p>
              </w:tc>
              <w:tc>
                <w:tcPr>
                  <w:tcW w:w="1398" w:type="pct"/>
                  <w:vMerge/>
                </w:tcPr>
                <w:p w14:paraId="6E46CE22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2D5ED77A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0F9044E5" w14:textId="77777777" w:rsidTr="00FF0692">
              <w:tc>
                <w:tcPr>
                  <w:tcW w:w="313" w:type="pct"/>
                  <w:vMerge/>
                </w:tcPr>
                <w:p w14:paraId="20BA29EA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20E6BFD0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147390</w:t>
                  </w:r>
                </w:p>
              </w:tc>
              <w:tc>
                <w:tcPr>
                  <w:tcW w:w="1625" w:type="pct"/>
                </w:tcPr>
                <w:p w14:paraId="4F59652E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 xml:space="preserve">Повязка на рану </w:t>
                  </w:r>
                  <w:proofErr w:type="spellStart"/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неприлипающая</w:t>
                  </w:r>
                  <w:proofErr w:type="spellEnd"/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, абсорбирующая, антибактериальная</w:t>
                  </w:r>
                </w:p>
              </w:tc>
              <w:tc>
                <w:tcPr>
                  <w:tcW w:w="1398" w:type="pct"/>
                  <w:vMerge/>
                </w:tcPr>
                <w:p w14:paraId="338B6EA7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0720C773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1211F250" w14:textId="77777777" w:rsidTr="00FF0692">
              <w:tc>
                <w:tcPr>
                  <w:tcW w:w="313" w:type="pct"/>
                  <w:vMerge/>
                </w:tcPr>
                <w:p w14:paraId="2CAFCEEC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6FA20361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147400</w:t>
                  </w:r>
                </w:p>
              </w:tc>
              <w:tc>
                <w:tcPr>
                  <w:tcW w:w="1625" w:type="pct"/>
                </w:tcPr>
                <w:p w14:paraId="3568A3AA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 xml:space="preserve">Повязка раневая </w:t>
                  </w:r>
                  <w:proofErr w:type="spellStart"/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неприлипающая</w:t>
                  </w:r>
                  <w:proofErr w:type="spellEnd"/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, проницаемая, антибактериальная</w:t>
                  </w:r>
                </w:p>
              </w:tc>
              <w:tc>
                <w:tcPr>
                  <w:tcW w:w="1398" w:type="pct"/>
                  <w:vMerge/>
                </w:tcPr>
                <w:p w14:paraId="0A5B7B51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72967BA2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4323EA9D" w14:textId="77777777" w:rsidTr="00FF0692">
              <w:tc>
                <w:tcPr>
                  <w:tcW w:w="313" w:type="pct"/>
                  <w:vMerge/>
                </w:tcPr>
                <w:p w14:paraId="55898F4C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194B4535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147410</w:t>
                  </w:r>
                </w:p>
              </w:tc>
              <w:tc>
                <w:tcPr>
                  <w:tcW w:w="1625" w:type="pct"/>
                </w:tcPr>
                <w:p w14:paraId="77AAB99F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 xml:space="preserve">Повязка раневая </w:t>
                  </w:r>
                  <w:proofErr w:type="spellStart"/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неприлипающая</w:t>
                  </w:r>
                  <w:proofErr w:type="spellEnd"/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, абсорбирующая, не антибактериальная</w:t>
                  </w:r>
                </w:p>
              </w:tc>
              <w:tc>
                <w:tcPr>
                  <w:tcW w:w="1398" w:type="pct"/>
                  <w:vMerge/>
                </w:tcPr>
                <w:p w14:paraId="6BA011E1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76DACE29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58E8FE9D" w14:textId="77777777" w:rsidTr="00FF0692">
              <w:tc>
                <w:tcPr>
                  <w:tcW w:w="313" w:type="pct"/>
                  <w:vMerge/>
                </w:tcPr>
                <w:p w14:paraId="53EC5C48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2D9D086E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147420</w:t>
                  </w:r>
                </w:p>
              </w:tc>
              <w:tc>
                <w:tcPr>
                  <w:tcW w:w="1625" w:type="pct"/>
                </w:tcPr>
                <w:p w14:paraId="7C59285E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 xml:space="preserve">Повязка раневая </w:t>
                  </w:r>
                  <w:proofErr w:type="spellStart"/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неприлипающая</w:t>
                  </w:r>
                  <w:proofErr w:type="spellEnd"/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, проницаемая, не антибактериальная</w:t>
                  </w:r>
                </w:p>
              </w:tc>
              <w:tc>
                <w:tcPr>
                  <w:tcW w:w="1398" w:type="pct"/>
                  <w:vMerge/>
                </w:tcPr>
                <w:p w14:paraId="036E9823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44CF1F1A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7963C9E1" w14:textId="77777777" w:rsidTr="00FF0692">
              <w:tc>
                <w:tcPr>
                  <w:tcW w:w="313" w:type="pct"/>
                  <w:vMerge/>
                </w:tcPr>
                <w:p w14:paraId="7D7CA286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3173F88D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161310</w:t>
                  </w:r>
                </w:p>
              </w:tc>
              <w:tc>
                <w:tcPr>
                  <w:tcW w:w="1625" w:type="pct"/>
                </w:tcPr>
                <w:p w14:paraId="4912F517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Повязка на кожу с осмотическими свойствами, не антибактериальная</w:t>
                  </w:r>
                </w:p>
              </w:tc>
              <w:tc>
                <w:tcPr>
                  <w:tcW w:w="1398" w:type="pct"/>
                  <w:vMerge/>
                </w:tcPr>
                <w:p w14:paraId="77515236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05CBE02D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5115657A" w14:textId="77777777" w:rsidTr="00FF0692">
              <w:tc>
                <w:tcPr>
                  <w:tcW w:w="313" w:type="pct"/>
                  <w:vMerge/>
                </w:tcPr>
                <w:p w14:paraId="0444AB09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59623A21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173530</w:t>
                  </w:r>
                </w:p>
              </w:tc>
              <w:tc>
                <w:tcPr>
                  <w:tcW w:w="1625" w:type="pct"/>
                </w:tcPr>
                <w:p w14:paraId="285CF73B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Повязка с биохимическим воздействием</w:t>
                  </w:r>
                </w:p>
              </w:tc>
              <w:tc>
                <w:tcPr>
                  <w:tcW w:w="1398" w:type="pct"/>
                  <w:vMerge/>
                </w:tcPr>
                <w:p w14:paraId="118553D9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42EE7543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1E584A5C" w14:textId="77777777" w:rsidTr="00FF0692">
              <w:tc>
                <w:tcPr>
                  <w:tcW w:w="313" w:type="pct"/>
                  <w:vMerge/>
                </w:tcPr>
                <w:p w14:paraId="3CE2E6DE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67BF9B8D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173540</w:t>
                  </w:r>
                </w:p>
              </w:tc>
              <w:tc>
                <w:tcPr>
                  <w:tcW w:w="1625" w:type="pct"/>
                </w:tcPr>
                <w:p w14:paraId="3CBF664F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Повязка с биохимическим воздействием, антибактериальная</w:t>
                  </w:r>
                </w:p>
              </w:tc>
              <w:tc>
                <w:tcPr>
                  <w:tcW w:w="1398" w:type="pct"/>
                  <w:vMerge/>
                </w:tcPr>
                <w:p w14:paraId="15C4C8BB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39557438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04DF34CD" w14:textId="77777777" w:rsidTr="00FF0692">
              <w:tc>
                <w:tcPr>
                  <w:tcW w:w="313" w:type="pct"/>
                  <w:vMerge/>
                </w:tcPr>
                <w:p w14:paraId="3C295FDF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1A4FCD8C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234600</w:t>
                  </w:r>
                </w:p>
              </w:tc>
              <w:tc>
                <w:tcPr>
                  <w:tcW w:w="1625" w:type="pct"/>
                </w:tcPr>
                <w:p w14:paraId="028D3E0B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Повязка гидрофобная бактерицидная</w:t>
                  </w:r>
                </w:p>
              </w:tc>
              <w:tc>
                <w:tcPr>
                  <w:tcW w:w="1398" w:type="pct"/>
                  <w:vMerge/>
                </w:tcPr>
                <w:p w14:paraId="7F91D8BA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19344246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5826C9B9" w14:textId="77777777" w:rsidTr="00FF0692">
              <w:tc>
                <w:tcPr>
                  <w:tcW w:w="313" w:type="pct"/>
                  <w:vMerge/>
                </w:tcPr>
                <w:p w14:paraId="01F946E3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53211E99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241110</w:t>
                  </w:r>
                </w:p>
              </w:tc>
              <w:tc>
                <w:tcPr>
                  <w:tcW w:w="1625" w:type="pct"/>
                </w:tcPr>
                <w:p w14:paraId="389FACE6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 xml:space="preserve">Повязка противоожоговая хлопковая, не </w:t>
                  </w: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lastRenderedPageBreak/>
                    <w:t>антибактериальная</w:t>
                  </w:r>
                </w:p>
              </w:tc>
              <w:tc>
                <w:tcPr>
                  <w:tcW w:w="1398" w:type="pct"/>
                  <w:vMerge/>
                </w:tcPr>
                <w:p w14:paraId="60B8D1D0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2D5605BC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70171F03" w14:textId="77777777" w:rsidTr="00FF0692">
              <w:tc>
                <w:tcPr>
                  <w:tcW w:w="313" w:type="pct"/>
                  <w:vMerge/>
                </w:tcPr>
                <w:p w14:paraId="6315A289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500943ED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300040</w:t>
                  </w:r>
                </w:p>
              </w:tc>
              <w:tc>
                <w:tcPr>
                  <w:tcW w:w="1625" w:type="pct"/>
                </w:tcPr>
                <w:p w14:paraId="0E7FB2FE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Повязка противоожоговая из синтетического полимера, покрытая гелем</w:t>
                  </w:r>
                </w:p>
              </w:tc>
              <w:tc>
                <w:tcPr>
                  <w:tcW w:w="1398" w:type="pct"/>
                  <w:vMerge/>
                </w:tcPr>
                <w:p w14:paraId="54027039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7C980C27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7355A68D" w14:textId="77777777" w:rsidTr="00FF0692">
              <w:tc>
                <w:tcPr>
                  <w:tcW w:w="313" w:type="pct"/>
                  <w:vMerge/>
                </w:tcPr>
                <w:p w14:paraId="420DB731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2339AB71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340700</w:t>
                  </w:r>
                </w:p>
              </w:tc>
              <w:tc>
                <w:tcPr>
                  <w:tcW w:w="1625" w:type="pct"/>
                </w:tcPr>
                <w:p w14:paraId="7672E351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 xml:space="preserve">Повязка на кожу </w:t>
                  </w:r>
                  <w:proofErr w:type="spellStart"/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полуокклюзионная</w:t>
                  </w:r>
                  <w:proofErr w:type="spellEnd"/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, не антибактериальная</w:t>
                  </w:r>
                </w:p>
              </w:tc>
              <w:tc>
                <w:tcPr>
                  <w:tcW w:w="1398" w:type="pct"/>
                  <w:vMerge/>
                </w:tcPr>
                <w:p w14:paraId="30878F64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5B94B7A2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2A089A2B" w14:textId="77777777" w:rsidTr="00FF0692">
              <w:tc>
                <w:tcPr>
                  <w:tcW w:w="313" w:type="pct"/>
                  <w:vMerge w:val="restart"/>
                </w:tcPr>
                <w:p w14:paraId="37E37439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58.</w:t>
                  </w:r>
                </w:p>
              </w:tc>
              <w:tc>
                <w:tcPr>
                  <w:tcW w:w="1000" w:type="pct"/>
                </w:tcPr>
                <w:p w14:paraId="2BEE7212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150140</w:t>
                  </w:r>
                </w:p>
              </w:tc>
              <w:tc>
                <w:tcPr>
                  <w:tcW w:w="1625" w:type="pct"/>
                </w:tcPr>
                <w:p w14:paraId="759ADB53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Рулон марлевый тканый, стерильный</w:t>
                  </w:r>
                </w:p>
              </w:tc>
              <w:tc>
                <w:tcPr>
                  <w:tcW w:w="1398" w:type="pct"/>
                  <w:vMerge w:val="restart"/>
                </w:tcPr>
                <w:p w14:paraId="50DD0799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Рулон марли медицинской</w:t>
                  </w:r>
                </w:p>
              </w:tc>
              <w:tc>
                <w:tcPr>
                  <w:tcW w:w="664" w:type="pct"/>
                  <w:vMerge w:val="restart"/>
                </w:tcPr>
                <w:p w14:paraId="4A794994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</w:t>
                  </w:r>
                </w:p>
              </w:tc>
            </w:tr>
            <w:tr w:rsidR="00BD6768" w:rsidRPr="00BA4AB0" w14:paraId="4F198F6A" w14:textId="77777777" w:rsidTr="00FF0692">
              <w:tc>
                <w:tcPr>
                  <w:tcW w:w="313" w:type="pct"/>
                  <w:vMerge/>
                </w:tcPr>
                <w:p w14:paraId="270F3093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0CC73FC9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150130</w:t>
                  </w:r>
                </w:p>
              </w:tc>
              <w:tc>
                <w:tcPr>
                  <w:tcW w:w="1625" w:type="pct"/>
                </w:tcPr>
                <w:p w14:paraId="52E6C754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Рулон марлевый тканый, нестерильный</w:t>
                  </w:r>
                </w:p>
              </w:tc>
              <w:tc>
                <w:tcPr>
                  <w:tcW w:w="1398" w:type="pct"/>
                  <w:vMerge/>
                </w:tcPr>
                <w:p w14:paraId="7A79BC07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2B2F4291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28AA34FE" w14:textId="77777777" w:rsidTr="00FF0692">
              <w:tc>
                <w:tcPr>
                  <w:tcW w:w="313" w:type="pct"/>
                  <w:vMerge w:val="restart"/>
                </w:tcPr>
                <w:p w14:paraId="229FAE13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59.</w:t>
                  </w:r>
                </w:p>
              </w:tc>
              <w:tc>
                <w:tcPr>
                  <w:tcW w:w="1000" w:type="pct"/>
                </w:tcPr>
                <w:p w14:paraId="62E5DD33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117050</w:t>
                  </w:r>
                </w:p>
              </w:tc>
              <w:tc>
                <w:tcPr>
                  <w:tcW w:w="1625" w:type="pct"/>
                </w:tcPr>
                <w:p w14:paraId="2763E69D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Средство гемостатическое на основе коллагена, не антибактериальное</w:t>
                  </w:r>
                </w:p>
              </w:tc>
              <w:tc>
                <w:tcPr>
                  <w:tcW w:w="1398" w:type="pct"/>
                  <w:vMerge w:val="restart"/>
                </w:tcPr>
                <w:p w14:paraId="3E92DCE4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Салфетки кровоостанавливающие</w:t>
                  </w:r>
                </w:p>
              </w:tc>
              <w:tc>
                <w:tcPr>
                  <w:tcW w:w="664" w:type="pct"/>
                  <w:vMerge w:val="restart"/>
                </w:tcPr>
                <w:p w14:paraId="2330F816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5</w:t>
                  </w:r>
                </w:p>
              </w:tc>
            </w:tr>
            <w:tr w:rsidR="00BD6768" w:rsidRPr="00BA4AB0" w14:paraId="16C88FD3" w14:textId="77777777" w:rsidTr="00FF0692">
              <w:tc>
                <w:tcPr>
                  <w:tcW w:w="313" w:type="pct"/>
                  <w:vMerge/>
                </w:tcPr>
                <w:p w14:paraId="24BFB550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699B8B03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117160</w:t>
                  </w:r>
                </w:p>
              </w:tc>
              <w:tc>
                <w:tcPr>
                  <w:tcW w:w="1625" w:type="pct"/>
                </w:tcPr>
                <w:p w14:paraId="0F30E0D6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Средство гемостатическое на основе коллагена, антибактериальное</w:t>
                  </w:r>
                </w:p>
              </w:tc>
              <w:tc>
                <w:tcPr>
                  <w:tcW w:w="1398" w:type="pct"/>
                  <w:vMerge/>
                </w:tcPr>
                <w:p w14:paraId="612E370D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4502C83C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5A4D1086" w14:textId="77777777" w:rsidTr="00FF0692">
              <w:tc>
                <w:tcPr>
                  <w:tcW w:w="313" w:type="pct"/>
                  <w:vMerge/>
                </w:tcPr>
                <w:p w14:paraId="274245F4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3482733D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137080</w:t>
                  </w:r>
                </w:p>
              </w:tc>
              <w:tc>
                <w:tcPr>
                  <w:tcW w:w="1625" w:type="pct"/>
                </w:tcPr>
                <w:p w14:paraId="0B8BBD96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 xml:space="preserve">Средство гемостатическое на основе полисахаридов растительного происхождения, </w:t>
                  </w:r>
                  <w:proofErr w:type="spellStart"/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нерассасывающееся</w:t>
                  </w:r>
                  <w:proofErr w:type="spellEnd"/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, не антибактериальное</w:t>
                  </w:r>
                </w:p>
              </w:tc>
              <w:tc>
                <w:tcPr>
                  <w:tcW w:w="1398" w:type="pct"/>
                  <w:vMerge/>
                </w:tcPr>
                <w:p w14:paraId="0AF4CF7B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6CC846B2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6FBBB584" w14:textId="77777777" w:rsidTr="00FF0692">
              <w:tc>
                <w:tcPr>
                  <w:tcW w:w="313" w:type="pct"/>
                  <w:vMerge/>
                </w:tcPr>
                <w:p w14:paraId="597FDA3E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18E45624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248420</w:t>
                  </w:r>
                </w:p>
              </w:tc>
              <w:tc>
                <w:tcPr>
                  <w:tcW w:w="1625" w:type="pct"/>
                </w:tcPr>
                <w:p w14:paraId="0AC95FD9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Средство гемостатическое на основе хитозана, профессиональное</w:t>
                  </w:r>
                </w:p>
              </w:tc>
              <w:tc>
                <w:tcPr>
                  <w:tcW w:w="1398" w:type="pct"/>
                  <w:vMerge/>
                </w:tcPr>
                <w:p w14:paraId="6A6EC738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36DDA2CF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D6768" w:rsidRPr="00BA4AB0" w14:paraId="2383CA55" w14:textId="77777777" w:rsidTr="00FF0692">
              <w:tc>
                <w:tcPr>
                  <w:tcW w:w="313" w:type="pct"/>
                  <w:vMerge/>
                </w:tcPr>
                <w:p w14:paraId="0F2F6C63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</w:tcPr>
                <w:p w14:paraId="295DC6F1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259910</w:t>
                  </w:r>
                </w:p>
              </w:tc>
              <w:tc>
                <w:tcPr>
                  <w:tcW w:w="1625" w:type="pct"/>
                </w:tcPr>
                <w:p w14:paraId="0DA5CF24" w14:textId="77777777" w:rsidR="00BD6768" w:rsidRPr="00BA4AB0" w:rsidRDefault="00BD6768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Средство гемостатическое неорганического происхождения</w:t>
                  </w:r>
                </w:p>
              </w:tc>
              <w:tc>
                <w:tcPr>
                  <w:tcW w:w="1398" w:type="pct"/>
                  <w:vMerge/>
                </w:tcPr>
                <w:p w14:paraId="2D084569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315BA2DD" w14:textId="77777777" w:rsidR="00BD6768" w:rsidRPr="00BA4AB0" w:rsidRDefault="00BD6768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1F5F4C0" w14:textId="77777777" w:rsidR="00BD6768" w:rsidRPr="00BA4AB0" w:rsidRDefault="00BD6768" w:rsidP="00FF069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1AE0" w:rsidRPr="00BA4AB0" w14:paraId="3C38C8D0" w14:textId="77777777" w:rsidTr="00BA4AB0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D48C123" w14:textId="77777777" w:rsidR="00381AE0" w:rsidRPr="00FF0692" w:rsidRDefault="00381AE0" w:rsidP="00FF0692">
            <w:pPr>
              <w:spacing w:after="1" w:line="200" w:lineRule="atLeas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B263C72" w14:textId="77777777" w:rsidR="00381AE0" w:rsidRPr="00BA4AB0" w:rsidRDefault="00381AE0" w:rsidP="00FF069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4E9CE5D" w14:textId="77777777" w:rsidR="00381AE0" w:rsidRPr="00BA4AB0" w:rsidRDefault="00381AE0" w:rsidP="000E6545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9" w:name="Р12"/>
            <w:bookmarkEnd w:id="29"/>
            <w:r w:rsidRPr="00BA4AB0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2. Прочее оборудование (оснащение)</w:t>
            </w:r>
          </w:p>
          <w:p w14:paraId="689E7D4E" w14:textId="77777777" w:rsidR="00381AE0" w:rsidRPr="00BA4AB0" w:rsidRDefault="00381AE0" w:rsidP="00FF069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463"/>
              <w:gridCol w:w="5339"/>
              <w:gridCol w:w="1625"/>
            </w:tblGrid>
            <w:tr w:rsidR="00381AE0" w:rsidRPr="00BA4AB0" w14:paraId="444CB153" w14:textId="77777777" w:rsidTr="00DD65E4">
              <w:tc>
                <w:tcPr>
                  <w:tcW w:w="312" w:type="pct"/>
                </w:tcPr>
                <w:p w14:paraId="233A0A08" w14:textId="77777777" w:rsidR="00381AE0" w:rsidRPr="00BA4AB0" w:rsidRDefault="00381AE0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N п/п</w:t>
                  </w:r>
                </w:p>
              </w:tc>
              <w:tc>
                <w:tcPr>
                  <w:tcW w:w="3594" w:type="pct"/>
                </w:tcPr>
                <w:p w14:paraId="049F8F94" w14:textId="77777777" w:rsidR="00381AE0" w:rsidRPr="00BA4AB0" w:rsidRDefault="00381AE0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Наименование оборудование</w:t>
                  </w:r>
                </w:p>
              </w:tc>
              <w:tc>
                <w:tcPr>
                  <w:tcW w:w="1094" w:type="pct"/>
                </w:tcPr>
                <w:p w14:paraId="7853DCDB" w14:textId="77777777" w:rsidR="00381AE0" w:rsidRPr="00BA4AB0" w:rsidRDefault="00381AE0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Требуемое количество, шт.</w:t>
                  </w:r>
                </w:p>
              </w:tc>
            </w:tr>
            <w:tr w:rsidR="00381AE0" w:rsidRPr="00BA4AB0" w14:paraId="059E595F" w14:textId="77777777" w:rsidTr="00DD65E4">
              <w:tc>
                <w:tcPr>
                  <w:tcW w:w="312" w:type="pct"/>
                </w:tcPr>
                <w:p w14:paraId="4D3B890E" w14:textId="77777777" w:rsidR="00381AE0" w:rsidRPr="00BA4AB0" w:rsidRDefault="00381AE0" w:rsidP="000E6545">
                  <w:pPr>
                    <w:spacing w:after="1" w:line="200" w:lineRule="atLeast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1.</w:t>
                  </w:r>
                </w:p>
              </w:tc>
              <w:tc>
                <w:tcPr>
                  <w:tcW w:w="3594" w:type="pct"/>
                </w:tcPr>
                <w:p w14:paraId="0005B801" w14:textId="77777777" w:rsidR="00381AE0" w:rsidRPr="00BA4AB0" w:rsidRDefault="00381AE0" w:rsidP="000E6545">
                  <w:pPr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30" w:name="П11"/>
                  <w:bookmarkEnd w:id="30"/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Бритва (одноразовый станок)</w:t>
                  </w:r>
                </w:p>
                <w:p w14:paraId="7670B0A3" w14:textId="77777777" w:rsidR="005E6084" w:rsidRPr="00BA4AB0" w:rsidRDefault="00AF091F" w:rsidP="000E6545">
                  <w:pPr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hyperlink w:anchor="П12" w:history="1">
                    <w:r w:rsidR="005E6084" w:rsidRPr="00BA4AB0">
                      <w:rPr>
                        <w:rStyle w:val="a7"/>
                        <w:rFonts w:ascii="Arial" w:hAnsi="Arial" w:cs="Arial"/>
                        <w:sz w:val="20"/>
                        <w:szCs w:val="20"/>
                      </w:rPr>
                      <w:t>См. схожий фрагмент в сравниваемом документе</w:t>
                    </w:r>
                  </w:hyperlink>
                </w:p>
              </w:tc>
              <w:tc>
                <w:tcPr>
                  <w:tcW w:w="1094" w:type="pct"/>
                </w:tcPr>
                <w:p w14:paraId="5C3558D9" w14:textId="77777777" w:rsidR="00381AE0" w:rsidRPr="00BA4AB0" w:rsidRDefault="00381AE0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</w:t>
                  </w:r>
                </w:p>
              </w:tc>
            </w:tr>
            <w:tr w:rsidR="00381AE0" w:rsidRPr="00BA4AB0" w14:paraId="1BE1EAE0" w14:textId="77777777" w:rsidTr="00DD65E4">
              <w:tc>
                <w:tcPr>
                  <w:tcW w:w="312" w:type="pct"/>
                </w:tcPr>
                <w:p w14:paraId="26D75181" w14:textId="77777777" w:rsidR="00381AE0" w:rsidRPr="00BA4AB0" w:rsidRDefault="00381AE0" w:rsidP="000E6545">
                  <w:pPr>
                    <w:spacing w:after="1" w:line="200" w:lineRule="atLeast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2.</w:t>
                  </w:r>
                </w:p>
              </w:tc>
              <w:tc>
                <w:tcPr>
                  <w:tcW w:w="3594" w:type="pct"/>
                </w:tcPr>
                <w:p w14:paraId="2D5E79FC" w14:textId="77777777" w:rsidR="00381AE0" w:rsidRPr="00BA4AB0" w:rsidRDefault="00381AE0" w:rsidP="000E6545">
                  <w:pPr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31" w:name="П13"/>
                  <w:bookmarkEnd w:id="31"/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Полотенца</w:t>
                  </w:r>
                </w:p>
                <w:p w14:paraId="1C7A9443" w14:textId="77777777" w:rsidR="005E6084" w:rsidRPr="00BA4AB0" w:rsidRDefault="00AF091F" w:rsidP="000E6545">
                  <w:pPr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hyperlink w:anchor="П14" w:history="1">
                    <w:r w:rsidR="005E6084" w:rsidRPr="00BA4AB0">
                      <w:rPr>
                        <w:rStyle w:val="a7"/>
                        <w:rFonts w:ascii="Arial" w:hAnsi="Arial" w:cs="Arial"/>
                        <w:sz w:val="20"/>
                        <w:szCs w:val="20"/>
                      </w:rPr>
                      <w:t>См. схожий фрагмент в сравниваемом документе</w:t>
                    </w:r>
                  </w:hyperlink>
                </w:p>
              </w:tc>
              <w:tc>
                <w:tcPr>
                  <w:tcW w:w="1094" w:type="pct"/>
                </w:tcPr>
                <w:p w14:paraId="25968E68" w14:textId="77777777" w:rsidR="00381AE0" w:rsidRPr="00BA4AB0" w:rsidRDefault="00381AE0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</w:tr>
            <w:tr w:rsidR="00381AE0" w:rsidRPr="00BA4AB0" w14:paraId="64329FC1" w14:textId="77777777" w:rsidTr="00DD65E4">
              <w:tc>
                <w:tcPr>
                  <w:tcW w:w="312" w:type="pct"/>
                </w:tcPr>
                <w:p w14:paraId="44FC449A" w14:textId="77777777" w:rsidR="00381AE0" w:rsidRPr="00BA4AB0" w:rsidRDefault="00381AE0" w:rsidP="000E6545">
                  <w:pPr>
                    <w:spacing w:after="1" w:line="200" w:lineRule="atLeast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3.</w:t>
                  </w:r>
                </w:p>
              </w:tc>
              <w:tc>
                <w:tcPr>
                  <w:tcW w:w="3594" w:type="pct"/>
                </w:tcPr>
                <w:p w14:paraId="1CE0AEC0" w14:textId="77777777" w:rsidR="00381AE0" w:rsidRPr="00BA4AB0" w:rsidRDefault="00381AE0" w:rsidP="000E6545">
                  <w:pPr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32" w:name="П15"/>
                  <w:bookmarkEnd w:id="32"/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Рабочее место врача</w:t>
                  </w:r>
                </w:p>
                <w:p w14:paraId="729CB751" w14:textId="77777777" w:rsidR="005E6084" w:rsidRPr="00BA4AB0" w:rsidRDefault="00AF091F" w:rsidP="000E6545">
                  <w:pPr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hyperlink w:anchor="П16" w:history="1">
                    <w:r w:rsidR="005E6084" w:rsidRPr="00BA4AB0">
                      <w:rPr>
                        <w:rStyle w:val="a7"/>
                        <w:rFonts w:ascii="Arial" w:hAnsi="Arial" w:cs="Arial"/>
                        <w:sz w:val="20"/>
                        <w:szCs w:val="20"/>
                      </w:rPr>
                      <w:t>См. схожий фрагмент в сравниваемом документе</w:t>
                    </w:r>
                  </w:hyperlink>
                </w:p>
              </w:tc>
              <w:tc>
                <w:tcPr>
                  <w:tcW w:w="1094" w:type="pct"/>
                </w:tcPr>
                <w:p w14:paraId="013187C7" w14:textId="77777777" w:rsidR="00381AE0" w:rsidRPr="00BA4AB0" w:rsidRDefault="00381AE0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381AE0" w:rsidRPr="00BA4AB0" w14:paraId="35E2DBB2" w14:textId="77777777" w:rsidTr="00DD65E4">
              <w:tc>
                <w:tcPr>
                  <w:tcW w:w="312" w:type="pct"/>
                </w:tcPr>
                <w:p w14:paraId="05278D61" w14:textId="77777777" w:rsidR="00381AE0" w:rsidRPr="00BA4AB0" w:rsidRDefault="00381AE0" w:rsidP="000E6545">
                  <w:pPr>
                    <w:spacing w:after="1" w:line="200" w:lineRule="atLeast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4.</w:t>
                  </w:r>
                </w:p>
              </w:tc>
              <w:tc>
                <w:tcPr>
                  <w:tcW w:w="3594" w:type="pct"/>
                </w:tcPr>
                <w:p w14:paraId="59676E25" w14:textId="77777777" w:rsidR="00381AE0" w:rsidRPr="00BA4AB0" w:rsidRDefault="00381AE0" w:rsidP="000E6545">
                  <w:pPr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</w:pPr>
                  <w:bookmarkStart w:id="33" w:name="П17"/>
                  <w:bookmarkEnd w:id="33"/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Посуда</w:t>
                  </w:r>
                </w:p>
                <w:p w14:paraId="6FF96C36" w14:textId="77777777" w:rsidR="005E6084" w:rsidRPr="00BA4AB0" w:rsidRDefault="00AF091F" w:rsidP="000E6545">
                  <w:pPr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hyperlink w:anchor="П18" w:history="1">
                    <w:r w:rsidR="005E6084" w:rsidRPr="00BA4AB0">
                      <w:rPr>
                        <w:rStyle w:val="a7"/>
                        <w:rFonts w:ascii="Arial" w:hAnsi="Arial" w:cs="Arial"/>
                        <w:sz w:val="20"/>
                        <w:szCs w:val="20"/>
                      </w:rPr>
                      <w:t>См. схожий фрагмент в сравниваемом документе</w:t>
                    </w:r>
                  </w:hyperlink>
                </w:p>
              </w:tc>
              <w:tc>
                <w:tcPr>
                  <w:tcW w:w="1094" w:type="pct"/>
                </w:tcPr>
                <w:p w14:paraId="4EB94D9A" w14:textId="77777777" w:rsidR="00381AE0" w:rsidRPr="00BA4AB0" w:rsidRDefault="00381AE0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по числу коек изолятора</w:t>
                  </w:r>
                </w:p>
              </w:tc>
            </w:tr>
            <w:tr w:rsidR="00381AE0" w:rsidRPr="00BA4AB0" w14:paraId="6C668AEE" w14:textId="77777777" w:rsidTr="00DD65E4">
              <w:tc>
                <w:tcPr>
                  <w:tcW w:w="312" w:type="pct"/>
                </w:tcPr>
                <w:p w14:paraId="5B1311D5" w14:textId="77777777" w:rsidR="00381AE0" w:rsidRPr="00BA4AB0" w:rsidRDefault="00381AE0" w:rsidP="000E6545">
                  <w:pPr>
                    <w:spacing w:after="1" w:line="200" w:lineRule="atLeast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5.</w:t>
                  </w:r>
                </w:p>
              </w:tc>
              <w:tc>
                <w:tcPr>
                  <w:tcW w:w="3594" w:type="pct"/>
                </w:tcPr>
                <w:p w14:paraId="059FEDE0" w14:textId="77777777" w:rsidR="00381AE0" w:rsidRPr="00BA4AB0" w:rsidRDefault="00381AE0" w:rsidP="000E6545">
                  <w:pPr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34" w:name="П19"/>
                  <w:bookmarkEnd w:id="34"/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Лампа настольная</w:t>
                  </w:r>
                </w:p>
                <w:p w14:paraId="63756784" w14:textId="77777777" w:rsidR="0099749B" w:rsidRPr="00BA4AB0" w:rsidRDefault="00AF091F" w:rsidP="000E6545">
                  <w:pPr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hyperlink w:anchor="П20" w:history="1">
                    <w:r w:rsidR="0099749B" w:rsidRPr="00BA4AB0">
                      <w:rPr>
                        <w:rStyle w:val="a7"/>
                        <w:rFonts w:ascii="Arial" w:hAnsi="Arial" w:cs="Arial"/>
                        <w:sz w:val="20"/>
                        <w:szCs w:val="20"/>
                      </w:rPr>
                      <w:t>См. схожий фрагмент в сравниваемом документе</w:t>
                    </w:r>
                  </w:hyperlink>
                </w:p>
              </w:tc>
              <w:tc>
                <w:tcPr>
                  <w:tcW w:w="1094" w:type="pct"/>
                </w:tcPr>
                <w:p w14:paraId="2A111530" w14:textId="77777777" w:rsidR="00381AE0" w:rsidRPr="00BA4AB0" w:rsidRDefault="00381AE0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381AE0" w:rsidRPr="00BA4AB0" w14:paraId="2C87905A" w14:textId="77777777" w:rsidTr="00DD65E4">
              <w:tc>
                <w:tcPr>
                  <w:tcW w:w="312" w:type="pct"/>
                </w:tcPr>
                <w:p w14:paraId="34ECCB04" w14:textId="77777777" w:rsidR="00381AE0" w:rsidRPr="00BA4AB0" w:rsidRDefault="00381AE0" w:rsidP="000E6545">
                  <w:pPr>
                    <w:spacing w:after="1" w:line="200" w:lineRule="atLeast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6.</w:t>
                  </w:r>
                </w:p>
              </w:tc>
              <w:tc>
                <w:tcPr>
                  <w:tcW w:w="3594" w:type="pct"/>
                </w:tcPr>
                <w:p w14:paraId="7B352A59" w14:textId="77777777" w:rsidR="00381AE0" w:rsidRPr="00BA4AB0" w:rsidRDefault="00381AE0" w:rsidP="000E6545">
                  <w:pPr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Часы</w:t>
                  </w:r>
                </w:p>
              </w:tc>
              <w:tc>
                <w:tcPr>
                  <w:tcW w:w="1094" w:type="pct"/>
                </w:tcPr>
                <w:p w14:paraId="41A686A0" w14:textId="77777777" w:rsidR="00381AE0" w:rsidRPr="00BA4AB0" w:rsidRDefault="00381AE0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381AE0" w:rsidRPr="00BA4AB0" w14:paraId="73D4D8B5" w14:textId="77777777" w:rsidTr="00DD65E4">
              <w:tc>
                <w:tcPr>
                  <w:tcW w:w="312" w:type="pct"/>
                </w:tcPr>
                <w:p w14:paraId="67B99992" w14:textId="77777777" w:rsidR="00381AE0" w:rsidRPr="00BA4AB0" w:rsidRDefault="00381AE0" w:rsidP="000E6545">
                  <w:pPr>
                    <w:spacing w:after="1" w:line="200" w:lineRule="atLeast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7.</w:t>
                  </w:r>
                </w:p>
              </w:tc>
              <w:tc>
                <w:tcPr>
                  <w:tcW w:w="3594" w:type="pct"/>
                </w:tcPr>
                <w:p w14:paraId="56455DD0" w14:textId="77777777" w:rsidR="00381AE0" w:rsidRPr="00BA4AB0" w:rsidRDefault="00381AE0" w:rsidP="000E6545">
                  <w:pPr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35" w:name="П21"/>
                  <w:bookmarkEnd w:id="35"/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Ножницы</w:t>
                  </w:r>
                </w:p>
                <w:p w14:paraId="3E2CE45B" w14:textId="77777777" w:rsidR="000B10CD" w:rsidRPr="00BA4AB0" w:rsidRDefault="00AF091F" w:rsidP="000E6545">
                  <w:pPr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hyperlink w:anchor="П22" w:history="1">
                    <w:r w:rsidR="000B10CD" w:rsidRPr="00BA4AB0">
                      <w:rPr>
                        <w:rStyle w:val="a7"/>
                        <w:rFonts w:ascii="Arial" w:hAnsi="Arial" w:cs="Arial"/>
                        <w:sz w:val="20"/>
                        <w:szCs w:val="20"/>
                      </w:rPr>
                      <w:t>См. схожий фрагмент в сравниваемом документе</w:t>
                    </w:r>
                  </w:hyperlink>
                </w:p>
              </w:tc>
              <w:tc>
                <w:tcPr>
                  <w:tcW w:w="1094" w:type="pct"/>
                </w:tcPr>
                <w:p w14:paraId="5B415132" w14:textId="77777777" w:rsidR="00381AE0" w:rsidRPr="00BA4AB0" w:rsidRDefault="000B10CD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381AE0" w:rsidRPr="00BA4AB0" w14:paraId="42703773" w14:textId="77777777" w:rsidTr="00DD65E4">
              <w:tc>
                <w:tcPr>
                  <w:tcW w:w="312" w:type="pct"/>
                </w:tcPr>
                <w:p w14:paraId="478A8706" w14:textId="77777777" w:rsidR="00381AE0" w:rsidRPr="00BA4AB0" w:rsidRDefault="00381AE0" w:rsidP="000E6545">
                  <w:pPr>
                    <w:spacing w:after="1" w:line="200" w:lineRule="atLeast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8.</w:t>
                  </w:r>
                </w:p>
              </w:tc>
              <w:tc>
                <w:tcPr>
                  <w:tcW w:w="3594" w:type="pct"/>
                </w:tcPr>
                <w:p w14:paraId="286AC0FB" w14:textId="77777777" w:rsidR="00381AE0" w:rsidRPr="00BA4AB0" w:rsidRDefault="00381AE0" w:rsidP="000E6545">
                  <w:pPr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Фонарик ручной</w:t>
                  </w:r>
                </w:p>
              </w:tc>
              <w:tc>
                <w:tcPr>
                  <w:tcW w:w="1094" w:type="pct"/>
                </w:tcPr>
                <w:p w14:paraId="227A21D2" w14:textId="77777777" w:rsidR="00381AE0" w:rsidRPr="00BA4AB0" w:rsidRDefault="00381AE0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</w:t>
                  </w:r>
                </w:p>
              </w:tc>
            </w:tr>
            <w:tr w:rsidR="00381AE0" w:rsidRPr="00BA4AB0" w14:paraId="24A4DC1F" w14:textId="77777777" w:rsidTr="00DD65E4">
              <w:tc>
                <w:tcPr>
                  <w:tcW w:w="312" w:type="pct"/>
                </w:tcPr>
                <w:p w14:paraId="660C1F86" w14:textId="77777777" w:rsidR="00381AE0" w:rsidRPr="00BA4AB0" w:rsidRDefault="00381AE0" w:rsidP="000E6545">
                  <w:pPr>
                    <w:spacing w:after="1" w:line="200" w:lineRule="atLeast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9.</w:t>
                  </w:r>
                </w:p>
              </w:tc>
              <w:tc>
                <w:tcPr>
                  <w:tcW w:w="3594" w:type="pct"/>
                </w:tcPr>
                <w:p w14:paraId="7A225555" w14:textId="77777777" w:rsidR="00381AE0" w:rsidRPr="00BA4AB0" w:rsidRDefault="00381AE0" w:rsidP="000E6545">
                  <w:pPr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</w:pPr>
                  <w:bookmarkStart w:id="36" w:name="П23"/>
                  <w:bookmarkEnd w:id="36"/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Секундомер</w:t>
                  </w:r>
                </w:p>
                <w:p w14:paraId="12308F2C" w14:textId="77777777" w:rsidR="000B10CD" w:rsidRPr="00BA4AB0" w:rsidRDefault="00AF091F" w:rsidP="000E6545">
                  <w:pPr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hyperlink w:anchor="П24" w:history="1">
                    <w:r w:rsidR="000B10CD" w:rsidRPr="00BA4AB0">
                      <w:rPr>
                        <w:rStyle w:val="a7"/>
                        <w:rFonts w:ascii="Arial" w:hAnsi="Arial" w:cs="Arial"/>
                        <w:sz w:val="20"/>
                        <w:szCs w:val="20"/>
                      </w:rPr>
                      <w:t>См. схожий фрагмент в сравниваемом документе</w:t>
                    </w:r>
                  </w:hyperlink>
                </w:p>
              </w:tc>
              <w:tc>
                <w:tcPr>
                  <w:tcW w:w="1094" w:type="pct"/>
                </w:tcPr>
                <w:p w14:paraId="6BF15709" w14:textId="77777777" w:rsidR="00381AE0" w:rsidRPr="00BA4AB0" w:rsidRDefault="000B10CD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381AE0" w:rsidRPr="00BA4AB0" w14:paraId="7447E32B" w14:textId="77777777" w:rsidTr="00DD65E4">
              <w:tc>
                <w:tcPr>
                  <w:tcW w:w="312" w:type="pct"/>
                </w:tcPr>
                <w:p w14:paraId="639D61CF" w14:textId="77777777" w:rsidR="00381AE0" w:rsidRPr="00BA4AB0" w:rsidRDefault="00381AE0" w:rsidP="000E6545">
                  <w:pPr>
                    <w:spacing w:after="1" w:line="200" w:lineRule="atLeast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10.</w:t>
                  </w:r>
                </w:p>
              </w:tc>
              <w:tc>
                <w:tcPr>
                  <w:tcW w:w="3594" w:type="pct"/>
                </w:tcPr>
                <w:p w14:paraId="27BE2628" w14:textId="77777777" w:rsidR="00381AE0" w:rsidRPr="00BA4AB0" w:rsidRDefault="00381AE0" w:rsidP="000E6545">
                  <w:pPr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37" w:name="П27"/>
                  <w:bookmarkEnd w:id="37"/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Емкости для разведения и хранения дезинфицирующих средств</w:t>
                  </w:r>
                </w:p>
                <w:p w14:paraId="44CA8BD8" w14:textId="77777777" w:rsidR="000B10CD" w:rsidRPr="00BA4AB0" w:rsidRDefault="00AF091F" w:rsidP="000E6545">
                  <w:pPr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hyperlink w:anchor="П28" w:history="1">
                    <w:r w:rsidR="000B10CD" w:rsidRPr="00BA4AB0">
                      <w:rPr>
                        <w:rStyle w:val="a7"/>
                        <w:rFonts w:ascii="Arial" w:hAnsi="Arial" w:cs="Arial"/>
                        <w:sz w:val="20"/>
                        <w:szCs w:val="20"/>
                      </w:rPr>
                      <w:t>См. схожий фрагмент в сравниваемом документе</w:t>
                    </w:r>
                  </w:hyperlink>
                </w:p>
              </w:tc>
              <w:tc>
                <w:tcPr>
                  <w:tcW w:w="1094" w:type="pct"/>
                </w:tcPr>
                <w:p w14:paraId="2963C9F7" w14:textId="77777777" w:rsidR="00381AE0" w:rsidRPr="00BA4AB0" w:rsidRDefault="000B10CD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381AE0" w:rsidRPr="00BA4AB0" w14:paraId="2952A5E7" w14:textId="77777777" w:rsidTr="00DD65E4">
              <w:tc>
                <w:tcPr>
                  <w:tcW w:w="312" w:type="pct"/>
                </w:tcPr>
                <w:p w14:paraId="04E2CBAE" w14:textId="77777777" w:rsidR="00381AE0" w:rsidRPr="00BA4AB0" w:rsidRDefault="00381AE0" w:rsidP="000E6545">
                  <w:pPr>
                    <w:spacing w:after="1" w:line="200" w:lineRule="atLeast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lastRenderedPageBreak/>
                    <w:t>11.</w:t>
                  </w:r>
                </w:p>
              </w:tc>
              <w:tc>
                <w:tcPr>
                  <w:tcW w:w="3594" w:type="pct"/>
                </w:tcPr>
                <w:p w14:paraId="0BAC8AC9" w14:textId="77777777" w:rsidR="00381AE0" w:rsidRPr="00BA4AB0" w:rsidRDefault="00381AE0" w:rsidP="000E6545">
                  <w:pPr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</w:pPr>
                  <w:bookmarkStart w:id="38" w:name="П25"/>
                  <w:bookmarkEnd w:id="38"/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Дезинфицирующее средство для рук (кожный антисептик), 100 мл</w:t>
                  </w:r>
                </w:p>
                <w:p w14:paraId="7554F9D0" w14:textId="77777777" w:rsidR="000B10CD" w:rsidRPr="00BA4AB0" w:rsidRDefault="00AF091F" w:rsidP="000E6545">
                  <w:pPr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hyperlink w:anchor="П26" w:history="1">
                    <w:r w:rsidR="000B10CD" w:rsidRPr="00BA4AB0">
                      <w:rPr>
                        <w:rStyle w:val="a7"/>
                        <w:rFonts w:ascii="Arial" w:hAnsi="Arial" w:cs="Arial"/>
                        <w:sz w:val="20"/>
                        <w:szCs w:val="20"/>
                      </w:rPr>
                      <w:t>См. схожий фрагмент в сравниваемом документе</w:t>
                    </w:r>
                  </w:hyperlink>
                </w:p>
              </w:tc>
              <w:tc>
                <w:tcPr>
                  <w:tcW w:w="1094" w:type="pct"/>
                </w:tcPr>
                <w:p w14:paraId="580094A0" w14:textId="77777777" w:rsidR="00381AE0" w:rsidRPr="00BA4AB0" w:rsidRDefault="000B10CD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381AE0" w:rsidRPr="00BA4AB0" w14:paraId="0B233AFD" w14:textId="77777777" w:rsidTr="00DD65E4">
              <w:tc>
                <w:tcPr>
                  <w:tcW w:w="312" w:type="pct"/>
                </w:tcPr>
                <w:p w14:paraId="62B35859" w14:textId="77777777" w:rsidR="00381AE0" w:rsidRPr="00BA4AB0" w:rsidRDefault="00381AE0" w:rsidP="000E6545">
                  <w:pPr>
                    <w:spacing w:after="1" w:line="200" w:lineRule="atLeast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12.</w:t>
                  </w:r>
                </w:p>
              </w:tc>
              <w:tc>
                <w:tcPr>
                  <w:tcW w:w="3594" w:type="pct"/>
                </w:tcPr>
                <w:p w14:paraId="15512879" w14:textId="77777777" w:rsidR="00381AE0" w:rsidRPr="00BA4AB0" w:rsidRDefault="00381AE0" w:rsidP="000E6545">
                  <w:pPr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Сумка медицинская</w:t>
                  </w:r>
                </w:p>
              </w:tc>
              <w:tc>
                <w:tcPr>
                  <w:tcW w:w="1094" w:type="pct"/>
                </w:tcPr>
                <w:p w14:paraId="658A7123" w14:textId="77777777" w:rsidR="00381AE0" w:rsidRPr="00BA4AB0" w:rsidRDefault="00381AE0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</w:t>
                  </w:r>
                </w:p>
              </w:tc>
            </w:tr>
            <w:tr w:rsidR="00381AE0" w:rsidRPr="00BA4AB0" w14:paraId="0C92B52A" w14:textId="77777777" w:rsidTr="00DD65E4">
              <w:tc>
                <w:tcPr>
                  <w:tcW w:w="312" w:type="pct"/>
                </w:tcPr>
                <w:p w14:paraId="619AA545" w14:textId="77777777" w:rsidR="00381AE0" w:rsidRPr="00BA4AB0" w:rsidRDefault="00381AE0" w:rsidP="000E6545">
                  <w:pPr>
                    <w:spacing w:after="1" w:line="200" w:lineRule="atLeast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13.</w:t>
                  </w:r>
                </w:p>
              </w:tc>
              <w:tc>
                <w:tcPr>
                  <w:tcW w:w="3594" w:type="pct"/>
                </w:tcPr>
                <w:p w14:paraId="04C32C1A" w14:textId="77777777" w:rsidR="00381AE0" w:rsidRPr="00BA4AB0" w:rsidRDefault="00381AE0" w:rsidP="000E6545">
                  <w:pPr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Бак для замачивания посуды</w:t>
                  </w:r>
                </w:p>
              </w:tc>
              <w:tc>
                <w:tcPr>
                  <w:tcW w:w="1094" w:type="pct"/>
                </w:tcPr>
                <w:p w14:paraId="4E7F815D" w14:textId="77777777" w:rsidR="00381AE0" w:rsidRPr="00BA4AB0" w:rsidRDefault="00381AE0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</w:t>
                  </w:r>
                </w:p>
              </w:tc>
            </w:tr>
            <w:tr w:rsidR="00381AE0" w:rsidRPr="00BA4AB0" w14:paraId="0EFECCDB" w14:textId="77777777" w:rsidTr="00DD65E4">
              <w:tc>
                <w:tcPr>
                  <w:tcW w:w="312" w:type="pct"/>
                </w:tcPr>
                <w:p w14:paraId="733CC0B4" w14:textId="77777777" w:rsidR="00381AE0" w:rsidRPr="00BA4AB0" w:rsidRDefault="00381AE0" w:rsidP="000E6545">
                  <w:pPr>
                    <w:spacing w:after="1" w:line="200" w:lineRule="atLeast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14.</w:t>
                  </w:r>
                </w:p>
              </w:tc>
              <w:tc>
                <w:tcPr>
                  <w:tcW w:w="3594" w:type="pct"/>
                </w:tcPr>
                <w:p w14:paraId="7CB9BF49" w14:textId="77777777" w:rsidR="00381AE0" w:rsidRPr="00BA4AB0" w:rsidRDefault="00381AE0" w:rsidP="000E6545">
                  <w:pPr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Мерные емкости для приготовления рабочих растворов дезинфицирующих средств</w:t>
                  </w:r>
                </w:p>
              </w:tc>
              <w:tc>
                <w:tcPr>
                  <w:tcW w:w="1094" w:type="pct"/>
                </w:tcPr>
                <w:p w14:paraId="7CEC4422" w14:textId="77777777" w:rsidR="00381AE0" w:rsidRPr="00BA4AB0" w:rsidRDefault="000B10CD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381AE0" w:rsidRPr="00BA4AB0" w14:paraId="1C357F76" w14:textId="77777777" w:rsidTr="00DD65E4">
              <w:tc>
                <w:tcPr>
                  <w:tcW w:w="312" w:type="pct"/>
                </w:tcPr>
                <w:p w14:paraId="6005B4D0" w14:textId="77777777" w:rsidR="00381AE0" w:rsidRPr="00BA4AB0" w:rsidRDefault="00381AE0" w:rsidP="000E6545">
                  <w:pPr>
                    <w:spacing w:after="1" w:line="200" w:lineRule="atLeast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15.</w:t>
                  </w:r>
                </w:p>
              </w:tc>
              <w:tc>
                <w:tcPr>
                  <w:tcW w:w="3594" w:type="pct"/>
                </w:tcPr>
                <w:p w14:paraId="55F685CC" w14:textId="77777777" w:rsidR="00381AE0" w:rsidRPr="00BA4AB0" w:rsidRDefault="00381AE0" w:rsidP="000E6545">
                  <w:pPr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39" w:name="П29"/>
                  <w:bookmarkEnd w:id="39"/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Постельное белье для коек изолятора</w:t>
                  </w:r>
                </w:p>
                <w:p w14:paraId="6D77D513" w14:textId="77777777" w:rsidR="000B10CD" w:rsidRPr="00BA4AB0" w:rsidRDefault="00AF091F" w:rsidP="000E6545">
                  <w:pPr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hyperlink w:anchor="П30" w:history="1">
                    <w:r w:rsidR="000B10CD" w:rsidRPr="00BA4AB0">
                      <w:rPr>
                        <w:rStyle w:val="a7"/>
                        <w:rFonts w:ascii="Arial" w:hAnsi="Arial" w:cs="Arial"/>
                        <w:sz w:val="20"/>
                        <w:szCs w:val="20"/>
                      </w:rPr>
                      <w:t>См. схожий фрагмент в сравниваемом документе</w:t>
                    </w:r>
                  </w:hyperlink>
                </w:p>
              </w:tc>
              <w:tc>
                <w:tcPr>
                  <w:tcW w:w="1094" w:type="pct"/>
                </w:tcPr>
                <w:p w14:paraId="29361E4F" w14:textId="77777777" w:rsidR="00381AE0" w:rsidRPr="00BA4AB0" w:rsidRDefault="00381AE0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по числу коек изолятора</w:t>
                  </w:r>
                </w:p>
              </w:tc>
            </w:tr>
            <w:tr w:rsidR="00381AE0" w:rsidRPr="00BA4AB0" w14:paraId="16492B95" w14:textId="77777777" w:rsidTr="00554421">
              <w:tc>
                <w:tcPr>
                  <w:tcW w:w="312" w:type="pct"/>
                </w:tcPr>
                <w:p w14:paraId="4B67A5A3" w14:textId="77777777" w:rsidR="00381AE0" w:rsidRPr="00BA4AB0" w:rsidRDefault="00381AE0" w:rsidP="000E6545">
                  <w:pPr>
                    <w:spacing w:after="1" w:line="200" w:lineRule="atLeast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16.</w:t>
                  </w:r>
                </w:p>
              </w:tc>
              <w:tc>
                <w:tcPr>
                  <w:tcW w:w="3594" w:type="pct"/>
                  <w:shd w:val="clear" w:color="auto" w:fill="auto"/>
                </w:tcPr>
                <w:p w14:paraId="624A3AE6" w14:textId="77777777" w:rsidR="00381AE0" w:rsidRPr="00BA4AB0" w:rsidRDefault="00381AE0" w:rsidP="000E6545">
                  <w:pPr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40" w:name="П7"/>
                  <w:bookmarkEnd w:id="40"/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Шкаф платяной</w:t>
                  </w:r>
                </w:p>
                <w:p w14:paraId="54C27DD8" w14:textId="77777777" w:rsidR="00554421" w:rsidRPr="00BA4AB0" w:rsidRDefault="00AF091F" w:rsidP="000E6545">
                  <w:pPr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hyperlink w:anchor="П8" w:history="1">
                    <w:r w:rsidR="00554421" w:rsidRPr="00BA4AB0">
                      <w:rPr>
                        <w:rStyle w:val="a7"/>
                        <w:rFonts w:ascii="Arial" w:hAnsi="Arial" w:cs="Arial"/>
                        <w:sz w:val="20"/>
                        <w:szCs w:val="20"/>
                      </w:rPr>
                      <w:t>См. схожий фрагмент в сравниваемом документе</w:t>
                    </w:r>
                  </w:hyperlink>
                </w:p>
              </w:tc>
              <w:tc>
                <w:tcPr>
                  <w:tcW w:w="1094" w:type="pct"/>
                  <w:shd w:val="clear" w:color="auto" w:fill="auto"/>
                </w:tcPr>
                <w:p w14:paraId="44629DB6" w14:textId="77777777" w:rsidR="00381AE0" w:rsidRPr="00BA4AB0" w:rsidRDefault="00381AE0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381AE0" w:rsidRPr="00BA4AB0" w14:paraId="2AABF18C" w14:textId="77777777" w:rsidTr="00DD65E4">
              <w:tc>
                <w:tcPr>
                  <w:tcW w:w="312" w:type="pct"/>
                </w:tcPr>
                <w:p w14:paraId="1019AC27" w14:textId="77777777" w:rsidR="00381AE0" w:rsidRPr="00BA4AB0" w:rsidRDefault="00381AE0" w:rsidP="000E6545">
                  <w:pPr>
                    <w:spacing w:after="1" w:line="200" w:lineRule="atLeast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17.</w:t>
                  </w:r>
                </w:p>
              </w:tc>
              <w:tc>
                <w:tcPr>
                  <w:tcW w:w="3594" w:type="pct"/>
                </w:tcPr>
                <w:p w14:paraId="43EE1069" w14:textId="77777777" w:rsidR="00381AE0" w:rsidRPr="00BA4AB0" w:rsidRDefault="00381AE0" w:rsidP="000E6545">
                  <w:pPr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</w:pPr>
                  <w:bookmarkStart w:id="41" w:name="П3"/>
                  <w:bookmarkEnd w:id="41"/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Кровать</w:t>
                  </w:r>
                </w:p>
                <w:p w14:paraId="1EF8677C" w14:textId="77777777" w:rsidR="00554421" w:rsidRPr="00BA4AB0" w:rsidRDefault="00AF091F" w:rsidP="000E6545">
                  <w:pPr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hyperlink w:anchor="П4" w:history="1">
                    <w:r w:rsidR="00554421" w:rsidRPr="00BA4AB0">
                      <w:rPr>
                        <w:rStyle w:val="a7"/>
                        <w:rFonts w:ascii="Arial" w:hAnsi="Arial" w:cs="Arial"/>
                        <w:sz w:val="20"/>
                        <w:szCs w:val="20"/>
                      </w:rPr>
                      <w:t>См. схожий фрагмент в сравниваемом документе</w:t>
                    </w:r>
                  </w:hyperlink>
                </w:p>
              </w:tc>
              <w:tc>
                <w:tcPr>
                  <w:tcW w:w="1094" w:type="pct"/>
                </w:tcPr>
                <w:p w14:paraId="3AA6C3A2" w14:textId="77777777" w:rsidR="00381AE0" w:rsidRPr="00BA4AB0" w:rsidRDefault="00381AE0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 xml:space="preserve">по числу коек </w:t>
                  </w: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в изоляторе</w:t>
                  </w:r>
                </w:p>
              </w:tc>
            </w:tr>
          </w:tbl>
          <w:p w14:paraId="215E5D94" w14:textId="77777777" w:rsidR="00381AE0" w:rsidRPr="00BA4AB0" w:rsidRDefault="00381AE0" w:rsidP="00FF069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1AE0" w:rsidRPr="00BA4AB0" w14:paraId="1BEE04DB" w14:textId="77777777" w:rsidTr="00BA4AB0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97CA96E" w14:textId="77777777" w:rsidR="00381AE0" w:rsidRPr="00BA4AB0" w:rsidRDefault="00381AE0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E7CC0F1" w14:textId="77777777" w:rsidR="00381AE0" w:rsidRPr="00BA4AB0" w:rsidRDefault="00381AE0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302D18A" w14:textId="77777777" w:rsidR="00381AE0" w:rsidRPr="00BA4AB0" w:rsidRDefault="00381AE0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E2D7BDD" w14:textId="77777777" w:rsidR="00381AE0" w:rsidRPr="00BA4AB0" w:rsidRDefault="00381AE0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1F5BA3C" w14:textId="77777777" w:rsidR="00381AE0" w:rsidRPr="00BA4AB0" w:rsidRDefault="00381AE0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AF64752" w14:textId="77777777" w:rsidR="00381AE0" w:rsidRPr="00BA4AB0" w:rsidRDefault="00381AE0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42" w:name="Р5"/>
            <w:bookmarkEnd w:id="42"/>
            <w:r w:rsidRPr="00BA4AB0">
              <w:rPr>
                <w:rFonts w:ascii="Arial" w:hAnsi="Arial" w:cs="Arial"/>
                <w:sz w:val="20"/>
                <w:szCs w:val="20"/>
              </w:rPr>
              <w:t>Приложение N 3</w:t>
            </w:r>
          </w:p>
          <w:p w14:paraId="751ADF1D" w14:textId="77777777" w:rsidR="00381AE0" w:rsidRPr="00BA4AB0" w:rsidRDefault="00381AE0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к Порядку оказания медицинской помощи</w:t>
            </w:r>
          </w:p>
          <w:p w14:paraId="22EE62EF" w14:textId="77777777" w:rsidR="00381AE0" w:rsidRPr="00BA4AB0" w:rsidRDefault="00381AE0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несовершеннолетним в период</w:t>
            </w:r>
          </w:p>
          <w:p w14:paraId="2E5626FE" w14:textId="77777777" w:rsidR="00381AE0" w:rsidRPr="00BA4AB0" w:rsidRDefault="00381AE0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оздоровления и организованного отдыха,</w:t>
            </w:r>
          </w:p>
          <w:p w14:paraId="3A22B2A5" w14:textId="77777777" w:rsidR="00381AE0" w:rsidRPr="00BA4AB0" w:rsidRDefault="00381AE0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утвержденному приказом</w:t>
            </w:r>
          </w:p>
          <w:p w14:paraId="602C2BA5" w14:textId="77777777" w:rsidR="00381AE0" w:rsidRPr="00BA4AB0" w:rsidRDefault="00381AE0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Министерства здравоохранения</w:t>
            </w:r>
          </w:p>
          <w:p w14:paraId="199352A1" w14:textId="77777777" w:rsidR="00381AE0" w:rsidRPr="00BA4AB0" w:rsidRDefault="00381AE0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Российской Федерации</w:t>
            </w:r>
          </w:p>
          <w:p w14:paraId="43D59D5D" w14:textId="77777777" w:rsidR="00381AE0" w:rsidRPr="00BA4AB0" w:rsidRDefault="00381AE0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13 июня 2018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 г. N </w:t>
            </w: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327н</w:t>
            </w:r>
          </w:p>
          <w:p w14:paraId="7502DF6F" w14:textId="77777777" w:rsidR="00381AE0" w:rsidRPr="00BA4AB0" w:rsidRDefault="00381AE0" w:rsidP="00FF0692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429FB0" w14:textId="77777777" w:rsidR="00381AE0" w:rsidRPr="00BA4AB0" w:rsidRDefault="00381AE0" w:rsidP="000E6545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b/>
                <w:sz w:val="20"/>
                <w:szCs w:val="20"/>
              </w:rPr>
              <w:t>ПЕРЕЧЕНЬ</w:t>
            </w:r>
          </w:p>
          <w:p w14:paraId="38F4C7E1" w14:textId="77777777" w:rsidR="00381AE0" w:rsidRPr="00BA4AB0" w:rsidRDefault="00381AE0" w:rsidP="000E6545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b/>
                <w:sz w:val="20"/>
                <w:szCs w:val="20"/>
              </w:rPr>
              <w:t>ЛЕКАРСТВЕННЫХ ПРЕПАРАТОВ ДЛЯ МЕДИЦИНСКОГО ПРИМЕНЕНИЯ</w:t>
            </w:r>
          </w:p>
          <w:p w14:paraId="21A4CB45" w14:textId="77777777" w:rsidR="00381AE0" w:rsidRPr="00BA4AB0" w:rsidRDefault="00381AE0" w:rsidP="000E6545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И МЕДИЦИНСКИХ ИЗДЕЛИЙ</w:t>
            </w:r>
            <w:r w:rsidRPr="00BA4AB0">
              <w:rPr>
                <w:rFonts w:ascii="Arial" w:hAnsi="Arial" w:cs="Arial"/>
                <w:b/>
                <w:sz w:val="20"/>
                <w:szCs w:val="20"/>
              </w:rPr>
              <w:t>, НЕОБХОДИМЫХ ДЛЯ ОКАЗАНИЯ МЕДИЦИНСКОЙ</w:t>
            </w:r>
          </w:p>
          <w:p w14:paraId="4A16E950" w14:textId="77777777" w:rsidR="00381AE0" w:rsidRPr="00BA4AB0" w:rsidRDefault="00381AE0" w:rsidP="000E6545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b/>
                <w:sz w:val="20"/>
                <w:szCs w:val="20"/>
              </w:rPr>
              <w:t>ПОМОЩИ В МЕДИЦИНСКОМ ПУНКТЕ ОРГАНИЗАЦИИ ОТДЫХА ДЕТЕЙ</w:t>
            </w:r>
          </w:p>
          <w:p w14:paraId="739E7299" w14:textId="77777777" w:rsidR="00381AE0" w:rsidRPr="00FF0692" w:rsidRDefault="00381AE0" w:rsidP="000E6545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4AB0">
              <w:rPr>
                <w:rFonts w:ascii="Arial" w:hAnsi="Arial" w:cs="Arial"/>
                <w:b/>
                <w:sz w:val="20"/>
                <w:szCs w:val="20"/>
              </w:rPr>
              <w:t xml:space="preserve">И ИХ ОЗДОРОВЛЕНИЯ </w:t>
            </w:r>
            <w:r w:rsidRPr="00BA4AB0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&lt;1&gt;</w:t>
            </w:r>
          </w:p>
          <w:p w14:paraId="6C017455" w14:textId="0CFD7C83" w:rsidR="00FF0692" w:rsidRPr="00BA4AB0" w:rsidRDefault="00FF0692" w:rsidP="00FF0692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ED8CBA8" w14:textId="77777777" w:rsidR="00381AE0" w:rsidRPr="00BA4AB0" w:rsidRDefault="00381AE0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E09995D" w14:textId="77777777" w:rsidR="00381AE0" w:rsidRPr="00BA4AB0" w:rsidRDefault="00381AE0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14D5A81" w14:textId="77777777" w:rsidR="00381AE0" w:rsidRPr="00BA4AB0" w:rsidRDefault="00381AE0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F95D8E9" w14:textId="77777777" w:rsidR="00381AE0" w:rsidRPr="00BA4AB0" w:rsidRDefault="00381AE0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2AF3883" w14:textId="77777777" w:rsidR="00381AE0" w:rsidRPr="00BA4AB0" w:rsidRDefault="00381AE0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717D992" w14:textId="77777777" w:rsidR="00381AE0" w:rsidRPr="00BA4AB0" w:rsidRDefault="00381AE0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43" w:name="Р13"/>
            <w:bookmarkEnd w:id="43"/>
            <w:r w:rsidRPr="00BA4AB0">
              <w:rPr>
                <w:rFonts w:ascii="Arial" w:hAnsi="Arial" w:cs="Arial"/>
                <w:sz w:val="20"/>
                <w:szCs w:val="20"/>
              </w:rPr>
              <w:t>Приложение N 3</w:t>
            </w:r>
          </w:p>
          <w:p w14:paraId="4902AA07" w14:textId="77777777" w:rsidR="00381AE0" w:rsidRPr="00BA4AB0" w:rsidRDefault="00381AE0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к Порядку оказания медицинской</w:t>
            </w:r>
          </w:p>
          <w:p w14:paraId="0641AF47" w14:textId="77777777" w:rsidR="00381AE0" w:rsidRPr="00BA4AB0" w:rsidRDefault="00381AE0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помощи несовершеннолетним в период</w:t>
            </w:r>
          </w:p>
          <w:p w14:paraId="20EDFD61" w14:textId="77777777" w:rsidR="00381AE0" w:rsidRPr="00BA4AB0" w:rsidRDefault="00381AE0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оздоровления и организованного</w:t>
            </w:r>
          </w:p>
          <w:p w14:paraId="651E29C2" w14:textId="77777777" w:rsidR="00381AE0" w:rsidRPr="00BA4AB0" w:rsidRDefault="00381AE0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отдыха, утвержденному приказом</w:t>
            </w:r>
          </w:p>
          <w:p w14:paraId="5134E82B" w14:textId="77777777" w:rsidR="00381AE0" w:rsidRPr="00BA4AB0" w:rsidRDefault="00381AE0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Министерства здравоохранения</w:t>
            </w:r>
          </w:p>
          <w:p w14:paraId="75BB9AA6" w14:textId="77777777" w:rsidR="00381AE0" w:rsidRPr="00BA4AB0" w:rsidRDefault="00381AE0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>Российской Федерации</w:t>
            </w:r>
          </w:p>
          <w:p w14:paraId="3928DB20" w14:textId="77777777" w:rsidR="00381AE0" w:rsidRPr="00BA4AB0" w:rsidRDefault="00381AE0" w:rsidP="000E6545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30 апреля 2025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 г. N </w:t>
            </w:r>
            <w:r w:rsidRPr="00BA4AB0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268н</w:t>
            </w:r>
          </w:p>
          <w:p w14:paraId="6F6B282C" w14:textId="77777777" w:rsidR="00381AE0" w:rsidRPr="00BA4AB0" w:rsidRDefault="00381AE0" w:rsidP="00FF069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CF1201C" w14:textId="77777777" w:rsidR="00381AE0" w:rsidRPr="00BA4AB0" w:rsidRDefault="00381AE0" w:rsidP="000E6545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b/>
                <w:sz w:val="20"/>
                <w:szCs w:val="20"/>
              </w:rPr>
              <w:t>ПЕРЕЧЕНЬ</w:t>
            </w:r>
          </w:p>
          <w:p w14:paraId="4969C363" w14:textId="77777777" w:rsidR="00381AE0" w:rsidRPr="00BA4AB0" w:rsidRDefault="00381AE0" w:rsidP="000E6545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b/>
                <w:sz w:val="20"/>
                <w:szCs w:val="20"/>
              </w:rPr>
              <w:t>ЛЕКАРСТВЕННЫХ ПРЕПАРАТОВ ДЛЯ МЕДИЦИНСКОГО ПРИМЕНЕНИЯ</w:t>
            </w:r>
            <w:r w:rsidR="00B60BA8" w:rsidRPr="00BA4AB0">
              <w:rPr>
                <w:rFonts w:ascii="Arial" w:hAnsi="Arial" w:cs="Arial"/>
                <w:b/>
                <w:sz w:val="20"/>
                <w:szCs w:val="20"/>
                <w:highlight w:val="darkGray"/>
              </w:rPr>
              <w:t>,</w:t>
            </w:r>
          </w:p>
          <w:p w14:paraId="7979987C" w14:textId="77777777" w:rsidR="00381AE0" w:rsidRPr="00BA4AB0" w:rsidRDefault="00381AE0" w:rsidP="000E6545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b/>
                <w:sz w:val="20"/>
                <w:szCs w:val="20"/>
              </w:rPr>
              <w:t>НЕОБХОДИМЫХ ДЛЯ ОКАЗАНИЯ МЕДИЦИНСКОЙ ПОМОЩИ В МЕДИЦИНСКОМ</w:t>
            </w:r>
          </w:p>
          <w:p w14:paraId="48DBBFFD" w14:textId="77777777" w:rsidR="00381AE0" w:rsidRPr="00BA4AB0" w:rsidRDefault="00381AE0" w:rsidP="000E6545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b/>
                <w:sz w:val="20"/>
                <w:szCs w:val="20"/>
              </w:rPr>
              <w:t>ПУНКТЕ ОРГАНИЗАЦИИ ОТДЫХА ДЕТЕЙ И ИХ ОЗДОРОВЛЕНИЯ</w:t>
            </w:r>
          </w:p>
          <w:p w14:paraId="0F191D0F" w14:textId="77777777" w:rsidR="00BA4AB0" w:rsidRPr="00BA4AB0" w:rsidRDefault="00381AE0" w:rsidP="000E6545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(</w:t>
            </w:r>
            <w:bookmarkStart w:id="44" w:name="П1"/>
            <w:bookmarkEnd w:id="44"/>
            <w:r w:rsidRPr="00BA4AB0">
              <w:rPr>
                <w:rFonts w:ascii="Arial" w:hAnsi="Arial" w:cs="Arial"/>
                <w:b/>
                <w:sz w:val="20"/>
                <w:szCs w:val="20"/>
              </w:rPr>
              <w:t>ЗА ИСКЛЮЧЕНИЕМ ЛАГЕРЕЙ ПАЛАТОЧНОГО ТИПА С ЧИСЛОМ</w:t>
            </w:r>
          </w:p>
          <w:p w14:paraId="324306E5" w14:textId="77777777" w:rsidR="00BA4AB0" w:rsidRPr="00BA4AB0" w:rsidRDefault="00381AE0" w:rsidP="000E6545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b/>
                <w:sz w:val="20"/>
                <w:szCs w:val="20"/>
              </w:rPr>
              <w:t>ДЕТЕЙ МЕНЕЕ 100 ЧЕЛОВЕК И ЛАГЕРЕЙ, ОРГАНИЗОВАННЫХ</w:t>
            </w:r>
          </w:p>
          <w:p w14:paraId="68A02E11" w14:textId="77777777" w:rsidR="00BA4AB0" w:rsidRPr="00BA4AB0" w:rsidRDefault="00381AE0" w:rsidP="000E6545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b/>
                <w:sz w:val="20"/>
                <w:szCs w:val="20"/>
              </w:rPr>
              <w:lastRenderedPageBreak/>
              <w:t>ОБРАЗОВАТЕЛЬНЫМИ ОРГАНИЗАЦИЯМИ, ОСУЩЕСТВЛЯЮЩИМИ</w:t>
            </w:r>
          </w:p>
          <w:p w14:paraId="74F91ACD" w14:textId="77777777" w:rsidR="00BA4AB0" w:rsidRPr="00BA4AB0" w:rsidRDefault="00381AE0" w:rsidP="000E6545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b/>
                <w:sz w:val="20"/>
                <w:szCs w:val="20"/>
              </w:rPr>
              <w:t>ОРГАНИЗАЦИЮ ОТДЫХА И ОЗДОРОВЛЕНИЯ ОБУЧАЮЩИХСЯ</w:t>
            </w:r>
          </w:p>
          <w:p w14:paraId="1A098416" w14:textId="77777777" w:rsidR="00BA4AB0" w:rsidRPr="00BA4AB0" w:rsidRDefault="00381AE0" w:rsidP="000E6545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BA4AB0">
              <w:rPr>
                <w:rFonts w:ascii="Arial" w:hAnsi="Arial" w:cs="Arial"/>
                <w:b/>
                <w:sz w:val="20"/>
                <w:szCs w:val="20"/>
              </w:rPr>
              <w:t>В КАНИКУЛЯРНОЕ ВРЕМЯ С ДНЕВНЫМ ПРЕБЫВАНИЕМ</w:t>
            </w:r>
            <w:r w:rsidRPr="00BA4AB0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)</w:t>
            </w:r>
          </w:p>
          <w:p w14:paraId="0EF34736" w14:textId="59C17773" w:rsidR="00D340E1" w:rsidRDefault="00AF091F" w:rsidP="000E6545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hyperlink w:anchor="П2" w:history="1">
              <w:r w:rsidR="00FF0692" w:rsidRPr="00BA4AB0">
                <w:rPr>
                  <w:rStyle w:val="a7"/>
                  <w:rFonts w:ascii="Arial" w:hAnsi="Arial" w:cs="Arial"/>
                  <w:sz w:val="20"/>
                  <w:szCs w:val="20"/>
                </w:rPr>
                <w:t>См. схожий фрагмент в сравниваемом документе</w:t>
              </w:r>
            </w:hyperlink>
          </w:p>
          <w:p w14:paraId="680827DC" w14:textId="0C39580B" w:rsidR="00FF0692" w:rsidRPr="00BA4AB0" w:rsidRDefault="00FF0692" w:rsidP="00FF0692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1AE0" w:rsidRPr="00BA4AB0" w14:paraId="05DEE8E6" w14:textId="77777777" w:rsidTr="00BA4AB0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53D088C" w14:textId="77777777" w:rsidR="00381AE0" w:rsidRPr="00BA4AB0" w:rsidRDefault="00381AE0" w:rsidP="000E6545">
            <w:pPr>
              <w:autoSpaceDE w:val="0"/>
              <w:autoSpaceDN w:val="0"/>
              <w:adjustRightInd w:val="0"/>
              <w:spacing w:after="1" w:line="200" w:lineRule="atLeas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63"/>
              <w:gridCol w:w="1903"/>
              <w:gridCol w:w="2163"/>
              <w:gridCol w:w="1135"/>
              <w:gridCol w:w="882"/>
              <w:gridCol w:w="881"/>
            </w:tblGrid>
            <w:tr w:rsidR="00DD65E4" w:rsidRPr="00BA4AB0" w14:paraId="2E8EF4AD" w14:textId="77777777" w:rsidTr="00761BF2"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930A18" w14:textId="40970942" w:rsidR="002E1BBE" w:rsidRPr="00BA4AB0" w:rsidRDefault="00DD65E4" w:rsidP="00FF0692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N п/п</w:t>
                  </w:r>
                </w:p>
              </w:tc>
              <w:tc>
                <w:tcPr>
                  <w:tcW w:w="1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F7353B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Международное непатентованное наименование или группировочное (химическое) наименование</w:t>
                  </w:r>
                </w:p>
              </w:tc>
              <w:tc>
                <w:tcPr>
                  <w:tcW w:w="14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C1CB3D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Форма выпуска</w:t>
                  </w:r>
                </w:p>
              </w:tc>
              <w:tc>
                <w:tcPr>
                  <w:tcW w:w="7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9E9C7B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5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E5F2CC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Дозировка</w:t>
                  </w:r>
                </w:p>
              </w:tc>
              <w:tc>
                <w:tcPr>
                  <w:tcW w:w="5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A06D54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Количество (не менее)</w:t>
                  </w:r>
                </w:p>
              </w:tc>
            </w:tr>
            <w:tr w:rsidR="00DD65E4" w:rsidRPr="00BA4AB0" w14:paraId="232E57EA" w14:textId="77777777" w:rsidTr="00761BF2"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4D5D6D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05EA80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Аммиак</w:t>
                  </w:r>
                </w:p>
              </w:tc>
              <w:tc>
                <w:tcPr>
                  <w:tcW w:w="14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020A69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раствор для наружного применения и ингаляций 10% (флакон)</w:t>
                  </w:r>
                </w:p>
              </w:tc>
              <w:tc>
                <w:tcPr>
                  <w:tcW w:w="7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565D25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мл</w:t>
                  </w:r>
                </w:p>
              </w:tc>
              <w:tc>
                <w:tcPr>
                  <w:tcW w:w="5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405012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5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4CB7A8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DD65E4" w:rsidRPr="00BA4AB0" w14:paraId="0B0A60C4" w14:textId="77777777" w:rsidTr="00761BF2">
              <w:tc>
                <w:tcPr>
                  <w:tcW w:w="31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F621B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28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938531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Натрия хлорид</w:t>
                  </w:r>
                </w:p>
              </w:tc>
              <w:tc>
                <w:tcPr>
                  <w:tcW w:w="145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698B69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раствор для инфузий 0,9% (флакон)</w:t>
                  </w:r>
                </w:p>
              </w:tc>
              <w:tc>
                <w:tcPr>
                  <w:tcW w:w="76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15F01F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мл</w:t>
                  </w:r>
                </w:p>
              </w:tc>
              <w:tc>
                <w:tcPr>
                  <w:tcW w:w="593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BA998D9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593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4599087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</w:tr>
            <w:tr w:rsidR="00DD65E4" w:rsidRPr="00BA4AB0" w14:paraId="798E0B2C" w14:textId="77777777" w:rsidTr="00761BF2">
              <w:tc>
                <w:tcPr>
                  <w:tcW w:w="312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2EEAE3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5DC56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5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1288DD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6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1953EA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93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B4F261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593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C339D2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</w:tr>
            <w:tr w:rsidR="00DD65E4" w:rsidRPr="00BA4AB0" w14:paraId="55986BF6" w14:textId="77777777" w:rsidTr="00761BF2"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4F87AD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14D8E1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Натрия хлорид</w:t>
                  </w:r>
                </w:p>
              </w:tc>
              <w:tc>
                <w:tcPr>
                  <w:tcW w:w="14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D11232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растворитель для приготовления лекарственных форм для инъекций 0,9% (ампула)</w:t>
                  </w:r>
                </w:p>
              </w:tc>
              <w:tc>
                <w:tcPr>
                  <w:tcW w:w="7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B3D590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мл</w:t>
                  </w:r>
                </w:p>
              </w:tc>
              <w:tc>
                <w:tcPr>
                  <w:tcW w:w="5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14E781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0212CF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20</w:t>
                  </w:r>
                </w:p>
              </w:tc>
            </w:tr>
            <w:tr w:rsidR="00DD65E4" w:rsidRPr="00BA4AB0" w14:paraId="7990493E" w14:textId="77777777" w:rsidTr="00761BF2"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729143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1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3B8975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Водород пероксид</w:t>
                  </w:r>
                </w:p>
              </w:tc>
              <w:tc>
                <w:tcPr>
                  <w:tcW w:w="14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1550B5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раствор для местного и наружного применения 3% (флакон)</w:t>
                  </w:r>
                </w:p>
              </w:tc>
              <w:tc>
                <w:tcPr>
                  <w:tcW w:w="7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C5E553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мл</w:t>
                  </w:r>
                </w:p>
              </w:tc>
              <w:tc>
                <w:tcPr>
                  <w:tcW w:w="5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FB9C7B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5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AF1A4A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DD65E4" w:rsidRPr="00BA4AB0" w14:paraId="3EBA398A" w14:textId="77777777" w:rsidTr="00761BF2"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56D0DA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1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970274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Бриллиантовый зеленый</w:t>
                  </w:r>
                </w:p>
              </w:tc>
              <w:tc>
                <w:tcPr>
                  <w:tcW w:w="14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45EC04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раствор для наружного применения (спиртовой) 1% (флакон)</w:t>
                  </w:r>
                </w:p>
              </w:tc>
              <w:tc>
                <w:tcPr>
                  <w:tcW w:w="7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7C210F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мл</w:t>
                  </w:r>
                </w:p>
              </w:tc>
              <w:tc>
                <w:tcPr>
                  <w:tcW w:w="5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CFA7D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F27689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DD65E4" w:rsidRPr="00BA4AB0" w14:paraId="02E2D26F" w14:textId="77777777" w:rsidTr="00761BF2"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3E3FD3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6.</w:t>
                  </w:r>
                </w:p>
              </w:tc>
              <w:tc>
                <w:tcPr>
                  <w:tcW w:w="1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232937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Йод + (Калия йодид + Этанол)</w:t>
                  </w:r>
                </w:p>
              </w:tc>
              <w:tc>
                <w:tcPr>
                  <w:tcW w:w="14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F0F939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раствор для наружного применения (спиртовой) 5% (флакон)</w:t>
                  </w:r>
                </w:p>
              </w:tc>
              <w:tc>
                <w:tcPr>
                  <w:tcW w:w="7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95DC2C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мл</w:t>
                  </w:r>
                </w:p>
              </w:tc>
              <w:tc>
                <w:tcPr>
                  <w:tcW w:w="5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2C3D02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2D31F9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DD65E4" w:rsidRPr="00BA4AB0" w14:paraId="54329B9D" w14:textId="77777777" w:rsidTr="00761BF2"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AFAFE9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7.</w:t>
                  </w:r>
                </w:p>
                <w:p w14:paraId="38FC5158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2A71CD4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009D0EC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3A0DAC2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CF502F7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E7FAA4E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2B52D74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B9DA10C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92DBE15" w14:textId="77777777" w:rsidR="002E1BBE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ABF4C5D" w14:textId="77777777" w:rsidR="00761BF2" w:rsidRDefault="00761BF2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B49D0B7" w14:textId="77777777" w:rsidR="00761BF2" w:rsidRDefault="00761BF2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BF0F87F" w14:textId="77777777" w:rsidR="00761BF2" w:rsidRDefault="00761BF2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937FE09" w14:textId="29D8C457" w:rsidR="00761BF2" w:rsidRPr="00BA4AB0" w:rsidRDefault="00761BF2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196D59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 xml:space="preserve">Диазепам </w:t>
                  </w: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&lt;2&gt;</w:t>
                  </w:r>
                </w:p>
              </w:tc>
              <w:tc>
                <w:tcPr>
                  <w:tcW w:w="14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84AD26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раствор для внутривенного введения и внутримышечного введения 0,5% (ампула)</w:t>
                  </w:r>
                </w:p>
              </w:tc>
              <w:tc>
                <w:tcPr>
                  <w:tcW w:w="7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F35F06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мл</w:t>
                  </w:r>
                </w:p>
              </w:tc>
              <w:tc>
                <w:tcPr>
                  <w:tcW w:w="5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914950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B65DA0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DD65E4" w:rsidRPr="00BA4AB0" w14:paraId="5EEB8A2F" w14:textId="77777777" w:rsidTr="00761BF2"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88C3BB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8.</w:t>
                  </w:r>
                </w:p>
                <w:p w14:paraId="7DC9B3C6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E02A0C6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5DEB0DD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B33B519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B75D5F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Сальбутамол</w:t>
                  </w:r>
                  <w:proofErr w:type="spellEnd"/>
                </w:p>
              </w:tc>
              <w:tc>
                <w:tcPr>
                  <w:tcW w:w="14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85BE75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аэрозоль для ингаляций дозированный (флакон)</w:t>
                  </w:r>
                </w:p>
              </w:tc>
              <w:tc>
                <w:tcPr>
                  <w:tcW w:w="7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86A24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дозы</w:t>
                  </w:r>
                </w:p>
              </w:tc>
              <w:tc>
                <w:tcPr>
                  <w:tcW w:w="5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3CC689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5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995F57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DD65E4" w:rsidRPr="00BA4AB0" w14:paraId="1F11F714" w14:textId="77777777" w:rsidTr="00761BF2"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211767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1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8B743A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Цетиризин</w:t>
                  </w:r>
                  <w:proofErr w:type="spellEnd"/>
                </w:p>
              </w:tc>
              <w:tc>
                <w:tcPr>
                  <w:tcW w:w="14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F6BC8D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таблетка</w:t>
                  </w:r>
                </w:p>
              </w:tc>
              <w:tc>
                <w:tcPr>
                  <w:tcW w:w="7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AC1AC7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мг</w:t>
                  </w:r>
                </w:p>
              </w:tc>
              <w:tc>
                <w:tcPr>
                  <w:tcW w:w="5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8C2EEB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F0B30F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20</w:t>
                  </w:r>
                </w:p>
              </w:tc>
            </w:tr>
            <w:tr w:rsidR="00DD65E4" w:rsidRPr="00BA4AB0" w14:paraId="39B625C5" w14:textId="77777777" w:rsidTr="00761BF2"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408FB0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1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D5091C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Парацетамол</w:t>
                  </w:r>
                </w:p>
              </w:tc>
              <w:tc>
                <w:tcPr>
                  <w:tcW w:w="14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CB5D87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таблетка</w:t>
                  </w:r>
                </w:p>
              </w:tc>
              <w:tc>
                <w:tcPr>
                  <w:tcW w:w="7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CFBC2A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мг</w:t>
                  </w:r>
                </w:p>
              </w:tc>
              <w:tc>
                <w:tcPr>
                  <w:tcW w:w="5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7272F9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5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B17A85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20</w:t>
                  </w:r>
                </w:p>
              </w:tc>
            </w:tr>
            <w:tr w:rsidR="00DD65E4" w:rsidRPr="00BA4AB0" w14:paraId="36705DC5" w14:textId="77777777" w:rsidTr="00761BF2"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D3CE29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11.</w:t>
                  </w:r>
                </w:p>
              </w:tc>
              <w:tc>
                <w:tcPr>
                  <w:tcW w:w="1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98BB56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Лидокаин</w:t>
                  </w:r>
                </w:p>
              </w:tc>
              <w:tc>
                <w:tcPr>
                  <w:tcW w:w="14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578DD0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спрей для местного и наружного применения дозированный (флакон)</w:t>
                  </w:r>
                </w:p>
              </w:tc>
              <w:tc>
                <w:tcPr>
                  <w:tcW w:w="7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E8278D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доза</w:t>
                  </w:r>
                </w:p>
              </w:tc>
              <w:tc>
                <w:tcPr>
                  <w:tcW w:w="5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420E89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340</w:t>
                  </w:r>
                </w:p>
              </w:tc>
              <w:tc>
                <w:tcPr>
                  <w:tcW w:w="5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346E18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DD65E4" w:rsidRPr="00BA4AB0" w14:paraId="771B9D48" w14:textId="77777777" w:rsidTr="00761BF2"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CA1A3F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12.</w:t>
                  </w:r>
                </w:p>
              </w:tc>
              <w:tc>
                <w:tcPr>
                  <w:tcW w:w="1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5DA7E5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Ибупрофен</w:t>
                  </w:r>
                </w:p>
              </w:tc>
              <w:tc>
                <w:tcPr>
                  <w:tcW w:w="14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FEE132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таблетка</w:t>
                  </w:r>
                </w:p>
              </w:tc>
              <w:tc>
                <w:tcPr>
                  <w:tcW w:w="7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120F4F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мг</w:t>
                  </w:r>
                </w:p>
              </w:tc>
              <w:tc>
                <w:tcPr>
                  <w:tcW w:w="5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E222DC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5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6057F8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20</w:t>
                  </w:r>
                </w:p>
              </w:tc>
            </w:tr>
            <w:tr w:rsidR="00DD65E4" w:rsidRPr="00BA4AB0" w14:paraId="7707F312" w14:textId="77777777" w:rsidTr="00761BF2"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6DCB57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13.</w:t>
                  </w:r>
                </w:p>
              </w:tc>
              <w:tc>
                <w:tcPr>
                  <w:tcW w:w="1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1EAFF0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Смектит</w:t>
                  </w:r>
                  <w:proofErr w:type="spellEnd"/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диоктаэдрический</w:t>
                  </w:r>
                  <w:proofErr w:type="spellEnd"/>
                </w:p>
              </w:tc>
              <w:tc>
                <w:tcPr>
                  <w:tcW w:w="14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5029E2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 xml:space="preserve">порошок для </w:t>
                  </w: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приготовления суспензии для приема внутрь (пакетик)</w:t>
                  </w:r>
                </w:p>
              </w:tc>
              <w:tc>
                <w:tcPr>
                  <w:tcW w:w="7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639693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г</w:t>
                  </w:r>
                </w:p>
              </w:tc>
              <w:tc>
                <w:tcPr>
                  <w:tcW w:w="5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944637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568A64" w14:textId="77777777" w:rsidR="00DD65E4" w:rsidRPr="00BA4AB0" w:rsidRDefault="00DD65E4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20</w:t>
                  </w:r>
                </w:p>
              </w:tc>
            </w:tr>
            <w:tr w:rsidR="002E1BBE" w:rsidRPr="00BA4AB0" w14:paraId="2C4F64FA" w14:textId="77777777" w:rsidTr="00761BF2"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04E417" w14:textId="77777777" w:rsidR="002E1BBE" w:rsidRPr="00BA4AB0" w:rsidRDefault="002E1BBE" w:rsidP="000E6545">
                  <w:pPr>
                    <w:spacing w:after="1" w:line="200" w:lineRule="atLeast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14.</w:t>
                  </w:r>
                </w:p>
              </w:tc>
              <w:tc>
                <w:tcPr>
                  <w:tcW w:w="1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AF0538" w14:textId="77777777" w:rsidR="002E1BBE" w:rsidRPr="00BA4AB0" w:rsidRDefault="002E1BBE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Дротаверин</w:t>
                  </w:r>
                  <w:proofErr w:type="spellEnd"/>
                </w:p>
              </w:tc>
              <w:tc>
                <w:tcPr>
                  <w:tcW w:w="14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681E65" w14:textId="77777777" w:rsidR="002E1BBE" w:rsidRPr="00BA4AB0" w:rsidRDefault="002E1BBE" w:rsidP="000E6545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таблетка</w:t>
                  </w:r>
                </w:p>
              </w:tc>
              <w:tc>
                <w:tcPr>
                  <w:tcW w:w="7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2D57E" w14:textId="77777777" w:rsidR="002E1BBE" w:rsidRPr="00BA4AB0" w:rsidRDefault="002E1BBE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мг</w:t>
                  </w:r>
                </w:p>
              </w:tc>
              <w:tc>
                <w:tcPr>
                  <w:tcW w:w="5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A52395" w14:textId="77777777" w:rsidR="002E1BBE" w:rsidRPr="00BA4AB0" w:rsidRDefault="002E1BBE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5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52D8AE" w14:textId="77777777" w:rsidR="002E1BBE" w:rsidRPr="00BA4AB0" w:rsidRDefault="002E1BBE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10</w:t>
                  </w:r>
                </w:p>
              </w:tc>
            </w:tr>
            <w:tr w:rsidR="002E1BBE" w:rsidRPr="00BA4AB0" w14:paraId="505F1DC0" w14:textId="77777777" w:rsidTr="00761BF2"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E19585" w14:textId="77777777" w:rsidR="002E1BBE" w:rsidRPr="00BA4AB0" w:rsidRDefault="002E1BBE" w:rsidP="000E6545">
                  <w:pPr>
                    <w:spacing w:after="1" w:line="200" w:lineRule="atLeast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15.</w:t>
                  </w:r>
                </w:p>
              </w:tc>
              <w:tc>
                <w:tcPr>
                  <w:tcW w:w="1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321330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Ондансетрон</w:t>
                  </w:r>
                  <w:proofErr w:type="spellEnd"/>
                </w:p>
              </w:tc>
              <w:tc>
                <w:tcPr>
                  <w:tcW w:w="14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170CA7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раствор для внутривенного и внутримышечного введения (ампула)</w:t>
                  </w:r>
                </w:p>
              </w:tc>
              <w:tc>
                <w:tcPr>
                  <w:tcW w:w="7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4D3205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мл</w:t>
                  </w:r>
                </w:p>
              </w:tc>
              <w:tc>
                <w:tcPr>
                  <w:tcW w:w="5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84AB01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A12040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2E1BBE" w:rsidRPr="00BA4AB0" w14:paraId="1D1D840A" w14:textId="77777777" w:rsidTr="00761BF2"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053B2B" w14:textId="77777777" w:rsidR="002E1BBE" w:rsidRPr="00BA4AB0" w:rsidRDefault="002E1BBE" w:rsidP="000E6545">
                  <w:pPr>
                    <w:spacing w:after="1" w:line="200" w:lineRule="atLeast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16.</w:t>
                  </w:r>
                </w:p>
              </w:tc>
              <w:tc>
                <w:tcPr>
                  <w:tcW w:w="1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BBDA75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Ксилометазолин</w:t>
                  </w:r>
                  <w:proofErr w:type="spellEnd"/>
                </w:p>
              </w:tc>
              <w:tc>
                <w:tcPr>
                  <w:tcW w:w="14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B87B78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Капли назальные 0,1% (флакон)</w:t>
                  </w:r>
                </w:p>
              </w:tc>
              <w:tc>
                <w:tcPr>
                  <w:tcW w:w="7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657094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мл</w:t>
                  </w:r>
                </w:p>
              </w:tc>
              <w:tc>
                <w:tcPr>
                  <w:tcW w:w="5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9CAA45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3CDE00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2E1BBE" w:rsidRPr="00BA4AB0" w14:paraId="1DBCD6BD" w14:textId="77777777" w:rsidTr="00761BF2"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5F258A" w14:textId="77777777" w:rsidR="002E1BBE" w:rsidRPr="00BA4AB0" w:rsidRDefault="002E1BBE" w:rsidP="000E6545">
                  <w:pPr>
                    <w:spacing w:after="1" w:line="200" w:lineRule="atLeast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17.</w:t>
                  </w:r>
                </w:p>
              </w:tc>
              <w:tc>
                <w:tcPr>
                  <w:tcW w:w="1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FD190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Гексэтидин</w:t>
                  </w:r>
                  <w:proofErr w:type="spellEnd"/>
                </w:p>
              </w:tc>
              <w:tc>
                <w:tcPr>
                  <w:tcW w:w="14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46718E" w14:textId="77777777" w:rsidR="002E1BBE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аэрозоль для местного применения (флакон)</w:t>
                  </w:r>
                </w:p>
                <w:p w14:paraId="1E873E28" w14:textId="140C3B2A" w:rsidR="00761BF2" w:rsidRPr="00BA4AB0" w:rsidRDefault="00761BF2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684AE4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мл</w:t>
                  </w:r>
                </w:p>
              </w:tc>
              <w:tc>
                <w:tcPr>
                  <w:tcW w:w="5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0DD5CF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5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D03CE5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2E1BBE" w:rsidRPr="00BA4AB0" w14:paraId="70B214DD" w14:textId="77777777" w:rsidTr="00761BF2"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FF2347" w14:textId="03DB1A66" w:rsidR="002E1BBE" w:rsidRPr="00BA4AB0" w:rsidRDefault="002E1BBE" w:rsidP="00761BF2">
                  <w:pPr>
                    <w:spacing w:after="1" w:line="200" w:lineRule="atLeast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18.</w:t>
                  </w:r>
                </w:p>
              </w:tc>
              <w:tc>
                <w:tcPr>
                  <w:tcW w:w="1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F94783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Декспантенол</w:t>
                  </w:r>
                  <w:proofErr w:type="spellEnd"/>
                </w:p>
              </w:tc>
              <w:tc>
                <w:tcPr>
                  <w:tcW w:w="14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395C02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гель глазной 5% (туба)</w:t>
                  </w:r>
                </w:p>
              </w:tc>
              <w:tc>
                <w:tcPr>
                  <w:tcW w:w="7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8B9677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г</w:t>
                  </w:r>
                </w:p>
              </w:tc>
              <w:tc>
                <w:tcPr>
                  <w:tcW w:w="5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180FB3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1F0FE9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2E1BBE" w:rsidRPr="00BA4AB0" w14:paraId="4204C379" w14:textId="77777777" w:rsidTr="00761BF2"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D75D77" w14:textId="77777777" w:rsidR="002E1BBE" w:rsidRPr="00BA4AB0" w:rsidRDefault="002E1BBE" w:rsidP="000E6545">
                  <w:pPr>
                    <w:spacing w:after="1" w:line="200" w:lineRule="atLeast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19.</w:t>
                  </w:r>
                </w:p>
              </w:tc>
              <w:tc>
                <w:tcPr>
                  <w:tcW w:w="1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298FBF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Тетрациклин</w:t>
                  </w:r>
                </w:p>
              </w:tc>
              <w:tc>
                <w:tcPr>
                  <w:tcW w:w="14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7C736B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мазь глазная (туба)</w:t>
                  </w:r>
                </w:p>
              </w:tc>
              <w:tc>
                <w:tcPr>
                  <w:tcW w:w="7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64B254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мг</w:t>
                  </w:r>
                </w:p>
              </w:tc>
              <w:tc>
                <w:tcPr>
                  <w:tcW w:w="5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1A0DEC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94BC34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2E1BBE" w:rsidRPr="00BA4AB0" w14:paraId="4743A0E0" w14:textId="77777777" w:rsidTr="00761BF2"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CBD5B8" w14:textId="77777777" w:rsidR="002E1BBE" w:rsidRPr="00BA4AB0" w:rsidRDefault="002E1BBE" w:rsidP="000E6545">
                  <w:pPr>
                    <w:spacing w:after="1" w:line="200" w:lineRule="atLeast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20.</w:t>
                  </w:r>
                </w:p>
              </w:tc>
              <w:tc>
                <w:tcPr>
                  <w:tcW w:w="1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D2D433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 xml:space="preserve">Гепарин натрия + </w:t>
                  </w:r>
                  <w:proofErr w:type="spellStart"/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Бензокаин</w:t>
                  </w:r>
                  <w:proofErr w:type="spellEnd"/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 xml:space="preserve"> + </w:t>
                  </w:r>
                  <w:proofErr w:type="spellStart"/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Бензилникотинат</w:t>
                  </w:r>
                  <w:proofErr w:type="spellEnd"/>
                </w:p>
              </w:tc>
              <w:tc>
                <w:tcPr>
                  <w:tcW w:w="14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2398FE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мазь для наружного применения (туба)</w:t>
                  </w:r>
                </w:p>
              </w:tc>
              <w:tc>
                <w:tcPr>
                  <w:tcW w:w="7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B13AC4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г</w:t>
                  </w:r>
                </w:p>
              </w:tc>
              <w:tc>
                <w:tcPr>
                  <w:tcW w:w="5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2839A8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5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38D4AC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2E1BBE" w:rsidRPr="00BA4AB0" w14:paraId="09E132C1" w14:textId="77777777" w:rsidTr="00761BF2"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7F9BC7" w14:textId="77777777" w:rsidR="002E1BBE" w:rsidRPr="00BA4AB0" w:rsidRDefault="002E1BBE" w:rsidP="000E6545">
                  <w:pPr>
                    <w:spacing w:after="1" w:line="200" w:lineRule="atLeast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21.</w:t>
                  </w:r>
                </w:p>
              </w:tc>
              <w:tc>
                <w:tcPr>
                  <w:tcW w:w="1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87D213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Бензилдиметил-миристоиламино-пропиламмоний</w:t>
                  </w:r>
                  <w:proofErr w:type="spellEnd"/>
                </w:p>
              </w:tc>
              <w:tc>
                <w:tcPr>
                  <w:tcW w:w="14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A90A4C" w14:textId="77777777" w:rsidR="002E1BBE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раствор для местного применения (флакон)</w:t>
                  </w:r>
                </w:p>
                <w:p w14:paraId="4F92DFE5" w14:textId="024CBADB" w:rsidR="00761BF2" w:rsidRPr="00BA4AB0" w:rsidRDefault="00761BF2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A4287C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мл</w:t>
                  </w:r>
                </w:p>
              </w:tc>
              <w:tc>
                <w:tcPr>
                  <w:tcW w:w="5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B20426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5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55FD3E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2E1BBE" w:rsidRPr="00BA4AB0" w14:paraId="7909DA2C" w14:textId="77777777" w:rsidTr="00761BF2"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64DA13" w14:textId="77777777" w:rsidR="002E1BBE" w:rsidRPr="00BA4AB0" w:rsidRDefault="002E1BBE" w:rsidP="000E6545">
                  <w:pPr>
                    <w:spacing w:after="1" w:line="200" w:lineRule="atLeast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22.</w:t>
                  </w:r>
                </w:p>
              </w:tc>
              <w:tc>
                <w:tcPr>
                  <w:tcW w:w="1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0EDB13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Уголь активированный</w:t>
                  </w:r>
                </w:p>
              </w:tc>
              <w:tc>
                <w:tcPr>
                  <w:tcW w:w="14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F74F62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таблетка</w:t>
                  </w:r>
                </w:p>
              </w:tc>
              <w:tc>
                <w:tcPr>
                  <w:tcW w:w="7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AD103C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мг</w:t>
                  </w:r>
                </w:p>
              </w:tc>
              <w:tc>
                <w:tcPr>
                  <w:tcW w:w="5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549907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250</w:t>
                  </w:r>
                </w:p>
              </w:tc>
              <w:tc>
                <w:tcPr>
                  <w:tcW w:w="5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7F631A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20</w:t>
                  </w:r>
                </w:p>
              </w:tc>
            </w:tr>
            <w:tr w:rsidR="002E1BBE" w:rsidRPr="00BA4AB0" w14:paraId="3BAA438A" w14:textId="77777777" w:rsidTr="00761BF2"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03C266" w14:textId="77777777" w:rsidR="002E1BBE" w:rsidRPr="00BA4AB0" w:rsidRDefault="002E1BBE" w:rsidP="000E6545">
                  <w:pPr>
                    <w:spacing w:after="1" w:line="200" w:lineRule="atLeast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23.</w:t>
                  </w:r>
                </w:p>
              </w:tc>
              <w:tc>
                <w:tcPr>
                  <w:tcW w:w="1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4572A2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 xml:space="preserve">Бацитрацин + </w:t>
                  </w:r>
                  <w:proofErr w:type="spellStart"/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Неомицин</w:t>
                  </w:r>
                  <w:proofErr w:type="spellEnd"/>
                </w:p>
              </w:tc>
              <w:tc>
                <w:tcPr>
                  <w:tcW w:w="14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4B97CD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порошок для наружного применения (банка)</w:t>
                  </w:r>
                </w:p>
              </w:tc>
              <w:tc>
                <w:tcPr>
                  <w:tcW w:w="7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0B8356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г</w:t>
                  </w:r>
                </w:p>
              </w:tc>
              <w:tc>
                <w:tcPr>
                  <w:tcW w:w="5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BA81CB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11EC7D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2E1BBE" w:rsidRPr="00BA4AB0" w14:paraId="09134AEF" w14:textId="77777777" w:rsidTr="00761BF2"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EDCD98" w14:textId="77777777" w:rsidR="002E1BBE" w:rsidRPr="00BA4AB0" w:rsidRDefault="002E1BBE" w:rsidP="000E6545">
                  <w:pPr>
                    <w:spacing w:after="1" w:line="200" w:lineRule="atLeast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lastRenderedPageBreak/>
                    <w:t>24.</w:t>
                  </w:r>
                </w:p>
              </w:tc>
              <w:tc>
                <w:tcPr>
                  <w:tcW w:w="1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F4E621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Лидокаин + Феназон</w:t>
                  </w:r>
                </w:p>
              </w:tc>
              <w:tc>
                <w:tcPr>
                  <w:tcW w:w="14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2D7CBF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капли ушные (флакон)</w:t>
                  </w:r>
                </w:p>
              </w:tc>
              <w:tc>
                <w:tcPr>
                  <w:tcW w:w="7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176F7F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г</w:t>
                  </w:r>
                </w:p>
              </w:tc>
              <w:tc>
                <w:tcPr>
                  <w:tcW w:w="5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1D393F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5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2A0520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2E1BBE" w:rsidRPr="00BA4AB0" w14:paraId="6690FDC6" w14:textId="77777777" w:rsidTr="00761BF2"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2E700A" w14:textId="77777777" w:rsidR="002E1BBE" w:rsidRPr="00BA4AB0" w:rsidRDefault="002E1BBE" w:rsidP="000E6545">
                  <w:pPr>
                    <w:spacing w:after="1" w:line="200" w:lineRule="atLeast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25.</w:t>
                  </w:r>
                </w:p>
              </w:tc>
              <w:tc>
                <w:tcPr>
                  <w:tcW w:w="1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8D18D5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Эпинефрин</w:t>
                  </w:r>
                </w:p>
              </w:tc>
              <w:tc>
                <w:tcPr>
                  <w:tcW w:w="14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FE7E1D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раствор для инъекций (ампула)</w:t>
                  </w:r>
                </w:p>
              </w:tc>
              <w:tc>
                <w:tcPr>
                  <w:tcW w:w="7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391D78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мл</w:t>
                  </w:r>
                </w:p>
              </w:tc>
              <w:tc>
                <w:tcPr>
                  <w:tcW w:w="5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2C2CAD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BAEFDE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2E1BBE" w:rsidRPr="00BA4AB0" w14:paraId="57E4570C" w14:textId="77777777" w:rsidTr="00761BF2"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6484DF" w14:textId="77777777" w:rsidR="002E1BBE" w:rsidRPr="00BA4AB0" w:rsidRDefault="002E1BBE" w:rsidP="000E6545">
                  <w:pPr>
                    <w:spacing w:after="1" w:line="200" w:lineRule="atLeast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26.</w:t>
                  </w:r>
                </w:p>
              </w:tc>
              <w:tc>
                <w:tcPr>
                  <w:tcW w:w="1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A4717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Преднизолон</w:t>
                  </w:r>
                </w:p>
              </w:tc>
              <w:tc>
                <w:tcPr>
                  <w:tcW w:w="14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95FC4C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раствор для инъекций (ампула)</w:t>
                  </w:r>
                </w:p>
              </w:tc>
              <w:tc>
                <w:tcPr>
                  <w:tcW w:w="7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FCB944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мл</w:t>
                  </w:r>
                </w:p>
              </w:tc>
              <w:tc>
                <w:tcPr>
                  <w:tcW w:w="5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5C2E63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6C46C8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</w:tr>
            <w:tr w:rsidR="002E1BBE" w:rsidRPr="00BA4AB0" w14:paraId="64C0A96A" w14:textId="77777777" w:rsidTr="00761BF2"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EC52E1" w14:textId="77777777" w:rsidR="002E1BBE" w:rsidRPr="00BA4AB0" w:rsidRDefault="002E1BBE" w:rsidP="000E6545">
                  <w:pPr>
                    <w:spacing w:after="1" w:line="200" w:lineRule="atLeast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27.</w:t>
                  </w:r>
                </w:p>
              </w:tc>
              <w:tc>
                <w:tcPr>
                  <w:tcW w:w="1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3474AE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Дексаметазон</w:t>
                  </w:r>
                </w:p>
              </w:tc>
              <w:tc>
                <w:tcPr>
                  <w:tcW w:w="14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6D0343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раствор для инъекций (ампула)</w:t>
                  </w:r>
                </w:p>
              </w:tc>
              <w:tc>
                <w:tcPr>
                  <w:tcW w:w="7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230931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мл</w:t>
                  </w:r>
                </w:p>
              </w:tc>
              <w:tc>
                <w:tcPr>
                  <w:tcW w:w="5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246D32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7E138C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2E1BBE" w:rsidRPr="00BA4AB0" w14:paraId="113AFEDB" w14:textId="77777777" w:rsidTr="00761BF2"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303341" w14:textId="77777777" w:rsidR="002E1BBE" w:rsidRPr="00BA4AB0" w:rsidRDefault="002E1BBE" w:rsidP="000E6545">
                  <w:pPr>
                    <w:spacing w:after="1" w:line="200" w:lineRule="atLeast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28.</w:t>
                  </w:r>
                </w:p>
              </w:tc>
              <w:tc>
                <w:tcPr>
                  <w:tcW w:w="1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2B2619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Хлоропирамин</w:t>
                  </w:r>
                </w:p>
              </w:tc>
              <w:tc>
                <w:tcPr>
                  <w:tcW w:w="14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614C9F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ампула</w:t>
                  </w:r>
                </w:p>
              </w:tc>
              <w:tc>
                <w:tcPr>
                  <w:tcW w:w="7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C54ACD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мл</w:t>
                  </w:r>
                </w:p>
              </w:tc>
              <w:tc>
                <w:tcPr>
                  <w:tcW w:w="5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D3688D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5EA709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2E1BBE" w:rsidRPr="00BA4AB0" w14:paraId="1A11391A" w14:textId="77777777" w:rsidTr="00761BF2"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4FD155" w14:textId="77777777" w:rsidR="002E1BBE" w:rsidRPr="00BA4AB0" w:rsidRDefault="002E1BBE" w:rsidP="000E6545">
                  <w:pPr>
                    <w:spacing w:after="1" w:line="200" w:lineRule="atLeast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29.</w:t>
                  </w:r>
                </w:p>
              </w:tc>
              <w:tc>
                <w:tcPr>
                  <w:tcW w:w="1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1E5F14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Декстроза + Калия хлорид + Натрия хлорид + Натрия цитрат</w:t>
                  </w:r>
                </w:p>
              </w:tc>
              <w:tc>
                <w:tcPr>
                  <w:tcW w:w="14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325AC2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пакетик</w:t>
                  </w:r>
                </w:p>
              </w:tc>
              <w:tc>
                <w:tcPr>
                  <w:tcW w:w="7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D08BCF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г</w:t>
                  </w:r>
                </w:p>
              </w:tc>
              <w:tc>
                <w:tcPr>
                  <w:tcW w:w="5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905B0B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18,9</w:t>
                  </w:r>
                </w:p>
              </w:tc>
              <w:tc>
                <w:tcPr>
                  <w:tcW w:w="5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017C79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</w:tr>
            <w:tr w:rsidR="002E1BBE" w:rsidRPr="00BA4AB0" w14:paraId="3A1CFCB3" w14:textId="77777777" w:rsidTr="00761BF2"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C859C3" w14:textId="77777777" w:rsidR="002E1BBE" w:rsidRPr="00BA4AB0" w:rsidRDefault="002E1BBE" w:rsidP="000E6545">
                  <w:pPr>
                    <w:spacing w:after="1" w:line="200" w:lineRule="atLeast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30.</w:t>
                  </w:r>
                </w:p>
              </w:tc>
              <w:tc>
                <w:tcPr>
                  <w:tcW w:w="1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2853FA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Декспантенол</w:t>
                  </w:r>
                  <w:proofErr w:type="spellEnd"/>
                </w:p>
              </w:tc>
              <w:tc>
                <w:tcPr>
                  <w:tcW w:w="14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2A51E6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аэрозоль для наружного применения 5% (баллон)</w:t>
                  </w:r>
                </w:p>
              </w:tc>
              <w:tc>
                <w:tcPr>
                  <w:tcW w:w="7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94A13F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г</w:t>
                  </w:r>
                </w:p>
              </w:tc>
              <w:tc>
                <w:tcPr>
                  <w:tcW w:w="5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FACCAC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58</w:t>
                  </w:r>
                </w:p>
              </w:tc>
              <w:tc>
                <w:tcPr>
                  <w:tcW w:w="5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8AB3B5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2E1BBE" w:rsidRPr="00BA4AB0" w14:paraId="765101DF" w14:textId="77777777" w:rsidTr="00761BF2">
              <w:tc>
                <w:tcPr>
                  <w:tcW w:w="31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171F9F" w14:textId="77777777" w:rsidR="002E1BBE" w:rsidRPr="00BA4AB0" w:rsidRDefault="002E1BBE" w:rsidP="000E6545">
                  <w:pPr>
                    <w:spacing w:after="1" w:line="200" w:lineRule="atLeast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31.</w:t>
                  </w:r>
                </w:p>
              </w:tc>
              <w:tc>
                <w:tcPr>
                  <w:tcW w:w="128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24B9E7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Декстроза</w:t>
                  </w:r>
                </w:p>
              </w:tc>
              <w:tc>
                <w:tcPr>
                  <w:tcW w:w="145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FCB407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раствор для инфузий 10% (флакон)</w:t>
                  </w:r>
                </w:p>
              </w:tc>
              <w:tc>
                <w:tcPr>
                  <w:tcW w:w="76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93339C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мл</w:t>
                  </w:r>
                </w:p>
              </w:tc>
              <w:tc>
                <w:tcPr>
                  <w:tcW w:w="593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12F8A97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593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7E48F0E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2E1BBE" w:rsidRPr="00BA4AB0" w14:paraId="17446413" w14:textId="77777777" w:rsidTr="00761BF2">
              <w:tc>
                <w:tcPr>
                  <w:tcW w:w="312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C1B689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84563F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5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ED9CBB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6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A296B6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93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7CA9B8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593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87DD60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2E1BBE" w:rsidRPr="00BA4AB0" w14:paraId="4B585D6C" w14:textId="77777777" w:rsidTr="00761BF2"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BFE938" w14:textId="77777777" w:rsidR="002E1BBE" w:rsidRPr="00BA4AB0" w:rsidRDefault="002E1BBE" w:rsidP="000E6545">
                  <w:pPr>
                    <w:spacing w:after="1" w:line="200" w:lineRule="atLeast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32.</w:t>
                  </w:r>
                </w:p>
              </w:tc>
              <w:tc>
                <w:tcPr>
                  <w:tcW w:w="4095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62EBA7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Противопедикулезная</w:t>
                  </w:r>
                  <w:proofErr w:type="spellEnd"/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 xml:space="preserve"> укладка</w:t>
                  </w:r>
                </w:p>
              </w:tc>
              <w:tc>
                <w:tcPr>
                  <w:tcW w:w="5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F72522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2E1BBE" w:rsidRPr="00BA4AB0" w14:paraId="4BA5394A" w14:textId="77777777" w:rsidTr="00761BF2"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04CA6F" w14:textId="77777777" w:rsidR="002E1BBE" w:rsidRPr="00BA4AB0" w:rsidRDefault="002E1BBE" w:rsidP="000E6545">
                  <w:pPr>
                    <w:spacing w:after="1" w:line="200" w:lineRule="atLeast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33.</w:t>
                  </w:r>
                </w:p>
              </w:tc>
              <w:tc>
                <w:tcPr>
                  <w:tcW w:w="4095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D6C1C5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Противочесоточная</w:t>
                  </w:r>
                  <w:proofErr w:type="spellEnd"/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 xml:space="preserve"> укладка</w:t>
                  </w:r>
                </w:p>
              </w:tc>
              <w:tc>
                <w:tcPr>
                  <w:tcW w:w="5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D453F1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2E1BBE" w:rsidRPr="00BA4AB0" w14:paraId="02030038" w14:textId="77777777" w:rsidTr="00761BF2"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93A5B9" w14:textId="77777777" w:rsidR="002E1BBE" w:rsidRPr="00BA4AB0" w:rsidRDefault="002E1BBE" w:rsidP="000E6545">
                  <w:pPr>
                    <w:spacing w:after="1" w:line="200" w:lineRule="atLeast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  <w:lang w:val="en-US"/>
                    </w:rPr>
                    <w:t>34</w:t>
                  </w: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4095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497BE0" w14:textId="77777777" w:rsidR="002E1BBE" w:rsidRPr="00BA4AB0" w:rsidRDefault="002E1BBE" w:rsidP="000E6545">
                  <w:pPr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 xml:space="preserve">Укладка </w:t>
                  </w: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экстренной</w:t>
                  </w: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 xml:space="preserve"> профилактики парентеральных инфекций </w:t>
                  </w: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для оказания первичной медико-санитарной помощи, скорой медицинской помощи, специализированной медицинской помощи и паллиативной медицинской помощи &lt;3&gt;</w:t>
                  </w:r>
                </w:p>
              </w:tc>
              <w:tc>
                <w:tcPr>
                  <w:tcW w:w="5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224022" w14:textId="77777777" w:rsidR="002E1BBE" w:rsidRPr="00BA4AB0" w:rsidRDefault="002E1BBE" w:rsidP="000E6545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</w:tbl>
          <w:p w14:paraId="482C09BC" w14:textId="77777777" w:rsidR="00DD65E4" w:rsidRPr="00BA4AB0" w:rsidRDefault="00DD65E4" w:rsidP="000E6545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7E3D46" w14:textId="77777777" w:rsidR="002E1BBE" w:rsidRPr="00BA4AB0" w:rsidRDefault="002E1BBE" w:rsidP="000E6545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--------------------------------</w:t>
            </w:r>
          </w:p>
          <w:p w14:paraId="72019E50" w14:textId="77777777" w:rsidR="002E1BBE" w:rsidRPr="00BA4AB0" w:rsidRDefault="002E1BBE" w:rsidP="000E6545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bookmarkStart w:id="45" w:name="П2"/>
            <w:bookmarkEnd w:id="45"/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&lt;1&gt;</w:t>
            </w:r>
            <w:r w:rsidRPr="00BA4AB0">
              <w:rPr>
                <w:rFonts w:ascii="Arial" w:hAnsi="Arial" w:cs="Arial"/>
                <w:sz w:val="20"/>
                <w:szCs w:val="20"/>
              </w:rPr>
              <w:t xml:space="preserve"> За исключением лагерей палаточного типа с числом детей менее 100 человек и лагерей, организованных образовательными организациями, </w:t>
            </w:r>
            <w:r w:rsidRPr="00BA4AB0">
              <w:rPr>
                <w:rFonts w:ascii="Arial" w:hAnsi="Arial" w:cs="Arial"/>
                <w:sz w:val="20"/>
                <w:szCs w:val="20"/>
              </w:rPr>
              <w:lastRenderedPageBreak/>
              <w:t>осуществляющими организацию отдыха и оздоровления обучающихся в каникулярное время с дневным пребыванием</w:t>
            </w: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</w:p>
          <w:p w14:paraId="432354E1" w14:textId="77777777" w:rsidR="00D340E1" w:rsidRPr="00BA4AB0" w:rsidRDefault="00AF091F" w:rsidP="000E6545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П1" w:history="1">
              <w:r w:rsidR="00D340E1" w:rsidRPr="00BA4AB0">
                <w:rPr>
                  <w:rStyle w:val="a7"/>
                  <w:rFonts w:ascii="Arial" w:hAnsi="Arial" w:cs="Arial"/>
                  <w:sz w:val="20"/>
                  <w:szCs w:val="20"/>
                </w:rPr>
                <w:t>См. схожий фрагмент в сравниваемом документе</w:t>
              </w:r>
            </w:hyperlink>
          </w:p>
          <w:p w14:paraId="3D7C1248" w14:textId="14FCA274" w:rsidR="002E1BBE" w:rsidRPr="00761BF2" w:rsidRDefault="002E1BBE" w:rsidP="000E6545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46" w:name="П32"/>
            <w:bookmarkEnd w:id="46"/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&lt;2&gt; При</w:t>
            </w:r>
            <w:r w:rsidRPr="00761BF2">
              <w:rPr>
                <w:rFonts w:ascii="Arial" w:hAnsi="Arial" w:cs="Arial"/>
                <w:sz w:val="20"/>
                <w:szCs w:val="20"/>
              </w:rPr>
              <w:t xml:space="preserve"> оказании услуг по отдыху и оздоровлению детей, страдающих эпилепсией или имеющих в анамнезе указание на эпилепсию, судороги</w:t>
            </w: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</w:p>
          <w:p w14:paraId="3AF0EECB" w14:textId="2C9A897E" w:rsidR="00761BF2" w:rsidRPr="00BA4AB0" w:rsidRDefault="00AF091F" w:rsidP="00761BF2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П31" w:history="1">
              <w:r w:rsidR="00761BF2" w:rsidRPr="00761BF2">
                <w:rPr>
                  <w:rStyle w:val="a7"/>
                  <w:rFonts w:ascii="Arial" w:hAnsi="Arial" w:cs="Arial"/>
                  <w:sz w:val="20"/>
                  <w:szCs w:val="20"/>
                </w:rPr>
                <w:t>См. схожий фрагмент в сравниваемом документе</w:t>
              </w:r>
            </w:hyperlink>
          </w:p>
          <w:p w14:paraId="5BD62620" w14:textId="77777777" w:rsidR="002E1BBE" w:rsidRPr="00BA4AB0" w:rsidRDefault="002E1BBE" w:rsidP="000E6545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&lt;3&gt; Приказ Министерства здравоохранения Российской Федерации</w:t>
            </w:r>
            <w:r w:rsidRPr="00761BF2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9 января 2018</w:t>
            </w:r>
            <w:r w:rsidRPr="00761BF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 г.</w:t>
            </w:r>
            <w:r w:rsidRPr="00761BF2">
              <w:rPr>
                <w:rFonts w:ascii="Arial" w:hAnsi="Arial" w:cs="Arial"/>
                <w:sz w:val="20"/>
                <w:szCs w:val="20"/>
              </w:rPr>
              <w:t xml:space="preserve"> N </w:t>
            </w: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1н</w:t>
            </w:r>
            <w:r w:rsidRPr="00761BF2">
              <w:rPr>
                <w:rFonts w:ascii="Arial" w:hAnsi="Arial" w:cs="Arial"/>
                <w:sz w:val="20"/>
                <w:szCs w:val="20"/>
              </w:rPr>
              <w:t xml:space="preserve"> "Об утверждении требований к комплектации </w:t>
            </w: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лекарственными препаратами и медицинскими изделиями</w:t>
            </w:r>
            <w:r w:rsidRPr="00761BF2">
              <w:rPr>
                <w:rFonts w:ascii="Arial" w:hAnsi="Arial" w:cs="Arial"/>
                <w:sz w:val="20"/>
                <w:szCs w:val="20"/>
              </w:rPr>
              <w:t xml:space="preserve"> укладки </w:t>
            </w: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экстренной профилактики парентеральных инфекций</w:t>
            </w:r>
            <w:r w:rsidRPr="00761BF2">
              <w:rPr>
                <w:rFonts w:ascii="Arial" w:hAnsi="Arial" w:cs="Arial"/>
                <w:sz w:val="20"/>
                <w:szCs w:val="20"/>
              </w:rPr>
              <w:t xml:space="preserve"> для оказания </w:t>
            </w: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первичной медико-санитарной</w:t>
            </w:r>
            <w:r w:rsidRPr="00761BF2">
              <w:rPr>
                <w:rFonts w:ascii="Arial" w:hAnsi="Arial" w:cs="Arial"/>
                <w:sz w:val="20"/>
                <w:szCs w:val="20"/>
              </w:rPr>
              <w:t xml:space="preserve"> помощи</w:t>
            </w: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скорой медицинской помощи, специализированной медицинской помощи и паллиативной медицинской помощи</w:t>
            </w:r>
            <w:r w:rsidRPr="00761BF2">
              <w:rPr>
                <w:rFonts w:ascii="Arial" w:hAnsi="Arial" w:cs="Arial"/>
                <w:sz w:val="20"/>
                <w:szCs w:val="20"/>
              </w:rPr>
              <w:t xml:space="preserve">" (зарегистрирован Министерством юстиции Российской Федерации </w:t>
            </w: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12 марта 2018</w:t>
            </w:r>
            <w:r w:rsidRPr="00761BF2">
              <w:rPr>
                <w:rFonts w:ascii="Arial" w:hAnsi="Arial" w:cs="Arial"/>
                <w:sz w:val="20"/>
                <w:szCs w:val="20"/>
              </w:rPr>
              <w:t xml:space="preserve"> г., регистрационный N </w:t>
            </w: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50291</w:t>
            </w:r>
            <w:r w:rsidRPr="00761BF2">
              <w:rPr>
                <w:rFonts w:ascii="Arial" w:hAnsi="Arial" w:cs="Arial"/>
                <w:sz w:val="20"/>
                <w:szCs w:val="20"/>
              </w:rPr>
              <w:t>)</w:t>
            </w: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1818EE3" w14:textId="77777777" w:rsidR="00381AE0" w:rsidRPr="00BA4AB0" w:rsidRDefault="00381AE0" w:rsidP="000E6545">
            <w:pPr>
              <w:autoSpaceDE w:val="0"/>
              <w:autoSpaceDN w:val="0"/>
              <w:adjustRightInd w:val="0"/>
              <w:spacing w:after="1" w:line="200" w:lineRule="atLeas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64"/>
              <w:gridCol w:w="2007"/>
              <w:gridCol w:w="2032"/>
              <w:gridCol w:w="974"/>
              <w:gridCol w:w="976"/>
              <w:gridCol w:w="974"/>
            </w:tblGrid>
            <w:tr w:rsidR="002E1BBE" w:rsidRPr="00BA4AB0" w14:paraId="4DB7F92B" w14:textId="77777777" w:rsidTr="00FF0692"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537E92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N п/п</w:t>
                  </w:r>
                </w:p>
              </w:tc>
              <w:tc>
                <w:tcPr>
                  <w:tcW w:w="1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2B7449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Международное непатентованное наименование или группировочное (химическое) наименование</w:t>
                  </w:r>
                </w:p>
              </w:tc>
              <w:tc>
                <w:tcPr>
                  <w:tcW w:w="13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191F23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Форма выпуска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CC5D0D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6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1AA5AC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Дозировка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528B54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Количество (не менее)</w:t>
                  </w:r>
                </w:p>
              </w:tc>
            </w:tr>
            <w:tr w:rsidR="002E1BBE" w:rsidRPr="00BA4AB0" w14:paraId="29B5B200" w14:textId="77777777" w:rsidTr="00FF0692"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DED6CA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E2D9FF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Аммиак</w:t>
                  </w:r>
                </w:p>
              </w:tc>
              <w:tc>
                <w:tcPr>
                  <w:tcW w:w="13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D20AF1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раствор для наружного применения и ингаляций 10% (флакон)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FA8A68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мл</w:t>
                  </w:r>
                </w:p>
              </w:tc>
              <w:tc>
                <w:tcPr>
                  <w:tcW w:w="6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9C7CDE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6F1641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2E1BBE" w:rsidRPr="00BA4AB0" w14:paraId="5348979F" w14:textId="77777777" w:rsidTr="00FF0692">
              <w:tc>
                <w:tcPr>
                  <w:tcW w:w="31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7A838A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35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15214C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Натрия хлорид</w:t>
                  </w:r>
                </w:p>
              </w:tc>
              <w:tc>
                <w:tcPr>
                  <w:tcW w:w="136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AB2420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раствор для инфузий 0,9% (флакон)</w:t>
                  </w:r>
                </w:p>
              </w:tc>
              <w:tc>
                <w:tcPr>
                  <w:tcW w:w="65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585FD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мл</w:t>
                  </w:r>
                </w:p>
              </w:tc>
              <w:tc>
                <w:tcPr>
                  <w:tcW w:w="657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D4214C0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B22DB6D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</w:tr>
            <w:tr w:rsidR="002E1BBE" w:rsidRPr="00BA4AB0" w14:paraId="67F4766C" w14:textId="77777777" w:rsidTr="00FF0692">
              <w:tc>
                <w:tcPr>
                  <w:tcW w:w="312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EDA35A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5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A07F73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68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462AC1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5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E30EFE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57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C32128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656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DBD12E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</w:tr>
            <w:tr w:rsidR="002E1BBE" w:rsidRPr="00BA4AB0" w14:paraId="5E5528B1" w14:textId="77777777" w:rsidTr="00FF0692"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700D97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C61319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Натрия хлорид</w:t>
                  </w:r>
                </w:p>
              </w:tc>
              <w:tc>
                <w:tcPr>
                  <w:tcW w:w="13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D79D97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растворитель для приготовления лекарственных форм для инъекций 0,9% (ампула)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C59F46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мл</w:t>
                  </w:r>
                </w:p>
              </w:tc>
              <w:tc>
                <w:tcPr>
                  <w:tcW w:w="6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7BE5BF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299566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20</w:t>
                  </w:r>
                </w:p>
              </w:tc>
            </w:tr>
            <w:tr w:rsidR="002E1BBE" w:rsidRPr="00BA4AB0" w14:paraId="172B170E" w14:textId="77777777" w:rsidTr="00FF0692"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0708D0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1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E9C65E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Водород пероксид</w:t>
                  </w:r>
                </w:p>
              </w:tc>
              <w:tc>
                <w:tcPr>
                  <w:tcW w:w="13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6BBD78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раствор для местного и наружного применения 3% (флакон)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507CB5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мл</w:t>
                  </w:r>
                </w:p>
              </w:tc>
              <w:tc>
                <w:tcPr>
                  <w:tcW w:w="6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CD1CF8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DD419D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2E1BBE" w:rsidRPr="00BA4AB0" w14:paraId="6002EE50" w14:textId="77777777" w:rsidTr="00FF0692"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202097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1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8F3D03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Бриллиантовый зеленый</w:t>
                  </w:r>
                </w:p>
              </w:tc>
              <w:tc>
                <w:tcPr>
                  <w:tcW w:w="13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24752D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раствор для наружного применения (спиртовой) 1% (флакон)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B03E6D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мл</w:t>
                  </w:r>
                </w:p>
              </w:tc>
              <w:tc>
                <w:tcPr>
                  <w:tcW w:w="6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7B7D6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345738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2E1BBE" w:rsidRPr="00BA4AB0" w14:paraId="6F96D2F1" w14:textId="77777777" w:rsidTr="00FF0692"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7D4D46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6.</w:t>
                  </w:r>
                </w:p>
              </w:tc>
              <w:tc>
                <w:tcPr>
                  <w:tcW w:w="1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0A6AF2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Йод + (Калия йодид + Этанол)</w:t>
                  </w:r>
                </w:p>
              </w:tc>
              <w:tc>
                <w:tcPr>
                  <w:tcW w:w="13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B58AC6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раствор для наружного применения (спиртовой) 5% (флакон)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99A500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мл</w:t>
                  </w:r>
                </w:p>
              </w:tc>
              <w:tc>
                <w:tcPr>
                  <w:tcW w:w="6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5BA707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236998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2E1BBE" w:rsidRPr="00BA4AB0" w14:paraId="6B20CCAB" w14:textId="77777777" w:rsidTr="00FF0692"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2768E1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1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A95E78" w14:textId="77777777" w:rsidR="002E1BBE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 xml:space="preserve">Диазепам </w:t>
                  </w: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(</w:t>
                  </w:r>
                  <w:bookmarkStart w:id="47" w:name="П31"/>
                  <w:bookmarkEnd w:id="47"/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при</w:t>
                  </w:r>
                  <w:r w:rsidRPr="00761BF2">
                    <w:rPr>
                      <w:rFonts w:ascii="Arial" w:hAnsi="Arial" w:cs="Arial"/>
                      <w:sz w:val="20"/>
                      <w:szCs w:val="20"/>
                    </w:rPr>
                    <w:t xml:space="preserve"> оказании услуг по отдыху и оздоровлению детей, страдающих эпилепсией или имеющих в анамнезе указание на эпилепсию, судороги</w:t>
                  </w: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)</w:t>
                  </w:r>
                </w:p>
                <w:p w14:paraId="6AEF46FE" w14:textId="61910610" w:rsidR="00761BF2" w:rsidRPr="00BA4AB0" w:rsidRDefault="00AF091F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hyperlink w:anchor="П32" w:history="1">
                    <w:r w:rsidR="00761BF2" w:rsidRPr="00761BF2">
                      <w:rPr>
                        <w:rStyle w:val="a7"/>
                        <w:rFonts w:ascii="Arial" w:hAnsi="Arial" w:cs="Arial"/>
                        <w:sz w:val="20"/>
                        <w:szCs w:val="20"/>
                      </w:rPr>
                      <w:t>См. схожий фрагмент в сравниваемом документе</w:t>
                    </w:r>
                  </w:hyperlink>
                </w:p>
              </w:tc>
              <w:tc>
                <w:tcPr>
                  <w:tcW w:w="13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837482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раствор для внутривенного введения и внутримышечного введения 0,5% (ампула)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199157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мл</w:t>
                  </w:r>
                </w:p>
              </w:tc>
              <w:tc>
                <w:tcPr>
                  <w:tcW w:w="6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E9A904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060CAC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2E1BBE" w:rsidRPr="00BA4AB0" w14:paraId="5BDD67EF" w14:textId="77777777" w:rsidTr="00FF0692"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58A013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1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01DEBB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Сальбутамол</w:t>
                  </w:r>
                  <w:proofErr w:type="spellEnd"/>
                </w:p>
              </w:tc>
              <w:tc>
                <w:tcPr>
                  <w:tcW w:w="13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CA8000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 xml:space="preserve">аэрозоль для ингаляций дозированный (флакон) </w:t>
                  </w: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 xml:space="preserve">со </w:t>
                  </w:r>
                  <w:proofErr w:type="spellStart"/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спейсером</w:t>
                  </w:r>
                  <w:proofErr w:type="spellEnd"/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 xml:space="preserve"> с маской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9D788F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дозы</w:t>
                  </w:r>
                </w:p>
              </w:tc>
              <w:tc>
                <w:tcPr>
                  <w:tcW w:w="6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26E9C2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E268DA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2E1BBE" w:rsidRPr="00BA4AB0" w14:paraId="35EBC311" w14:textId="77777777" w:rsidTr="00FF0692"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E923E6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1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1313DC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Цетиризин</w:t>
                  </w:r>
                  <w:proofErr w:type="spellEnd"/>
                </w:p>
              </w:tc>
              <w:tc>
                <w:tcPr>
                  <w:tcW w:w="13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EDA894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таблетка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68FE72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мг</w:t>
                  </w:r>
                </w:p>
              </w:tc>
              <w:tc>
                <w:tcPr>
                  <w:tcW w:w="6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F63C99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7F83B1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20</w:t>
                  </w:r>
                </w:p>
              </w:tc>
            </w:tr>
            <w:tr w:rsidR="002E1BBE" w:rsidRPr="00BA4AB0" w14:paraId="2603F9AD" w14:textId="77777777" w:rsidTr="00FF0692"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A72BA2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1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41B222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Парацетамол</w:t>
                  </w:r>
                </w:p>
              </w:tc>
              <w:tc>
                <w:tcPr>
                  <w:tcW w:w="13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5B7262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таблетка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3FDDA2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мг</w:t>
                  </w:r>
                </w:p>
              </w:tc>
              <w:tc>
                <w:tcPr>
                  <w:tcW w:w="6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268D5C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09BF7E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20</w:t>
                  </w:r>
                </w:p>
              </w:tc>
            </w:tr>
            <w:tr w:rsidR="002E1BBE" w:rsidRPr="00BA4AB0" w14:paraId="1CA50F38" w14:textId="77777777" w:rsidTr="00FF0692"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8E1E78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11.</w:t>
                  </w:r>
                </w:p>
              </w:tc>
              <w:tc>
                <w:tcPr>
                  <w:tcW w:w="1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33930C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Лидокаин</w:t>
                  </w:r>
                </w:p>
              </w:tc>
              <w:tc>
                <w:tcPr>
                  <w:tcW w:w="13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9D08B5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спрей для местного и наружного применения дозированный (флакон)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63C26C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доза</w:t>
                  </w:r>
                </w:p>
              </w:tc>
              <w:tc>
                <w:tcPr>
                  <w:tcW w:w="6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268BB0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340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C9D2B4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2E1BBE" w:rsidRPr="00BA4AB0" w14:paraId="5811A5E0" w14:textId="77777777" w:rsidTr="00FF0692"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45AA4B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12.</w:t>
                  </w:r>
                </w:p>
              </w:tc>
              <w:tc>
                <w:tcPr>
                  <w:tcW w:w="1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A2B5A5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Ибупрофен</w:t>
                  </w:r>
                </w:p>
              </w:tc>
              <w:tc>
                <w:tcPr>
                  <w:tcW w:w="13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1F4FD6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таблетка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46ADDD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мг</w:t>
                  </w:r>
                </w:p>
              </w:tc>
              <w:tc>
                <w:tcPr>
                  <w:tcW w:w="6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88F16C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A2728F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20</w:t>
                  </w:r>
                </w:p>
              </w:tc>
            </w:tr>
            <w:tr w:rsidR="002E1BBE" w:rsidRPr="00BA4AB0" w14:paraId="79588D11" w14:textId="77777777" w:rsidTr="00FF0692"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15589E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13.</w:t>
                  </w:r>
                </w:p>
                <w:p w14:paraId="25F581DD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683B44E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5A8F6F2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E1656E4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D84945B" w14:textId="77777777" w:rsidR="00761BF2" w:rsidRDefault="00761BF2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A102C6B" w14:textId="0EB915C3" w:rsidR="005C7176" w:rsidRPr="00BA4AB0" w:rsidRDefault="005C7176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84B234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Смектит</w:t>
                  </w:r>
                  <w:proofErr w:type="spellEnd"/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диоктаэдрический</w:t>
                  </w:r>
                  <w:proofErr w:type="spellEnd"/>
                </w:p>
              </w:tc>
              <w:tc>
                <w:tcPr>
                  <w:tcW w:w="13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B54A9B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 xml:space="preserve">порошок для </w:t>
                  </w: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приготовления суспензии для приема внутрь (пакетик)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FC14B7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г</w:t>
                  </w:r>
                </w:p>
              </w:tc>
              <w:tc>
                <w:tcPr>
                  <w:tcW w:w="6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B3ACB6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F5A219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20</w:t>
                  </w:r>
                </w:p>
              </w:tc>
            </w:tr>
            <w:tr w:rsidR="002E1BBE" w:rsidRPr="00BA4AB0" w14:paraId="786D6FD5" w14:textId="77777777" w:rsidTr="00FF0692"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28CC45" w14:textId="77777777" w:rsidR="002E1BBE" w:rsidRPr="00BA4AB0" w:rsidRDefault="002E1BBE" w:rsidP="000E6545">
                  <w:pPr>
                    <w:pStyle w:val="ab"/>
                    <w:rPr>
                      <w:szCs w:val="20"/>
                    </w:rPr>
                  </w:pPr>
                  <w:r w:rsidRPr="00BA4AB0">
                    <w:rPr>
                      <w:szCs w:val="20"/>
                    </w:rPr>
                    <w:t>14.</w:t>
                  </w:r>
                </w:p>
              </w:tc>
              <w:tc>
                <w:tcPr>
                  <w:tcW w:w="1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316017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Ондансетрон</w:t>
                  </w:r>
                  <w:proofErr w:type="spellEnd"/>
                </w:p>
              </w:tc>
              <w:tc>
                <w:tcPr>
                  <w:tcW w:w="13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4010D9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раствор для внутривенного и внутримышечного введения (ампула)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D31B0A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мл</w:t>
                  </w:r>
                </w:p>
              </w:tc>
              <w:tc>
                <w:tcPr>
                  <w:tcW w:w="6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C1300A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5CCE90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2E1BBE" w:rsidRPr="00BA4AB0" w14:paraId="62F7C8E1" w14:textId="77777777" w:rsidTr="00FF0692"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683298" w14:textId="77777777" w:rsidR="002E1BBE" w:rsidRPr="00BA4AB0" w:rsidRDefault="002E1BBE" w:rsidP="000E6545">
                  <w:pPr>
                    <w:pStyle w:val="ab"/>
                    <w:rPr>
                      <w:szCs w:val="20"/>
                    </w:rPr>
                  </w:pPr>
                  <w:r w:rsidRPr="00BA4AB0">
                    <w:rPr>
                      <w:szCs w:val="20"/>
                    </w:rPr>
                    <w:t>15.</w:t>
                  </w:r>
                </w:p>
              </w:tc>
              <w:tc>
                <w:tcPr>
                  <w:tcW w:w="1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69C091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Ксилометазолин</w:t>
                  </w:r>
                  <w:proofErr w:type="spellEnd"/>
                </w:p>
              </w:tc>
              <w:tc>
                <w:tcPr>
                  <w:tcW w:w="13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0D6239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Капли назальные 0,1% (флакон)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7E25F6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мл</w:t>
                  </w:r>
                </w:p>
              </w:tc>
              <w:tc>
                <w:tcPr>
                  <w:tcW w:w="6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830E95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D33728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2E1BBE" w:rsidRPr="00BA4AB0" w14:paraId="4C6C43F7" w14:textId="77777777" w:rsidTr="00FF0692"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E2474A" w14:textId="77777777" w:rsidR="002E1BBE" w:rsidRPr="00BA4AB0" w:rsidRDefault="002E1BBE" w:rsidP="000E6545">
                  <w:pPr>
                    <w:pStyle w:val="ab"/>
                    <w:rPr>
                      <w:szCs w:val="20"/>
                    </w:rPr>
                  </w:pPr>
                  <w:r w:rsidRPr="00BA4AB0">
                    <w:rPr>
                      <w:szCs w:val="20"/>
                    </w:rPr>
                    <w:t>16.</w:t>
                  </w:r>
                </w:p>
              </w:tc>
              <w:tc>
                <w:tcPr>
                  <w:tcW w:w="1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D5BCC5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Гексэтидин</w:t>
                  </w:r>
                  <w:proofErr w:type="spellEnd"/>
                </w:p>
              </w:tc>
              <w:tc>
                <w:tcPr>
                  <w:tcW w:w="13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B7B812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аэрозоль для местного применения (флакон)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1D509A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мл</w:t>
                  </w:r>
                </w:p>
              </w:tc>
              <w:tc>
                <w:tcPr>
                  <w:tcW w:w="6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A9D10E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C5C6E6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2E1BBE" w:rsidRPr="00BA4AB0" w14:paraId="55DF6EBD" w14:textId="77777777" w:rsidTr="00FF0692"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782F79" w14:textId="77777777" w:rsidR="002E1BBE" w:rsidRPr="00BA4AB0" w:rsidRDefault="002E1BBE" w:rsidP="000E6545">
                  <w:pPr>
                    <w:pStyle w:val="ab"/>
                    <w:rPr>
                      <w:szCs w:val="20"/>
                    </w:rPr>
                  </w:pPr>
                  <w:r w:rsidRPr="00BA4AB0">
                    <w:rPr>
                      <w:szCs w:val="20"/>
                    </w:rPr>
                    <w:t>17.</w:t>
                  </w:r>
                </w:p>
              </w:tc>
              <w:tc>
                <w:tcPr>
                  <w:tcW w:w="1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21F81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Декспантенол</w:t>
                  </w:r>
                  <w:proofErr w:type="spellEnd"/>
                </w:p>
              </w:tc>
              <w:tc>
                <w:tcPr>
                  <w:tcW w:w="13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3F7D18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гель глазной 5% (туба)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AEC468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г</w:t>
                  </w:r>
                </w:p>
              </w:tc>
              <w:tc>
                <w:tcPr>
                  <w:tcW w:w="6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B19694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EAB2EF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2E1BBE" w:rsidRPr="00BA4AB0" w14:paraId="6F555DE7" w14:textId="77777777" w:rsidTr="00FF0692"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A8226C" w14:textId="77777777" w:rsidR="002E1BBE" w:rsidRPr="00BA4AB0" w:rsidRDefault="002E1BBE" w:rsidP="000E6545">
                  <w:pPr>
                    <w:pStyle w:val="ab"/>
                    <w:rPr>
                      <w:szCs w:val="20"/>
                    </w:rPr>
                  </w:pPr>
                  <w:r w:rsidRPr="00BA4AB0">
                    <w:rPr>
                      <w:szCs w:val="20"/>
                    </w:rPr>
                    <w:t>18.</w:t>
                  </w:r>
                </w:p>
              </w:tc>
              <w:tc>
                <w:tcPr>
                  <w:tcW w:w="1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3D7A4E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Тетрациклин</w:t>
                  </w:r>
                </w:p>
              </w:tc>
              <w:tc>
                <w:tcPr>
                  <w:tcW w:w="13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89B98F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мазь глазная (туба)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A077C4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мг</w:t>
                  </w:r>
                </w:p>
              </w:tc>
              <w:tc>
                <w:tcPr>
                  <w:tcW w:w="6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1F8BB8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3FF2E0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2E1BBE" w:rsidRPr="00BA4AB0" w14:paraId="3DE96EB4" w14:textId="77777777" w:rsidTr="00FF0692"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0061A7" w14:textId="77777777" w:rsidR="002E1BBE" w:rsidRPr="00BA4AB0" w:rsidRDefault="002E1BBE" w:rsidP="000E6545">
                  <w:pPr>
                    <w:pStyle w:val="ab"/>
                    <w:rPr>
                      <w:szCs w:val="20"/>
                    </w:rPr>
                  </w:pPr>
                  <w:r w:rsidRPr="00BA4AB0">
                    <w:rPr>
                      <w:szCs w:val="20"/>
                    </w:rPr>
                    <w:t>19.</w:t>
                  </w:r>
                </w:p>
              </w:tc>
              <w:tc>
                <w:tcPr>
                  <w:tcW w:w="1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AF0B86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 xml:space="preserve">Гепарин натрия + </w:t>
                  </w:r>
                  <w:proofErr w:type="spellStart"/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Бензокаин</w:t>
                  </w:r>
                  <w:proofErr w:type="spellEnd"/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 xml:space="preserve"> + </w:t>
                  </w:r>
                  <w:proofErr w:type="spellStart"/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Бензилникотинат</w:t>
                  </w:r>
                  <w:proofErr w:type="spellEnd"/>
                </w:p>
              </w:tc>
              <w:tc>
                <w:tcPr>
                  <w:tcW w:w="13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59F4EF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мазь для наружного применения (туба)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166C30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г</w:t>
                  </w:r>
                </w:p>
              </w:tc>
              <w:tc>
                <w:tcPr>
                  <w:tcW w:w="6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412E8D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A3AB24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2E1BBE" w:rsidRPr="00BA4AB0" w14:paraId="3847B576" w14:textId="77777777" w:rsidTr="00FF0692"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48B513" w14:textId="77777777" w:rsidR="002E1BBE" w:rsidRPr="00BA4AB0" w:rsidRDefault="002E1BBE" w:rsidP="000E6545">
                  <w:pPr>
                    <w:pStyle w:val="ab"/>
                    <w:rPr>
                      <w:szCs w:val="20"/>
                    </w:rPr>
                  </w:pPr>
                  <w:r w:rsidRPr="00BA4AB0">
                    <w:rPr>
                      <w:szCs w:val="20"/>
                    </w:rPr>
                    <w:t>20.</w:t>
                  </w:r>
                </w:p>
              </w:tc>
              <w:tc>
                <w:tcPr>
                  <w:tcW w:w="1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5770E4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Бензилдиметил-миристоиламино-пропиламмоний</w:t>
                  </w:r>
                  <w:proofErr w:type="spellEnd"/>
                </w:p>
              </w:tc>
              <w:tc>
                <w:tcPr>
                  <w:tcW w:w="13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92D69C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раствор для местного применения (флакон)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FFB36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мл</w:t>
                  </w:r>
                </w:p>
              </w:tc>
              <w:tc>
                <w:tcPr>
                  <w:tcW w:w="6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95069B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B46CC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2E1BBE" w:rsidRPr="00BA4AB0" w14:paraId="3DC515CA" w14:textId="77777777" w:rsidTr="00FF0692"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092FEF" w14:textId="77777777" w:rsidR="002E1BBE" w:rsidRPr="00BA4AB0" w:rsidRDefault="002E1BBE" w:rsidP="000E6545">
                  <w:pPr>
                    <w:pStyle w:val="ab"/>
                    <w:rPr>
                      <w:szCs w:val="20"/>
                    </w:rPr>
                  </w:pPr>
                  <w:r w:rsidRPr="00BA4AB0">
                    <w:rPr>
                      <w:szCs w:val="20"/>
                    </w:rPr>
                    <w:t>21.</w:t>
                  </w:r>
                </w:p>
              </w:tc>
              <w:tc>
                <w:tcPr>
                  <w:tcW w:w="1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80A2EA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Уголь активированный</w:t>
                  </w:r>
                </w:p>
              </w:tc>
              <w:tc>
                <w:tcPr>
                  <w:tcW w:w="13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F6C299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таблетка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944E62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мг</w:t>
                  </w:r>
                </w:p>
              </w:tc>
              <w:tc>
                <w:tcPr>
                  <w:tcW w:w="6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8FE788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250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B235C1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20</w:t>
                  </w:r>
                </w:p>
              </w:tc>
            </w:tr>
            <w:tr w:rsidR="002E1BBE" w:rsidRPr="00BA4AB0" w14:paraId="545ECA45" w14:textId="77777777" w:rsidTr="00FF0692"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E1B6B5" w14:textId="77777777" w:rsidR="002E1BBE" w:rsidRPr="00BA4AB0" w:rsidRDefault="002E1BBE" w:rsidP="000E6545">
                  <w:pPr>
                    <w:pStyle w:val="ab"/>
                    <w:rPr>
                      <w:szCs w:val="20"/>
                    </w:rPr>
                  </w:pPr>
                  <w:r w:rsidRPr="00BA4AB0">
                    <w:rPr>
                      <w:szCs w:val="20"/>
                    </w:rPr>
                    <w:t>22.</w:t>
                  </w:r>
                </w:p>
              </w:tc>
              <w:tc>
                <w:tcPr>
                  <w:tcW w:w="1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2B0CCF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 xml:space="preserve">Бацитрацин + </w:t>
                  </w:r>
                  <w:proofErr w:type="spellStart"/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Неомицин</w:t>
                  </w:r>
                  <w:proofErr w:type="spellEnd"/>
                </w:p>
              </w:tc>
              <w:tc>
                <w:tcPr>
                  <w:tcW w:w="13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970684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порошок для наружного применения (банка)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E1BAF7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г</w:t>
                  </w:r>
                </w:p>
              </w:tc>
              <w:tc>
                <w:tcPr>
                  <w:tcW w:w="6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CE545E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8794A9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2E1BBE" w:rsidRPr="00BA4AB0" w14:paraId="54543B50" w14:textId="77777777" w:rsidTr="00FF0692"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829FB8" w14:textId="77777777" w:rsidR="002E1BBE" w:rsidRPr="00BA4AB0" w:rsidRDefault="002E1BBE" w:rsidP="000E6545">
                  <w:pPr>
                    <w:pStyle w:val="ab"/>
                    <w:rPr>
                      <w:szCs w:val="20"/>
                    </w:rPr>
                  </w:pPr>
                  <w:r w:rsidRPr="00BA4AB0">
                    <w:rPr>
                      <w:szCs w:val="20"/>
                    </w:rPr>
                    <w:lastRenderedPageBreak/>
                    <w:t>23.</w:t>
                  </w:r>
                </w:p>
              </w:tc>
              <w:tc>
                <w:tcPr>
                  <w:tcW w:w="1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3629D6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Лидокаин + Феназон</w:t>
                  </w:r>
                </w:p>
              </w:tc>
              <w:tc>
                <w:tcPr>
                  <w:tcW w:w="13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EFE856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капли ушные (флакон)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B0ECCE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г</w:t>
                  </w:r>
                </w:p>
              </w:tc>
              <w:tc>
                <w:tcPr>
                  <w:tcW w:w="6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797234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1F06CA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2E1BBE" w:rsidRPr="00BA4AB0" w14:paraId="728CA975" w14:textId="77777777" w:rsidTr="00FF0692"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74544A" w14:textId="77777777" w:rsidR="002E1BBE" w:rsidRPr="00BA4AB0" w:rsidRDefault="002E1BBE" w:rsidP="000E6545">
                  <w:pPr>
                    <w:pStyle w:val="ab"/>
                    <w:rPr>
                      <w:szCs w:val="20"/>
                    </w:rPr>
                  </w:pPr>
                  <w:r w:rsidRPr="00BA4AB0">
                    <w:rPr>
                      <w:szCs w:val="20"/>
                    </w:rPr>
                    <w:t>24.</w:t>
                  </w:r>
                </w:p>
              </w:tc>
              <w:tc>
                <w:tcPr>
                  <w:tcW w:w="1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D267C3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Эпинефрин</w:t>
                  </w:r>
                </w:p>
              </w:tc>
              <w:tc>
                <w:tcPr>
                  <w:tcW w:w="13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E36541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раствор для инъекций (ампула)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0380B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мл</w:t>
                  </w:r>
                </w:p>
              </w:tc>
              <w:tc>
                <w:tcPr>
                  <w:tcW w:w="6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62D823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0A7DE7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2E1BBE" w:rsidRPr="00BA4AB0" w14:paraId="36F063F6" w14:textId="77777777" w:rsidTr="00FF0692"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4DE398" w14:textId="77777777" w:rsidR="002E1BBE" w:rsidRPr="00BA4AB0" w:rsidRDefault="002E1BBE" w:rsidP="000E6545">
                  <w:pPr>
                    <w:pStyle w:val="ab"/>
                    <w:rPr>
                      <w:szCs w:val="20"/>
                    </w:rPr>
                  </w:pPr>
                  <w:r w:rsidRPr="00BA4AB0">
                    <w:rPr>
                      <w:szCs w:val="20"/>
                    </w:rPr>
                    <w:t>25.</w:t>
                  </w:r>
                </w:p>
              </w:tc>
              <w:tc>
                <w:tcPr>
                  <w:tcW w:w="1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20FBE2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Преднизолон</w:t>
                  </w:r>
                </w:p>
              </w:tc>
              <w:tc>
                <w:tcPr>
                  <w:tcW w:w="13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6BF9BF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раствор для инъекций (ампула)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58FCC3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мл</w:t>
                  </w:r>
                </w:p>
              </w:tc>
              <w:tc>
                <w:tcPr>
                  <w:tcW w:w="6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E59FBB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2D8912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</w:tr>
            <w:tr w:rsidR="002E1BBE" w:rsidRPr="00BA4AB0" w14:paraId="63B9B82E" w14:textId="77777777" w:rsidTr="00FF0692"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37A7D6" w14:textId="77777777" w:rsidR="002E1BBE" w:rsidRPr="00BA4AB0" w:rsidRDefault="002E1BBE" w:rsidP="000E6545">
                  <w:pPr>
                    <w:pStyle w:val="ab"/>
                    <w:rPr>
                      <w:szCs w:val="20"/>
                    </w:rPr>
                  </w:pPr>
                  <w:r w:rsidRPr="00BA4AB0">
                    <w:rPr>
                      <w:szCs w:val="20"/>
                    </w:rPr>
                    <w:t>26.</w:t>
                  </w:r>
                </w:p>
              </w:tc>
              <w:tc>
                <w:tcPr>
                  <w:tcW w:w="1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2EA3EB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Дексаметазон</w:t>
                  </w:r>
                </w:p>
              </w:tc>
              <w:tc>
                <w:tcPr>
                  <w:tcW w:w="13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534CC7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раствор для инъекций (ампула)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B56967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мл</w:t>
                  </w:r>
                </w:p>
              </w:tc>
              <w:tc>
                <w:tcPr>
                  <w:tcW w:w="6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9958AD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EBD0E6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2E1BBE" w:rsidRPr="00BA4AB0" w14:paraId="6ED99BD1" w14:textId="77777777" w:rsidTr="00FF0692"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DBB87E" w14:textId="77777777" w:rsidR="002E1BBE" w:rsidRPr="00BA4AB0" w:rsidRDefault="002E1BBE" w:rsidP="000E6545">
                  <w:pPr>
                    <w:pStyle w:val="ab"/>
                    <w:rPr>
                      <w:szCs w:val="20"/>
                    </w:rPr>
                  </w:pPr>
                  <w:r w:rsidRPr="00BA4AB0">
                    <w:rPr>
                      <w:szCs w:val="20"/>
                    </w:rPr>
                    <w:t>27.</w:t>
                  </w:r>
                </w:p>
              </w:tc>
              <w:tc>
                <w:tcPr>
                  <w:tcW w:w="1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419650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Хлоропирамин</w:t>
                  </w:r>
                </w:p>
              </w:tc>
              <w:tc>
                <w:tcPr>
                  <w:tcW w:w="13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303B0D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ампула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564034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мл</w:t>
                  </w:r>
                </w:p>
              </w:tc>
              <w:tc>
                <w:tcPr>
                  <w:tcW w:w="6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EA0D0A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03261B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2E1BBE" w:rsidRPr="00BA4AB0" w14:paraId="4BC3567A" w14:textId="77777777" w:rsidTr="00FF0692"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3BA21B" w14:textId="77777777" w:rsidR="002E1BBE" w:rsidRPr="00BA4AB0" w:rsidRDefault="002E1BBE" w:rsidP="000E6545">
                  <w:pPr>
                    <w:pStyle w:val="ab"/>
                    <w:rPr>
                      <w:szCs w:val="20"/>
                    </w:rPr>
                  </w:pPr>
                  <w:r w:rsidRPr="00BA4AB0">
                    <w:rPr>
                      <w:szCs w:val="20"/>
                    </w:rPr>
                    <w:t>28.</w:t>
                  </w:r>
                </w:p>
              </w:tc>
              <w:tc>
                <w:tcPr>
                  <w:tcW w:w="1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C69EFA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Декстроза + Калия хлорид + Натрия хлорид + Натрия цитрат</w:t>
                  </w:r>
                </w:p>
              </w:tc>
              <w:tc>
                <w:tcPr>
                  <w:tcW w:w="13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DCD5D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пакетик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4C3BE1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г</w:t>
                  </w:r>
                </w:p>
              </w:tc>
              <w:tc>
                <w:tcPr>
                  <w:tcW w:w="6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A21170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18,9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83C257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</w:tr>
            <w:tr w:rsidR="002E1BBE" w:rsidRPr="00BA4AB0" w14:paraId="1467841D" w14:textId="77777777" w:rsidTr="00FF0692"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D95C1E" w14:textId="77777777" w:rsidR="002E1BBE" w:rsidRPr="00BA4AB0" w:rsidRDefault="002E1BBE" w:rsidP="000E6545">
                  <w:pPr>
                    <w:pStyle w:val="ab"/>
                    <w:rPr>
                      <w:szCs w:val="20"/>
                    </w:rPr>
                  </w:pPr>
                  <w:r w:rsidRPr="00BA4AB0">
                    <w:rPr>
                      <w:szCs w:val="20"/>
                    </w:rPr>
                    <w:t>29.</w:t>
                  </w:r>
                </w:p>
              </w:tc>
              <w:tc>
                <w:tcPr>
                  <w:tcW w:w="13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AF9D8C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Декспантенол</w:t>
                  </w:r>
                  <w:proofErr w:type="spellEnd"/>
                </w:p>
              </w:tc>
              <w:tc>
                <w:tcPr>
                  <w:tcW w:w="13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3BFBF9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аэрозоль для наружного применения 5% (баллон)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3E3987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г</w:t>
                  </w:r>
                </w:p>
              </w:tc>
              <w:tc>
                <w:tcPr>
                  <w:tcW w:w="6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31C11E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58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CA63E7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2E1BBE" w:rsidRPr="00BA4AB0" w14:paraId="750DA467" w14:textId="77777777" w:rsidTr="00FF0692">
              <w:tc>
                <w:tcPr>
                  <w:tcW w:w="31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44154A" w14:textId="77777777" w:rsidR="002E1BBE" w:rsidRPr="00BA4AB0" w:rsidRDefault="002E1BBE" w:rsidP="000E6545">
                  <w:pPr>
                    <w:pStyle w:val="ab"/>
                    <w:rPr>
                      <w:szCs w:val="20"/>
                    </w:rPr>
                  </w:pPr>
                  <w:r w:rsidRPr="00BA4AB0">
                    <w:rPr>
                      <w:szCs w:val="20"/>
                    </w:rPr>
                    <w:t>30.</w:t>
                  </w:r>
                </w:p>
              </w:tc>
              <w:tc>
                <w:tcPr>
                  <w:tcW w:w="135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F1A008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Декстроза</w:t>
                  </w:r>
                </w:p>
              </w:tc>
              <w:tc>
                <w:tcPr>
                  <w:tcW w:w="136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953F2E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раствор для инфузий 10% (флакон)</w:t>
                  </w:r>
                </w:p>
              </w:tc>
              <w:tc>
                <w:tcPr>
                  <w:tcW w:w="65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A58D3F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мл</w:t>
                  </w:r>
                </w:p>
              </w:tc>
              <w:tc>
                <w:tcPr>
                  <w:tcW w:w="657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A2872F1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CCE6536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2E1BBE" w:rsidRPr="00BA4AB0" w14:paraId="3527364D" w14:textId="77777777" w:rsidTr="00FF0692">
              <w:tc>
                <w:tcPr>
                  <w:tcW w:w="312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68F0D1" w14:textId="77777777" w:rsidR="002E1BBE" w:rsidRPr="00BA4AB0" w:rsidRDefault="002E1BBE" w:rsidP="000E6545">
                  <w:pPr>
                    <w:pStyle w:val="ab"/>
                    <w:rPr>
                      <w:szCs w:val="20"/>
                    </w:rPr>
                  </w:pPr>
                </w:p>
              </w:tc>
              <w:tc>
                <w:tcPr>
                  <w:tcW w:w="135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EB3CE4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68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8BF527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5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48E2F6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57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37D2B5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656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9B2D57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2E1BBE" w:rsidRPr="00BA4AB0" w14:paraId="26698983" w14:textId="77777777" w:rsidTr="000B10CD"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5AFDB1" w14:textId="77777777" w:rsidR="002E1BBE" w:rsidRPr="00BA4AB0" w:rsidRDefault="002E1BBE" w:rsidP="000E6545">
                  <w:pPr>
                    <w:pStyle w:val="ab"/>
                    <w:rPr>
                      <w:szCs w:val="20"/>
                    </w:rPr>
                  </w:pPr>
                  <w:r w:rsidRPr="00BA4AB0">
                    <w:rPr>
                      <w:szCs w:val="20"/>
                    </w:rPr>
                    <w:t>31.</w:t>
                  </w:r>
                </w:p>
              </w:tc>
              <w:tc>
                <w:tcPr>
                  <w:tcW w:w="4032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C3415A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Противопедикулезная</w:t>
                  </w:r>
                  <w:proofErr w:type="spellEnd"/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 xml:space="preserve"> укладка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AEC934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2E1BBE" w:rsidRPr="00BA4AB0" w14:paraId="7A985CB2" w14:textId="77777777" w:rsidTr="000B10CD"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CD3437" w14:textId="77777777" w:rsidR="002E1BBE" w:rsidRPr="00BA4AB0" w:rsidRDefault="002E1BBE" w:rsidP="000E6545">
                  <w:pPr>
                    <w:pStyle w:val="ab"/>
                    <w:rPr>
                      <w:szCs w:val="20"/>
                    </w:rPr>
                  </w:pPr>
                  <w:r w:rsidRPr="00BA4AB0">
                    <w:rPr>
                      <w:szCs w:val="20"/>
                    </w:rPr>
                    <w:t>32.</w:t>
                  </w:r>
                </w:p>
              </w:tc>
              <w:tc>
                <w:tcPr>
                  <w:tcW w:w="4032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5902B7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Противочесоточная</w:t>
                  </w:r>
                  <w:proofErr w:type="spellEnd"/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 xml:space="preserve"> укладка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C9ED10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2E1BBE" w:rsidRPr="00BA4AB0" w14:paraId="78AD4DF6" w14:textId="77777777" w:rsidTr="000B10CD"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29095B" w14:textId="77777777" w:rsidR="002E1BBE" w:rsidRPr="00BA4AB0" w:rsidRDefault="002E1BBE" w:rsidP="000E6545">
                  <w:pPr>
                    <w:pStyle w:val="ab"/>
                    <w:rPr>
                      <w:szCs w:val="20"/>
                    </w:rPr>
                  </w:pPr>
                  <w:r w:rsidRPr="00BA4AB0">
                    <w:rPr>
                      <w:szCs w:val="20"/>
                    </w:rPr>
                    <w:t>33.</w:t>
                  </w:r>
                </w:p>
              </w:tc>
              <w:tc>
                <w:tcPr>
                  <w:tcW w:w="4032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58C917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 xml:space="preserve">Укладка </w:t>
                  </w: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для оказания первой помощи с применением медицинских изделий и лекарственных препаратов для</w:t>
                  </w: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t xml:space="preserve"> профилактики парентеральных инфекций </w:t>
                  </w: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лицам, оказывающим медицинскую помощь (приказ Минздрава России</w:t>
                  </w:r>
                  <w:r w:rsidRPr="00761BF2">
                    <w:rPr>
                      <w:rFonts w:ascii="Arial" w:hAnsi="Arial" w:cs="Arial"/>
                      <w:sz w:val="20"/>
                      <w:szCs w:val="20"/>
                    </w:rPr>
                    <w:t xml:space="preserve"> от </w:t>
                  </w: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11.04.2025</w:t>
                  </w:r>
                  <w:r w:rsidRPr="00761BF2">
                    <w:rPr>
                      <w:rFonts w:ascii="Arial" w:hAnsi="Arial" w:cs="Arial"/>
                      <w:sz w:val="20"/>
                      <w:szCs w:val="20"/>
                    </w:rPr>
                    <w:t xml:space="preserve"> N </w:t>
                  </w: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189н</w:t>
                  </w:r>
                  <w:r w:rsidRPr="00761BF2">
                    <w:rPr>
                      <w:rFonts w:ascii="Arial" w:hAnsi="Arial" w:cs="Arial"/>
                      <w:sz w:val="20"/>
                      <w:szCs w:val="20"/>
                    </w:rPr>
                    <w:t xml:space="preserve"> "Об утверждении требований к комплектации укладки для оказания </w:t>
                  </w: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первой</w:t>
                  </w:r>
                  <w:r w:rsidRPr="00761BF2">
                    <w:rPr>
                      <w:rFonts w:ascii="Arial" w:hAnsi="Arial" w:cs="Arial"/>
                      <w:sz w:val="20"/>
                      <w:szCs w:val="20"/>
                    </w:rPr>
                    <w:t xml:space="preserve"> помощи </w:t>
                  </w: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 xml:space="preserve">с применением медицинских изделий и лекарственных препаратов для профилактики парентеральных инфекций </w:t>
                  </w: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lastRenderedPageBreak/>
                    <w:t>лицам, оказывающим медицинскую помощь</w:t>
                  </w:r>
                  <w:r w:rsidRPr="00761BF2">
                    <w:rPr>
                      <w:rFonts w:ascii="Arial" w:hAnsi="Arial" w:cs="Arial"/>
                      <w:sz w:val="20"/>
                      <w:szCs w:val="20"/>
                    </w:rPr>
                    <w:t xml:space="preserve">" (зарегистрирован Министерством юстиции Российской Федерации </w:t>
                  </w: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20 мая 2025</w:t>
                  </w:r>
                  <w:r w:rsidRPr="00761BF2">
                    <w:rPr>
                      <w:rFonts w:ascii="Arial" w:hAnsi="Arial" w:cs="Arial"/>
                      <w:sz w:val="20"/>
                      <w:szCs w:val="20"/>
                    </w:rPr>
                    <w:t xml:space="preserve"> г., регистрационный N </w:t>
                  </w:r>
                  <w:r w:rsidRPr="00BA4AB0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82252, действует до 1 сентября 2031 г.</w:t>
                  </w:r>
                  <w:r w:rsidRPr="00761BF2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2759CF" w14:textId="77777777" w:rsidR="002E1BBE" w:rsidRPr="00BA4AB0" w:rsidRDefault="002E1BBE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1</w:t>
                  </w:r>
                </w:p>
              </w:tc>
            </w:tr>
          </w:tbl>
          <w:p w14:paraId="2B94C88F" w14:textId="665FDEC5" w:rsidR="00761BF2" w:rsidRPr="00BA4AB0" w:rsidRDefault="00761BF2" w:rsidP="00761BF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359" w:rsidRPr="00BA4AB0" w14:paraId="5A697752" w14:textId="77777777" w:rsidTr="00BA4AB0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39975F4" w14:textId="77777777" w:rsidR="00760359" w:rsidRPr="00BA4AB0" w:rsidRDefault="00760359" w:rsidP="000E6545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14EE689" w14:textId="77777777" w:rsidR="00760359" w:rsidRPr="00BA4AB0" w:rsidRDefault="00760359" w:rsidP="000E6545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AEEE7E5" w14:textId="77777777" w:rsidR="00760359" w:rsidRPr="00BA4AB0" w:rsidRDefault="00760359" w:rsidP="000E6545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A42F2AB" w14:textId="77777777" w:rsidR="00760359" w:rsidRPr="00BA4AB0" w:rsidRDefault="00760359" w:rsidP="000E6545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5643F9F" w14:textId="77777777" w:rsidR="00760359" w:rsidRPr="00BA4AB0" w:rsidRDefault="00760359" w:rsidP="000E6545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1E984C3" w14:textId="77777777" w:rsidR="00760359" w:rsidRPr="00BA4AB0" w:rsidRDefault="00760359" w:rsidP="000E6545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48" w:name="Р6"/>
            <w:bookmarkEnd w:id="48"/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Приложение N 4</w:t>
            </w:r>
          </w:p>
          <w:p w14:paraId="66970A0C" w14:textId="77777777" w:rsidR="00760359" w:rsidRPr="00BA4AB0" w:rsidRDefault="00760359" w:rsidP="000E6545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к Порядку оказания медицинской помощи</w:t>
            </w:r>
          </w:p>
          <w:p w14:paraId="4B696D10" w14:textId="77777777" w:rsidR="00760359" w:rsidRPr="00BA4AB0" w:rsidRDefault="00760359" w:rsidP="000E6545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несовершеннолетним в период</w:t>
            </w:r>
          </w:p>
          <w:p w14:paraId="2689DE93" w14:textId="77777777" w:rsidR="00760359" w:rsidRPr="00BA4AB0" w:rsidRDefault="00760359" w:rsidP="000E6545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оздоровления и организованного отдыха,</w:t>
            </w:r>
          </w:p>
          <w:p w14:paraId="122C6620" w14:textId="77777777" w:rsidR="00760359" w:rsidRPr="00BA4AB0" w:rsidRDefault="00760359" w:rsidP="000E6545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утвержденному приказом</w:t>
            </w:r>
          </w:p>
          <w:p w14:paraId="4C56A05B" w14:textId="77777777" w:rsidR="00760359" w:rsidRPr="00BA4AB0" w:rsidRDefault="00760359" w:rsidP="000E6545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Министерства здравоохранения</w:t>
            </w:r>
          </w:p>
          <w:p w14:paraId="3252AEE2" w14:textId="77777777" w:rsidR="00760359" w:rsidRPr="00BA4AB0" w:rsidRDefault="00760359" w:rsidP="000E6545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Российской Федерации</w:t>
            </w:r>
          </w:p>
          <w:p w14:paraId="290BD631" w14:textId="77777777" w:rsidR="00760359" w:rsidRPr="00BA4AB0" w:rsidRDefault="00760359" w:rsidP="000E6545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от 13 июня 2018 г. N 327н</w:t>
            </w:r>
          </w:p>
          <w:p w14:paraId="4624D138" w14:textId="77777777" w:rsidR="00483788" w:rsidRPr="00BA4AB0" w:rsidRDefault="00483788" w:rsidP="00761BF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</w:p>
          <w:p w14:paraId="0D7B2CC2" w14:textId="77777777" w:rsidR="00760359" w:rsidRPr="00BA4AB0" w:rsidRDefault="00760359" w:rsidP="000E6545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ТРЕБОВАНИЯ</w:t>
            </w:r>
          </w:p>
          <w:p w14:paraId="4970D908" w14:textId="77777777" w:rsidR="00760359" w:rsidRPr="00BA4AB0" w:rsidRDefault="00760359" w:rsidP="000E6545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К КОМПЛЕКТАЦИИ МЕДИЦИНСКИМИ ИЗДЕЛИЯМИ УКЛАДКИ ДЛЯ ОКАЗАНИЯ</w:t>
            </w:r>
          </w:p>
          <w:p w14:paraId="0942D77C" w14:textId="77777777" w:rsidR="00760359" w:rsidRPr="00BA4AB0" w:rsidRDefault="00760359" w:rsidP="000E6545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ПЕРВОЙ ПОМОЩИ &lt;1&gt; В ДЕТСКИХ ЛАГЕРЯХ ПАЛАТОЧНОГО ТИПА</w:t>
            </w:r>
          </w:p>
          <w:p w14:paraId="64515FC6" w14:textId="77777777" w:rsidR="00760359" w:rsidRPr="00BA4AB0" w:rsidRDefault="00760359" w:rsidP="000E6545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С ЧИСЛЕННОСТЬЮ НЕСОВЕРШЕННОЛЕТНИХ МЕНЕЕ 100 ЧЕЛОВЕК</w:t>
            </w:r>
          </w:p>
          <w:p w14:paraId="20D423D2" w14:textId="77777777" w:rsidR="00760359" w:rsidRPr="00BA4AB0" w:rsidRDefault="00760359" w:rsidP="00761BF2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6EF08E" w14:textId="77777777" w:rsidR="00760359" w:rsidRPr="00BA4AB0" w:rsidRDefault="00760359" w:rsidP="000E6545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--------------------------------</w:t>
            </w:r>
          </w:p>
          <w:p w14:paraId="0C0F3315" w14:textId="77777777" w:rsidR="00760359" w:rsidRPr="00BA4AB0" w:rsidRDefault="00760359" w:rsidP="000E6545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AB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&lt;1&gt; Рекомендуемые до 01.09.2018.</w:t>
            </w:r>
          </w:p>
          <w:p w14:paraId="3E2768A6" w14:textId="77777777" w:rsidR="00760359" w:rsidRPr="00BA4AB0" w:rsidRDefault="00760359" w:rsidP="000E6545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17"/>
              <w:gridCol w:w="5850"/>
              <w:gridCol w:w="1160"/>
            </w:tblGrid>
            <w:tr w:rsidR="00760359" w:rsidRPr="00BA4AB0" w14:paraId="42A489CE" w14:textId="77777777" w:rsidTr="000B10CD">
              <w:tc>
                <w:tcPr>
                  <w:tcW w:w="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E66EBE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lastRenderedPageBreak/>
                    <w:t>N п/п</w:t>
                  </w:r>
                </w:p>
              </w:tc>
              <w:tc>
                <w:tcPr>
                  <w:tcW w:w="39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33189D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43EB3E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Количество (не менее), шт.</w:t>
                  </w:r>
                </w:p>
              </w:tc>
            </w:tr>
            <w:tr w:rsidR="00760359" w:rsidRPr="00BA4AB0" w14:paraId="45A65282" w14:textId="77777777" w:rsidTr="000B10CD">
              <w:tc>
                <w:tcPr>
                  <w:tcW w:w="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478D56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9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05EC7D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Жгут на верхнюю/нижнюю конечность, многоразового использования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4E65DA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</w:t>
                  </w:r>
                </w:p>
              </w:tc>
            </w:tr>
            <w:tr w:rsidR="00760359" w:rsidRPr="00BA4AB0" w14:paraId="5123BB43" w14:textId="77777777" w:rsidTr="000B10CD">
              <w:tc>
                <w:tcPr>
                  <w:tcW w:w="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B817CD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9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75CD64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Бинт марлевый медицинский нестерильный, 5 м x 5 см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555ED3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</w:t>
                  </w:r>
                </w:p>
              </w:tc>
            </w:tr>
            <w:tr w:rsidR="00760359" w:rsidRPr="00BA4AB0" w14:paraId="03307343" w14:textId="77777777" w:rsidTr="000B10CD">
              <w:tc>
                <w:tcPr>
                  <w:tcW w:w="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D3E7C8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9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6FD9D1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Бинт марлевый медицинский нестерильный, 5 м x не менее 10 см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0411ED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</w:t>
                  </w:r>
                </w:p>
              </w:tc>
            </w:tr>
            <w:tr w:rsidR="00760359" w:rsidRPr="00BA4AB0" w14:paraId="6DC4EC54" w14:textId="77777777" w:rsidTr="000B10CD">
              <w:tc>
                <w:tcPr>
                  <w:tcW w:w="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C293B9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9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AA1DDD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Бинт марлевый медицинский нестерильный, 7 м x не менее 14 см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488938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</w:t>
                  </w:r>
                </w:p>
              </w:tc>
            </w:tr>
            <w:tr w:rsidR="00760359" w:rsidRPr="00BA4AB0" w14:paraId="7079A36A" w14:textId="77777777" w:rsidTr="000B10CD">
              <w:tc>
                <w:tcPr>
                  <w:tcW w:w="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AB3B31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9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A9732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Бинт марлевый медицинский стерильный, 5 м x 7 см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57558B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</w:t>
                  </w:r>
                </w:p>
              </w:tc>
            </w:tr>
            <w:tr w:rsidR="00760359" w:rsidRPr="00BA4AB0" w14:paraId="4EEC38BB" w14:textId="77777777" w:rsidTr="000B10CD">
              <w:tc>
                <w:tcPr>
                  <w:tcW w:w="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7F0542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39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F9703E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Бинт марлевый медицинский стерильный, 5 м x не менее 10 см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53EE5D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</w:t>
                  </w:r>
                </w:p>
              </w:tc>
            </w:tr>
            <w:tr w:rsidR="00760359" w:rsidRPr="00BA4AB0" w14:paraId="7F003A5F" w14:textId="77777777" w:rsidTr="000B10CD">
              <w:tc>
                <w:tcPr>
                  <w:tcW w:w="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493AB2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39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5D938F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Бинт марлевый медицинский стерильный, 7 м x не менее 14 см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F2A712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</w:t>
                  </w:r>
                </w:p>
              </w:tc>
            </w:tr>
            <w:tr w:rsidR="00760359" w:rsidRPr="00BA4AB0" w14:paraId="0018066F" w14:textId="77777777" w:rsidTr="000B10CD">
              <w:tc>
                <w:tcPr>
                  <w:tcW w:w="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CC50BD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39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4230D0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Пакет перевязочный медицинский индивидуальный стерильный с герметичной оболочкой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576059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</w:t>
                  </w:r>
                </w:p>
              </w:tc>
            </w:tr>
            <w:tr w:rsidR="00760359" w:rsidRPr="00BA4AB0" w14:paraId="4259011D" w14:textId="77777777" w:rsidTr="000B10CD">
              <w:tc>
                <w:tcPr>
                  <w:tcW w:w="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BB8A78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39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BBF5A3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Салфетки марлевые медицинские стерильные, не менее 16 x не менее 14 см N не менее 5 в упаковке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CB3FBC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</w:t>
                  </w:r>
                </w:p>
              </w:tc>
            </w:tr>
            <w:tr w:rsidR="00760359" w:rsidRPr="00BA4AB0" w14:paraId="57A7CF38" w14:textId="77777777" w:rsidTr="000B10CD">
              <w:tc>
                <w:tcPr>
                  <w:tcW w:w="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8C8C00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39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E3CD5F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Лейкопластырь бактерицидный, не менее 4 см x не менее 10 см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4A623F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5</w:t>
                  </w:r>
                </w:p>
              </w:tc>
            </w:tr>
            <w:tr w:rsidR="00760359" w:rsidRPr="00BA4AB0" w14:paraId="71CC6A14" w14:textId="77777777" w:rsidTr="000B10CD">
              <w:tc>
                <w:tcPr>
                  <w:tcW w:w="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C58A5C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11.</w:t>
                  </w:r>
                </w:p>
              </w:tc>
              <w:tc>
                <w:tcPr>
                  <w:tcW w:w="39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59D54C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 xml:space="preserve">Лейкопластырь </w:t>
                  </w:r>
                  <w:r w:rsidR="00AB5500"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бактерицидный, не менее</w:t>
                  </w: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 xml:space="preserve"> 1,9 см x 7,2 см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89156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20</w:t>
                  </w:r>
                </w:p>
              </w:tc>
            </w:tr>
            <w:tr w:rsidR="00760359" w:rsidRPr="00BA4AB0" w14:paraId="6892309F" w14:textId="77777777" w:rsidTr="000B10CD">
              <w:tc>
                <w:tcPr>
                  <w:tcW w:w="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0E794D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12.</w:t>
                  </w:r>
                </w:p>
              </w:tc>
              <w:tc>
                <w:tcPr>
                  <w:tcW w:w="39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505884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Лейкопластырь рулонный, не менее 1 см x 25 м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6075C1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</w:t>
                  </w:r>
                </w:p>
              </w:tc>
            </w:tr>
            <w:tr w:rsidR="00760359" w:rsidRPr="00BA4AB0" w14:paraId="5B91B3F0" w14:textId="77777777" w:rsidTr="000B10CD">
              <w:tc>
                <w:tcPr>
                  <w:tcW w:w="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6036DA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13.</w:t>
                  </w:r>
                </w:p>
              </w:tc>
              <w:tc>
                <w:tcPr>
                  <w:tcW w:w="39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252309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Клейкие полоски для бесшовного сведения ран и порезов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BDE1F1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5</w:t>
                  </w:r>
                </w:p>
              </w:tc>
            </w:tr>
            <w:tr w:rsidR="00760359" w:rsidRPr="00BA4AB0" w14:paraId="789AA3FE" w14:textId="77777777" w:rsidTr="000B10CD">
              <w:tc>
                <w:tcPr>
                  <w:tcW w:w="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B0F2C6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14.</w:t>
                  </w:r>
                </w:p>
              </w:tc>
              <w:tc>
                <w:tcPr>
                  <w:tcW w:w="39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5E880C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Скальпель стерильный (одноразовый)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960069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</w:t>
                  </w:r>
                </w:p>
              </w:tc>
            </w:tr>
            <w:tr w:rsidR="00760359" w:rsidRPr="00BA4AB0" w14:paraId="6C24E153" w14:textId="77777777" w:rsidTr="000B10CD">
              <w:tc>
                <w:tcPr>
                  <w:tcW w:w="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923E08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lastRenderedPageBreak/>
                    <w:t>15.</w:t>
                  </w:r>
                </w:p>
              </w:tc>
              <w:tc>
                <w:tcPr>
                  <w:tcW w:w="39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62B55E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 xml:space="preserve">Салфетки антисептические из бумажного </w:t>
                  </w:r>
                  <w:proofErr w:type="spellStart"/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текстилеподобного</w:t>
                  </w:r>
                  <w:proofErr w:type="spellEnd"/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 xml:space="preserve"> материала стерильные спиртовые, не менее 12,5 см x не менее 11 см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D47F4F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10</w:t>
                  </w:r>
                </w:p>
              </w:tc>
            </w:tr>
            <w:tr w:rsidR="00761BF2" w:rsidRPr="00761BF2" w14:paraId="01E9280B" w14:textId="77777777" w:rsidTr="000B10CD">
              <w:tc>
                <w:tcPr>
                  <w:tcW w:w="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E50F02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16.</w:t>
                  </w:r>
                </w:p>
              </w:tc>
              <w:tc>
                <w:tcPr>
                  <w:tcW w:w="39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7DA242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Самоклеящийся фиксирующий бинт, нестерильный, в индивидуальной упаковке, 100 мм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C69258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</w:t>
                  </w:r>
                </w:p>
              </w:tc>
            </w:tr>
            <w:tr w:rsidR="00760359" w:rsidRPr="00BA4AB0" w14:paraId="410B619F" w14:textId="77777777" w:rsidTr="000B10CD">
              <w:tc>
                <w:tcPr>
                  <w:tcW w:w="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B1DAF3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17.</w:t>
                  </w:r>
                </w:p>
              </w:tc>
              <w:tc>
                <w:tcPr>
                  <w:tcW w:w="39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299BE3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Самоклеящийся фиксирующий бинт, нестерильный, в индивидуальной упаковке, 75 мм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4E0464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</w:t>
                  </w:r>
                </w:p>
              </w:tc>
            </w:tr>
            <w:tr w:rsidR="00760359" w:rsidRPr="00BA4AB0" w14:paraId="42F03B0A" w14:textId="77777777" w:rsidTr="000B10CD">
              <w:tc>
                <w:tcPr>
                  <w:tcW w:w="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ACDCD0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18.</w:t>
                  </w:r>
                </w:p>
              </w:tc>
              <w:tc>
                <w:tcPr>
                  <w:tcW w:w="39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FFF6A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Самоклеящийся фиксирующий бинт, нестерильный, в индивидуальной упаковке, 50 мм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16560F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</w:t>
                  </w:r>
                </w:p>
              </w:tc>
            </w:tr>
            <w:tr w:rsidR="00760359" w:rsidRPr="00BA4AB0" w14:paraId="350D2E01" w14:textId="77777777" w:rsidTr="000B10CD">
              <w:tc>
                <w:tcPr>
                  <w:tcW w:w="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15D450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19.</w:t>
                  </w:r>
                </w:p>
              </w:tc>
              <w:tc>
                <w:tcPr>
                  <w:tcW w:w="39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7EC733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Пакет перевязочный медицинский индивидуальный стерильный (ИПП-1)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ACA399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</w:t>
                  </w:r>
                </w:p>
              </w:tc>
            </w:tr>
            <w:tr w:rsidR="00760359" w:rsidRPr="00BA4AB0" w14:paraId="3AABEF69" w14:textId="77777777" w:rsidTr="000B10CD">
              <w:tc>
                <w:tcPr>
                  <w:tcW w:w="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AAA052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20.</w:t>
                  </w:r>
                </w:p>
              </w:tc>
              <w:tc>
                <w:tcPr>
                  <w:tcW w:w="39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D56054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Гипоаллергенный пластырь, 25 мм, катушка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DD37A1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</w:t>
                  </w:r>
                </w:p>
              </w:tc>
            </w:tr>
            <w:tr w:rsidR="00760359" w:rsidRPr="00BA4AB0" w14:paraId="5F4FADDE" w14:textId="77777777" w:rsidTr="000B10CD">
              <w:tc>
                <w:tcPr>
                  <w:tcW w:w="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0C5367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21.</w:t>
                  </w:r>
                </w:p>
              </w:tc>
              <w:tc>
                <w:tcPr>
                  <w:tcW w:w="39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E88278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Повязка раневая, мазевая, для лечения ожоговых ран, в индивидуальной упаковке 100 x 100 мм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E1E65F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5</w:t>
                  </w:r>
                </w:p>
              </w:tc>
            </w:tr>
            <w:tr w:rsidR="00760359" w:rsidRPr="00BA4AB0" w14:paraId="696CC943" w14:textId="77777777" w:rsidTr="000B10CD">
              <w:tc>
                <w:tcPr>
                  <w:tcW w:w="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CDFD7C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22.</w:t>
                  </w:r>
                </w:p>
              </w:tc>
              <w:tc>
                <w:tcPr>
                  <w:tcW w:w="39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823DBD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Салфетки кровоостанавливающие 60 мм x не менее 100 мм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873E46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5</w:t>
                  </w:r>
                </w:p>
              </w:tc>
            </w:tr>
            <w:tr w:rsidR="00760359" w:rsidRPr="00BA4AB0" w14:paraId="589B1782" w14:textId="77777777" w:rsidTr="000B10CD">
              <w:tc>
                <w:tcPr>
                  <w:tcW w:w="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71F446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23.</w:t>
                  </w:r>
                </w:p>
              </w:tc>
              <w:tc>
                <w:tcPr>
                  <w:tcW w:w="39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B4C83E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Салфетки кровоостанавливающие с липкими краями 60 мм x не менее 100 мм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72CFD0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5</w:t>
                  </w:r>
                </w:p>
              </w:tc>
            </w:tr>
            <w:tr w:rsidR="00760359" w:rsidRPr="00BA4AB0" w14:paraId="754D78DF" w14:textId="77777777" w:rsidTr="000B10CD">
              <w:tc>
                <w:tcPr>
                  <w:tcW w:w="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E1B1DD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24.</w:t>
                  </w:r>
                </w:p>
              </w:tc>
              <w:tc>
                <w:tcPr>
                  <w:tcW w:w="39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714ABE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Набор повязок бактерицидных (антибактериальных)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4D4498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</w:t>
                  </w:r>
                </w:p>
              </w:tc>
            </w:tr>
            <w:tr w:rsidR="00760359" w:rsidRPr="00BA4AB0" w14:paraId="64F4A56A" w14:textId="77777777" w:rsidTr="000B10CD">
              <w:tc>
                <w:tcPr>
                  <w:tcW w:w="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22F461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25.</w:t>
                  </w:r>
                </w:p>
              </w:tc>
              <w:tc>
                <w:tcPr>
                  <w:tcW w:w="39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060056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Перчатки медицинские нестерильные, смотровые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47A793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5</w:t>
                  </w:r>
                </w:p>
              </w:tc>
            </w:tr>
            <w:tr w:rsidR="00760359" w:rsidRPr="00BA4AB0" w14:paraId="1D8EBB81" w14:textId="77777777" w:rsidTr="000B10CD">
              <w:tc>
                <w:tcPr>
                  <w:tcW w:w="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7ACCD2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26.</w:t>
                  </w:r>
                </w:p>
              </w:tc>
              <w:tc>
                <w:tcPr>
                  <w:tcW w:w="39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104AB0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Маска медицинская нестерильная 3-слойная из нетканого материала с резинками или с завязками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0E16D5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10</w:t>
                  </w:r>
                </w:p>
              </w:tc>
            </w:tr>
            <w:tr w:rsidR="00760359" w:rsidRPr="00BA4AB0" w14:paraId="4AB69069" w14:textId="77777777" w:rsidTr="000B10CD">
              <w:tc>
                <w:tcPr>
                  <w:tcW w:w="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BBFA57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27.</w:t>
                  </w:r>
                </w:p>
              </w:tc>
              <w:tc>
                <w:tcPr>
                  <w:tcW w:w="39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7F911B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Покрывало спасательное изотермическое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EE86D0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</w:t>
                  </w:r>
                </w:p>
              </w:tc>
            </w:tr>
            <w:tr w:rsidR="00760359" w:rsidRPr="00BA4AB0" w14:paraId="52A25577" w14:textId="77777777" w:rsidTr="000B10CD">
              <w:tc>
                <w:tcPr>
                  <w:tcW w:w="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CEE47C" w14:textId="77777777" w:rsidR="00760359" w:rsidRPr="00BA4AB0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28.</w:t>
                  </w:r>
                </w:p>
              </w:tc>
              <w:tc>
                <w:tcPr>
                  <w:tcW w:w="39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2048CF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Термометр инфракрасный для измерения температуры тела пациента, кожный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95E5EC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</w:t>
                  </w:r>
                </w:p>
              </w:tc>
            </w:tr>
            <w:tr w:rsidR="00760359" w:rsidRPr="00BA4AB0" w14:paraId="78A84C9D" w14:textId="77777777" w:rsidTr="000B10CD">
              <w:tc>
                <w:tcPr>
                  <w:tcW w:w="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B5A20E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29.</w:t>
                  </w:r>
                </w:p>
              </w:tc>
              <w:tc>
                <w:tcPr>
                  <w:tcW w:w="39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16B52D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Аспиратор назальный, ручной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313AC5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</w:t>
                  </w:r>
                </w:p>
              </w:tc>
            </w:tr>
            <w:tr w:rsidR="00760359" w:rsidRPr="00BA4AB0" w14:paraId="4045F430" w14:textId="77777777" w:rsidTr="000B10CD">
              <w:tc>
                <w:tcPr>
                  <w:tcW w:w="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9013F3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30.</w:t>
                  </w:r>
                </w:p>
              </w:tc>
              <w:tc>
                <w:tcPr>
                  <w:tcW w:w="39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5A474B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Комплект катетеров аспирационных для детей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6DBF05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</w:t>
                  </w:r>
                </w:p>
              </w:tc>
            </w:tr>
            <w:tr w:rsidR="00760359" w:rsidRPr="00BA4AB0" w14:paraId="7E201B27" w14:textId="77777777" w:rsidTr="000B10CD">
              <w:tc>
                <w:tcPr>
                  <w:tcW w:w="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B5B951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lastRenderedPageBreak/>
                    <w:t>31.</w:t>
                  </w:r>
                </w:p>
              </w:tc>
              <w:tc>
                <w:tcPr>
                  <w:tcW w:w="39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933723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Аппарат искусственной вентиляции легких ручной, одноразового использования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B703F7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</w:t>
                  </w:r>
                </w:p>
              </w:tc>
            </w:tr>
            <w:tr w:rsidR="00760359" w:rsidRPr="00BA4AB0" w14:paraId="49820539" w14:textId="77777777" w:rsidTr="000B10CD">
              <w:tc>
                <w:tcPr>
                  <w:tcW w:w="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BEB442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32.</w:t>
                  </w:r>
                </w:p>
              </w:tc>
              <w:tc>
                <w:tcPr>
                  <w:tcW w:w="39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162304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 xml:space="preserve">Воздуховод </w:t>
                  </w:r>
                  <w:proofErr w:type="spellStart"/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ротоглоточный</w:t>
                  </w:r>
                  <w:proofErr w:type="spellEnd"/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, одноразового использования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A1E88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</w:t>
                  </w:r>
                </w:p>
              </w:tc>
            </w:tr>
            <w:tr w:rsidR="00760359" w:rsidRPr="00BA4AB0" w14:paraId="7F572820" w14:textId="77777777" w:rsidTr="000B10CD">
              <w:tc>
                <w:tcPr>
                  <w:tcW w:w="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0F2FEE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33.</w:t>
                  </w:r>
                </w:p>
              </w:tc>
              <w:tc>
                <w:tcPr>
                  <w:tcW w:w="39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AE773C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Гибкая шина для иммобилизации конечностей, скрученная, 91,5 x 11,5 см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20EDFE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</w:t>
                  </w:r>
                </w:p>
              </w:tc>
            </w:tr>
            <w:tr w:rsidR="00760359" w:rsidRPr="00BA4AB0" w14:paraId="7EB0D6BF" w14:textId="77777777" w:rsidTr="000B10CD">
              <w:tc>
                <w:tcPr>
                  <w:tcW w:w="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AB4165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34.</w:t>
                  </w:r>
                </w:p>
              </w:tc>
              <w:tc>
                <w:tcPr>
                  <w:tcW w:w="39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F89D94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Шпатель для языка, смотровой, одноразовый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C20119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20</w:t>
                  </w:r>
                </w:p>
              </w:tc>
            </w:tr>
            <w:tr w:rsidR="00760359" w:rsidRPr="00BA4AB0" w14:paraId="2C6DE2A6" w14:textId="77777777" w:rsidTr="000B10CD">
              <w:tc>
                <w:tcPr>
                  <w:tcW w:w="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B6634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35.</w:t>
                  </w:r>
                </w:p>
              </w:tc>
              <w:tc>
                <w:tcPr>
                  <w:tcW w:w="39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FCCCCE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Щипцы для перевязочного материала/универсальные, в форме пинцета, многоразового использования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49D499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</w:t>
                  </w:r>
                </w:p>
              </w:tc>
            </w:tr>
            <w:tr w:rsidR="00760359" w:rsidRPr="00BA4AB0" w14:paraId="6060F276" w14:textId="77777777" w:rsidTr="000B10CD">
              <w:tc>
                <w:tcPr>
                  <w:tcW w:w="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9CD7E5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36.</w:t>
                  </w:r>
                </w:p>
              </w:tc>
              <w:tc>
                <w:tcPr>
                  <w:tcW w:w="39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131AA6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 xml:space="preserve">Перчатки смотровые/процедурные из латекса гевеи, </w:t>
                  </w:r>
                  <w:proofErr w:type="spellStart"/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неопудренные</w:t>
                  </w:r>
                  <w:proofErr w:type="spellEnd"/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, стерильные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F21D76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10 пар</w:t>
                  </w:r>
                </w:p>
              </w:tc>
            </w:tr>
            <w:tr w:rsidR="00760359" w:rsidRPr="00BA4AB0" w14:paraId="1AD4DC9A" w14:textId="77777777" w:rsidTr="000B10CD">
              <w:tc>
                <w:tcPr>
                  <w:tcW w:w="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2745C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37.</w:t>
                  </w:r>
                </w:p>
              </w:tc>
              <w:tc>
                <w:tcPr>
                  <w:tcW w:w="39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769895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 xml:space="preserve">Зонд </w:t>
                  </w:r>
                  <w:proofErr w:type="spellStart"/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назогастральный</w:t>
                  </w:r>
                  <w:proofErr w:type="spellEnd"/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/</w:t>
                  </w:r>
                  <w:proofErr w:type="spellStart"/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орогастральный</w:t>
                  </w:r>
                  <w:proofErr w:type="spellEnd"/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 xml:space="preserve"> с воронкой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C85796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</w:t>
                  </w:r>
                </w:p>
              </w:tc>
            </w:tr>
            <w:tr w:rsidR="00760359" w:rsidRPr="00BA4AB0" w14:paraId="488773B7" w14:textId="77777777" w:rsidTr="000B10CD">
              <w:tc>
                <w:tcPr>
                  <w:tcW w:w="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1FC1E1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38.</w:t>
                  </w:r>
                </w:p>
              </w:tc>
              <w:tc>
                <w:tcPr>
                  <w:tcW w:w="39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5DCEF3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Ножницы для перевязочного материала, многоразового использования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D8FDA5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</w:t>
                  </w:r>
                </w:p>
              </w:tc>
            </w:tr>
            <w:tr w:rsidR="00760359" w:rsidRPr="00BA4AB0" w14:paraId="751FDA54" w14:textId="77777777" w:rsidTr="000B10CD">
              <w:tc>
                <w:tcPr>
                  <w:tcW w:w="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6F05FB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39.</w:t>
                  </w:r>
                </w:p>
              </w:tc>
              <w:tc>
                <w:tcPr>
                  <w:tcW w:w="39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452123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Носилки портативные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1502F9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</w:t>
                  </w:r>
                </w:p>
              </w:tc>
            </w:tr>
            <w:tr w:rsidR="00760359" w:rsidRPr="00BA4AB0" w14:paraId="606ECA8F" w14:textId="77777777" w:rsidTr="000B10CD">
              <w:tc>
                <w:tcPr>
                  <w:tcW w:w="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7BA7B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40.</w:t>
                  </w:r>
                </w:p>
              </w:tc>
              <w:tc>
                <w:tcPr>
                  <w:tcW w:w="39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89E529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Блокнот отрывной для записей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2945FE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</w:t>
                  </w:r>
                </w:p>
              </w:tc>
            </w:tr>
            <w:tr w:rsidR="00760359" w:rsidRPr="00BA4AB0" w14:paraId="64F6D543" w14:textId="77777777" w:rsidTr="000B10CD">
              <w:tc>
                <w:tcPr>
                  <w:tcW w:w="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5DAD03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41.</w:t>
                  </w:r>
                </w:p>
              </w:tc>
              <w:tc>
                <w:tcPr>
                  <w:tcW w:w="39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C3167E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Авторучка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2C7C6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</w:t>
                  </w:r>
                </w:p>
              </w:tc>
            </w:tr>
            <w:tr w:rsidR="00760359" w:rsidRPr="00BA4AB0" w14:paraId="5CA95C8A" w14:textId="77777777" w:rsidTr="000B10CD">
              <w:tc>
                <w:tcPr>
                  <w:tcW w:w="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605F7A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42.</w:t>
                  </w:r>
                </w:p>
              </w:tc>
              <w:tc>
                <w:tcPr>
                  <w:tcW w:w="39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3BB9FD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Сумка</w:t>
                  </w:r>
                </w:p>
              </w:tc>
              <w:tc>
                <w:tcPr>
                  <w:tcW w:w="7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5B03B1" w14:textId="77777777" w:rsidR="00760359" w:rsidRPr="00761BF2" w:rsidRDefault="00760359" w:rsidP="000E6545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BA4AB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</w:t>
                  </w:r>
                </w:p>
              </w:tc>
            </w:tr>
          </w:tbl>
          <w:p w14:paraId="684FFFA9" w14:textId="77777777" w:rsidR="00760359" w:rsidRPr="00BA4AB0" w:rsidRDefault="00760359" w:rsidP="00761BF2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00FD4F4" w14:textId="77777777" w:rsidR="00760359" w:rsidRPr="00BA4AB0" w:rsidRDefault="00760359" w:rsidP="00FB41F0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136719" w14:textId="77777777" w:rsidR="00E9744B" w:rsidRPr="004E30AF" w:rsidRDefault="00E9744B" w:rsidP="00760359">
      <w:pPr>
        <w:spacing w:after="1" w:line="200" w:lineRule="atLeast"/>
        <w:rPr>
          <w:rFonts w:ascii="Arial" w:hAnsi="Arial" w:cs="Arial"/>
          <w:sz w:val="20"/>
          <w:szCs w:val="20"/>
        </w:rPr>
        <w:sectPr w:rsidR="00E9744B" w:rsidRPr="004E30AF" w:rsidSect="009E6795">
          <w:pgSz w:w="16838" w:h="11906" w:orient="landscape"/>
          <w:pgMar w:top="1134" w:right="1701" w:bottom="1134" w:left="851" w:header="709" w:footer="709" w:gutter="0"/>
          <w:cols w:space="708"/>
          <w:docGrid w:linePitch="360"/>
        </w:sectPr>
      </w:pPr>
    </w:p>
    <w:p w14:paraId="51616689" w14:textId="77777777" w:rsidR="00BA4AB0" w:rsidRPr="00BA4AB0" w:rsidRDefault="00E9744B" w:rsidP="00E9744B">
      <w:pPr>
        <w:spacing w:after="1" w:line="200" w:lineRule="atLeast"/>
        <w:jc w:val="center"/>
        <w:rPr>
          <w:rFonts w:ascii="Arial" w:hAnsi="Arial" w:cs="Arial"/>
          <w:bCs/>
          <w:sz w:val="20"/>
          <w:szCs w:val="20"/>
        </w:rPr>
      </w:pPr>
      <w:bookmarkStart w:id="49" w:name="Оглавление"/>
      <w:bookmarkEnd w:id="49"/>
      <w:r w:rsidRPr="004E30AF">
        <w:rPr>
          <w:rFonts w:ascii="Arial" w:hAnsi="Arial" w:cs="Arial"/>
          <w:b/>
          <w:bCs/>
          <w:sz w:val="20"/>
          <w:szCs w:val="20"/>
        </w:rPr>
        <w:lastRenderedPageBreak/>
        <w:t>ОГЛАВЛЕНИЕ</w:t>
      </w:r>
    </w:p>
    <w:p w14:paraId="511A73EE" w14:textId="46C01138" w:rsidR="00E9744B" w:rsidRPr="004E30AF" w:rsidRDefault="00E9744B" w:rsidP="00483788">
      <w:pPr>
        <w:spacing w:after="1" w:line="200" w:lineRule="atLeast"/>
        <w:rPr>
          <w:rFonts w:ascii="Arial" w:hAnsi="Arial" w:cs="Arial"/>
          <w:bCs/>
          <w:sz w:val="20"/>
          <w:szCs w:val="20"/>
        </w:rPr>
      </w:pPr>
    </w:p>
    <w:tbl>
      <w:tblPr>
        <w:tblStyle w:val="ad"/>
        <w:tblW w:w="14967" w:type="dxa"/>
        <w:tblLook w:val="04A0" w:firstRow="1" w:lastRow="0" w:firstColumn="1" w:lastColumn="0" w:noHBand="0" w:noVBand="1"/>
      </w:tblPr>
      <w:tblGrid>
        <w:gridCol w:w="7597"/>
        <w:gridCol w:w="7370"/>
      </w:tblGrid>
      <w:tr w:rsidR="00E9744B" w:rsidRPr="004E30AF" w14:paraId="78419FE4" w14:textId="77777777" w:rsidTr="00E9744B">
        <w:tc>
          <w:tcPr>
            <w:tcW w:w="7597" w:type="dxa"/>
          </w:tcPr>
          <w:p w14:paraId="7EDE43A7" w14:textId="77777777" w:rsidR="00E9744B" w:rsidRPr="004E30AF" w:rsidRDefault="00AF091F" w:rsidP="00E9744B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" w:history="1">
              <w:r w:rsidR="00E9744B" w:rsidRPr="004E30AF">
                <w:rPr>
                  <w:rStyle w:val="a7"/>
                  <w:rFonts w:ascii="Arial" w:hAnsi="Arial" w:cs="Arial"/>
                  <w:sz w:val="20"/>
                  <w:szCs w:val="20"/>
                </w:rPr>
                <w:t>Приказ</w:t>
              </w:r>
            </w:hyperlink>
          </w:p>
          <w:p w14:paraId="2FD667D6" w14:textId="77777777" w:rsidR="00E9744B" w:rsidRPr="004E30AF" w:rsidRDefault="00AF091F" w:rsidP="00E9744B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" w:history="1">
              <w:r w:rsidR="00E9744B" w:rsidRPr="004E30AF">
                <w:rPr>
                  <w:rStyle w:val="a7"/>
                  <w:rFonts w:ascii="Arial" w:hAnsi="Arial" w:cs="Arial"/>
                  <w:sz w:val="20"/>
                  <w:szCs w:val="20"/>
                </w:rPr>
                <w:t>Приложение. Порядок оказания медицинской помощи несовершеннолетним в период оздоровления и организованного отдыха</w:t>
              </w:r>
            </w:hyperlink>
          </w:p>
          <w:p w14:paraId="4F5A547C" w14:textId="77777777" w:rsidR="00E9744B" w:rsidRPr="004E30AF" w:rsidRDefault="00AF091F" w:rsidP="00E9744B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3" w:history="1">
              <w:r w:rsidR="00E9744B" w:rsidRPr="004E30AF">
                <w:rPr>
                  <w:rStyle w:val="a7"/>
                  <w:rFonts w:ascii="Arial" w:hAnsi="Arial" w:cs="Arial"/>
                  <w:sz w:val="20"/>
                  <w:szCs w:val="20"/>
                </w:rPr>
                <w:t>Приложение N 1. Рекомендуемые штатные нормативы медицинского пункта организаций отдыха детей и их оздоровления</w:t>
              </w:r>
            </w:hyperlink>
          </w:p>
          <w:p w14:paraId="5767E76C" w14:textId="77777777" w:rsidR="00E9744B" w:rsidRPr="004E30AF" w:rsidRDefault="00AF091F" w:rsidP="00E9744B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4" w:history="1">
              <w:r w:rsidR="00E9744B" w:rsidRPr="004E30AF">
                <w:rPr>
                  <w:rStyle w:val="a7"/>
                  <w:rFonts w:ascii="Arial" w:hAnsi="Arial" w:cs="Arial"/>
                  <w:sz w:val="20"/>
                  <w:szCs w:val="20"/>
                </w:rPr>
                <w:t>Приложение N 2. Стандарт оснащения медицинского пункта организаций отдыха детей и их оздоровления</w:t>
              </w:r>
            </w:hyperlink>
          </w:p>
          <w:p w14:paraId="4825F3EC" w14:textId="77777777" w:rsidR="00E9744B" w:rsidRPr="004E30AF" w:rsidRDefault="00AF091F" w:rsidP="00E9744B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5" w:history="1">
              <w:r w:rsidR="00E9744B" w:rsidRPr="004E30AF">
                <w:rPr>
                  <w:rStyle w:val="a7"/>
                  <w:rFonts w:ascii="Arial" w:hAnsi="Arial" w:cs="Arial"/>
                  <w:sz w:val="20"/>
                  <w:szCs w:val="20"/>
                </w:rPr>
                <w:t>Приложение N 3. Перечень лекарственных препаратов для медицинского применения и медицинских изделий, необходимых для оказания медицинской помощи в медицинском пункте организации отдыха детей и их оздоровления</w:t>
              </w:r>
            </w:hyperlink>
          </w:p>
          <w:p w14:paraId="730B8ED4" w14:textId="77777777" w:rsidR="00E9744B" w:rsidRPr="004E30AF" w:rsidRDefault="00AF091F" w:rsidP="00E53410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6" w:history="1">
              <w:r w:rsidR="00E9744B" w:rsidRPr="004E30AF">
                <w:rPr>
                  <w:rStyle w:val="a7"/>
                  <w:rFonts w:ascii="Arial" w:hAnsi="Arial" w:cs="Arial"/>
                  <w:sz w:val="20"/>
                  <w:szCs w:val="20"/>
                </w:rPr>
                <w:t>Приложение N 4. Требования к комплектации медицинскими изделиями укладки для оказания первой помощи в детских лагерях палаточного типа с численностью несовершеннолетних менее 100 человек</w:t>
              </w:r>
            </w:hyperlink>
          </w:p>
        </w:tc>
        <w:tc>
          <w:tcPr>
            <w:tcW w:w="7370" w:type="dxa"/>
          </w:tcPr>
          <w:p w14:paraId="1D736303" w14:textId="77777777" w:rsidR="00E9744B" w:rsidRPr="004E30AF" w:rsidRDefault="00AF091F" w:rsidP="00E9744B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7" w:history="1">
              <w:r w:rsidR="00E9744B" w:rsidRPr="004E30AF">
                <w:rPr>
                  <w:rStyle w:val="a7"/>
                  <w:rFonts w:ascii="Arial" w:hAnsi="Arial" w:cs="Arial"/>
                  <w:sz w:val="20"/>
                  <w:szCs w:val="20"/>
                </w:rPr>
                <w:t>Приказ</w:t>
              </w:r>
            </w:hyperlink>
          </w:p>
          <w:p w14:paraId="6EAA37A3" w14:textId="77777777" w:rsidR="00E9744B" w:rsidRPr="004E30AF" w:rsidRDefault="00AF091F" w:rsidP="00E9744B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8" w:history="1">
              <w:r w:rsidR="00E9744B" w:rsidRPr="00E53410">
                <w:rPr>
                  <w:rStyle w:val="a7"/>
                  <w:rFonts w:ascii="Arial" w:hAnsi="Arial" w:cs="Arial"/>
                  <w:sz w:val="20"/>
                  <w:szCs w:val="20"/>
                </w:rPr>
                <w:t>Приложение. Порядок оказания медицинской помощи несовершеннолетним в период оздоровления и организованного отдыха</w:t>
              </w:r>
            </w:hyperlink>
          </w:p>
          <w:p w14:paraId="13256858" w14:textId="77777777" w:rsidR="00E9744B" w:rsidRPr="004E30AF" w:rsidRDefault="00AF091F" w:rsidP="00E9744B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9" w:history="1">
              <w:r w:rsidR="00E9744B" w:rsidRPr="00E53410">
                <w:rPr>
                  <w:rStyle w:val="a7"/>
                  <w:rFonts w:ascii="Arial" w:hAnsi="Arial" w:cs="Arial"/>
                  <w:sz w:val="20"/>
                  <w:szCs w:val="20"/>
                </w:rPr>
                <w:t>Приложение N 1. Рекомендуемые штатные нормативы медицинского пункта организаций отдыха детей и их оздоровления (за исключением лагерей палаточного типа с числом детей менее 100 человек и лагерей, организованных образовательными организациями, осуществляющими организацию отдыха и оздоровления обучающихся в каникулярное время с дневным пребыванием)</w:t>
              </w:r>
            </w:hyperlink>
          </w:p>
          <w:p w14:paraId="1D20C2D3" w14:textId="77777777" w:rsidR="00E9744B" w:rsidRPr="004E30AF" w:rsidRDefault="00AF091F" w:rsidP="00E9744B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0" w:history="1">
              <w:r w:rsidR="00E9744B" w:rsidRPr="00E53410">
                <w:rPr>
                  <w:rStyle w:val="a7"/>
                  <w:rFonts w:ascii="Arial" w:hAnsi="Arial" w:cs="Arial"/>
                  <w:sz w:val="20"/>
                  <w:szCs w:val="20"/>
                </w:rPr>
                <w:t>Приложение N 2. Стандарт оснащения медицинского пункта организаций отдыха детей и их оздоровления (за исключением лагерей палаточного типа с числом детей менее 100 человек и лагерей, организованных образовательными организациями, осуществляющими организацию отдыха и оздоровления обучающихся в каникулярное время с дневным пребыванием)</w:t>
              </w:r>
            </w:hyperlink>
          </w:p>
          <w:p w14:paraId="0CDEDDBD" w14:textId="77777777" w:rsidR="00E9744B" w:rsidRPr="004E30AF" w:rsidRDefault="00AF091F" w:rsidP="00E9744B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1" w:history="1">
              <w:r w:rsidR="00E9744B" w:rsidRPr="00E53410">
                <w:rPr>
                  <w:rStyle w:val="a7"/>
                  <w:rFonts w:ascii="Arial" w:hAnsi="Arial" w:cs="Arial"/>
                  <w:sz w:val="20"/>
                  <w:szCs w:val="20"/>
                </w:rPr>
                <w:t>1. Стандарт оснащения медицинскими изделиями медицинского пункта организаций отдыха детей и их оздоровления</w:t>
              </w:r>
            </w:hyperlink>
          </w:p>
          <w:p w14:paraId="5CED6144" w14:textId="77777777" w:rsidR="00E9744B" w:rsidRPr="004E30AF" w:rsidRDefault="00AF091F" w:rsidP="00E9744B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2" w:history="1">
              <w:r w:rsidR="00E9744B" w:rsidRPr="00E53410">
                <w:rPr>
                  <w:rStyle w:val="a7"/>
                  <w:rFonts w:ascii="Arial" w:hAnsi="Arial" w:cs="Arial"/>
                  <w:sz w:val="20"/>
                  <w:szCs w:val="20"/>
                </w:rPr>
                <w:t>2. Прочее оборудование (оснащение)</w:t>
              </w:r>
            </w:hyperlink>
          </w:p>
          <w:p w14:paraId="19B96418" w14:textId="77777777" w:rsidR="00E9744B" w:rsidRPr="004E30AF" w:rsidRDefault="00AF091F" w:rsidP="00E53410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3" w:history="1">
              <w:r w:rsidR="00E9744B" w:rsidRPr="00E53410">
                <w:rPr>
                  <w:rStyle w:val="a7"/>
                  <w:rFonts w:ascii="Arial" w:hAnsi="Arial" w:cs="Arial"/>
                  <w:sz w:val="20"/>
                  <w:szCs w:val="20"/>
                </w:rPr>
                <w:t>Приложение N 3. Перечень лекарственных препаратов для медицинского применения, необходимых для оказания медицинской помощи в медицинском пункте организации отдыха детей и их оздоровления (за исключением лагерей палаточного типа с числом детей менее 100 человек и лагерей, организованных образовательными организациями, осуществляющими организацию отдыха и оздоровления обучающихся в каникулярное время с дневным пребыванием)</w:t>
              </w:r>
            </w:hyperlink>
          </w:p>
        </w:tc>
      </w:tr>
    </w:tbl>
    <w:p w14:paraId="089FF05B" w14:textId="77777777" w:rsidR="00E9744B" w:rsidRPr="004E30AF" w:rsidRDefault="00E9744B" w:rsidP="00BA4AB0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sectPr w:rsidR="00E9744B" w:rsidRPr="004E30AF" w:rsidSect="009E6795">
      <w:pgSz w:w="16838" w:h="11906" w:orient="landscape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59507" w14:textId="77777777" w:rsidR="00AF091F" w:rsidRDefault="00AF091F" w:rsidP="009E6795">
      <w:pPr>
        <w:spacing w:after="0" w:line="240" w:lineRule="auto"/>
      </w:pPr>
      <w:r>
        <w:separator/>
      </w:r>
    </w:p>
  </w:endnote>
  <w:endnote w:type="continuationSeparator" w:id="0">
    <w:p w14:paraId="6145A9D1" w14:textId="77777777" w:rsidR="00AF091F" w:rsidRDefault="00AF091F" w:rsidP="009E6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25C6E" w14:textId="77777777" w:rsidR="00AF091F" w:rsidRDefault="00AF091F" w:rsidP="009E6795">
      <w:pPr>
        <w:spacing w:after="0" w:line="240" w:lineRule="auto"/>
      </w:pPr>
      <w:r>
        <w:separator/>
      </w:r>
    </w:p>
  </w:footnote>
  <w:footnote w:type="continuationSeparator" w:id="0">
    <w:p w14:paraId="72B0F4CB" w14:textId="77777777" w:rsidR="00AF091F" w:rsidRDefault="00AF091F" w:rsidP="009E67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71E"/>
    <w:rsid w:val="0001461F"/>
    <w:rsid w:val="000152B4"/>
    <w:rsid w:val="00027ADC"/>
    <w:rsid w:val="00030B42"/>
    <w:rsid w:val="00035B4C"/>
    <w:rsid w:val="00037455"/>
    <w:rsid w:val="00044155"/>
    <w:rsid w:val="00050A34"/>
    <w:rsid w:val="000600BB"/>
    <w:rsid w:val="00064D94"/>
    <w:rsid w:val="00067B3A"/>
    <w:rsid w:val="00070189"/>
    <w:rsid w:val="00081DF4"/>
    <w:rsid w:val="00083D52"/>
    <w:rsid w:val="000846F1"/>
    <w:rsid w:val="0009621D"/>
    <w:rsid w:val="000B10CD"/>
    <w:rsid w:val="000B3E39"/>
    <w:rsid w:val="000C11ED"/>
    <w:rsid w:val="000C3FFE"/>
    <w:rsid w:val="000E1791"/>
    <w:rsid w:val="000E6545"/>
    <w:rsid w:val="000F2A8C"/>
    <w:rsid w:val="00111ED2"/>
    <w:rsid w:val="0012645C"/>
    <w:rsid w:val="001319F4"/>
    <w:rsid w:val="00142674"/>
    <w:rsid w:val="001476E0"/>
    <w:rsid w:val="00151038"/>
    <w:rsid w:val="00155967"/>
    <w:rsid w:val="00156AFE"/>
    <w:rsid w:val="0017304E"/>
    <w:rsid w:val="0017454A"/>
    <w:rsid w:val="001758E1"/>
    <w:rsid w:val="001B0CD5"/>
    <w:rsid w:val="001B4ECB"/>
    <w:rsid w:val="001B7D42"/>
    <w:rsid w:val="001C3947"/>
    <w:rsid w:val="001C45B6"/>
    <w:rsid w:val="001D05E0"/>
    <w:rsid w:val="0021134D"/>
    <w:rsid w:val="0021314C"/>
    <w:rsid w:val="00216D0E"/>
    <w:rsid w:val="00225EC2"/>
    <w:rsid w:val="00226BA8"/>
    <w:rsid w:val="00230FAA"/>
    <w:rsid w:val="002449B7"/>
    <w:rsid w:val="00255165"/>
    <w:rsid w:val="00271578"/>
    <w:rsid w:val="00271682"/>
    <w:rsid w:val="002726AA"/>
    <w:rsid w:val="00295B8B"/>
    <w:rsid w:val="00295DAB"/>
    <w:rsid w:val="00297BD0"/>
    <w:rsid w:val="002B65F1"/>
    <w:rsid w:val="002C74D1"/>
    <w:rsid w:val="002D22DC"/>
    <w:rsid w:val="002E1BBE"/>
    <w:rsid w:val="002E228D"/>
    <w:rsid w:val="002E2F43"/>
    <w:rsid w:val="002E669E"/>
    <w:rsid w:val="002F4E8B"/>
    <w:rsid w:val="00305726"/>
    <w:rsid w:val="0031137F"/>
    <w:rsid w:val="00312937"/>
    <w:rsid w:val="00316D22"/>
    <w:rsid w:val="00317FC9"/>
    <w:rsid w:val="00323632"/>
    <w:rsid w:val="00323DF8"/>
    <w:rsid w:val="00326A0A"/>
    <w:rsid w:val="00332B1C"/>
    <w:rsid w:val="00336F1D"/>
    <w:rsid w:val="00340888"/>
    <w:rsid w:val="00345756"/>
    <w:rsid w:val="00355307"/>
    <w:rsid w:val="0035648B"/>
    <w:rsid w:val="00371061"/>
    <w:rsid w:val="00372FAB"/>
    <w:rsid w:val="003803EF"/>
    <w:rsid w:val="003810D5"/>
    <w:rsid w:val="00381AE0"/>
    <w:rsid w:val="003820EF"/>
    <w:rsid w:val="00393B9D"/>
    <w:rsid w:val="00395A01"/>
    <w:rsid w:val="003B269C"/>
    <w:rsid w:val="003C0381"/>
    <w:rsid w:val="003D46A3"/>
    <w:rsid w:val="003D4A9A"/>
    <w:rsid w:val="003E76BE"/>
    <w:rsid w:val="003F3D39"/>
    <w:rsid w:val="003F3F0C"/>
    <w:rsid w:val="003F6455"/>
    <w:rsid w:val="00420E6F"/>
    <w:rsid w:val="00437970"/>
    <w:rsid w:val="00453D23"/>
    <w:rsid w:val="004618FA"/>
    <w:rsid w:val="00461926"/>
    <w:rsid w:val="00464975"/>
    <w:rsid w:val="00483788"/>
    <w:rsid w:val="00492CEE"/>
    <w:rsid w:val="00495E2B"/>
    <w:rsid w:val="00496CF1"/>
    <w:rsid w:val="00496FD1"/>
    <w:rsid w:val="004B58A5"/>
    <w:rsid w:val="004C3883"/>
    <w:rsid w:val="004D21A2"/>
    <w:rsid w:val="004D3F93"/>
    <w:rsid w:val="004D5E3F"/>
    <w:rsid w:val="004E0014"/>
    <w:rsid w:val="004E1E4B"/>
    <w:rsid w:val="004E30AF"/>
    <w:rsid w:val="005038A3"/>
    <w:rsid w:val="00504228"/>
    <w:rsid w:val="0050692A"/>
    <w:rsid w:val="005133AB"/>
    <w:rsid w:val="00517512"/>
    <w:rsid w:val="0051780A"/>
    <w:rsid w:val="005252DB"/>
    <w:rsid w:val="00536892"/>
    <w:rsid w:val="00540656"/>
    <w:rsid w:val="00541C2A"/>
    <w:rsid w:val="00542B8C"/>
    <w:rsid w:val="00550986"/>
    <w:rsid w:val="00551051"/>
    <w:rsid w:val="0055150C"/>
    <w:rsid w:val="005539E5"/>
    <w:rsid w:val="00554421"/>
    <w:rsid w:val="00555B7C"/>
    <w:rsid w:val="00565191"/>
    <w:rsid w:val="005711B5"/>
    <w:rsid w:val="00577EA6"/>
    <w:rsid w:val="00580DD5"/>
    <w:rsid w:val="00582707"/>
    <w:rsid w:val="005922B1"/>
    <w:rsid w:val="00592528"/>
    <w:rsid w:val="005A6890"/>
    <w:rsid w:val="005B48A1"/>
    <w:rsid w:val="005C1B66"/>
    <w:rsid w:val="005C7176"/>
    <w:rsid w:val="005D45FD"/>
    <w:rsid w:val="005E258A"/>
    <w:rsid w:val="005E6084"/>
    <w:rsid w:val="005E72D6"/>
    <w:rsid w:val="005E7570"/>
    <w:rsid w:val="005F1E82"/>
    <w:rsid w:val="005F7E64"/>
    <w:rsid w:val="00612777"/>
    <w:rsid w:val="0063262B"/>
    <w:rsid w:val="00636A0F"/>
    <w:rsid w:val="00637191"/>
    <w:rsid w:val="006434AB"/>
    <w:rsid w:val="006472CB"/>
    <w:rsid w:val="006642CF"/>
    <w:rsid w:val="00674309"/>
    <w:rsid w:val="006904EE"/>
    <w:rsid w:val="006A2692"/>
    <w:rsid w:val="006B79B7"/>
    <w:rsid w:val="006D3220"/>
    <w:rsid w:val="006D5C4D"/>
    <w:rsid w:val="006E7401"/>
    <w:rsid w:val="007047E2"/>
    <w:rsid w:val="00730E0D"/>
    <w:rsid w:val="00731F13"/>
    <w:rsid w:val="00731F36"/>
    <w:rsid w:val="00732553"/>
    <w:rsid w:val="00743949"/>
    <w:rsid w:val="00750B2E"/>
    <w:rsid w:val="00760359"/>
    <w:rsid w:val="00761BF2"/>
    <w:rsid w:val="00764BEB"/>
    <w:rsid w:val="00766DD2"/>
    <w:rsid w:val="00774CB6"/>
    <w:rsid w:val="007A178F"/>
    <w:rsid w:val="007A62A9"/>
    <w:rsid w:val="007B3664"/>
    <w:rsid w:val="007B72CF"/>
    <w:rsid w:val="007C101B"/>
    <w:rsid w:val="007D191F"/>
    <w:rsid w:val="007E26E6"/>
    <w:rsid w:val="007E5BB5"/>
    <w:rsid w:val="007F06B5"/>
    <w:rsid w:val="007F1F50"/>
    <w:rsid w:val="007F354F"/>
    <w:rsid w:val="007F54BE"/>
    <w:rsid w:val="007F5E8E"/>
    <w:rsid w:val="007F6FD9"/>
    <w:rsid w:val="00807984"/>
    <w:rsid w:val="008124B4"/>
    <w:rsid w:val="008128C9"/>
    <w:rsid w:val="00814D24"/>
    <w:rsid w:val="0082071E"/>
    <w:rsid w:val="00820B14"/>
    <w:rsid w:val="00822704"/>
    <w:rsid w:val="00822761"/>
    <w:rsid w:val="00822823"/>
    <w:rsid w:val="008358CB"/>
    <w:rsid w:val="008407FE"/>
    <w:rsid w:val="00841699"/>
    <w:rsid w:val="00844644"/>
    <w:rsid w:val="00852352"/>
    <w:rsid w:val="00860A37"/>
    <w:rsid w:val="00862BAB"/>
    <w:rsid w:val="00871FF9"/>
    <w:rsid w:val="00876BC6"/>
    <w:rsid w:val="008A465D"/>
    <w:rsid w:val="008F7902"/>
    <w:rsid w:val="00905604"/>
    <w:rsid w:val="00942646"/>
    <w:rsid w:val="00944868"/>
    <w:rsid w:val="009536F5"/>
    <w:rsid w:val="00953D77"/>
    <w:rsid w:val="00967CC8"/>
    <w:rsid w:val="00977CF0"/>
    <w:rsid w:val="009804FB"/>
    <w:rsid w:val="009830DF"/>
    <w:rsid w:val="00987936"/>
    <w:rsid w:val="00996F4B"/>
    <w:rsid w:val="0099749B"/>
    <w:rsid w:val="009A0E37"/>
    <w:rsid w:val="009A15CC"/>
    <w:rsid w:val="009B4C34"/>
    <w:rsid w:val="009D127B"/>
    <w:rsid w:val="009D2D2B"/>
    <w:rsid w:val="009D67FC"/>
    <w:rsid w:val="009E1B57"/>
    <w:rsid w:val="009E6795"/>
    <w:rsid w:val="009F51C5"/>
    <w:rsid w:val="00A0142A"/>
    <w:rsid w:val="00A0222B"/>
    <w:rsid w:val="00A026DE"/>
    <w:rsid w:val="00A044F8"/>
    <w:rsid w:val="00A20869"/>
    <w:rsid w:val="00A23096"/>
    <w:rsid w:val="00A233B2"/>
    <w:rsid w:val="00A237DD"/>
    <w:rsid w:val="00A2741D"/>
    <w:rsid w:val="00A467CE"/>
    <w:rsid w:val="00A47FC9"/>
    <w:rsid w:val="00A51CC9"/>
    <w:rsid w:val="00A53666"/>
    <w:rsid w:val="00A6480D"/>
    <w:rsid w:val="00A66E5C"/>
    <w:rsid w:val="00A75A52"/>
    <w:rsid w:val="00A81409"/>
    <w:rsid w:val="00AA0E4D"/>
    <w:rsid w:val="00AA6B15"/>
    <w:rsid w:val="00AB2AB9"/>
    <w:rsid w:val="00AB5500"/>
    <w:rsid w:val="00AC2124"/>
    <w:rsid w:val="00AE0D7A"/>
    <w:rsid w:val="00AF091F"/>
    <w:rsid w:val="00AF46E6"/>
    <w:rsid w:val="00AF70CC"/>
    <w:rsid w:val="00B117CE"/>
    <w:rsid w:val="00B13E50"/>
    <w:rsid w:val="00B15A60"/>
    <w:rsid w:val="00B2525F"/>
    <w:rsid w:val="00B33676"/>
    <w:rsid w:val="00B44E7C"/>
    <w:rsid w:val="00B467D8"/>
    <w:rsid w:val="00B56E42"/>
    <w:rsid w:val="00B60BA8"/>
    <w:rsid w:val="00B807C9"/>
    <w:rsid w:val="00B86D9F"/>
    <w:rsid w:val="00B9273E"/>
    <w:rsid w:val="00BA24F8"/>
    <w:rsid w:val="00BA4AB0"/>
    <w:rsid w:val="00BC3F4A"/>
    <w:rsid w:val="00BD6768"/>
    <w:rsid w:val="00BF21FF"/>
    <w:rsid w:val="00BF560C"/>
    <w:rsid w:val="00C00A22"/>
    <w:rsid w:val="00C12AC3"/>
    <w:rsid w:val="00C132C1"/>
    <w:rsid w:val="00C13812"/>
    <w:rsid w:val="00C252CD"/>
    <w:rsid w:val="00C26231"/>
    <w:rsid w:val="00C277E4"/>
    <w:rsid w:val="00C319D7"/>
    <w:rsid w:val="00C355A3"/>
    <w:rsid w:val="00C3703B"/>
    <w:rsid w:val="00C52DE5"/>
    <w:rsid w:val="00C52EEF"/>
    <w:rsid w:val="00C55CE4"/>
    <w:rsid w:val="00C57114"/>
    <w:rsid w:val="00C644E1"/>
    <w:rsid w:val="00C66223"/>
    <w:rsid w:val="00C670D6"/>
    <w:rsid w:val="00C77A85"/>
    <w:rsid w:val="00C77E14"/>
    <w:rsid w:val="00C93820"/>
    <w:rsid w:val="00CA1663"/>
    <w:rsid w:val="00CA34A0"/>
    <w:rsid w:val="00CA3ED3"/>
    <w:rsid w:val="00CB51FF"/>
    <w:rsid w:val="00CD2276"/>
    <w:rsid w:val="00CD290C"/>
    <w:rsid w:val="00D00502"/>
    <w:rsid w:val="00D04160"/>
    <w:rsid w:val="00D069A8"/>
    <w:rsid w:val="00D072BA"/>
    <w:rsid w:val="00D14D2B"/>
    <w:rsid w:val="00D22DDC"/>
    <w:rsid w:val="00D338E2"/>
    <w:rsid w:val="00D340E1"/>
    <w:rsid w:val="00D345E8"/>
    <w:rsid w:val="00D346E0"/>
    <w:rsid w:val="00D60B0F"/>
    <w:rsid w:val="00D62632"/>
    <w:rsid w:val="00D75BF8"/>
    <w:rsid w:val="00D8443A"/>
    <w:rsid w:val="00DC7501"/>
    <w:rsid w:val="00DD0D0F"/>
    <w:rsid w:val="00DD5A76"/>
    <w:rsid w:val="00DD65E4"/>
    <w:rsid w:val="00DE0E8C"/>
    <w:rsid w:val="00DF1032"/>
    <w:rsid w:val="00DF5E2A"/>
    <w:rsid w:val="00E00E3D"/>
    <w:rsid w:val="00E0404E"/>
    <w:rsid w:val="00E116DB"/>
    <w:rsid w:val="00E1622A"/>
    <w:rsid w:val="00E312D9"/>
    <w:rsid w:val="00E41249"/>
    <w:rsid w:val="00E428C6"/>
    <w:rsid w:val="00E46EF3"/>
    <w:rsid w:val="00E51DBC"/>
    <w:rsid w:val="00E53410"/>
    <w:rsid w:val="00E5574C"/>
    <w:rsid w:val="00E661A2"/>
    <w:rsid w:val="00E9744B"/>
    <w:rsid w:val="00EB25BC"/>
    <w:rsid w:val="00EB4ED8"/>
    <w:rsid w:val="00EC3C9A"/>
    <w:rsid w:val="00EE4385"/>
    <w:rsid w:val="00EE5E6F"/>
    <w:rsid w:val="00F0086B"/>
    <w:rsid w:val="00F1471E"/>
    <w:rsid w:val="00F404E9"/>
    <w:rsid w:val="00F43D14"/>
    <w:rsid w:val="00F46687"/>
    <w:rsid w:val="00F4749A"/>
    <w:rsid w:val="00F54003"/>
    <w:rsid w:val="00F633C9"/>
    <w:rsid w:val="00F702A4"/>
    <w:rsid w:val="00F70C49"/>
    <w:rsid w:val="00F72DBE"/>
    <w:rsid w:val="00F80FA1"/>
    <w:rsid w:val="00F81AC9"/>
    <w:rsid w:val="00F83F4E"/>
    <w:rsid w:val="00F94F9B"/>
    <w:rsid w:val="00FA3102"/>
    <w:rsid w:val="00FA41D7"/>
    <w:rsid w:val="00FA5F6C"/>
    <w:rsid w:val="00FB0428"/>
    <w:rsid w:val="00FB41F0"/>
    <w:rsid w:val="00FC1EA4"/>
    <w:rsid w:val="00FC4173"/>
    <w:rsid w:val="00FC4902"/>
    <w:rsid w:val="00FC50FB"/>
    <w:rsid w:val="00FD29A1"/>
    <w:rsid w:val="00FD38F9"/>
    <w:rsid w:val="00FD39D8"/>
    <w:rsid w:val="00FD5845"/>
    <w:rsid w:val="00FD6BDC"/>
    <w:rsid w:val="00FF0692"/>
    <w:rsid w:val="00FF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45EEF"/>
  <w15:docId w15:val="{CA29F59A-4E08-412C-9957-33D2C21BB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6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6795"/>
  </w:style>
  <w:style w:type="paragraph" w:styleId="a5">
    <w:name w:val="footer"/>
    <w:basedOn w:val="a"/>
    <w:link w:val="a6"/>
    <w:uiPriority w:val="99"/>
    <w:unhideWhenUsed/>
    <w:rsid w:val="009E6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6795"/>
  </w:style>
  <w:style w:type="paragraph" w:customStyle="1" w:styleId="ConsPlusTitlePage">
    <w:name w:val="ConsPlusTitlePage"/>
    <w:rsid w:val="00F70C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C132C1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132C1"/>
    <w:rPr>
      <w:color w:val="954F72" w:themeColor="followedHyperlink"/>
      <w:u w:val="single"/>
    </w:rPr>
  </w:style>
  <w:style w:type="paragraph" w:customStyle="1" w:styleId="ConsPlusTitle">
    <w:name w:val="ConsPlusTitle"/>
    <w:rsid w:val="00953D7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Cs w:val="20"/>
      <w:lang w:eastAsia="ru-RU"/>
    </w:rPr>
  </w:style>
  <w:style w:type="paragraph" w:customStyle="1" w:styleId="a9">
    <w:name w:val="Красный"/>
    <w:basedOn w:val="a"/>
    <w:link w:val="aa"/>
    <w:rsid w:val="00C52EEF"/>
    <w:pPr>
      <w:spacing w:after="1" w:line="200" w:lineRule="atLeast"/>
      <w:jc w:val="center"/>
    </w:pPr>
    <w:rPr>
      <w:rFonts w:ascii="Arial" w:hAnsi="Arial" w:cs="Arial"/>
      <w:strike/>
      <w:color w:val="FF0000"/>
      <w:sz w:val="20"/>
    </w:rPr>
  </w:style>
  <w:style w:type="paragraph" w:customStyle="1" w:styleId="ab">
    <w:name w:val="Серый"/>
    <w:basedOn w:val="a"/>
    <w:link w:val="ac"/>
    <w:rsid w:val="00C52EEF"/>
    <w:pPr>
      <w:spacing w:after="1" w:line="200" w:lineRule="atLeast"/>
    </w:pPr>
    <w:rPr>
      <w:rFonts w:ascii="Arial" w:hAnsi="Arial" w:cs="Arial"/>
      <w:sz w:val="20"/>
      <w:shd w:val="clear" w:color="auto" w:fill="C0C0C0"/>
    </w:rPr>
  </w:style>
  <w:style w:type="character" w:customStyle="1" w:styleId="aa">
    <w:name w:val="Красный Знак"/>
    <w:basedOn w:val="a0"/>
    <w:link w:val="a9"/>
    <w:rsid w:val="00C52EEF"/>
    <w:rPr>
      <w:rFonts w:ascii="Arial" w:hAnsi="Arial" w:cs="Arial"/>
      <w:strike/>
      <w:color w:val="FF0000"/>
      <w:sz w:val="20"/>
    </w:rPr>
  </w:style>
  <w:style w:type="paragraph" w:customStyle="1" w:styleId="2">
    <w:name w:val="Серый 2"/>
    <w:basedOn w:val="a"/>
    <w:link w:val="20"/>
    <w:rsid w:val="00C52EEF"/>
    <w:pPr>
      <w:spacing w:after="1" w:line="200" w:lineRule="atLeast"/>
      <w:jc w:val="center"/>
    </w:pPr>
    <w:rPr>
      <w:rFonts w:ascii="Arial" w:hAnsi="Arial" w:cs="Arial"/>
      <w:sz w:val="20"/>
      <w:shd w:val="clear" w:color="auto" w:fill="C0C0C0"/>
    </w:rPr>
  </w:style>
  <w:style w:type="character" w:customStyle="1" w:styleId="ac">
    <w:name w:val="Серый Знак"/>
    <w:basedOn w:val="a0"/>
    <w:link w:val="ab"/>
    <w:rsid w:val="00C52EEF"/>
    <w:rPr>
      <w:rFonts w:ascii="Arial" w:hAnsi="Arial" w:cs="Arial"/>
      <w:sz w:val="20"/>
    </w:rPr>
  </w:style>
  <w:style w:type="table" w:styleId="ad">
    <w:name w:val="Table Grid"/>
    <w:basedOn w:val="a1"/>
    <w:uiPriority w:val="39"/>
    <w:rsid w:val="00E97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Серый 2 Знак"/>
    <w:basedOn w:val="a0"/>
    <w:link w:val="2"/>
    <w:rsid w:val="00C52EEF"/>
    <w:rPr>
      <w:rFonts w:ascii="Arial" w:hAnsi="Arial" w:cs="Arial"/>
      <w:sz w:val="20"/>
    </w:rPr>
  </w:style>
  <w:style w:type="paragraph" w:styleId="ae">
    <w:name w:val="List Paragraph"/>
    <w:basedOn w:val="a"/>
    <w:uiPriority w:val="34"/>
    <w:qFormat/>
    <w:rsid w:val="009D127B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AB5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B5500"/>
    <w:rPr>
      <w:rFonts w:ascii="Tahoma" w:hAnsi="Tahoma" w:cs="Tahoma"/>
      <w:sz w:val="16"/>
      <w:szCs w:val="16"/>
    </w:rPr>
  </w:style>
  <w:style w:type="paragraph" w:styleId="af1">
    <w:name w:val="Revision"/>
    <w:hidden/>
    <w:uiPriority w:val="99"/>
    <w:semiHidden/>
    <w:rsid w:val="00BA4AB0"/>
    <w:pPr>
      <w:spacing w:after="0" w:line="240" w:lineRule="auto"/>
    </w:pPr>
  </w:style>
  <w:style w:type="character" w:styleId="af2">
    <w:name w:val="Unresolved Mention"/>
    <w:basedOn w:val="a0"/>
    <w:uiPriority w:val="99"/>
    <w:semiHidden/>
    <w:unhideWhenUsed/>
    <w:rsid w:val="00761B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9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936F4CD8F7EB1D495000FF06DAEF04840173D9EA200B0755CD5F85E6C9267187AABB4FCD117TFN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316A3518FFB1770A481802CD2FB7CB737EFD68063F86A48C05FB14910906217728EDF7956D4u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1653D-DAFE-4822-8FC7-231903652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46</Pages>
  <Words>11917</Words>
  <Characters>67927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98</cp:revision>
  <dcterms:created xsi:type="dcterms:W3CDTF">2025-12-25T12:43:00Z</dcterms:created>
  <dcterms:modified xsi:type="dcterms:W3CDTF">2026-01-16T13:56:00Z</dcterms:modified>
</cp:coreProperties>
</file>