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AE21" w14:textId="77777777" w:rsidR="002023F8" w:rsidRDefault="002023F8" w:rsidP="002023F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7CAFCFDF" w14:textId="7FC697B1" w:rsidR="002023F8" w:rsidRDefault="002023F8" w:rsidP="002023F8">
      <w:pPr>
        <w:spacing w:after="1" w:line="200" w:lineRule="atLeast"/>
        <w:jc w:val="both"/>
      </w:pPr>
    </w:p>
    <w:p w14:paraId="00B660E8" w14:textId="3C3E5D0C" w:rsidR="002023F8" w:rsidRPr="002023F8" w:rsidRDefault="002023F8" w:rsidP="002023F8">
      <w:pPr>
        <w:spacing w:after="1" w:line="200" w:lineRule="atLeast"/>
        <w:jc w:val="center"/>
      </w:pPr>
      <w:r w:rsidRPr="002023F8">
        <w:rPr>
          <w:b/>
          <w:bCs/>
        </w:rPr>
        <w:t>СРАВНЕНИЕ</w:t>
      </w:r>
    </w:p>
    <w:p w14:paraId="5D11E8E7" w14:textId="77777777" w:rsidR="002023F8" w:rsidRDefault="002023F8" w:rsidP="002023F8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2023F8" w14:paraId="732F1982" w14:textId="77777777" w:rsidTr="002023F8">
        <w:tc>
          <w:tcPr>
            <w:tcW w:w="7597" w:type="dxa"/>
          </w:tcPr>
          <w:p w14:paraId="7F7B570F" w14:textId="62E5D2F2" w:rsidR="002023F8" w:rsidRDefault="002023F8" w:rsidP="002023F8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25DA7DDC" wp14:editId="0E0C8628">
                  <wp:extent cx="19050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2023F8">
                <w:rPr>
                  <w:rStyle w:val="a3"/>
                </w:rPr>
                <w:t>Постановление</w:t>
              </w:r>
            </w:hyperlink>
            <w:r>
              <w:t xml:space="preserve"> Правительства РФ от 29.12.2001 N 921</w:t>
            </w:r>
          </w:p>
          <w:p w14:paraId="39C7D72B" w14:textId="77777777" w:rsidR="002023F8" w:rsidRDefault="002023F8" w:rsidP="002023F8">
            <w:pPr>
              <w:spacing w:after="1" w:line="200" w:lineRule="atLeast"/>
              <w:jc w:val="both"/>
            </w:pPr>
            <w:r>
              <w:t>(ред. от 03.02.2012)</w:t>
            </w:r>
          </w:p>
          <w:p w14:paraId="4CB8E95A" w14:textId="42966077" w:rsidR="002023F8" w:rsidRDefault="002023F8" w:rsidP="002023F8">
            <w:pPr>
              <w:spacing w:after="1" w:line="200" w:lineRule="atLeast"/>
              <w:jc w:val="both"/>
            </w:pPr>
            <w:r>
              <w:t>"Об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</w:t>
            </w:r>
          </w:p>
        </w:tc>
        <w:tc>
          <w:tcPr>
            <w:tcW w:w="7597" w:type="dxa"/>
          </w:tcPr>
          <w:p w14:paraId="71347B7D" w14:textId="46410EA5" w:rsidR="002023F8" w:rsidRDefault="002023F8" w:rsidP="002023F8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48DB9FD1" wp14:editId="784E2189">
                  <wp:extent cx="200025" cy="171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2023F8">
                <w:rPr>
                  <w:rStyle w:val="a3"/>
                </w:rPr>
                <w:t>Постановление</w:t>
              </w:r>
            </w:hyperlink>
            <w:r>
              <w:t xml:space="preserve"> Правительства РФ от 18.04.2025 N 514</w:t>
            </w:r>
          </w:p>
          <w:p w14:paraId="6CDCF1A4" w14:textId="05724FA4" w:rsidR="002023F8" w:rsidRDefault="002023F8" w:rsidP="002023F8">
            <w:pPr>
              <w:spacing w:after="1" w:line="200" w:lineRule="atLeast"/>
              <w:jc w:val="both"/>
            </w:pPr>
            <w:r>
              <w:t>"Об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</w:t>
            </w:r>
          </w:p>
        </w:tc>
      </w:tr>
      <w:tr w:rsidR="002A6C47" w14:paraId="4DDEF026" w14:textId="77777777" w:rsidTr="004F5282">
        <w:tc>
          <w:tcPr>
            <w:tcW w:w="15194" w:type="dxa"/>
            <w:gridSpan w:val="2"/>
          </w:tcPr>
          <w:p w14:paraId="47D83E68" w14:textId="4A0814DE" w:rsidR="002A6C47" w:rsidRDefault="002A6C47" w:rsidP="002A6C47">
            <w:pPr>
              <w:spacing w:after="1" w:line="200" w:lineRule="atLeast"/>
              <w:jc w:val="center"/>
            </w:pPr>
            <w:hyperlink w:anchor="Оглавление" w:history="1">
              <w:r w:rsidRPr="002A6C47">
                <w:rPr>
                  <w:rStyle w:val="a3"/>
                </w:rPr>
                <w:t xml:space="preserve">См. </w:t>
              </w:r>
              <w:r w:rsidRPr="002A6C47">
                <w:rPr>
                  <w:rStyle w:val="a3"/>
                </w:rPr>
                <w:t>О</w:t>
              </w:r>
              <w:r w:rsidRPr="002A6C47">
                <w:rPr>
                  <w:rStyle w:val="a3"/>
                </w:rPr>
                <w:t>главление</w:t>
              </w:r>
            </w:hyperlink>
          </w:p>
        </w:tc>
      </w:tr>
      <w:tr w:rsidR="002023F8" w14:paraId="28699C4D" w14:textId="77777777" w:rsidTr="002023F8">
        <w:tc>
          <w:tcPr>
            <w:tcW w:w="7597" w:type="dxa"/>
          </w:tcPr>
          <w:p w14:paraId="5507CF03" w14:textId="77777777" w:rsidR="00AA5323" w:rsidRPr="00AA5323" w:rsidRDefault="00AA5323" w:rsidP="00AA5323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4EEED95A" w14:textId="260626B6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3C153D11" w14:textId="77777777" w:rsidR="002023F8" w:rsidRDefault="002023F8" w:rsidP="00AA5323">
            <w:pPr>
              <w:spacing w:after="1" w:line="200" w:lineRule="atLeast"/>
              <w:jc w:val="both"/>
              <w:outlineLvl w:val="0"/>
            </w:pPr>
          </w:p>
          <w:p w14:paraId="15D49A2F" w14:textId="77777777" w:rsidR="002023F8" w:rsidRDefault="002023F8">
            <w:pPr>
              <w:spacing w:after="1" w:line="200" w:lineRule="atLeast"/>
              <w:jc w:val="center"/>
            </w:pPr>
            <w:bookmarkStart w:id="0" w:name="Р1_1"/>
            <w:bookmarkEnd w:id="0"/>
            <w:r>
              <w:rPr>
                <w:rFonts w:cs="Arial"/>
                <w:b/>
              </w:rPr>
              <w:t>ПОСТАНОВЛЕНИЕ</w:t>
            </w:r>
          </w:p>
          <w:p w14:paraId="182BAADC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29 декабря 2001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921</w:t>
            </w:r>
          </w:p>
          <w:p w14:paraId="5E466CB9" w14:textId="77777777" w:rsidR="002023F8" w:rsidRDefault="002023F8" w:rsidP="00AA5323">
            <w:pPr>
              <w:spacing w:after="1" w:line="200" w:lineRule="atLeast"/>
              <w:jc w:val="both"/>
            </w:pPr>
          </w:p>
          <w:p w14:paraId="4EC5D4E4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ПРАВИЛ</w:t>
            </w:r>
          </w:p>
          <w:p w14:paraId="168506F2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УТВЕРЖДЕНИЯ НОРМАТИВОВ ПОТЕРЬ ПОЛЕЗНЫХ ИСКОПАЕМЫХ</w:t>
            </w:r>
          </w:p>
          <w:p w14:paraId="08683CC5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ПРИ ДОБЫЧЕ, ТЕХНОЛОГИЧЕСКИ СВЯЗАННЫХ С ПРИНЯТОЙ</w:t>
            </w:r>
          </w:p>
          <w:p w14:paraId="21F016A7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СХЕМОЙ И ТЕХНОЛОГИЕЙ РАЗРАБОТКИ МЕСТОРОЖДЕНИЯ</w:t>
            </w:r>
          </w:p>
          <w:p w14:paraId="12A1CA48" w14:textId="77777777" w:rsidR="002023F8" w:rsidRDefault="002023F8" w:rsidP="00AA5323">
            <w:pPr>
              <w:spacing w:after="1" w:line="200" w:lineRule="atLeast"/>
              <w:jc w:val="both"/>
            </w:pPr>
          </w:p>
          <w:p w14:paraId="14898B62" w14:textId="77777777" w:rsidR="002023F8" w:rsidRDefault="002023F8" w:rsidP="00AA5323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соответствии со статьей 342 </w:t>
            </w:r>
            <w:r>
              <w:rPr>
                <w:rFonts w:cs="Arial"/>
                <w:strike/>
                <w:color w:val="FF0000"/>
              </w:rPr>
              <w:t>части второй</w:t>
            </w:r>
            <w:r>
              <w:rPr>
                <w:rFonts w:cs="Arial"/>
              </w:rPr>
              <w:t xml:space="preserve"> Налогового кодекса Российской Федерации Правительство Российской Федерации постановляет:</w:t>
            </w:r>
          </w:p>
          <w:p w14:paraId="63D9D5D1" w14:textId="43C9D19E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 w:rsidRPr="00AA5323">
              <w:t>1. Утвердить прилагаемые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месторождения.</w:t>
            </w:r>
          </w:p>
        </w:tc>
        <w:tc>
          <w:tcPr>
            <w:tcW w:w="7597" w:type="dxa"/>
          </w:tcPr>
          <w:p w14:paraId="5EEE6E64" w14:textId="77777777" w:rsidR="00AA5323" w:rsidRPr="00AA5323" w:rsidRDefault="00AA5323" w:rsidP="00AA5323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36EC8C77" w14:textId="279D771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2BD58D65" w14:textId="77777777" w:rsidR="002023F8" w:rsidRDefault="002023F8" w:rsidP="00AA5323">
            <w:pPr>
              <w:spacing w:after="1" w:line="200" w:lineRule="atLeast"/>
              <w:jc w:val="both"/>
            </w:pPr>
          </w:p>
          <w:p w14:paraId="3A9E1F34" w14:textId="77777777" w:rsidR="002023F8" w:rsidRDefault="002023F8">
            <w:pPr>
              <w:spacing w:after="1" w:line="200" w:lineRule="atLeast"/>
              <w:jc w:val="center"/>
            </w:pPr>
            <w:bookmarkStart w:id="1" w:name="Р2_1"/>
            <w:bookmarkEnd w:id="1"/>
            <w:r>
              <w:rPr>
                <w:rFonts w:cs="Arial"/>
                <w:b/>
              </w:rPr>
              <w:t>ПОСТАНОВЛЕНИЕ</w:t>
            </w:r>
          </w:p>
          <w:p w14:paraId="5F1FDA9E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18 апреля 2025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514</w:t>
            </w:r>
          </w:p>
          <w:p w14:paraId="6412B93C" w14:textId="77777777" w:rsidR="002023F8" w:rsidRDefault="002023F8" w:rsidP="00AA5323">
            <w:pPr>
              <w:spacing w:after="1" w:line="200" w:lineRule="atLeast"/>
              <w:jc w:val="both"/>
            </w:pPr>
          </w:p>
          <w:p w14:paraId="3D592AD5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ПРАВИЛ</w:t>
            </w:r>
          </w:p>
          <w:p w14:paraId="20CD06C5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УТВЕРЖДЕНИЯ НОРМАТИВОВ ПОТЕРЬ ПОЛЕЗНЫХ ИСКОПАЕМЫХ</w:t>
            </w:r>
          </w:p>
          <w:p w14:paraId="748981CA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ПРИ ДОБЫЧЕ, ТЕХНОЛОГИЧЕСКИ СВЯЗАННЫХ С ПРИНЯТОЙ СХЕМОЙ</w:t>
            </w:r>
          </w:p>
          <w:p w14:paraId="5A45147F" w14:textId="77777777" w:rsidR="002023F8" w:rsidRDefault="002023F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И ТЕХНОЛОГИЕЙ РАЗРАБОТКИ МЕСТОРОЖДЕНИЯ</w:t>
            </w:r>
          </w:p>
          <w:p w14:paraId="27303E8E" w14:textId="77777777" w:rsidR="002023F8" w:rsidRDefault="002023F8" w:rsidP="00AA5323">
            <w:pPr>
              <w:spacing w:after="1" w:line="200" w:lineRule="atLeast"/>
              <w:jc w:val="both"/>
            </w:pPr>
          </w:p>
          <w:p w14:paraId="0AE21CF0" w14:textId="77777777" w:rsidR="002023F8" w:rsidRDefault="002023F8" w:rsidP="00AA5323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 соответствии со статьей 342 Налогового кодекса Российской Федерации Правительство Российской Федерации постановляет:</w:t>
            </w:r>
          </w:p>
          <w:p w14:paraId="00DC8F14" w14:textId="1D92BD0D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 w:rsidRPr="00AA5323">
              <w:t>1. Утвердить прилагаемые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месторождения.</w:t>
            </w:r>
          </w:p>
        </w:tc>
      </w:tr>
      <w:tr w:rsidR="00AA5323" w14:paraId="2421B451" w14:textId="77777777" w:rsidTr="002023F8">
        <w:tc>
          <w:tcPr>
            <w:tcW w:w="7597" w:type="dxa"/>
          </w:tcPr>
          <w:p w14:paraId="77C124D6" w14:textId="77777777" w:rsidR="00AA5323" w:rsidRDefault="00AA5323" w:rsidP="00AA5323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78403F8C" w14:textId="77777777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 w:rsidRPr="00AA5323">
              <w:rPr>
                <w:rFonts w:cs="Arial"/>
                <w:shd w:val="clear" w:color="auto" w:fill="C0C0C0"/>
              </w:rPr>
              <w:t xml:space="preserve">2. </w:t>
            </w:r>
            <w:r>
              <w:rPr>
                <w:rFonts w:cs="Arial"/>
                <w:shd w:val="clear" w:color="auto" w:fill="C0C0C0"/>
              </w:rPr>
              <w:t>Признать утратившими силу:</w:t>
            </w:r>
          </w:p>
          <w:p w14:paraId="53D2E69A" w14:textId="77777777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29 декабря 2001 г. N 921 "Об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2002, N 1, ст. 42);</w:t>
            </w:r>
          </w:p>
          <w:p w14:paraId="5CE58ED1" w14:textId="77777777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постановление Правительства Российской Федерации от 5 февраля 2007 г. N 76 "О внесении изменений в Правила утверждения нормативов потерь </w:t>
            </w:r>
            <w:r>
              <w:rPr>
                <w:rFonts w:cs="Arial"/>
                <w:shd w:val="clear" w:color="auto" w:fill="C0C0C0"/>
              </w:rPr>
              <w:lastRenderedPageBreak/>
              <w:t>полезных ископаемых при добыче, технологически связанных с принятой схемой и технологией разработки месторождения, утвержденные постановлением Правительства Российской Федерации от 29 декабря 2001 г. N 921" (Собрание законодательства Российской Федерации, 2007, N 7, ст. 897);</w:t>
            </w:r>
          </w:p>
          <w:p w14:paraId="6DA4BED7" w14:textId="77777777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7 ноября 2008 г. N 833 "О внесении изменений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2008, N 46, ст. 5351);</w:t>
            </w:r>
          </w:p>
          <w:p w14:paraId="643A32EB" w14:textId="77777777" w:rsid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23 июля 2009 г. N 605 "О внесении изменения в пункт 3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2009, N 30, ст. 3841);</w:t>
            </w:r>
          </w:p>
          <w:p w14:paraId="47AF1E14" w14:textId="15B4CC65" w:rsidR="00AA5323" w:rsidRPr="00AA5323" w:rsidRDefault="00AA5323" w:rsidP="00AA532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3 февраля 2012 г. N 82 "О внесении изменений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2012, N 7, ст. 866).</w:t>
            </w:r>
          </w:p>
        </w:tc>
      </w:tr>
      <w:tr w:rsidR="00AA5323" w14:paraId="5476F1EE" w14:textId="77777777" w:rsidTr="002023F8">
        <w:tc>
          <w:tcPr>
            <w:tcW w:w="7597" w:type="dxa"/>
          </w:tcPr>
          <w:p w14:paraId="3C0F531B" w14:textId="2D3D4347" w:rsidR="00AA5323" w:rsidRDefault="00AA5323" w:rsidP="00AA532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A5323">
              <w:rPr>
                <w:rFonts w:cs="Arial"/>
                <w:strike/>
                <w:color w:val="FF0000"/>
              </w:rPr>
              <w:lastRenderedPageBreak/>
              <w:t>2.</w:t>
            </w:r>
            <w:r>
              <w:rPr>
                <w:rFonts w:cs="Arial"/>
              </w:rPr>
              <w:t xml:space="preserve"> Настоящее </w:t>
            </w:r>
            <w:r>
              <w:rPr>
                <w:rFonts w:cs="Arial"/>
                <w:strike/>
                <w:color w:val="FF0000"/>
              </w:rPr>
              <w:t>Постановление</w:t>
            </w:r>
            <w:r>
              <w:rPr>
                <w:rFonts w:cs="Arial"/>
              </w:rPr>
              <w:t xml:space="preserve"> вступает в силу с 1 января </w:t>
            </w:r>
            <w:r>
              <w:rPr>
                <w:rFonts w:cs="Arial"/>
                <w:strike/>
                <w:color w:val="FF0000"/>
              </w:rPr>
              <w:t>2002</w:t>
            </w:r>
            <w:r>
              <w:rPr>
                <w:rFonts w:cs="Arial"/>
              </w:rPr>
              <w:t xml:space="preserve"> г.</w:t>
            </w:r>
          </w:p>
        </w:tc>
        <w:tc>
          <w:tcPr>
            <w:tcW w:w="7597" w:type="dxa"/>
          </w:tcPr>
          <w:p w14:paraId="32F3F7D2" w14:textId="224AD010" w:rsidR="00AA5323" w:rsidRDefault="00AA5323" w:rsidP="00AA532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3.</w:t>
            </w:r>
            <w:r>
              <w:rPr>
                <w:rFonts w:cs="Arial"/>
              </w:rPr>
              <w:t xml:space="preserve"> Настоящее </w:t>
            </w:r>
            <w:r>
              <w:rPr>
                <w:rFonts w:cs="Arial"/>
                <w:shd w:val="clear" w:color="auto" w:fill="C0C0C0"/>
              </w:rPr>
              <w:t>постановление</w:t>
            </w:r>
            <w:r>
              <w:rPr>
                <w:rFonts w:cs="Arial"/>
              </w:rPr>
              <w:t xml:space="preserve"> вступает в силу с 1 января </w:t>
            </w:r>
            <w:r>
              <w:rPr>
                <w:rFonts w:cs="Arial"/>
                <w:shd w:val="clear" w:color="auto" w:fill="C0C0C0"/>
              </w:rPr>
              <w:t>2026</w:t>
            </w:r>
            <w:r>
              <w:rPr>
                <w:rFonts w:cs="Arial"/>
              </w:rPr>
              <w:t xml:space="preserve"> г.</w:t>
            </w:r>
          </w:p>
        </w:tc>
      </w:tr>
      <w:tr w:rsidR="00AA5323" w14:paraId="2FBF8BCB" w14:textId="77777777" w:rsidTr="002023F8">
        <w:tc>
          <w:tcPr>
            <w:tcW w:w="7597" w:type="dxa"/>
          </w:tcPr>
          <w:p w14:paraId="722C0B9A" w14:textId="77777777" w:rsidR="00AA5323" w:rsidRDefault="00AA5323" w:rsidP="00AA5323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1EC6127A" w14:textId="0818D666" w:rsidR="00AA5323" w:rsidRDefault="00AA5323" w:rsidP="00AA532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4. Правила, утвержденные настоящим постановлением, действуют по 31 декабря 2031 г.</w:t>
            </w:r>
          </w:p>
        </w:tc>
      </w:tr>
      <w:tr w:rsidR="00AA5323" w14:paraId="446F48CE" w14:textId="77777777" w:rsidTr="002023F8">
        <w:tc>
          <w:tcPr>
            <w:tcW w:w="7597" w:type="dxa"/>
          </w:tcPr>
          <w:p w14:paraId="2F8A445A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CB6D1C1" w14:textId="77777777" w:rsidR="00AA5323" w:rsidRP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Председатель Правительства</w:t>
            </w:r>
          </w:p>
          <w:p w14:paraId="483BC1A5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Российской Федерации</w:t>
            </w:r>
          </w:p>
          <w:p w14:paraId="5F8EF461" w14:textId="7344D731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М.</w:t>
            </w:r>
            <w:r>
              <w:rPr>
                <w:rFonts w:cs="Arial"/>
                <w:strike/>
                <w:color w:val="FF0000"/>
              </w:rPr>
              <w:t>КАСЬЯНОВ</w:t>
            </w:r>
          </w:p>
          <w:p w14:paraId="67E84737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3A4C36E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93C0EE1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1D0AABC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4531B0C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EFB1111" w14:textId="6FC34239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Утверждены</w:t>
            </w:r>
          </w:p>
          <w:p w14:paraId="0E7330EA" w14:textId="74284C9C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Постановлением</w:t>
            </w:r>
            <w:r>
              <w:rPr>
                <w:rFonts w:cs="Arial"/>
              </w:rPr>
              <w:t xml:space="preserve"> Правительства</w:t>
            </w:r>
          </w:p>
          <w:p w14:paraId="6BB0866E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Российской Федерации</w:t>
            </w:r>
          </w:p>
          <w:p w14:paraId="27DB6766" w14:textId="313277A5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29 декабря 2001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921</w:t>
            </w:r>
          </w:p>
          <w:p w14:paraId="1D102A4F" w14:textId="77777777" w:rsidR="00AA5323" w:rsidRDefault="00AA5323" w:rsidP="00AA532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1960700C" w14:textId="77777777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bookmarkStart w:id="2" w:name="Р1_2"/>
            <w:bookmarkEnd w:id="2"/>
            <w:r w:rsidRPr="00AA5323">
              <w:rPr>
                <w:rFonts w:cs="Arial"/>
              </w:rPr>
              <w:t>ПРАВИЛА</w:t>
            </w:r>
          </w:p>
          <w:p w14:paraId="23B7438B" w14:textId="77777777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r w:rsidRPr="00AA5323">
              <w:rPr>
                <w:rFonts w:cs="Arial"/>
              </w:rPr>
              <w:t>УТВЕРЖДЕНИЯ НОРМАТИВОВ ПОТЕРЬ ПОЛЕЗНЫХ ИСКОПАЕМЫХ</w:t>
            </w:r>
          </w:p>
          <w:p w14:paraId="48A6F467" w14:textId="77777777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r w:rsidRPr="00AA5323">
              <w:rPr>
                <w:rFonts w:cs="Arial"/>
              </w:rPr>
              <w:t>ПРИ ДОБЫЧЕ, ТЕХНОЛОГИЧЕСКИ СВЯЗАННЫХ С ПРИНЯТОЙ</w:t>
            </w:r>
          </w:p>
          <w:p w14:paraId="2F99D299" w14:textId="47FAE324" w:rsid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r w:rsidRPr="00AA5323">
              <w:rPr>
                <w:rFonts w:cs="Arial"/>
              </w:rPr>
              <w:t>СХЕМОЙ И ТЕХНОЛОГИЕЙ РАЗРАБОТКИ МЕСТОРОЖДЕНИЯ</w:t>
            </w:r>
          </w:p>
          <w:p w14:paraId="41EEB896" w14:textId="77777777" w:rsidR="00AA5323" w:rsidRDefault="00AA5323" w:rsidP="00AA532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E2C1EC5" w14:textId="77777777" w:rsidR="005F73C7" w:rsidRDefault="005F73C7" w:rsidP="005F73C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Настоящие Правила устанавливают порядок утверждения нормативов потерь полезных ископаемых при добыче, технологически связанных с принятой схемой и технологией разработки месторождения (далее </w:t>
            </w:r>
            <w:r>
              <w:rPr>
                <w:rFonts w:cs="Arial"/>
                <w:strike/>
                <w:color w:val="FF0000"/>
              </w:rPr>
              <w:t>именуются</w:t>
            </w:r>
            <w:r>
              <w:rPr>
                <w:rFonts w:cs="Arial"/>
              </w:rPr>
              <w:t xml:space="preserve"> - нормативы потерь).</w:t>
            </w:r>
          </w:p>
          <w:p w14:paraId="6262AA6F" w14:textId="4B52B6B3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Нормативы потерь твердых полезных ископаемых (включая общераспространенные) и подземных вод (минеральных, промышленных, термальных) при добыче рассчитываются по конкретным местам образования потерь при проектировании горных работ и утверждаются </w:t>
            </w:r>
            <w:r>
              <w:rPr>
                <w:rFonts w:cs="Arial"/>
                <w:strike/>
                <w:color w:val="FF0000"/>
              </w:rPr>
              <w:t>недропользователем</w:t>
            </w:r>
            <w:r w:rsidRPr="005F73C7">
              <w:rPr>
                <w:rFonts w:cs="Arial"/>
              </w:rPr>
              <w:t xml:space="preserve"> в составе </w:t>
            </w:r>
            <w:r>
              <w:rPr>
                <w:rFonts w:cs="Arial"/>
                <w:strike/>
                <w:color w:val="FF0000"/>
              </w:rPr>
              <w:t>проектной документации, подготовленной и согласованной</w:t>
            </w:r>
            <w:r>
              <w:rPr>
                <w:rFonts w:cs="Arial"/>
              </w:rPr>
              <w:t xml:space="preserve"> в соответствии со статьей 23.2 Закона Российской Федерации "О недрах"</w:t>
            </w:r>
            <w:r w:rsidRPr="005F73C7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225B58D6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5C1C072" w14:textId="77777777" w:rsidR="00AA5323" w:rsidRP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Председатель Правительства</w:t>
            </w:r>
          </w:p>
          <w:p w14:paraId="15F6FFE3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Российской Федерации</w:t>
            </w:r>
          </w:p>
          <w:p w14:paraId="48BD7099" w14:textId="4E69A5C1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М.</w:t>
            </w:r>
            <w:r>
              <w:rPr>
                <w:rFonts w:cs="Arial"/>
                <w:shd w:val="clear" w:color="auto" w:fill="C0C0C0"/>
              </w:rPr>
              <w:t>МИШУСТИН</w:t>
            </w:r>
          </w:p>
          <w:p w14:paraId="3200A3B2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D119CBA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B0CC270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12978F9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71817F7" w14:textId="77777777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72F67FF" w14:textId="189F2B3D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Утверждены</w:t>
            </w:r>
          </w:p>
          <w:p w14:paraId="013A7F08" w14:textId="14A2664E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постановлением</w:t>
            </w:r>
            <w:r>
              <w:rPr>
                <w:rFonts w:cs="Arial"/>
              </w:rPr>
              <w:t xml:space="preserve"> Правительства</w:t>
            </w:r>
          </w:p>
          <w:p w14:paraId="2E904C40" w14:textId="591CED0F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 w:rsidRPr="00AA5323">
              <w:rPr>
                <w:rFonts w:cs="Arial"/>
              </w:rPr>
              <w:t>Российской Федерации</w:t>
            </w:r>
          </w:p>
          <w:p w14:paraId="45BF4D6A" w14:textId="51D8B6A6" w:rsidR="00AA5323" w:rsidRDefault="00AA5323" w:rsidP="00AA5323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18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514</w:t>
            </w:r>
          </w:p>
          <w:p w14:paraId="651726A9" w14:textId="77777777" w:rsidR="00AA5323" w:rsidRDefault="00AA5323" w:rsidP="00AA532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14D5AE6" w14:textId="77777777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bookmarkStart w:id="3" w:name="Р2_2"/>
            <w:bookmarkEnd w:id="3"/>
            <w:r w:rsidRPr="00AA5323">
              <w:rPr>
                <w:rFonts w:cs="Arial"/>
                <w:b/>
                <w:bCs/>
              </w:rPr>
              <w:t>ПРАВИЛА</w:t>
            </w:r>
          </w:p>
          <w:p w14:paraId="7FA4FF7E" w14:textId="77777777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r w:rsidRPr="00AA5323">
              <w:rPr>
                <w:rFonts w:cs="Arial"/>
                <w:b/>
                <w:bCs/>
              </w:rPr>
              <w:t>УТВЕРЖДЕНИЯ НОРМАТИВОВ ПОТЕРЬ ПОЛЕЗНЫХ ИСКОПАЕМЫХ</w:t>
            </w:r>
          </w:p>
          <w:p w14:paraId="77EA9216" w14:textId="77777777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r w:rsidRPr="00AA5323">
              <w:rPr>
                <w:rFonts w:cs="Arial"/>
                <w:b/>
                <w:bCs/>
              </w:rPr>
              <w:t>ПРИ ДОБЫЧЕ, ТЕХНОЛОГИЧЕСКИ СВЯЗАННЫХ С ПРИНЯТОЙ СХЕМОЙ</w:t>
            </w:r>
          </w:p>
          <w:p w14:paraId="78747E10" w14:textId="7CF34602" w:rsidR="00AA5323" w:rsidRPr="00AA5323" w:rsidRDefault="00AA5323" w:rsidP="00AA5323">
            <w:pPr>
              <w:spacing w:after="1" w:line="200" w:lineRule="atLeast"/>
              <w:jc w:val="center"/>
              <w:rPr>
                <w:rFonts w:cs="Arial"/>
              </w:rPr>
            </w:pPr>
            <w:r w:rsidRPr="00AA5323">
              <w:rPr>
                <w:rFonts w:cs="Arial"/>
                <w:b/>
                <w:bCs/>
              </w:rPr>
              <w:t>И ТЕХНОЛОГИЕЙ РАЗРАБОТКИ МЕСТОРОЖДЕНИЯ</w:t>
            </w:r>
          </w:p>
          <w:p w14:paraId="76941D11" w14:textId="77777777" w:rsidR="00AA5323" w:rsidRDefault="00AA5323" w:rsidP="00AA5323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2B2C0F16" w14:textId="77777777" w:rsidR="005F73C7" w:rsidRDefault="005F73C7" w:rsidP="005F73C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Настоящие Правила устанавливают порядок утверждения нормативов потерь полезных ископаемых при добыче, технологически связанных с принятой схемой и технологией разработки месторождения (далее - нормативы потерь).</w:t>
            </w:r>
          </w:p>
          <w:p w14:paraId="7E314D4C" w14:textId="70811416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Нормативы потерь твердых полезных ископаемых (включая общераспространенные </w:t>
            </w:r>
            <w:r>
              <w:rPr>
                <w:rFonts w:cs="Arial"/>
                <w:shd w:val="clear" w:color="auto" w:fill="C0C0C0"/>
              </w:rPr>
              <w:t>полезные ископаемые</w:t>
            </w:r>
            <w:r>
              <w:rPr>
                <w:rFonts w:cs="Arial"/>
              </w:rPr>
              <w:t xml:space="preserve">) и подземных вод (минеральных, промышленных, термальных) при добыче рассчитываются по конкретным местам образования потерь при проектировании горных работ и утверждаются </w:t>
            </w:r>
            <w:r>
              <w:rPr>
                <w:rFonts w:cs="Arial"/>
                <w:shd w:val="clear" w:color="auto" w:fill="C0C0C0"/>
              </w:rPr>
              <w:t>пользователем недр</w:t>
            </w:r>
            <w:r w:rsidRPr="005F73C7">
              <w:rPr>
                <w:rFonts w:cs="Arial"/>
              </w:rPr>
              <w:t xml:space="preserve"> в составе </w:t>
            </w:r>
            <w:r>
              <w:rPr>
                <w:rFonts w:cs="Arial"/>
                <w:shd w:val="clear" w:color="auto" w:fill="C0C0C0"/>
              </w:rPr>
              <w:t>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согласованных и утвержденных</w:t>
            </w:r>
            <w:r>
              <w:rPr>
                <w:rFonts w:cs="Arial"/>
              </w:rPr>
              <w:t xml:space="preserve"> в соответствии со статьей 23.2 Закона Российской Федерации "О недрах" </w:t>
            </w:r>
            <w:r>
              <w:rPr>
                <w:rFonts w:cs="Arial"/>
                <w:shd w:val="clear" w:color="auto" w:fill="C0C0C0"/>
              </w:rPr>
              <w:t>(далее - проектная документация)</w:t>
            </w:r>
            <w:r w:rsidRPr="005F73C7">
              <w:rPr>
                <w:rFonts w:cs="Arial"/>
              </w:rPr>
              <w:t>.</w:t>
            </w:r>
          </w:p>
        </w:tc>
      </w:tr>
      <w:tr w:rsidR="00AA5323" w14:paraId="1250070A" w14:textId="77777777" w:rsidTr="002023F8">
        <w:tc>
          <w:tcPr>
            <w:tcW w:w="7597" w:type="dxa"/>
          </w:tcPr>
          <w:p w14:paraId="1B406C36" w14:textId="77777777" w:rsidR="00AA5323" w:rsidRDefault="00AA5323" w:rsidP="005F73C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14F01A04" w14:textId="77777777" w:rsidR="00AA5323" w:rsidRDefault="004766A3" w:rsidP="005F73C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4" w:name="П5"/>
            <w:bookmarkEnd w:id="4"/>
            <w:r>
              <w:rPr>
                <w:rFonts w:cs="Arial"/>
                <w:shd w:val="clear" w:color="auto" w:fill="C0C0C0"/>
              </w:rPr>
              <w:t>3.</w:t>
            </w:r>
            <w:r w:rsidRPr="004766A3">
              <w:rPr>
                <w:rFonts w:cs="Arial"/>
              </w:rPr>
              <w:t xml:space="preserve"> Нормативы потерь углеводородного сырья рассчитываются по каждому конкретному месту образования потерь на основании принятой схемы и технологии разработки месторождения, проекта обустройства месторождения или плана пробной эксплуатации скважин (если участок недр предоставлен для геологического изучения, разведки и добычи полезных ископаемых, осуществляемых по совмещенной лицензии) и ежегодно утверждаются Министерством энергетики Российской Федерации </w:t>
            </w:r>
            <w:r>
              <w:rPr>
                <w:rFonts w:cs="Arial"/>
                <w:shd w:val="clear" w:color="auto" w:fill="C0C0C0"/>
              </w:rPr>
              <w:t>в порядке, установленном настоящими Правилами</w:t>
            </w:r>
            <w:r w:rsidRPr="004766A3">
              <w:rPr>
                <w:rFonts w:cs="Arial"/>
              </w:rPr>
              <w:t>.</w:t>
            </w:r>
          </w:p>
          <w:p w14:paraId="11840F6A" w14:textId="02A440E1" w:rsidR="004766A3" w:rsidRPr="005F73C7" w:rsidRDefault="004766A3" w:rsidP="004766A3">
            <w:pPr>
              <w:spacing w:after="1" w:line="200" w:lineRule="atLeast"/>
              <w:jc w:val="both"/>
            </w:pPr>
            <w:hyperlink w:anchor="П6" w:history="1">
              <w:r w:rsidRPr="004766A3">
                <w:rPr>
                  <w:rStyle w:val="a3"/>
                  <w:rFonts w:cs="Arial"/>
                </w:rPr>
                <w:t>См. схо</w:t>
              </w:r>
              <w:r w:rsidRPr="004766A3">
                <w:rPr>
                  <w:rStyle w:val="a3"/>
                  <w:rFonts w:cs="Arial"/>
                </w:rPr>
                <w:t>ж</w:t>
              </w:r>
              <w:r w:rsidRPr="004766A3">
                <w:rPr>
                  <w:rStyle w:val="a3"/>
                  <w:rFonts w:cs="Arial"/>
                </w:rPr>
                <w:t>и</w:t>
              </w:r>
              <w:r w:rsidRPr="004766A3">
                <w:rPr>
                  <w:rStyle w:val="a3"/>
                  <w:rFonts w:cs="Arial"/>
                </w:rPr>
                <w:t>й</w:t>
              </w:r>
              <w:r w:rsidRPr="004766A3">
                <w:rPr>
                  <w:rStyle w:val="a3"/>
                  <w:rFonts w:cs="Arial"/>
                </w:rPr>
                <w:t xml:space="preserve"> фра</w:t>
              </w:r>
              <w:r w:rsidRPr="004766A3">
                <w:rPr>
                  <w:rStyle w:val="a3"/>
                  <w:rFonts w:cs="Arial"/>
                </w:rPr>
                <w:t>г</w:t>
              </w:r>
              <w:r w:rsidRPr="004766A3">
                <w:rPr>
                  <w:rStyle w:val="a3"/>
                  <w:rFonts w:cs="Arial"/>
                </w:rPr>
                <w:t>мент в</w:t>
              </w:r>
              <w:r w:rsidRPr="004766A3">
                <w:rPr>
                  <w:rStyle w:val="a3"/>
                  <w:rFonts w:cs="Arial"/>
                </w:rPr>
                <w:t xml:space="preserve"> </w:t>
              </w:r>
              <w:r w:rsidRPr="004766A3">
                <w:rPr>
                  <w:rStyle w:val="a3"/>
                  <w:rFonts w:cs="Arial"/>
                </w:rPr>
                <w:t>сравниваемом документе</w:t>
              </w:r>
            </w:hyperlink>
          </w:p>
        </w:tc>
      </w:tr>
      <w:tr w:rsidR="005F73C7" w14:paraId="279FB261" w14:textId="77777777" w:rsidTr="002023F8">
        <w:tc>
          <w:tcPr>
            <w:tcW w:w="7597" w:type="dxa"/>
          </w:tcPr>
          <w:p w14:paraId="4F5C1E74" w14:textId="7F9B6E00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Недропользователь направляет сведения об утвержденных нормативах потерь с протоколом согласования проектной документации в территориальный орган Федеральной налоговой службы, в котором он состоит на налоговом учете, в 10-дневный срок со дня их утверждения.</w:t>
            </w:r>
          </w:p>
        </w:tc>
        <w:tc>
          <w:tcPr>
            <w:tcW w:w="7597" w:type="dxa"/>
          </w:tcPr>
          <w:p w14:paraId="1C0930BE" w14:textId="77777777" w:rsidR="005F73C7" w:rsidRDefault="005F73C7" w:rsidP="005F73C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F73C7" w14:paraId="0F1AC550" w14:textId="77777777" w:rsidTr="002023F8">
        <w:tc>
          <w:tcPr>
            <w:tcW w:w="7597" w:type="dxa"/>
          </w:tcPr>
          <w:p w14:paraId="348B0669" w14:textId="2133237D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</w:t>
            </w:r>
            <w:r>
              <w:rPr>
                <w:rFonts w:cs="Arial"/>
              </w:rPr>
              <w:t xml:space="preserve"> Нормативы потерь твердых полезных ископаемых и подземных вод (минеральных, промышленных, термальных) уточняются в зависимости от </w:t>
            </w:r>
            <w:r>
              <w:rPr>
                <w:rFonts w:cs="Arial"/>
              </w:rPr>
              <w:lastRenderedPageBreak/>
              <w:t xml:space="preserve">конкретных горно-геологических условий, применяемых схем, способов и систем разработки участка месторождения, планируемого к разработке в предстоящем году, при подготовке </w:t>
            </w:r>
            <w:r>
              <w:rPr>
                <w:rFonts w:cs="Arial"/>
                <w:strike/>
                <w:color w:val="FF0000"/>
              </w:rPr>
              <w:t>годовых</w:t>
            </w:r>
            <w:r>
              <w:rPr>
                <w:rFonts w:cs="Arial"/>
              </w:rPr>
              <w:t xml:space="preserve"> планов развития горных работ </w:t>
            </w:r>
            <w:r>
              <w:rPr>
                <w:rFonts w:cs="Arial"/>
                <w:strike/>
                <w:color w:val="FF0000"/>
              </w:rPr>
              <w:t>(годовых программ работ)</w:t>
            </w:r>
            <w:r>
              <w:rPr>
                <w:rFonts w:cs="Arial"/>
              </w:rPr>
              <w:t xml:space="preserve">. Для месторождений, срок разработки которых не превышает 5 лет (без учета периода подготовки месторождения к промышленной эксплуатации), нормативы потерь полезных ископаемых </w:t>
            </w:r>
            <w:r>
              <w:rPr>
                <w:rFonts w:cs="Arial"/>
                <w:strike/>
                <w:color w:val="FF0000"/>
              </w:rPr>
              <w:t>при их добыче</w:t>
            </w:r>
            <w:r>
              <w:rPr>
                <w:rFonts w:cs="Arial"/>
              </w:rPr>
              <w:t xml:space="preserve"> включаются в состав </w:t>
            </w:r>
            <w:r>
              <w:rPr>
                <w:rFonts w:cs="Arial"/>
                <w:strike/>
                <w:color w:val="FF0000"/>
              </w:rPr>
              <w:t>технического проекта на разработку месторождения</w:t>
            </w:r>
            <w:r>
              <w:rPr>
                <w:rFonts w:cs="Arial"/>
              </w:rPr>
              <w:t xml:space="preserve"> на весь период разработки месторождения и впоследствии не уточняются.</w:t>
            </w:r>
          </w:p>
        </w:tc>
        <w:tc>
          <w:tcPr>
            <w:tcW w:w="7597" w:type="dxa"/>
          </w:tcPr>
          <w:p w14:paraId="1C3CBB84" w14:textId="77777777" w:rsid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4.</w:t>
            </w:r>
            <w:r>
              <w:rPr>
                <w:rFonts w:cs="Arial"/>
              </w:rPr>
              <w:t xml:space="preserve"> Нормативы потерь твердых полезных ископаемых </w:t>
            </w:r>
            <w:r>
              <w:rPr>
                <w:rFonts w:cs="Arial"/>
                <w:shd w:val="clear" w:color="auto" w:fill="C0C0C0"/>
              </w:rPr>
              <w:t>(включая общераспространенные полезные ископаемые)</w:t>
            </w:r>
            <w:r>
              <w:rPr>
                <w:rFonts w:cs="Arial"/>
              </w:rPr>
              <w:t xml:space="preserve"> и подземных вод </w:t>
            </w:r>
            <w:r>
              <w:rPr>
                <w:rFonts w:cs="Arial"/>
              </w:rPr>
              <w:lastRenderedPageBreak/>
              <w:t>(минеральных, промышленных, термальных) уточняются в зависимости от конкретных горно-геологических условий, применяемых схем, способов и систем разработки участка месторождения, планируемого к разработке в предстоящем году, при подготовке планов развития горных работ.</w:t>
            </w:r>
          </w:p>
          <w:p w14:paraId="5481B572" w14:textId="531FBF22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Для месторождений, срок разработки которых не превышает 5 лет (без учета периода подготовки месторождения к промышленной эксплуатации), нормативы потерь </w:t>
            </w:r>
            <w:r>
              <w:rPr>
                <w:rFonts w:cs="Arial"/>
                <w:shd w:val="clear" w:color="auto" w:fill="C0C0C0"/>
              </w:rPr>
              <w:t>при добыче</w:t>
            </w:r>
            <w:r>
              <w:rPr>
                <w:rFonts w:cs="Arial"/>
              </w:rPr>
              <w:t xml:space="preserve"> полезных ископаемых включаются в состав </w:t>
            </w:r>
            <w:r>
              <w:rPr>
                <w:rFonts w:cs="Arial"/>
                <w:shd w:val="clear" w:color="auto" w:fill="C0C0C0"/>
              </w:rPr>
              <w:t>проектной документации</w:t>
            </w:r>
            <w:r>
              <w:rPr>
                <w:rFonts w:cs="Arial"/>
              </w:rPr>
              <w:t xml:space="preserve"> на весь период разработки месторождения и впоследствии не уточняются.</w:t>
            </w:r>
          </w:p>
        </w:tc>
      </w:tr>
      <w:tr w:rsidR="005F73C7" w14:paraId="6BBC7DD8" w14:textId="77777777" w:rsidTr="002023F8">
        <w:tc>
          <w:tcPr>
            <w:tcW w:w="7597" w:type="dxa"/>
          </w:tcPr>
          <w:p w14:paraId="596AEFE0" w14:textId="77777777" w:rsid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Нормативы потерь твердых полезных ископаемых (включая общераспространенные) и подземных вод (минеральных, промышленных, термальных), не превышающие по величине нормативы, утвержденные в составе проектной документации, ежегодно утверждаются </w:t>
            </w:r>
            <w:r>
              <w:rPr>
                <w:rFonts w:cs="Arial"/>
                <w:strike/>
                <w:color w:val="FF0000"/>
              </w:rPr>
              <w:t>недропользователем</w:t>
            </w:r>
            <w:r w:rsidRPr="005F73C7">
              <w:rPr>
                <w:rFonts w:cs="Arial"/>
              </w:rPr>
              <w:t>.</w:t>
            </w:r>
          </w:p>
          <w:p w14:paraId="11103AF3" w14:textId="588446E8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Нормативы потерь твердых полезных ископаемых (за исключением общераспространенных) и подземных вод (минеральных, промышленных, термальных), превышающие по величине нормативы, утвержденные в составе проектной документации, утверждаются </w:t>
            </w:r>
            <w:r>
              <w:rPr>
                <w:rFonts w:cs="Arial"/>
                <w:strike/>
                <w:color w:val="FF0000"/>
              </w:rPr>
              <w:t>недропользователем</w:t>
            </w:r>
            <w:r>
              <w:rPr>
                <w:rFonts w:cs="Arial"/>
              </w:rPr>
              <w:t xml:space="preserve"> после их согласования с Федеральной </w:t>
            </w:r>
            <w:r>
              <w:rPr>
                <w:rFonts w:cs="Arial"/>
                <w:strike/>
                <w:color w:val="FF0000"/>
              </w:rPr>
              <w:t>службой</w:t>
            </w:r>
            <w:r>
              <w:rPr>
                <w:rFonts w:cs="Arial"/>
              </w:rPr>
              <w:t xml:space="preserve"> по надзору в сфере природопользования в порядке, установленном настоящими Правилами.</w:t>
            </w:r>
          </w:p>
        </w:tc>
        <w:tc>
          <w:tcPr>
            <w:tcW w:w="7597" w:type="dxa"/>
          </w:tcPr>
          <w:p w14:paraId="5DE022AA" w14:textId="77777777" w:rsid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</w:t>
            </w:r>
            <w:r>
              <w:rPr>
                <w:rFonts w:cs="Arial"/>
              </w:rPr>
              <w:t xml:space="preserve"> Нормативы потерь твердых полезных ископаемых (включая общераспространенные </w:t>
            </w:r>
            <w:r>
              <w:rPr>
                <w:rFonts w:cs="Arial"/>
                <w:shd w:val="clear" w:color="auto" w:fill="C0C0C0"/>
              </w:rPr>
              <w:t>полезные ископаемые</w:t>
            </w:r>
            <w:r>
              <w:rPr>
                <w:rFonts w:cs="Arial"/>
              </w:rPr>
              <w:t xml:space="preserve">) и подземных вод (минеральных, промышленных, термальных), не превышающие по величине нормативы </w:t>
            </w:r>
            <w:r>
              <w:rPr>
                <w:rFonts w:cs="Arial"/>
                <w:shd w:val="clear" w:color="auto" w:fill="C0C0C0"/>
              </w:rPr>
              <w:t>потерь</w:t>
            </w:r>
            <w:r>
              <w:rPr>
                <w:rFonts w:cs="Arial"/>
              </w:rPr>
              <w:t xml:space="preserve">, утвержденные в составе проектной документации, ежегодно утверждаются </w:t>
            </w:r>
            <w:r>
              <w:rPr>
                <w:rFonts w:cs="Arial"/>
                <w:shd w:val="clear" w:color="auto" w:fill="C0C0C0"/>
              </w:rPr>
              <w:t>пользователем недр</w:t>
            </w:r>
            <w:r w:rsidRPr="005F73C7">
              <w:rPr>
                <w:rFonts w:cs="Arial"/>
              </w:rPr>
              <w:t>.</w:t>
            </w:r>
          </w:p>
          <w:p w14:paraId="36B22830" w14:textId="36D23D19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Нормативы потерь твердых полезных ископаемых (за исключением общераспространенных </w:t>
            </w:r>
            <w:r>
              <w:rPr>
                <w:rFonts w:cs="Arial"/>
                <w:shd w:val="clear" w:color="auto" w:fill="C0C0C0"/>
              </w:rPr>
              <w:t>полезных ископаемых</w:t>
            </w:r>
            <w:r>
              <w:rPr>
                <w:rFonts w:cs="Arial"/>
              </w:rPr>
              <w:t xml:space="preserve">) и подземных вод (минеральных, промышленных, термальных), превышающие по величине нормативы </w:t>
            </w:r>
            <w:r>
              <w:rPr>
                <w:rFonts w:cs="Arial"/>
                <w:shd w:val="clear" w:color="auto" w:fill="C0C0C0"/>
              </w:rPr>
              <w:t>потерь</w:t>
            </w:r>
            <w:r>
              <w:rPr>
                <w:rFonts w:cs="Arial"/>
              </w:rPr>
              <w:t xml:space="preserve">, утвержденные в составе проектной документации, утверждаются </w:t>
            </w:r>
            <w:r>
              <w:rPr>
                <w:rFonts w:cs="Arial"/>
                <w:shd w:val="clear" w:color="auto" w:fill="C0C0C0"/>
              </w:rPr>
              <w:t>пользователем недр</w:t>
            </w:r>
            <w:r>
              <w:rPr>
                <w:rFonts w:cs="Arial"/>
              </w:rPr>
              <w:t xml:space="preserve"> после их согласования с </w:t>
            </w:r>
            <w:r>
              <w:rPr>
                <w:rFonts w:cs="Arial"/>
                <w:shd w:val="clear" w:color="auto" w:fill="C0C0C0"/>
              </w:rPr>
              <w:t>территориальным органом</w:t>
            </w:r>
            <w:r>
              <w:rPr>
                <w:rFonts w:cs="Arial"/>
              </w:rPr>
              <w:t xml:space="preserve"> Федеральной </w:t>
            </w:r>
            <w:r>
              <w:rPr>
                <w:rFonts w:cs="Arial"/>
                <w:shd w:val="clear" w:color="auto" w:fill="C0C0C0"/>
              </w:rPr>
              <w:t>службы</w:t>
            </w:r>
            <w:r>
              <w:rPr>
                <w:rFonts w:cs="Arial"/>
              </w:rPr>
              <w:t xml:space="preserve"> по надзору в сфере природопользования в порядке, установленном настоящими Правилами.</w:t>
            </w:r>
          </w:p>
        </w:tc>
      </w:tr>
      <w:tr w:rsidR="005F73C7" w14:paraId="4C2EF9FF" w14:textId="77777777" w:rsidTr="002023F8">
        <w:tc>
          <w:tcPr>
            <w:tcW w:w="7597" w:type="dxa"/>
          </w:tcPr>
          <w:p w14:paraId="3934C174" w14:textId="5B494319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Нормативы потерь общераспространенных полезных ископаемых, превышающие по величине нормативы, утвержденные в составе проектной документации, утверждаются </w:t>
            </w:r>
            <w:r>
              <w:rPr>
                <w:rFonts w:cs="Arial"/>
                <w:strike/>
                <w:color w:val="FF0000"/>
              </w:rPr>
              <w:t>недропользователем</w:t>
            </w:r>
            <w:r>
              <w:rPr>
                <w:rFonts w:cs="Arial"/>
              </w:rPr>
              <w:t xml:space="preserve"> после их согласования с органами государственной власти субъектов Российской Федерации в порядке, </w:t>
            </w:r>
            <w:r>
              <w:rPr>
                <w:rFonts w:cs="Arial"/>
                <w:strike/>
                <w:color w:val="FF0000"/>
              </w:rPr>
              <w:t>определяемом органами государственной власти субъектов Российской Федерации</w:t>
            </w:r>
            <w:r w:rsidRPr="005F73C7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7EE4DE4" w14:textId="40E27BCF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</w:t>
            </w:r>
            <w:r>
              <w:rPr>
                <w:rFonts w:cs="Arial"/>
              </w:rPr>
              <w:t xml:space="preserve"> Нормативы потерь общераспространенных полезных ископаемых, превышающие по величине нормативы </w:t>
            </w:r>
            <w:r>
              <w:rPr>
                <w:rFonts w:cs="Arial"/>
                <w:shd w:val="clear" w:color="auto" w:fill="C0C0C0"/>
              </w:rPr>
              <w:t>потерь</w:t>
            </w:r>
            <w:r>
              <w:rPr>
                <w:rFonts w:cs="Arial"/>
              </w:rPr>
              <w:t xml:space="preserve">, утвержденные в составе проектной документации, утверждаются </w:t>
            </w:r>
            <w:r>
              <w:rPr>
                <w:rFonts w:cs="Arial"/>
                <w:shd w:val="clear" w:color="auto" w:fill="C0C0C0"/>
              </w:rPr>
              <w:t>пользователем недр</w:t>
            </w:r>
            <w:r>
              <w:rPr>
                <w:rFonts w:cs="Arial"/>
              </w:rPr>
              <w:t xml:space="preserve"> после их согласования с органами государственной власти субъектов Российской Федерации в порядке, </w:t>
            </w:r>
            <w:r>
              <w:rPr>
                <w:rFonts w:cs="Arial"/>
                <w:shd w:val="clear" w:color="auto" w:fill="C0C0C0"/>
              </w:rPr>
              <w:t>установленном настоящими Правилами</w:t>
            </w:r>
            <w:r w:rsidRPr="005F73C7">
              <w:rPr>
                <w:rFonts w:cs="Arial"/>
              </w:rPr>
              <w:t>.</w:t>
            </w:r>
          </w:p>
        </w:tc>
      </w:tr>
      <w:tr w:rsidR="005F73C7" w14:paraId="4E4252D7" w14:textId="77777777" w:rsidTr="002023F8">
        <w:tc>
          <w:tcPr>
            <w:tcW w:w="7597" w:type="dxa"/>
          </w:tcPr>
          <w:p w14:paraId="6077BCE1" w14:textId="77777777" w:rsidR="005F73C7" w:rsidRDefault="005F73C7" w:rsidP="005F73C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8A9BB52" w14:textId="77777777" w:rsidR="005F73C7" w:rsidRDefault="00ED0990" w:rsidP="005F73C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5" w:name="П9"/>
            <w:bookmarkEnd w:id="5"/>
            <w:r>
              <w:rPr>
                <w:rFonts w:cs="Arial"/>
                <w:shd w:val="clear" w:color="auto" w:fill="C0C0C0"/>
              </w:rPr>
              <w:t>8.</w:t>
            </w:r>
            <w:r w:rsidRPr="00ED0990">
              <w:rPr>
                <w:rFonts w:cs="Arial"/>
              </w:rPr>
              <w:t xml:space="preserve"> Для месторождений, которые содержат несколько видов полезных ископаемых, нормативы потерь утверждаются по каждому виду полезных ископаемых, имеющему промышленное значение и </w:t>
            </w:r>
            <w:r>
              <w:rPr>
                <w:rFonts w:cs="Arial"/>
                <w:shd w:val="clear" w:color="auto" w:fill="C0C0C0"/>
              </w:rPr>
              <w:t>учтенному</w:t>
            </w:r>
            <w:r w:rsidRPr="00ED0990">
              <w:rPr>
                <w:rFonts w:cs="Arial"/>
              </w:rPr>
              <w:t xml:space="preserve"> на государственном балансе запасов полезных ископаемых.</w:t>
            </w:r>
          </w:p>
          <w:p w14:paraId="6C95EA17" w14:textId="6C9EDD30" w:rsidR="00ED0990" w:rsidRPr="005F73C7" w:rsidRDefault="00ED0990" w:rsidP="00ED0990">
            <w:pPr>
              <w:spacing w:after="1" w:line="200" w:lineRule="atLeast"/>
              <w:jc w:val="both"/>
            </w:pPr>
            <w:hyperlink w:anchor="П10" w:history="1">
              <w:r w:rsidRPr="00ED0990">
                <w:rPr>
                  <w:rStyle w:val="a3"/>
                  <w:rFonts w:cs="Arial"/>
                </w:rPr>
                <w:t>См. схожи</w:t>
              </w:r>
              <w:r w:rsidRPr="00ED0990">
                <w:rPr>
                  <w:rStyle w:val="a3"/>
                  <w:rFonts w:cs="Arial"/>
                </w:rPr>
                <w:t>й</w:t>
              </w:r>
              <w:r w:rsidRPr="00ED0990">
                <w:rPr>
                  <w:rStyle w:val="a3"/>
                  <w:rFonts w:cs="Arial"/>
                </w:rPr>
                <w:t xml:space="preserve"> </w:t>
              </w:r>
              <w:r w:rsidRPr="00ED0990">
                <w:rPr>
                  <w:rStyle w:val="a3"/>
                  <w:rFonts w:cs="Arial"/>
                </w:rPr>
                <w:t>фрагме</w:t>
              </w:r>
              <w:r w:rsidRPr="00ED0990">
                <w:rPr>
                  <w:rStyle w:val="a3"/>
                  <w:rFonts w:cs="Arial"/>
                </w:rPr>
                <w:t>н</w:t>
              </w:r>
              <w:r w:rsidRPr="00ED0990">
                <w:rPr>
                  <w:rStyle w:val="a3"/>
                  <w:rFonts w:cs="Arial"/>
                </w:rPr>
                <w:t>т в сравниваемом документе</w:t>
              </w:r>
            </w:hyperlink>
          </w:p>
        </w:tc>
      </w:tr>
      <w:tr w:rsidR="005F73C7" w14:paraId="3087A90A" w14:textId="77777777" w:rsidTr="002023F8">
        <w:tc>
          <w:tcPr>
            <w:tcW w:w="7597" w:type="dxa"/>
          </w:tcPr>
          <w:p w14:paraId="6170DDE4" w14:textId="2C551AC8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Недропользователь</w:t>
            </w:r>
            <w:r>
              <w:rPr>
                <w:rFonts w:cs="Arial"/>
              </w:rPr>
              <w:t xml:space="preserve"> направляет сведения об утвержденных нормативах потерь </w:t>
            </w:r>
            <w:r>
              <w:rPr>
                <w:rFonts w:cs="Arial"/>
                <w:strike/>
                <w:color w:val="FF0000"/>
              </w:rPr>
              <w:t>с письмом, подтверждающим согласование</w:t>
            </w:r>
            <w:r>
              <w:rPr>
                <w:rFonts w:cs="Arial"/>
              </w:rPr>
              <w:t xml:space="preserve"> нормативов потерь, в территориальный орган Федеральной налоговой службы, в котором </w:t>
            </w:r>
            <w:r>
              <w:rPr>
                <w:rFonts w:cs="Arial"/>
                <w:strike/>
                <w:color w:val="FF0000"/>
              </w:rPr>
              <w:t>он</w:t>
            </w:r>
            <w:r>
              <w:rPr>
                <w:rFonts w:cs="Arial"/>
              </w:rPr>
              <w:t xml:space="preserve"> состоит на </w:t>
            </w:r>
            <w:r>
              <w:rPr>
                <w:rFonts w:cs="Arial"/>
                <w:strike/>
                <w:color w:val="FF0000"/>
              </w:rPr>
              <w:t>налоговом</w:t>
            </w:r>
            <w:r>
              <w:rPr>
                <w:rFonts w:cs="Arial"/>
              </w:rPr>
              <w:t xml:space="preserve"> учете, в 10-дневный срок со дня их утверждения.</w:t>
            </w:r>
          </w:p>
        </w:tc>
        <w:tc>
          <w:tcPr>
            <w:tcW w:w="7597" w:type="dxa"/>
          </w:tcPr>
          <w:p w14:paraId="41FD6139" w14:textId="62A78F79" w:rsidR="005F73C7" w:rsidRPr="005F73C7" w:rsidRDefault="005F73C7" w:rsidP="005F73C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9. Пользователь недр</w:t>
            </w:r>
            <w:r>
              <w:rPr>
                <w:rFonts w:cs="Arial"/>
              </w:rPr>
              <w:t xml:space="preserve"> направляет сведения об утвержденных нормативах потерь </w:t>
            </w:r>
            <w:r>
              <w:rPr>
                <w:rFonts w:cs="Arial"/>
                <w:shd w:val="clear" w:color="auto" w:fill="C0C0C0"/>
              </w:rPr>
              <w:t>твердых полезных ископаемых (включая общераспространенные полезные ископаемые) и подземных вод (минеральных, промышленных, термальных) с приложением решения органов, указанных в пункте 6 или 7 настоящих Правил, о согласовании</w:t>
            </w:r>
            <w:r>
              <w:rPr>
                <w:rFonts w:cs="Arial"/>
              </w:rPr>
              <w:t xml:space="preserve"> нормативов потерь </w:t>
            </w:r>
            <w:r>
              <w:rPr>
                <w:rFonts w:cs="Arial"/>
                <w:shd w:val="clear" w:color="auto" w:fill="C0C0C0"/>
              </w:rPr>
              <w:t>твердых полезных ископаемых (включая общераспространенные полезные ископаемые) и подземных вод (минеральных, промышленных, термальных), решения о согласовании проектной документации, за исключением проектной документации по участкам недр местного значения, предусмотренного пунктом 25 Правил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недрами, утвержденных постановлением Правительства Российской Федерации от 30 ноября 2021 г. N 2127 "О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недрами", и (или) решения о согласовании проектной документации в отношении участков недр местного значения, предусмотренного пунктом 26 указанных Правил</w:t>
            </w:r>
            <w:r>
              <w:rPr>
                <w:rFonts w:cs="Arial"/>
              </w:rPr>
              <w:t xml:space="preserve">, в территориальный орган Федеральной налоговой службы, в котором </w:t>
            </w:r>
            <w:r>
              <w:rPr>
                <w:rFonts w:cs="Arial"/>
                <w:shd w:val="clear" w:color="auto" w:fill="C0C0C0"/>
              </w:rPr>
              <w:t>пользователь недр</w:t>
            </w:r>
            <w:r w:rsidRPr="005F73C7">
              <w:rPr>
                <w:rFonts w:cs="Arial"/>
              </w:rPr>
              <w:t xml:space="preserve"> состоит на учете, в 10-дневный срок со дня их утверждения.</w:t>
            </w:r>
          </w:p>
        </w:tc>
      </w:tr>
      <w:tr w:rsidR="005F73C7" w14:paraId="3F3C179D" w14:textId="77777777" w:rsidTr="002023F8">
        <w:tc>
          <w:tcPr>
            <w:tcW w:w="7597" w:type="dxa"/>
          </w:tcPr>
          <w:p w14:paraId="5F6CBC99" w14:textId="77777777" w:rsidR="005F73C7" w:rsidRDefault="005F73C7" w:rsidP="009B04B9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E198EA5" w14:textId="77777777" w:rsidR="005F73C7" w:rsidRDefault="004766A3" w:rsidP="009B04B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6" w:name="П7"/>
            <w:bookmarkEnd w:id="6"/>
            <w:r>
              <w:rPr>
                <w:rFonts w:cs="Arial"/>
                <w:shd w:val="clear" w:color="auto" w:fill="C0C0C0"/>
              </w:rPr>
              <w:t>10.</w:t>
            </w:r>
            <w:r w:rsidRPr="004766A3">
              <w:rPr>
                <w:rFonts w:cs="Arial"/>
              </w:rPr>
              <w:t xml:space="preserve"> Министерство энергетики Российской Федерации направляет сведения об утвержденных нормативах потерь </w:t>
            </w:r>
            <w:r>
              <w:rPr>
                <w:rFonts w:cs="Arial"/>
                <w:shd w:val="clear" w:color="auto" w:fill="C0C0C0"/>
              </w:rPr>
              <w:t>углеводородного сырья в территориальный орган</w:t>
            </w:r>
            <w:r w:rsidRPr="004766A3">
              <w:rPr>
                <w:rFonts w:cs="Arial"/>
              </w:rPr>
              <w:t xml:space="preserve"> Федеральной налоговой службы</w:t>
            </w:r>
            <w:r>
              <w:rPr>
                <w:rFonts w:cs="Arial"/>
                <w:shd w:val="clear" w:color="auto" w:fill="C0C0C0"/>
              </w:rPr>
              <w:t>, в котором пользователь недр</w:t>
            </w:r>
            <w:r w:rsidRPr="009B04B9">
              <w:rPr>
                <w:rFonts w:cs="Arial"/>
                <w:shd w:val="clear" w:color="auto" w:fill="C0C0C0"/>
              </w:rPr>
              <w:t xml:space="preserve"> состоит на учете,</w:t>
            </w:r>
            <w:r w:rsidRPr="004766A3">
              <w:rPr>
                <w:rFonts w:cs="Arial"/>
              </w:rPr>
              <w:t xml:space="preserve"> в 10-дневный срок со дня их утверждения.</w:t>
            </w:r>
          </w:p>
          <w:p w14:paraId="698C1CDC" w14:textId="3F3AC0EA" w:rsidR="004766A3" w:rsidRPr="009B04B9" w:rsidRDefault="004766A3" w:rsidP="004766A3">
            <w:pPr>
              <w:spacing w:after="1" w:line="200" w:lineRule="atLeast"/>
              <w:jc w:val="both"/>
            </w:pPr>
            <w:hyperlink w:anchor="П8" w:history="1">
              <w:r w:rsidRPr="004766A3">
                <w:rPr>
                  <w:rStyle w:val="a3"/>
                  <w:rFonts w:cs="Arial"/>
                </w:rPr>
                <w:t>См. схож</w:t>
              </w:r>
              <w:r w:rsidRPr="004766A3">
                <w:rPr>
                  <w:rStyle w:val="a3"/>
                  <w:rFonts w:cs="Arial"/>
                </w:rPr>
                <w:t>и</w:t>
              </w:r>
              <w:r w:rsidRPr="004766A3">
                <w:rPr>
                  <w:rStyle w:val="a3"/>
                  <w:rFonts w:cs="Arial"/>
                </w:rPr>
                <w:t>й ф</w:t>
              </w:r>
              <w:r w:rsidRPr="004766A3">
                <w:rPr>
                  <w:rStyle w:val="a3"/>
                  <w:rFonts w:cs="Arial"/>
                </w:rPr>
                <w:t>р</w:t>
              </w:r>
              <w:r w:rsidRPr="004766A3">
                <w:rPr>
                  <w:rStyle w:val="a3"/>
                  <w:rFonts w:cs="Arial"/>
                </w:rPr>
                <w:t>а</w:t>
              </w:r>
              <w:r w:rsidRPr="004766A3">
                <w:rPr>
                  <w:rStyle w:val="a3"/>
                  <w:rFonts w:cs="Arial"/>
                </w:rPr>
                <w:t>г</w:t>
              </w:r>
              <w:r w:rsidRPr="004766A3">
                <w:rPr>
                  <w:rStyle w:val="a3"/>
                  <w:rFonts w:cs="Arial"/>
                </w:rPr>
                <w:t>мент в сравниваемом документе</w:t>
              </w:r>
            </w:hyperlink>
          </w:p>
        </w:tc>
      </w:tr>
      <w:tr w:rsidR="005F73C7" w14:paraId="2E2A9E84" w14:textId="77777777" w:rsidTr="002023F8">
        <w:tc>
          <w:tcPr>
            <w:tcW w:w="7597" w:type="dxa"/>
          </w:tcPr>
          <w:p w14:paraId="7F62A6E4" w14:textId="15F8B5D7" w:rsidR="005F73C7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Федеральная служба по надзору в сфере природопользования информирует Федеральную налоговую службу о выявленных случаях нарушения недропользователями настоящих Правил.</w:t>
            </w:r>
          </w:p>
        </w:tc>
        <w:tc>
          <w:tcPr>
            <w:tcW w:w="7597" w:type="dxa"/>
          </w:tcPr>
          <w:p w14:paraId="06A97643" w14:textId="77777777" w:rsidR="005F73C7" w:rsidRDefault="005F73C7" w:rsidP="009B04B9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9B04B9" w14:paraId="3B041918" w14:textId="77777777" w:rsidTr="002023F8">
        <w:tc>
          <w:tcPr>
            <w:tcW w:w="7597" w:type="dxa"/>
          </w:tcPr>
          <w:p w14:paraId="425F32A4" w14:textId="03459CB1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3(1).</w:t>
            </w:r>
            <w:r>
              <w:rPr>
                <w:rFonts w:cs="Arial"/>
              </w:rPr>
              <w:t xml:space="preserve"> Решение о согласовании нормативов потерь твердых полезных ископаемых (</w:t>
            </w:r>
            <w:r>
              <w:rPr>
                <w:rFonts w:cs="Arial"/>
                <w:strike/>
                <w:color w:val="FF0000"/>
              </w:rPr>
              <w:t>за исключением общераспространенных</w:t>
            </w:r>
            <w:r>
              <w:rPr>
                <w:rFonts w:cs="Arial"/>
              </w:rPr>
              <w:t xml:space="preserve">) и подземных вод </w:t>
            </w:r>
            <w:r>
              <w:rPr>
                <w:rFonts w:cs="Arial"/>
              </w:rPr>
              <w:lastRenderedPageBreak/>
              <w:t xml:space="preserve">(минеральных, промышленных, термальных) </w:t>
            </w:r>
            <w:r>
              <w:rPr>
                <w:rFonts w:cs="Arial"/>
                <w:strike/>
                <w:color w:val="FF0000"/>
              </w:rPr>
              <w:t>Федеральная служба по надзору в сфере природопользования или ее территориальный орган принимают</w:t>
            </w:r>
            <w:r>
              <w:rPr>
                <w:rFonts w:cs="Arial"/>
              </w:rPr>
              <w:t xml:space="preserve"> на основании заявления </w:t>
            </w:r>
            <w:r>
              <w:rPr>
                <w:rFonts w:cs="Arial"/>
                <w:strike/>
                <w:color w:val="FF0000"/>
              </w:rPr>
              <w:t>недропользователя, к которому прилагаются следующие документы:</w:t>
            </w:r>
          </w:p>
        </w:tc>
        <w:tc>
          <w:tcPr>
            <w:tcW w:w="7597" w:type="dxa"/>
          </w:tcPr>
          <w:p w14:paraId="5926A7E6" w14:textId="4CED977D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11.</w:t>
            </w:r>
            <w:r>
              <w:rPr>
                <w:rFonts w:cs="Arial"/>
              </w:rPr>
              <w:t xml:space="preserve"> Решение </w:t>
            </w:r>
            <w:r>
              <w:rPr>
                <w:rFonts w:cs="Arial"/>
                <w:shd w:val="clear" w:color="auto" w:fill="C0C0C0"/>
              </w:rPr>
              <w:t>об утверждении нормативов потерь углеводородного сырья, решение</w:t>
            </w:r>
            <w:r>
              <w:rPr>
                <w:rFonts w:cs="Arial"/>
              </w:rPr>
              <w:t xml:space="preserve"> о согласовании нормативов потерь твердых полезных ископаемых </w:t>
            </w:r>
            <w:r>
              <w:rPr>
                <w:rFonts w:cs="Arial"/>
              </w:rPr>
              <w:lastRenderedPageBreak/>
              <w:t>(</w:t>
            </w:r>
            <w:r>
              <w:rPr>
                <w:rFonts w:cs="Arial"/>
                <w:shd w:val="clear" w:color="auto" w:fill="C0C0C0"/>
              </w:rPr>
              <w:t>включая общераспространенные полезные ископаемые</w:t>
            </w:r>
            <w:r>
              <w:rPr>
                <w:rFonts w:cs="Arial"/>
              </w:rPr>
              <w:t xml:space="preserve">) и подземных вод (минеральных, промышленных, термальных) </w:t>
            </w:r>
            <w:r>
              <w:rPr>
                <w:rFonts w:cs="Arial"/>
                <w:shd w:val="clear" w:color="auto" w:fill="C0C0C0"/>
              </w:rPr>
              <w:t>принимаются уполномоченными органами в соответствии с пунктами 3, 6 и 7 настоящих Правил (далее - уполномоченные органы)</w:t>
            </w:r>
            <w:r>
              <w:rPr>
                <w:rFonts w:cs="Arial"/>
              </w:rPr>
              <w:t xml:space="preserve"> на основании заявления </w:t>
            </w:r>
            <w:r>
              <w:rPr>
                <w:rFonts w:cs="Arial"/>
                <w:shd w:val="clear" w:color="auto" w:fill="C0C0C0"/>
              </w:rPr>
              <w:t>пользователя недр, содержащего информацию, указанную в пункте 12 настоящих Правил (далее - заявление о нормативах потерь), и прилагаемых к нему документов, указанных в пунктах 13 и 14 настоящих Правил.</w:t>
            </w:r>
          </w:p>
        </w:tc>
      </w:tr>
      <w:tr w:rsidR="009B04B9" w14:paraId="4CDB0F3B" w14:textId="77777777" w:rsidTr="002023F8">
        <w:tc>
          <w:tcPr>
            <w:tcW w:w="7597" w:type="dxa"/>
          </w:tcPr>
          <w:p w14:paraId="27436ED5" w14:textId="77777777" w:rsidR="009B04B9" w:rsidRDefault="009B04B9" w:rsidP="009B04B9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7C327F16" w14:textId="77777777" w:rsid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12. Заявление о нормативах потерь должно содержать:</w:t>
            </w:r>
          </w:p>
          <w:p w14:paraId="38426E26" w14:textId="77777777" w:rsid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 сведения о пользователе недр:</w:t>
            </w:r>
          </w:p>
          <w:p w14:paraId="67887BA6" w14:textId="77777777" w:rsid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для юридического лица - полное наименование, организационно-правовая форма, идентификационный номер налогоплательщика, адрес юридического лица в пределах места нахождения юридического лица, указанный в едином государственном реестре юридических лиц, почтовый адрес, телефон и адрес электронной почты (при наличии);</w:t>
            </w:r>
          </w:p>
          <w:p w14:paraId="60FFB54C" w14:textId="64D3112B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для индивидуального предпринимателя - фамилия, имя, отчество (при наличии), идентификационный номер налогоплательщика, почтовый адрес, телефон и адрес электронной почты (при наличии);</w:t>
            </w:r>
          </w:p>
        </w:tc>
      </w:tr>
      <w:tr w:rsidR="009B04B9" w14:paraId="6CCD3943" w14:textId="77777777" w:rsidTr="002023F8">
        <w:tc>
          <w:tcPr>
            <w:tcW w:w="7597" w:type="dxa"/>
          </w:tcPr>
          <w:p w14:paraId="0AE4367C" w14:textId="1D47C492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а</w:t>
            </w:r>
            <w:r w:rsidRPr="009B04B9">
              <w:rPr>
                <w:rFonts w:cs="Arial"/>
              </w:rPr>
              <w:t xml:space="preserve">) </w:t>
            </w:r>
            <w:r>
              <w:rPr>
                <w:rFonts w:cs="Arial"/>
                <w:strike/>
                <w:color w:val="FF0000"/>
              </w:rPr>
              <w:t>копии лицензий</w:t>
            </w:r>
            <w:r w:rsidRPr="009B04B9">
              <w:rPr>
                <w:rFonts w:cs="Arial"/>
              </w:rPr>
              <w:t xml:space="preserve"> на </w:t>
            </w:r>
            <w:r>
              <w:rPr>
                <w:rFonts w:cs="Arial"/>
                <w:strike/>
                <w:color w:val="FF0000"/>
              </w:rPr>
              <w:t>право</w:t>
            </w:r>
            <w:r w:rsidRPr="009B04B9">
              <w:rPr>
                <w:rFonts w:cs="Arial"/>
                <w:strike/>
                <w:color w:val="FF0000"/>
              </w:rPr>
              <w:t xml:space="preserve"> пользования</w:t>
            </w:r>
            <w:r w:rsidRPr="009B04B9">
              <w:rPr>
                <w:rFonts w:cs="Arial"/>
              </w:rPr>
              <w:t xml:space="preserve"> недрами;</w:t>
            </w:r>
          </w:p>
        </w:tc>
        <w:tc>
          <w:tcPr>
            <w:tcW w:w="7597" w:type="dxa"/>
          </w:tcPr>
          <w:p w14:paraId="700AE3AC" w14:textId="143D5DE5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</w:t>
            </w:r>
            <w:r w:rsidRPr="009B04B9">
              <w:rPr>
                <w:rFonts w:cs="Arial"/>
              </w:rPr>
              <w:t xml:space="preserve">) </w:t>
            </w:r>
            <w:r>
              <w:rPr>
                <w:rFonts w:cs="Arial"/>
                <w:shd w:val="clear" w:color="auto" w:fill="C0C0C0"/>
              </w:rPr>
              <w:t>государственный регистрационный номер лицензии</w:t>
            </w:r>
            <w:r w:rsidRPr="009B04B9">
              <w:rPr>
                <w:rFonts w:cs="Arial"/>
              </w:rPr>
              <w:t xml:space="preserve"> на </w:t>
            </w:r>
            <w:r>
              <w:rPr>
                <w:rFonts w:cs="Arial"/>
                <w:shd w:val="clear" w:color="auto" w:fill="C0C0C0"/>
              </w:rPr>
              <w:t>пользование</w:t>
            </w:r>
            <w:r w:rsidRPr="009B04B9">
              <w:rPr>
                <w:rFonts w:cs="Arial"/>
              </w:rPr>
              <w:t xml:space="preserve"> недрами</w:t>
            </w:r>
            <w:r>
              <w:rPr>
                <w:rFonts w:cs="Arial"/>
                <w:shd w:val="clear" w:color="auto" w:fill="C0C0C0"/>
              </w:rPr>
              <w:t>, дату государственной регистрации лицензии на пользование недрами</w:t>
            </w:r>
            <w:r w:rsidRPr="009B04B9">
              <w:rPr>
                <w:rFonts w:cs="Arial"/>
              </w:rPr>
              <w:t>;</w:t>
            </w:r>
          </w:p>
        </w:tc>
      </w:tr>
      <w:tr w:rsidR="009B04B9" w14:paraId="23DD53F2" w14:textId="77777777" w:rsidTr="002023F8">
        <w:tc>
          <w:tcPr>
            <w:tcW w:w="7597" w:type="dxa"/>
          </w:tcPr>
          <w:p w14:paraId="181AC23E" w14:textId="365748DF" w:rsidR="009B04B9" w:rsidRDefault="009B04B9" w:rsidP="009B04B9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71DCA96" w14:textId="77777777" w:rsid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 наименование участка недр (при наличии), целевое назначение</w:t>
            </w:r>
            <w:r w:rsidRPr="009B04B9">
              <w:rPr>
                <w:rFonts w:cs="Arial"/>
                <w:shd w:val="clear" w:color="auto" w:fill="C0C0C0"/>
              </w:rPr>
              <w:t xml:space="preserve"> пользования </w:t>
            </w:r>
            <w:r>
              <w:rPr>
                <w:rFonts w:cs="Arial"/>
                <w:shd w:val="clear" w:color="auto" w:fill="C0C0C0"/>
              </w:rPr>
              <w:t>участком недр;</w:t>
            </w:r>
          </w:p>
          <w:p w14:paraId="7CF1C889" w14:textId="2D5CB393" w:rsidR="009B04B9" w:rsidRDefault="009B04B9" w:rsidP="009B04B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7" w:name="П1"/>
            <w:bookmarkEnd w:id="7"/>
            <w:r w:rsidRPr="009B04B9">
              <w:rPr>
                <w:rFonts w:cs="Arial"/>
              </w:rPr>
              <w:t xml:space="preserve">г) </w:t>
            </w:r>
            <w:r>
              <w:rPr>
                <w:rFonts w:cs="Arial"/>
                <w:shd w:val="clear" w:color="auto" w:fill="C0C0C0"/>
              </w:rPr>
              <w:t>реквизиты решения о согласовании</w:t>
            </w:r>
            <w:r w:rsidRPr="009B04B9">
              <w:rPr>
                <w:rFonts w:cs="Arial"/>
              </w:rPr>
              <w:t xml:space="preserve"> проектной документации;</w:t>
            </w:r>
          </w:p>
          <w:p w14:paraId="5861CB9E" w14:textId="4AB9B25E" w:rsidR="009B04B9" w:rsidRDefault="00C2029A" w:rsidP="009B04B9">
            <w:pPr>
              <w:spacing w:after="1" w:line="200" w:lineRule="atLeast"/>
              <w:jc w:val="both"/>
            </w:pPr>
            <w:hyperlink w:anchor="П2" w:history="1">
              <w:r w:rsidR="009B04B9" w:rsidRPr="009B04B9">
                <w:rPr>
                  <w:rStyle w:val="a3"/>
                  <w:rFonts w:cs="Arial"/>
                </w:rPr>
                <w:t>См. схожий фр</w:t>
              </w:r>
              <w:r w:rsidR="009B04B9" w:rsidRPr="009B04B9">
                <w:rPr>
                  <w:rStyle w:val="a3"/>
                  <w:rFonts w:cs="Arial"/>
                </w:rPr>
                <w:t>а</w:t>
              </w:r>
              <w:r w:rsidR="009B04B9" w:rsidRPr="009B04B9">
                <w:rPr>
                  <w:rStyle w:val="a3"/>
                  <w:rFonts w:cs="Arial"/>
                </w:rPr>
                <w:t>гмен</w:t>
              </w:r>
              <w:r w:rsidR="009B04B9" w:rsidRPr="009B04B9">
                <w:rPr>
                  <w:rStyle w:val="a3"/>
                  <w:rFonts w:cs="Arial"/>
                </w:rPr>
                <w:t>т</w:t>
              </w:r>
              <w:r w:rsidR="009B04B9" w:rsidRPr="009B04B9">
                <w:rPr>
                  <w:rStyle w:val="a3"/>
                  <w:rFonts w:cs="Arial"/>
                </w:rPr>
                <w:t xml:space="preserve"> в сравниваемом документе</w:t>
              </w:r>
            </w:hyperlink>
          </w:p>
          <w:p w14:paraId="62A72D1F" w14:textId="77777777" w:rsid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д) реестровые номера государственной отчетности в реестре первичной геологической информации о недрах и интерпретированной геологической информации о недрах федеральной государственной информационной системы "Единый фонд геологической информации о недрах".</w:t>
            </w:r>
          </w:p>
          <w:p w14:paraId="427AFA1E" w14:textId="77777777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13. Для согласования</w:t>
            </w:r>
            <w:r w:rsidRPr="009B04B9">
              <w:rPr>
                <w:rFonts w:cs="Arial"/>
                <w:shd w:val="clear" w:color="auto" w:fill="C0C0C0"/>
              </w:rPr>
              <w:t xml:space="preserve"> нормативов потерь твердых полезных ископаемых </w:t>
            </w:r>
            <w:r>
              <w:rPr>
                <w:rFonts w:cs="Arial"/>
                <w:shd w:val="clear" w:color="auto" w:fill="C0C0C0"/>
              </w:rPr>
              <w:t>(включая общераспространенные полезные ископаемые)</w:t>
            </w:r>
            <w:r w:rsidRPr="009B04B9">
              <w:rPr>
                <w:rFonts w:cs="Arial"/>
                <w:shd w:val="clear" w:color="auto" w:fill="C0C0C0"/>
              </w:rPr>
              <w:t xml:space="preserve"> и подземных вод </w:t>
            </w:r>
            <w:r>
              <w:rPr>
                <w:rFonts w:cs="Arial"/>
                <w:shd w:val="clear" w:color="auto" w:fill="C0C0C0"/>
              </w:rPr>
              <w:t xml:space="preserve">(минеральных, промышленных, термальных), утверждения нормативов потерь </w:t>
            </w:r>
            <w:r>
              <w:rPr>
                <w:rFonts w:cs="Arial"/>
                <w:shd w:val="clear" w:color="auto" w:fill="C0C0C0"/>
              </w:rPr>
              <w:lastRenderedPageBreak/>
              <w:t>углеводородного сырья к заявлению о нормативах потерь пользователем недр прилагаются следующие документы:</w:t>
            </w:r>
          </w:p>
          <w:p w14:paraId="559A8496" w14:textId="081935A7" w:rsidR="009B04B9" w:rsidRPr="009B04B9" w:rsidRDefault="009B04B9" w:rsidP="009B04B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 документ, подтверждающий полномочия лица на осуществление действий от имени пользователя недр, за исключением случаев подписания заявления о нормативах потерь индивидуальным предпринимателем (если заявителем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заявителем является юридическое лицо). Если доверенность подписана лицом, не являющимся индивидуальным предпринимателем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</w:t>
            </w:r>
            <w:r w:rsidRPr="009B04B9">
              <w:rPr>
                <w:rFonts w:cs="Arial"/>
                <w:shd w:val="clear" w:color="auto" w:fill="C0C0C0"/>
              </w:rPr>
              <w:t xml:space="preserve"> документов, подтверждающих </w:t>
            </w:r>
            <w:r>
              <w:rPr>
                <w:rFonts w:cs="Arial"/>
                <w:shd w:val="clear" w:color="auto" w:fill="C0C0C0"/>
              </w:rPr>
              <w:t>полномочия такого лица на выдачу доверенности. Документ не представляется в случае подачи заявления о нормативах потерь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портал);</w:t>
            </w:r>
          </w:p>
        </w:tc>
      </w:tr>
      <w:tr w:rsidR="00AA5323" w14:paraId="1AB62341" w14:textId="77777777" w:rsidTr="002023F8">
        <w:tc>
          <w:tcPr>
            <w:tcW w:w="7597" w:type="dxa"/>
          </w:tcPr>
          <w:p w14:paraId="2F7616FE" w14:textId="1739F1C0" w:rsidR="004A5D77" w:rsidRDefault="004A5D77" w:rsidP="004A5D7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8" w:name="П3"/>
            <w:bookmarkEnd w:id="8"/>
            <w:r>
              <w:rPr>
                <w:rFonts w:cs="Arial"/>
                <w:strike/>
                <w:color w:val="FF0000"/>
              </w:rPr>
              <w:lastRenderedPageBreak/>
              <w:t>б</w:t>
            </w:r>
            <w:r w:rsidRPr="004A5D77">
              <w:rPr>
                <w:rFonts w:cs="Arial"/>
              </w:rPr>
              <w:t xml:space="preserve">) копии </w:t>
            </w:r>
            <w:r>
              <w:rPr>
                <w:rFonts w:cs="Arial"/>
                <w:strike/>
                <w:color w:val="FF0000"/>
              </w:rPr>
              <w:t>годовых форм федерального государственного статистического наблюдения N 5-гр "Сведения о состоянии и изменении запасов твердых полезных ископаемых", N 70-тп "Сведения об извлечении полезных ископаемых при добыче", N 11-шрп "Сведения о потерях угля (сланца) в недрах" и N 2-тп (</w:t>
            </w:r>
            <w:proofErr w:type="spellStart"/>
            <w:r>
              <w:rPr>
                <w:rFonts w:cs="Arial"/>
                <w:strike/>
                <w:color w:val="FF0000"/>
              </w:rPr>
              <w:t>водхоз</w:t>
            </w:r>
            <w:proofErr w:type="spellEnd"/>
            <w:r>
              <w:rPr>
                <w:rFonts w:cs="Arial"/>
                <w:strike/>
                <w:color w:val="FF0000"/>
              </w:rPr>
              <w:t>) "Сведения об использовании воды"</w:t>
            </w:r>
            <w:r w:rsidRPr="004A5D77">
              <w:rPr>
                <w:rFonts w:cs="Arial"/>
              </w:rPr>
              <w:t xml:space="preserve"> за </w:t>
            </w:r>
            <w:r>
              <w:rPr>
                <w:rFonts w:cs="Arial"/>
                <w:strike/>
                <w:color w:val="FF0000"/>
              </w:rPr>
              <w:t>предыдущий</w:t>
            </w:r>
            <w:r w:rsidRPr="004A5D77">
              <w:rPr>
                <w:rFonts w:cs="Arial"/>
              </w:rPr>
              <w:t xml:space="preserve"> период;</w:t>
            </w:r>
          </w:p>
          <w:p w14:paraId="24FC1DC1" w14:textId="3C1469A0" w:rsidR="004A5D77" w:rsidRPr="004A5D77" w:rsidRDefault="004A5D77" w:rsidP="004A5D77">
            <w:pPr>
              <w:spacing w:after="1" w:line="200" w:lineRule="atLeast"/>
              <w:jc w:val="both"/>
            </w:pPr>
            <w:hyperlink w:anchor="П4" w:history="1">
              <w:r w:rsidRPr="004A5D77">
                <w:rPr>
                  <w:rStyle w:val="a3"/>
                  <w:rFonts w:cs="Arial"/>
                </w:rPr>
                <w:t>См. схожий фрагмент в срав</w:t>
              </w:r>
              <w:r w:rsidRPr="004A5D77">
                <w:rPr>
                  <w:rStyle w:val="a3"/>
                  <w:rFonts w:cs="Arial"/>
                </w:rPr>
                <w:t>н</w:t>
              </w:r>
              <w:r w:rsidRPr="004A5D77">
                <w:rPr>
                  <w:rStyle w:val="a3"/>
                  <w:rFonts w:cs="Arial"/>
                </w:rPr>
                <w:t>иваемом</w:t>
              </w:r>
              <w:r w:rsidRPr="004A5D77">
                <w:rPr>
                  <w:rStyle w:val="a3"/>
                  <w:rFonts w:cs="Arial"/>
                </w:rPr>
                <w:t xml:space="preserve"> </w:t>
              </w:r>
              <w:r w:rsidRPr="004A5D77">
                <w:rPr>
                  <w:rStyle w:val="a3"/>
                  <w:rFonts w:cs="Arial"/>
                </w:rPr>
                <w:t>д</w:t>
              </w:r>
              <w:r w:rsidRPr="004A5D77">
                <w:rPr>
                  <w:rStyle w:val="a3"/>
                  <w:rFonts w:cs="Arial"/>
                </w:rPr>
                <w:t>окументе</w:t>
              </w:r>
            </w:hyperlink>
          </w:p>
          <w:p w14:paraId="605CE88F" w14:textId="77777777" w:rsidR="004A5D77" w:rsidRP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</w:t>
            </w:r>
            <w:r w:rsidRPr="004A5D77">
              <w:rPr>
                <w:rFonts w:cs="Arial"/>
              </w:rPr>
              <w:t xml:space="preserve">) копии утвержденных нормативов потерь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 w:rsidRPr="004A5D77">
              <w:rPr>
                <w:rFonts w:cs="Arial"/>
              </w:rPr>
              <w:t xml:space="preserve"> твердых полезных ископаемых и подземных вод за предыдущий период;</w:t>
            </w:r>
          </w:p>
          <w:p w14:paraId="0BD0FCE5" w14:textId="77777777" w:rsidR="00AA5323" w:rsidRDefault="009B04B9" w:rsidP="009B04B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9" w:name="П2"/>
            <w:bookmarkEnd w:id="9"/>
            <w:r w:rsidRPr="009B04B9">
              <w:rPr>
                <w:rFonts w:cs="Arial"/>
              </w:rPr>
              <w:t xml:space="preserve">г) </w:t>
            </w:r>
            <w:r>
              <w:rPr>
                <w:rFonts w:cs="Arial"/>
                <w:strike/>
                <w:color w:val="FF0000"/>
              </w:rPr>
              <w:t>копии</w:t>
            </w:r>
            <w:r w:rsidRPr="009B04B9">
              <w:rPr>
                <w:rFonts w:cs="Arial"/>
                <w:strike/>
                <w:color w:val="FF0000"/>
              </w:rPr>
              <w:t xml:space="preserve"> документов, подтверждающих </w:t>
            </w:r>
            <w:r>
              <w:rPr>
                <w:rFonts w:cs="Arial"/>
                <w:strike/>
                <w:color w:val="FF0000"/>
              </w:rPr>
              <w:t>согласование</w:t>
            </w:r>
            <w:r w:rsidRPr="009B04B9">
              <w:rPr>
                <w:rFonts w:cs="Arial"/>
              </w:rPr>
              <w:t xml:space="preserve"> проектной документации </w:t>
            </w:r>
            <w:r>
              <w:rPr>
                <w:rFonts w:cs="Arial"/>
                <w:strike/>
                <w:color w:val="FF0000"/>
              </w:rPr>
              <w:t>на разработку месторождения, с указанием утвержденных в составе проектной документации нормативов потерь указанных твердых полезных ископаемых и подземных вод</w:t>
            </w:r>
            <w:r w:rsidRPr="009B04B9">
              <w:rPr>
                <w:rFonts w:cs="Arial"/>
              </w:rPr>
              <w:t>;</w:t>
            </w:r>
          </w:p>
          <w:p w14:paraId="232AC095" w14:textId="3ED395D1" w:rsidR="009B04B9" w:rsidRPr="009B04B9" w:rsidRDefault="00C2029A" w:rsidP="009B04B9">
            <w:pPr>
              <w:spacing w:after="1" w:line="200" w:lineRule="atLeast"/>
              <w:jc w:val="both"/>
            </w:pPr>
            <w:hyperlink w:anchor="П1" w:history="1">
              <w:r w:rsidR="009B04B9" w:rsidRPr="009B04B9">
                <w:rPr>
                  <w:rStyle w:val="a3"/>
                  <w:rFonts w:cs="Arial"/>
                </w:rPr>
                <w:t>См. схожий фрагмен</w:t>
              </w:r>
              <w:r w:rsidR="009B04B9" w:rsidRPr="009B04B9">
                <w:rPr>
                  <w:rStyle w:val="a3"/>
                  <w:rFonts w:cs="Arial"/>
                </w:rPr>
                <w:t>т</w:t>
              </w:r>
              <w:r w:rsidR="009B04B9" w:rsidRPr="009B04B9">
                <w:rPr>
                  <w:rStyle w:val="a3"/>
                  <w:rFonts w:cs="Arial"/>
                </w:rPr>
                <w:t xml:space="preserve"> </w:t>
              </w:r>
              <w:r w:rsidR="009B04B9" w:rsidRPr="009B04B9">
                <w:rPr>
                  <w:rStyle w:val="a3"/>
                  <w:rFonts w:cs="Arial"/>
                </w:rPr>
                <w:t>в сравниваемом документе</w:t>
              </w:r>
            </w:hyperlink>
          </w:p>
        </w:tc>
        <w:tc>
          <w:tcPr>
            <w:tcW w:w="7597" w:type="dxa"/>
          </w:tcPr>
          <w:p w14:paraId="3A2AE594" w14:textId="77777777" w:rsidR="00AA5323" w:rsidRDefault="00AA5323" w:rsidP="009B04B9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AA5323" w14:paraId="2210008D" w14:textId="77777777" w:rsidTr="002023F8">
        <w:tc>
          <w:tcPr>
            <w:tcW w:w="7597" w:type="dxa"/>
          </w:tcPr>
          <w:p w14:paraId="22CF740C" w14:textId="6EF868F5" w:rsidR="00AA5323" w:rsidRP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 xml:space="preserve">) пояснительная записка с обоснованием нормативов потерь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>
              <w:rPr>
                <w:rFonts w:cs="Arial"/>
              </w:rPr>
              <w:t xml:space="preserve"> твердых полезных ископаемых и подземных вод, включая расчет нормативов потерь по каждой выемочной единице (скважине), вовлекаемой в отработку в планируемом периоде;</w:t>
            </w:r>
          </w:p>
        </w:tc>
        <w:tc>
          <w:tcPr>
            <w:tcW w:w="7597" w:type="dxa"/>
          </w:tcPr>
          <w:p w14:paraId="0BA3B2D3" w14:textId="4B4260F9" w:rsidR="00AA5323" w:rsidRP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</w:t>
            </w:r>
            <w:r>
              <w:rPr>
                <w:rFonts w:cs="Arial"/>
              </w:rPr>
              <w:t xml:space="preserve">) пояснительная записка с обоснованием нормативов потерь твердых полезных ископаемых </w:t>
            </w:r>
            <w:r>
              <w:rPr>
                <w:rFonts w:cs="Arial"/>
                <w:shd w:val="clear" w:color="auto" w:fill="C0C0C0"/>
              </w:rPr>
              <w:t>(включая общераспространенные полезные ископаемые)</w:t>
            </w:r>
            <w:r>
              <w:rPr>
                <w:rFonts w:cs="Arial"/>
              </w:rPr>
              <w:t xml:space="preserve"> и подземных вод </w:t>
            </w:r>
            <w:r>
              <w:rPr>
                <w:rFonts w:cs="Arial"/>
                <w:shd w:val="clear" w:color="auto" w:fill="C0C0C0"/>
              </w:rPr>
              <w:t>(минеральных, промышленных, термальных), углеводородного сырья</w:t>
            </w:r>
            <w:r>
              <w:rPr>
                <w:rFonts w:cs="Arial"/>
              </w:rPr>
              <w:t xml:space="preserve">, включая расчет нормативов потерь по каждой </w:t>
            </w:r>
            <w:r>
              <w:rPr>
                <w:rFonts w:cs="Arial"/>
              </w:rPr>
              <w:lastRenderedPageBreak/>
              <w:t>выемочной единице (скважине), вовлекаемой в отработку в планируемом периоде;</w:t>
            </w:r>
          </w:p>
        </w:tc>
      </w:tr>
      <w:tr w:rsidR="00AA5323" w14:paraId="5361B0F5" w14:textId="77777777" w:rsidTr="002023F8">
        <w:tc>
          <w:tcPr>
            <w:tcW w:w="7597" w:type="dxa"/>
          </w:tcPr>
          <w:p w14:paraId="7138698A" w14:textId="5D3F95D1" w:rsidR="00AA5323" w:rsidRP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е</w:t>
            </w:r>
            <w:r>
              <w:rPr>
                <w:rFonts w:cs="Arial"/>
              </w:rPr>
              <w:t>) сводная таблица потерь твердых полезных ископаемых (</w:t>
            </w:r>
            <w:r>
              <w:rPr>
                <w:rFonts w:cs="Arial"/>
                <w:strike/>
                <w:color w:val="FF0000"/>
              </w:rPr>
              <w:t>за исключением общераспространенных</w:t>
            </w:r>
            <w:r w:rsidRPr="004A5D77">
              <w:rPr>
                <w:rFonts w:cs="Arial"/>
              </w:rPr>
              <w:t>) (</w:t>
            </w:r>
            <w:r>
              <w:rPr>
                <w:rFonts w:cs="Arial"/>
                <w:strike/>
                <w:color w:val="FF0000"/>
              </w:rPr>
              <w:t>план</w:t>
            </w:r>
            <w:r w:rsidRPr="004A5D77">
              <w:rPr>
                <w:rFonts w:cs="Arial"/>
              </w:rPr>
              <w:t>-</w:t>
            </w:r>
            <w:r>
              <w:rPr>
                <w:rFonts w:cs="Arial"/>
                <w:strike/>
                <w:color w:val="FF0000"/>
              </w:rPr>
              <w:t>факт</w:t>
            </w:r>
            <w:r>
              <w:rPr>
                <w:rFonts w:cs="Arial"/>
              </w:rPr>
              <w:t>) за текущий год и в планируемый период по выемочным единицам;</w:t>
            </w:r>
          </w:p>
        </w:tc>
        <w:tc>
          <w:tcPr>
            <w:tcW w:w="7597" w:type="dxa"/>
          </w:tcPr>
          <w:p w14:paraId="1C35B4B1" w14:textId="4ED8F4CC" w:rsidR="00AA5323" w:rsidRP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</w:t>
            </w:r>
            <w:r>
              <w:rPr>
                <w:rFonts w:cs="Arial"/>
              </w:rPr>
              <w:t>) сводная таблица потерь твердых полезных ископаемых (</w:t>
            </w:r>
            <w:r>
              <w:rPr>
                <w:rFonts w:cs="Arial"/>
                <w:shd w:val="clear" w:color="auto" w:fill="C0C0C0"/>
              </w:rPr>
              <w:t>включая общераспространенные полезные ископаемые</w:t>
            </w:r>
            <w:r w:rsidRPr="004A5D77">
              <w:rPr>
                <w:rFonts w:cs="Arial"/>
              </w:rPr>
              <w:t xml:space="preserve">) </w:t>
            </w:r>
            <w:r>
              <w:rPr>
                <w:rFonts w:cs="Arial"/>
                <w:shd w:val="clear" w:color="auto" w:fill="C0C0C0"/>
              </w:rPr>
              <w:t>и подземных вод (минеральных, промышленных, термальных), углеводородного сырья</w:t>
            </w:r>
            <w:r w:rsidRPr="004A5D77">
              <w:rPr>
                <w:rFonts w:cs="Arial"/>
              </w:rPr>
              <w:t xml:space="preserve"> (</w:t>
            </w:r>
            <w:r>
              <w:rPr>
                <w:rFonts w:cs="Arial"/>
                <w:shd w:val="clear" w:color="auto" w:fill="C0C0C0"/>
              </w:rPr>
              <w:t>установленные потери в соответствии с проектной документацией</w:t>
            </w:r>
            <w:r w:rsidRPr="004A5D77">
              <w:rPr>
                <w:rFonts w:cs="Arial"/>
              </w:rPr>
              <w:t xml:space="preserve"> - </w:t>
            </w:r>
            <w:r>
              <w:rPr>
                <w:rFonts w:cs="Arial"/>
                <w:shd w:val="clear" w:color="auto" w:fill="C0C0C0"/>
              </w:rPr>
              <w:t>фактически достигнутые</w:t>
            </w:r>
            <w:r>
              <w:rPr>
                <w:rFonts w:cs="Arial"/>
              </w:rPr>
              <w:t xml:space="preserve">) за текущий год и в планируемый период по выемочным единицам </w:t>
            </w:r>
            <w:r>
              <w:rPr>
                <w:rFonts w:cs="Arial"/>
                <w:shd w:val="clear" w:color="auto" w:fill="C0C0C0"/>
              </w:rPr>
              <w:t>(скважинам)</w:t>
            </w:r>
            <w:r>
              <w:rPr>
                <w:rFonts w:cs="Arial"/>
              </w:rPr>
              <w:t>;</w:t>
            </w:r>
          </w:p>
        </w:tc>
      </w:tr>
      <w:tr w:rsidR="002023F8" w14:paraId="341DBE7A" w14:textId="77777777" w:rsidTr="002023F8">
        <w:tc>
          <w:tcPr>
            <w:tcW w:w="7597" w:type="dxa"/>
          </w:tcPr>
          <w:p w14:paraId="769E0BFD" w14:textId="4500F2A0" w:rsidR="002023F8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ж</w:t>
            </w:r>
            <w:r>
              <w:rPr>
                <w:rFonts w:cs="Arial"/>
              </w:rPr>
              <w:t xml:space="preserve">) графические материалы планов развития горных работ с выделением участков нормируемых потерь </w:t>
            </w:r>
            <w:r>
              <w:rPr>
                <w:rFonts w:cs="Arial"/>
                <w:strike/>
                <w:color w:val="FF0000"/>
              </w:rPr>
              <w:t>для</w:t>
            </w:r>
            <w:r>
              <w:rPr>
                <w:rFonts w:cs="Arial"/>
              </w:rPr>
              <w:t xml:space="preserve"> твердых полезных ископаемых (</w:t>
            </w:r>
            <w:r w:rsidRPr="004A5D77">
              <w:rPr>
                <w:rFonts w:cs="Arial"/>
                <w:strike/>
                <w:color w:val="FF0000"/>
              </w:rPr>
              <w:t xml:space="preserve">за исключением </w:t>
            </w:r>
            <w:r>
              <w:rPr>
                <w:rFonts w:cs="Arial"/>
                <w:strike/>
                <w:color w:val="FF0000"/>
              </w:rPr>
              <w:t>общераспространенных</w:t>
            </w:r>
            <w:r w:rsidRPr="004A5D77"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5933D275" w14:textId="6E3A88FA" w:rsidR="002023F8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г</w:t>
            </w:r>
            <w:r>
              <w:rPr>
                <w:rFonts w:cs="Arial"/>
              </w:rPr>
              <w:t>) графические материалы планов развития горных работ с выделением участков нормируемых потерь</w:t>
            </w:r>
            <w:r>
              <w:rPr>
                <w:rFonts w:cs="Arial"/>
                <w:shd w:val="clear" w:color="auto" w:fill="C0C0C0"/>
              </w:rPr>
              <w:t>, представляемые в отношении</w:t>
            </w:r>
            <w:r>
              <w:rPr>
                <w:rFonts w:cs="Arial"/>
              </w:rPr>
              <w:t xml:space="preserve"> твердых полезных ископаемых (</w:t>
            </w:r>
            <w:r>
              <w:rPr>
                <w:rFonts w:cs="Arial"/>
                <w:shd w:val="clear" w:color="auto" w:fill="C0C0C0"/>
              </w:rPr>
              <w:t>включая общераспространенные полезные ископаемые</w:t>
            </w:r>
            <w:r w:rsidRPr="004A5D77">
              <w:rPr>
                <w:rFonts w:cs="Arial"/>
              </w:rPr>
              <w:t>).</w:t>
            </w:r>
          </w:p>
        </w:tc>
      </w:tr>
      <w:tr w:rsidR="004A5D77" w14:paraId="1617F042" w14:textId="77777777" w:rsidTr="002023F8">
        <w:tc>
          <w:tcPr>
            <w:tcW w:w="7597" w:type="dxa"/>
          </w:tcPr>
          <w:p w14:paraId="74B53C44" w14:textId="77777777" w:rsidR="004A5D77" w:rsidRDefault="004A5D77" w:rsidP="004A5D77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4D0F1AF6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</w:t>
            </w:r>
          </w:p>
          <w:p w14:paraId="578A24A2" w14:textId="2653F0AB" w:rsidR="004A5D77" w:rsidRDefault="004A5D77" w:rsidP="004A5D7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0" w:name="П4"/>
            <w:bookmarkEnd w:id="10"/>
            <w:r>
              <w:rPr>
                <w:rFonts w:cs="Arial"/>
                <w:shd w:val="clear" w:color="auto" w:fill="C0C0C0"/>
              </w:rPr>
              <w:t>а</w:t>
            </w:r>
            <w:r w:rsidRPr="004A5D77">
              <w:rPr>
                <w:rFonts w:cs="Arial"/>
              </w:rPr>
              <w:t xml:space="preserve">) копии </w:t>
            </w:r>
            <w:r>
              <w:rPr>
                <w:rFonts w:cs="Arial"/>
                <w:shd w:val="clear" w:color="auto" w:fill="C0C0C0"/>
              </w:rPr>
              <w:t>государственной отчетности пользователя недр, осуществляющего разведку и добычу полезных ископаемых на соответствующем участке недр,</w:t>
            </w:r>
            <w:r w:rsidRPr="004A5D77">
              <w:rPr>
                <w:rFonts w:cs="Arial"/>
              </w:rPr>
              <w:t xml:space="preserve"> за </w:t>
            </w:r>
            <w:r>
              <w:rPr>
                <w:rFonts w:cs="Arial"/>
                <w:shd w:val="clear" w:color="auto" w:fill="C0C0C0"/>
              </w:rPr>
              <w:t>отчетный</w:t>
            </w:r>
            <w:r w:rsidRPr="004A5D77">
              <w:rPr>
                <w:rFonts w:cs="Arial"/>
              </w:rPr>
              <w:t xml:space="preserve"> период;</w:t>
            </w:r>
          </w:p>
          <w:p w14:paraId="7D44A5B0" w14:textId="4BB908D7" w:rsidR="004A5D77" w:rsidRDefault="004A5D77" w:rsidP="004A5D77">
            <w:pPr>
              <w:spacing w:after="1" w:line="200" w:lineRule="atLeast"/>
              <w:jc w:val="both"/>
            </w:pPr>
            <w:hyperlink w:anchor="П3" w:history="1">
              <w:r w:rsidRPr="004A5D77">
                <w:rPr>
                  <w:rStyle w:val="a3"/>
                  <w:rFonts w:cs="Arial"/>
                </w:rPr>
                <w:t>См. схожий</w:t>
              </w:r>
              <w:r w:rsidRPr="004A5D77">
                <w:rPr>
                  <w:rStyle w:val="a3"/>
                  <w:rFonts w:cs="Arial"/>
                </w:rPr>
                <w:t xml:space="preserve"> </w:t>
              </w:r>
              <w:r w:rsidRPr="004A5D77">
                <w:rPr>
                  <w:rStyle w:val="a3"/>
                  <w:rFonts w:cs="Arial"/>
                </w:rPr>
                <w:t>ф</w:t>
              </w:r>
              <w:r w:rsidRPr="004A5D77">
                <w:rPr>
                  <w:rStyle w:val="a3"/>
                  <w:rFonts w:cs="Arial"/>
                </w:rPr>
                <w:t>р</w:t>
              </w:r>
              <w:r w:rsidRPr="004A5D77">
                <w:rPr>
                  <w:rStyle w:val="a3"/>
                  <w:rFonts w:cs="Arial"/>
                </w:rPr>
                <w:t xml:space="preserve">агмент в </w:t>
              </w:r>
              <w:r w:rsidRPr="004A5D77">
                <w:rPr>
                  <w:rStyle w:val="a3"/>
                  <w:rFonts w:cs="Arial"/>
                </w:rPr>
                <w:t>с</w:t>
              </w:r>
              <w:r w:rsidRPr="004A5D77">
                <w:rPr>
                  <w:rStyle w:val="a3"/>
                  <w:rFonts w:cs="Arial"/>
                </w:rPr>
                <w:t>равниваемом документе</w:t>
              </w:r>
            </w:hyperlink>
          </w:p>
          <w:p w14:paraId="69AC4FD0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</w:t>
            </w:r>
            <w:r w:rsidRPr="004A5D77">
              <w:rPr>
                <w:rFonts w:cs="Arial"/>
              </w:rPr>
              <w:t xml:space="preserve">) копии утвержденных нормативов потерь твердых полезных ископаемых </w:t>
            </w:r>
            <w:r>
              <w:rPr>
                <w:rFonts w:cs="Arial"/>
                <w:shd w:val="clear" w:color="auto" w:fill="C0C0C0"/>
              </w:rPr>
              <w:t>(включая общераспространенные полезные ископаемые)</w:t>
            </w:r>
            <w:r w:rsidRPr="004A5D77">
              <w:rPr>
                <w:rFonts w:cs="Arial"/>
              </w:rPr>
              <w:t xml:space="preserve"> и подземных вод </w:t>
            </w:r>
            <w:r>
              <w:rPr>
                <w:rFonts w:cs="Arial"/>
                <w:shd w:val="clear" w:color="auto" w:fill="C0C0C0"/>
              </w:rPr>
              <w:t>(минеральных, промышленных, термальных), углеводородного сырья</w:t>
            </w:r>
            <w:r w:rsidRPr="004A5D77">
              <w:rPr>
                <w:rFonts w:cs="Arial"/>
              </w:rPr>
              <w:t xml:space="preserve"> за предыдущий период;</w:t>
            </w:r>
          </w:p>
          <w:p w14:paraId="127ECD29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 копии документов, подтверждающих согласование проектной документации, с указанием утвержденных в составе проектной документации нормативов потерь твердых полезных ископаемых (включая общераспространенные полезные ископаемые) (для проектной документации в отношении твердых полезных ископаемых, включая общераспространенные полезные ископаемые) и подземных вод (минеральных, промышленных, термальных) (для проектной документации в отношении подземных вод);</w:t>
            </w:r>
          </w:p>
          <w:p w14:paraId="25915545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г) выписка из единого государственного реестра юридических лиц (для юридического лица);</w:t>
            </w:r>
          </w:p>
          <w:p w14:paraId="5380F475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д) выписка из единого государственного реестра индивидуальных предпринимателей (для индивидуального предпринимателя);</w:t>
            </w:r>
          </w:p>
          <w:p w14:paraId="152F15C8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е) документ, подтверждающий полномочия лица на осуществление действий от имени пользователя недр,</w:t>
            </w:r>
            <w:r w:rsidRPr="004A5D77">
              <w:rPr>
                <w:rFonts w:cs="Arial"/>
                <w:shd w:val="clear" w:color="auto" w:fill="C0C0C0"/>
              </w:rPr>
              <w:t xml:space="preserve"> за исключением </w:t>
            </w:r>
            <w:r>
              <w:rPr>
                <w:rFonts w:cs="Arial"/>
                <w:shd w:val="clear" w:color="auto" w:fill="C0C0C0"/>
              </w:rPr>
              <w:t>случаев подписания заявления о нормативах потерь индивидуальным предпринимателем (если заявителем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заявителем является юридическое лицо) (в случае подачи заявления о нормативах потерь посредством единого портала).</w:t>
            </w:r>
          </w:p>
          <w:p w14:paraId="4A635500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15. Перечень документов и сведений, предусмотренных пунктами 12 - 14 настоящих Правил, является исчерпывающим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принятия решения об утверждении нормативов потерь углеводородного сырья, и истребование иных документов не допускается.</w:t>
            </w:r>
          </w:p>
          <w:p w14:paraId="5FC0B571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Пользователь недр обязан представить документы и сведения, предусмотренные пунктами 12 и 13 настоящих Правил.</w:t>
            </w:r>
          </w:p>
          <w:p w14:paraId="7EFDA516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Пользователь недр вправе представить документы, предусмотренные пунктом 14 настоящих Правил, по собственной инициативе.</w:t>
            </w:r>
          </w:p>
          <w:p w14:paraId="63B3328E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16. Заявление о нормативах потерь и прилагаемые к нему документы, указанные в пунктах 13 и 14 настоящих Правил, могут быть представлены пользователем недр лично или почтовым отправлением на бумажном носителе или с использованием единого портала или информационных ресурсов, размещенных на официальных сайтах органов государственной власти субъектов Российской Федерации, указанных в пункте 7 настоящих Правил, в информационно-телекоммуникационной сети "Интернет" (далее - сеть "Интернет").</w:t>
            </w:r>
          </w:p>
          <w:p w14:paraId="6CA74B46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17. Заявление о нормативах потерь и прилагаемые к нему документы и сведения, представленные в электронной форме, подписываются:</w:t>
            </w:r>
          </w:p>
          <w:p w14:paraId="68FFA687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а) усиленной квалифицированной электронной подписью - в случае подачи лицом, действующим от имени юридического лица без доверенности, или индивидуальным предпринимателем;</w:t>
            </w:r>
          </w:p>
          <w:p w14:paraId="32A46AAD" w14:textId="77777777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б)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в случае подачи физическим лицом при представлении интересов юридического лица или индивидуального предпринимателя на основании машиночитаемой доверенности.</w:t>
            </w:r>
          </w:p>
          <w:p w14:paraId="67D5F4A9" w14:textId="73200EF2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18. При представлении заявления о нормативах потерь с использованием единого портала заявление о нормативах потерь и документ, предусмотренный подпунктом "б" пункта 13 настоящих Правил, заполняются в интерактивной форме посредством программно-аппаратных средств единого портала.</w:t>
            </w:r>
          </w:p>
        </w:tc>
      </w:tr>
      <w:tr w:rsidR="004A5D77" w14:paraId="79F8E5B7" w14:textId="77777777" w:rsidTr="002023F8">
        <w:tc>
          <w:tcPr>
            <w:tcW w:w="7597" w:type="dxa"/>
          </w:tcPr>
          <w:p w14:paraId="2F68C6EE" w14:textId="3CF2D655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3(2).</w:t>
            </w:r>
            <w:r>
              <w:rPr>
                <w:rFonts w:cs="Arial"/>
              </w:rPr>
              <w:t xml:space="preserve"> В случае непредставления </w:t>
            </w:r>
            <w:r>
              <w:rPr>
                <w:rFonts w:cs="Arial"/>
                <w:strike/>
                <w:color w:val="FF0000"/>
              </w:rPr>
              <w:t>недропользователем документа, указанного в подпункте "а" пункта 3(1)</w:t>
            </w:r>
            <w:r>
              <w:rPr>
                <w:rFonts w:cs="Arial"/>
              </w:rPr>
              <w:t xml:space="preserve"> настоящих Правил, </w:t>
            </w:r>
            <w:r>
              <w:rPr>
                <w:rFonts w:cs="Arial"/>
                <w:strike/>
                <w:color w:val="FF0000"/>
              </w:rPr>
              <w:t>Федеральная служба по надзору в сфере природопользования или ее территориальный орган</w:t>
            </w:r>
            <w:r>
              <w:rPr>
                <w:rFonts w:cs="Arial"/>
              </w:rPr>
              <w:t xml:space="preserve"> самостоятельно </w:t>
            </w:r>
            <w:r>
              <w:rPr>
                <w:rFonts w:cs="Arial"/>
                <w:strike/>
                <w:color w:val="FF0000"/>
              </w:rPr>
              <w:t>запрашивает</w:t>
            </w:r>
            <w:r>
              <w:rPr>
                <w:rFonts w:cs="Arial"/>
              </w:rPr>
              <w:t xml:space="preserve"> в Федеральном агентстве по недропользованию </w:t>
            </w:r>
            <w:r>
              <w:rPr>
                <w:rFonts w:cs="Arial"/>
                <w:strike/>
                <w:color w:val="FF0000"/>
              </w:rPr>
              <w:t>указанный документ</w:t>
            </w:r>
            <w:r w:rsidRPr="004A5D77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1A45FB7" w14:textId="0D5E7A1F" w:rsidR="004A5D77" w:rsidRDefault="004A5D77" w:rsidP="004A5D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19.</w:t>
            </w:r>
            <w:r>
              <w:rPr>
                <w:rFonts w:cs="Arial"/>
              </w:rPr>
              <w:t xml:space="preserve"> В случае непредставления </w:t>
            </w:r>
            <w:r>
              <w:rPr>
                <w:rFonts w:cs="Arial"/>
                <w:shd w:val="clear" w:color="auto" w:fill="C0C0C0"/>
              </w:rPr>
              <w:t>пользователем недр документов, указанных в пункте 14</w:t>
            </w:r>
            <w:r>
              <w:rPr>
                <w:rFonts w:cs="Arial"/>
              </w:rPr>
              <w:t xml:space="preserve"> настоящих Правил, </w:t>
            </w:r>
            <w:r>
              <w:rPr>
                <w:rFonts w:cs="Arial"/>
                <w:shd w:val="clear" w:color="auto" w:fill="C0C0C0"/>
              </w:rPr>
              <w:t>уполномоченные органы в течение 1 рабочего дня со дня регистрации заявления о нормативах потерь осуществляют их получение с использованием федеральных государственных информационных систем "Автоматизированная система лицензирования недропользования", "Единый фонд геологической информации о недрах",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единого государственного реестра юридических лиц, единого государственного реестра индивидуальных предпринимателей, а при отсутствии указанных документов и сведений в указанных информационных системах и реестрах</w:t>
            </w:r>
            <w:r>
              <w:rPr>
                <w:rFonts w:cs="Arial"/>
              </w:rPr>
              <w:t xml:space="preserve"> самостоятельно </w:t>
            </w:r>
            <w:r>
              <w:rPr>
                <w:rFonts w:cs="Arial"/>
                <w:shd w:val="clear" w:color="auto" w:fill="C0C0C0"/>
              </w:rPr>
              <w:t>запрашивают их</w:t>
            </w:r>
            <w:r>
              <w:rPr>
                <w:rFonts w:cs="Arial"/>
              </w:rPr>
              <w:t xml:space="preserve"> в Федеральном агентстве по недропользованию </w:t>
            </w:r>
            <w:r>
              <w:rPr>
                <w:rFonts w:cs="Arial"/>
                <w:shd w:val="clear" w:color="auto" w:fill="C0C0C0"/>
              </w:rPr>
              <w:t>и Федеральной налоговой службе</w:t>
            </w:r>
            <w:r w:rsidRPr="004A5D77">
              <w:rPr>
                <w:rFonts w:cs="Arial"/>
              </w:rPr>
              <w:t>.</w:t>
            </w:r>
          </w:p>
        </w:tc>
      </w:tr>
      <w:tr w:rsidR="004A5D77" w14:paraId="3DE4D6EC" w14:textId="77777777" w:rsidTr="002023F8">
        <w:tc>
          <w:tcPr>
            <w:tcW w:w="7597" w:type="dxa"/>
          </w:tcPr>
          <w:p w14:paraId="5C918F72" w14:textId="77777777" w:rsidR="004A5D77" w:rsidRDefault="004A5D77" w:rsidP="004766A3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2134549A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Информационное взаимодействие уполномоченных органов и иных органов государственной власти в рамках запроса сведений осуществляется с использованием единой системы межведомственного электронного взаимодействия.</w:t>
            </w:r>
          </w:p>
          <w:p w14:paraId="5738ECE4" w14:textId="2B9FC7C8" w:rsidR="004A5D77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20. Уполномоченные органы регистрируют заявление о нормативах потерь и проверяют комплектность представленных пользователем недр документов в день их поступления.</w:t>
            </w:r>
          </w:p>
        </w:tc>
      </w:tr>
      <w:tr w:rsidR="004A5D77" w14:paraId="66A4A329" w14:textId="77777777" w:rsidTr="002023F8">
        <w:tc>
          <w:tcPr>
            <w:tcW w:w="7597" w:type="dxa"/>
          </w:tcPr>
          <w:p w14:paraId="0F15EB63" w14:textId="2AF83976" w:rsidR="004A5D77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3(3). Рассмотрение</w:t>
            </w:r>
            <w:r>
              <w:rPr>
                <w:rFonts w:cs="Arial"/>
              </w:rPr>
              <w:t xml:space="preserve"> заявления и прилагаемых к нему документов осуществляется </w:t>
            </w:r>
            <w:r>
              <w:rPr>
                <w:rFonts w:cs="Arial"/>
                <w:strike/>
                <w:color w:val="FF0000"/>
              </w:rPr>
              <w:t>Федеральной службой по надзору в сфере природопользования</w:t>
            </w:r>
            <w:r>
              <w:rPr>
                <w:rFonts w:cs="Arial"/>
              </w:rPr>
              <w:t xml:space="preserve"> в течение </w:t>
            </w:r>
            <w:r>
              <w:rPr>
                <w:rFonts w:cs="Arial"/>
                <w:strike/>
                <w:color w:val="FF0000"/>
              </w:rPr>
              <w:t>30</w:t>
            </w:r>
            <w:r>
              <w:rPr>
                <w:rFonts w:cs="Arial"/>
              </w:rPr>
              <w:t xml:space="preserve"> дней со дня их </w:t>
            </w:r>
            <w:r>
              <w:rPr>
                <w:rFonts w:cs="Arial"/>
                <w:strike/>
                <w:color w:val="FF0000"/>
              </w:rPr>
              <w:t>подачи</w:t>
            </w:r>
            <w:r w:rsidRPr="004766A3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По результатам рассмотрения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>
              <w:rPr>
                <w:rFonts w:cs="Arial"/>
              </w:rPr>
              <w:t xml:space="preserve"> заявления </w:t>
            </w:r>
            <w:r w:rsidRPr="004766A3">
              <w:rPr>
                <w:rFonts w:cs="Arial"/>
              </w:rPr>
              <w:t>и</w:t>
            </w:r>
            <w:r>
              <w:rPr>
                <w:rFonts w:cs="Arial"/>
              </w:rPr>
              <w:t xml:space="preserve"> документов </w:t>
            </w:r>
            <w:r>
              <w:rPr>
                <w:rFonts w:cs="Arial"/>
                <w:strike/>
                <w:color w:val="FF0000"/>
              </w:rPr>
              <w:t>принимается</w:t>
            </w:r>
            <w:r>
              <w:rPr>
                <w:rFonts w:cs="Arial"/>
              </w:rPr>
              <w:t xml:space="preserve"> решение о согласовании или о мотивированном отказе в согласовании нормативов потерь твердых полезных ископаемых (</w:t>
            </w:r>
            <w:r>
              <w:rPr>
                <w:rFonts w:cs="Arial"/>
                <w:strike/>
                <w:color w:val="FF0000"/>
              </w:rPr>
              <w:t>за исключением общераспространенных</w:t>
            </w:r>
            <w:r>
              <w:rPr>
                <w:rFonts w:cs="Arial"/>
              </w:rPr>
              <w:t xml:space="preserve">) и подземных вод (минеральных, промышленных, термальных), </w:t>
            </w:r>
            <w:r>
              <w:rPr>
                <w:rFonts w:cs="Arial"/>
                <w:strike/>
                <w:color w:val="FF0000"/>
              </w:rPr>
              <w:t>которое направляется недропользователю в течение 5 дней со дня его принятия</w:t>
            </w:r>
            <w:r w:rsidRPr="004766A3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Основаниями для принятия решения </w:t>
            </w:r>
            <w:r>
              <w:rPr>
                <w:rFonts w:cs="Arial"/>
                <w:strike/>
                <w:color w:val="FF0000"/>
              </w:rPr>
              <w:t>об</w:t>
            </w:r>
            <w:r>
              <w:rPr>
                <w:rFonts w:cs="Arial"/>
              </w:rPr>
              <w:t xml:space="preserve"> отказе в согласовании нормативов потерь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>
              <w:rPr>
                <w:rFonts w:cs="Arial"/>
              </w:rPr>
              <w:t xml:space="preserve"> твердых полезных ископаемых и подземных вод являются:</w:t>
            </w:r>
          </w:p>
        </w:tc>
        <w:tc>
          <w:tcPr>
            <w:tcW w:w="7597" w:type="dxa"/>
          </w:tcPr>
          <w:p w14:paraId="3FB78CF2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21. В случае представления пользователем недр</w:t>
            </w:r>
            <w:r>
              <w:rPr>
                <w:rFonts w:cs="Arial"/>
              </w:rPr>
              <w:t xml:space="preserve"> заявления </w:t>
            </w:r>
            <w:r>
              <w:rPr>
                <w:rFonts w:cs="Arial"/>
                <w:shd w:val="clear" w:color="auto" w:fill="C0C0C0"/>
              </w:rPr>
              <w:t>о нормативах потерь и прилагаемых к нему документов, указанных в пункте 13 настоящих Правил, рассмотрение заявления о нормативах потерь</w:t>
            </w:r>
            <w:r>
              <w:rPr>
                <w:rFonts w:cs="Arial"/>
              </w:rPr>
              <w:t xml:space="preserve"> и прилагаемых к нему документов осуществляется </w:t>
            </w:r>
            <w:r>
              <w:rPr>
                <w:rFonts w:cs="Arial"/>
                <w:shd w:val="clear" w:color="auto" w:fill="C0C0C0"/>
              </w:rPr>
              <w:t>уполномоченными органами</w:t>
            </w:r>
            <w:r>
              <w:rPr>
                <w:rFonts w:cs="Arial"/>
              </w:rPr>
              <w:t xml:space="preserve"> в течение </w:t>
            </w:r>
            <w:r>
              <w:rPr>
                <w:rFonts w:cs="Arial"/>
                <w:shd w:val="clear" w:color="auto" w:fill="C0C0C0"/>
              </w:rPr>
              <w:t>3 рабочих</w:t>
            </w:r>
            <w:r>
              <w:rPr>
                <w:rFonts w:cs="Arial"/>
              </w:rPr>
              <w:t xml:space="preserve"> дней со дня их </w:t>
            </w:r>
            <w:r>
              <w:rPr>
                <w:rFonts w:cs="Arial"/>
                <w:shd w:val="clear" w:color="auto" w:fill="C0C0C0"/>
              </w:rPr>
              <w:t>регистрации</w:t>
            </w:r>
            <w:r w:rsidRPr="004766A3">
              <w:rPr>
                <w:rFonts w:cs="Arial"/>
              </w:rPr>
              <w:t>.</w:t>
            </w:r>
          </w:p>
          <w:p w14:paraId="7FA6F15C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представления пользователем недр документов, указанных в пунктах 13 и 14 настоящих Правил, рассмотрение заявления о нормативах потерь и прилагаемых к нему документов осуществляется уполномоченными органами в течение 2 рабочих дней со дня их регистрации.</w:t>
            </w:r>
          </w:p>
          <w:p w14:paraId="42864145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22.</w:t>
            </w:r>
            <w:r>
              <w:rPr>
                <w:rFonts w:cs="Arial"/>
              </w:rPr>
              <w:t xml:space="preserve"> По результатам рассмотрения заявления </w:t>
            </w:r>
            <w:r>
              <w:rPr>
                <w:rFonts w:cs="Arial"/>
                <w:shd w:val="clear" w:color="auto" w:fill="C0C0C0"/>
              </w:rPr>
              <w:t>о нормативах потерь</w:t>
            </w:r>
            <w:r w:rsidRPr="004766A3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прилагаемых к нему</w:t>
            </w:r>
            <w:r>
              <w:rPr>
                <w:rFonts w:cs="Arial"/>
              </w:rPr>
              <w:t xml:space="preserve"> документов </w:t>
            </w:r>
            <w:r>
              <w:rPr>
                <w:rFonts w:cs="Arial"/>
                <w:shd w:val="clear" w:color="auto" w:fill="C0C0C0"/>
              </w:rPr>
              <w:t>уполномоченные органы в течение 1 рабочего дня со дня окончания сроков, указанных в пункте 21 настоящих Правил, принимают</w:t>
            </w:r>
            <w:r>
              <w:rPr>
                <w:rFonts w:cs="Arial"/>
              </w:rPr>
              <w:t xml:space="preserve"> решение о согласовании или </w:t>
            </w:r>
            <w:r>
              <w:rPr>
                <w:rFonts w:cs="Arial"/>
                <w:shd w:val="clear" w:color="auto" w:fill="C0C0C0"/>
              </w:rPr>
              <w:t>решение</w:t>
            </w:r>
            <w:r>
              <w:rPr>
                <w:rFonts w:cs="Arial"/>
              </w:rPr>
              <w:t xml:space="preserve"> о мотивированном отказе в согласовании нормативов потерь твердых полезных ископаемых (</w:t>
            </w:r>
            <w:r>
              <w:rPr>
                <w:rFonts w:cs="Arial"/>
                <w:shd w:val="clear" w:color="auto" w:fill="C0C0C0"/>
              </w:rPr>
              <w:t>включая общераспространенные полезные ископаемые</w:t>
            </w:r>
            <w:r>
              <w:rPr>
                <w:rFonts w:cs="Arial"/>
              </w:rPr>
              <w:t xml:space="preserve">) и подземных вод (минеральных, промышленных, термальных), </w:t>
            </w:r>
            <w:r>
              <w:rPr>
                <w:rFonts w:cs="Arial"/>
                <w:shd w:val="clear" w:color="auto" w:fill="C0C0C0"/>
              </w:rPr>
              <w:t>решение об утверждении или решение о мотивированном отказе в утверждении нормативов потерь углеводородного сырья</w:t>
            </w:r>
            <w:r w:rsidRPr="004766A3">
              <w:rPr>
                <w:rFonts w:cs="Arial"/>
              </w:rPr>
              <w:t>.</w:t>
            </w:r>
          </w:p>
          <w:p w14:paraId="56F3EBA9" w14:textId="3C448D67" w:rsidR="004A5D77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23.</w:t>
            </w:r>
            <w:r>
              <w:rPr>
                <w:rFonts w:cs="Arial"/>
              </w:rPr>
              <w:t xml:space="preserve"> Основаниями для принятия решения </w:t>
            </w:r>
            <w:r>
              <w:rPr>
                <w:rFonts w:cs="Arial"/>
                <w:shd w:val="clear" w:color="auto" w:fill="C0C0C0"/>
              </w:rPr>
              <w:t>о мотивированном</w:t>
            </w:r>
            <w:r>
              <w:rPr>
                <w:rFonts w:cs="Arial"/>
              </w:rPr>
              <w:t xml:space="preserve"> отказе в согласовании нормативов потерь твердых полезных ископаемых </w:t>
            </w:r>
            <w:r>
              <w:rPr>
                <w:rFonts w:cs="Arial"/>
                <w:shd w:val="clear" w:color="auto" w:fill="C0C0C0"/>
              </w:rPr>
              <w:t>(включая общераспространенные полезные ископаемые)</w:t>
            </w:r>
            <w:r>
              <w:rPr>
                <w:rFonts w:cs="Arial"/>
              </w:rPr>
              <w:t xml:space="preserve"> и подземных вод </w:t>
            </w:r>
            <w:r>
              <w:rPr>
                <w:rFonts w:cs="Arial"/>
                <w:shd w:val="clear" w:color="auto" w:fill="C0C0C0"/>
              </w:rPr>
              <w:t>(минеральных, промышленных, термальных), решения о мотивированном отказе в утверждении нормативов потерь углеводородного сырья</w:t>
            </w:r>
            <w:r>
              <w:rPr>
                <w:rFonts w:cs="Arial"/>
              </w:rPr>
              <w:t xml:space="preserve"> являются:</w:t>
            </w:r>
          </w:p>
        </w:tc>
      </w:tr>
      <w:tr w:rsidR="009B04B9" w14:paraId="7A571374" w14:textId="77777777" w:rsidTr="002023F8">
        <w:tc>
          <w:tcPr>
            <w:tcW w:w="7597" w:type="dxa"/>
          </w:tcPr>
          <w:p w14:paraId="59EFEC3A" w14:textId="7AA56F8B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представление документов, предусмотренных </w:t>
            </w:r>
            <w:r>
              <w:rPr>
                <w:rFonts w:cs="Arial"/>
                <w:strike/>
                <w:color w:val="FF0000"/>
              </w:rPr>
              <w:t>подпунктами "б"</w:t>
            </w:r>
            <w:r w:rsidRPr="004766A3">
              <w:rPr>
                <w:rFonts w:cs="Arial"/>
              </w:rPr>
              <w:t xml:space="preserve"> - </w:t>
            </w:r>
            <w:r>
              <w:rPr>
                <w:rFonts w:cs="Arial"/>
                <w:strike/>
                <w:color w:val="FF0000"/>
              </w:rPr>
              <w:t>"ж" пункта 3(1)</w:t>
            </w:r>
            <w:r>
              <w:rPr>
                <w:rFonts w:cs="Arial"/>
              </w:rPr>
              <w:t xml:space="preserve"> настоящих Правил</w:t>
            </w:r>
            <w:r>
              <w:rPr>
                <w:rFonts w:cs="Arial"/>
                <w:strike/>
                <w:color w:val="FF0000"/>
              </w:rPr>
              <w:t>, не в полном объеме, а также недостоверность представленной информации, либо отсутствие лицензии на право пользования недрами у заявителя</w:t>
            </w:r>
            <w:r w:rsidRPr="004766A3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64465C7D" w14:textId="4D4739E5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представление </w:t>
            </w:r>
            <w:r>
              <w:rPr>
                <w:rFonts w:cs="Arial"/>
                <w:shd w:val="clear" w:color="auto" w:fill="C0C0C0"/>
              </w:rPr>
              <w:t xml:space="preserve">заявления о нормативах потерь и </w:t>
            </w:r>
            <w:proofErr w:type="gramStart"/>
            <w:r>
              <w:rPr>
                <w:rFonts w:cs="Arial"/>
                <w:shd w:val="clear" w:color="auto" w:fill="C0C0C0"/>
              </w:rPr>
              <w:t>прилагаемых к нему</w:t>
            </w:r>
            <w:r>
              <w:rPr>
                <w:rFonts w:cs="Arial"/>
              </w:rPr>
              <w:t xml:space="preserve"> документов</w:t>
            </w:r>
            <w:proofErr w:type="gramEnd"/>
            <w:r>
              <w:rPr>
                <w:rFonts w:cs="Arial"/>
              </w:rPr>
              <w:t xml:space="preserve"> </w:t>
            </w:r>
            <w:r>
              <w:rPr>
                <w:rFonts w:cs="Arial"/>
                <w:shd w:val="clear" w:color="auto" w:fill="C0C0C0"/>
              </w:rPr>
              <w:t>и сведений с нарушением требований</w:t>
            </w:r>
            <w:r>
              <w:rPr>
                <w:rFonts w:cs="Arial"/>
              </w:rPr>
              <w:t xml:space="preserve">, предусмотренных </w:t>
            </w:r>
            <w:r>
              <w:rPr>
                <w:rFonts w:cs="Arial"/>
                <w:shd w:val="clear" w:color="auto" w:fill="C0C0C0"/>
              </w:rPr>
              <w:t>пунктами 12, 13 и 16</w:t>
            </w:r>
            <w:r w:rsidRPr="004766A3">
              <w:rPr>
                <w:rFonts w:cs="Arial"/>
              </w:rPr>
              <w:t xml:space="preserve"> - </w:t>
            </w:r>
            <w:r>
              <w:rPr>
                <w:rFonts w:cs="Arial"/>
                <w:shd w:val="clear" w:color="auto" w:fill="C0C0C0"/>
              </w:rPr>
              <w:t>18</w:t>
            </w:r>
            <w:r>
              <w:rPr>
                <w:rFonts w:cs="Arial"/>
              </w:rPr>
              <w:t xml:space="preserve"> настоящих Правил</w:t>
            </w:r>
            <w:r w:rsidRPr="004766A3">
              <w:rPr>
                <w:rFonts w:cs="Arial"/>
              </w:rPr>
              <w:t>;</w:t>
            </w:r>
          </w:p>
        </w:tc>
      </w:tr>
      <w:tr w:rsidR="009B04B9" w14:paraId="5C0D4311" w14:textId="77777777" w:rsidTr="002023F8">
        <w:tc>
          <w:tcPr>
            <w:tcW w:w="7597" w:type="dxa"/>
          </w:tcPr>
          <w:p w14:paraId="7992467E" w14:textId="1649C3D3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неверно произведенные расчеты нормативов потерь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>
              <w:rPr>
                <w:rFonts w:cs="Arial"/>
              </w:rPr>
              <w:t xml:space="preserve"> твердых полезных ископаемых и подземных вод</w:t>
            </w:r>
            <w:r w:rsidRPr="004766A3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BA74BA0" w14:textId="2E329306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неверно произведенные расчеты нормативов потерь твердых полезных ископаемых </w:t>
            </w:r>
            <w:r>
              <w:rPr>
                <w:rFonts w:cs="Arial"/>
                <w:shd w:val="clear" w:color="auto" w:fill="C0C0C0"/>
              </w:rPr>
              <w:t>(включая общераспространенные полезные ископаемые)</w:t>
            </w:r>
            <w:r>
              <w:rPr>
                <w:rFonts w:cs="Arial"/>
              </w:rPr>
              <w:t xml:space="preserve"> и подземных вод </w:t>
            </w:r>
            <w:r>
              <w:rPr>
                <w:rFonts w:cs="Arial"/>
                <w:shd w:val="clear" w:color="auto" w:fill="C0C0C0"/>
              </w:rPr>
              <w:t xml:space="preserve">(минеральных, промышленных, термальных), углеводородного </w:t>
            </w:r>
            <w:r>
              <w:rPr>
                <w:rFonts w:cs="Arial"/>
                <w:shd w:val="clear" w:color="auto" w:fill="C0C0C0"/>
              </w:rPr>
              <w:lastRenderedPageBreak/>
              <w:t>сырья, приведенные в пояснительной записке, указанной в подпункте "б" пункта 13 настоящих Правил</w:t>
            </w:r>
            <w:r w:rsidRPr="004766A3">
              <w:rPr>
                <w:rFonts w:cs="Arial"/>
              </w:rPr>
              <w:t>.</w:t>
            </w:r>
          </w:p>
        </w:tc>
      </w:tr>
      <w:tr w:rsidR="009B04B9" w14:paraId="427C1E7E" w14:textId="77777777" w:rsidTr="002023F8">
        <w:tc>
          <w:tcPr>
            <w:tcW w:w="7597" w:type="dxa"/>
          </w:tcPr>
          <w:p w14:paraId="03D2CC74" w14:textId="77777777" w:rsidR="009B04B9" w:rsidRDefault="009B04B9" w:rsidP="004766A3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224F21F0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24. Результаты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(реквизиты принятого решения, а также сведения о пользователе недр) учитываются и подтверждаются путем их внесения в реестр решений о согласовании или о мотивированном отказе в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решений об утверждении или о мотивированном отказе в утверждении нормативов потерь углеводородного сырья (далее - реестр), который формируется и ведется в электронном виде уполномоченными органами в федеральной государственной информационной системе "Программно-технологический комплекс "Госконтроль".</w:t>
            </w:r>
          </w:p>
          <w:p w14:paraId="50D5AF28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Порядок ведения реестра определяется Федеральной службой по надзору в сфере природопользования по согласованию с Министерством природных ресурсов и экологии Российской Федерации.</w:t>
            </w:r>
          </w:p>
          <w:p w14:paraId="30AD6980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25. Запись о решении вносится в реестр уполномоченными органами в день принятия соответствующего решения.</w:t>
            </w:r>
          </w:p>
          <w:p w14:paraId="07B5106C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26. Уведомление о принятом решении направляется пользователю недр в день его принятия в виде выписки из реестра, подписанной усиленной квалифицированной электронной подписью уполномоченного должностного лица уполномоченного органа, одним из следующих способов:</w:t>
            </w:r>
          </w:p>
          <w:p w14:paraId="4843A632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 автоматически посредством единого портала, в случае если заявление о нормативах потерь и прилагаемые к нему документы представлены пользователем недр с использованием единого портала, с нанесением на выписку из реестра двухмерного штрихового кода (QR-код), содержащего в кодированном виде адрес страницы в сети "Интернет" с размещенными на ней сведениями о принятом решении;</w:t>
            </w:r>
          </w:p>
          <w:p w14:paraId="664BB762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б) посредством информационных ресурсов, размещенных на официальных сайтах органов государственной власти субъектов Российской Федерации, указанных в пункте 7 настоящих Правил, в сети "Интернет", в случае если заявление о нормативах потерь и прилагаемые к нему документы </w:t>
            </w:r>
            <w:r>
              <w:rPr>
                <w:rFonts w:cs="Arial"/>
                <w:shd w:val="clear" w:color="auto" w:fill="C0C0C0"/>
              </w:rPr>
              <w:lastRenderedPageBreak/>
              <w:t>представлены пользователем недр с использованием указанных информационных ресурсов;</w:t>
            </w:r>
          </w:p>
          <w:p w14:paraId="48FA397C" w14:textId="5057974B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 на бумажном носителе заказным почтовым отправлением с уведомлением о вручении по почтовому адресу, указанному в заявлении о нормативах потерь, в случае если заявление о нормативах потерь и прилагаемые к нему документы представлены пользователем недр лично или почтовым отправлением на бумажном носителе.</w:t>
            </w:r>
          </w:p>
        </w:tc>
      </w:tr>
      <w:tr w:rsidR="009B04B9" w14:paraId="6945B86F" w14:textId="77777777" w:rsidTr="002023F8">
        <w:tc>
          <w:tcPr>
            <w:tcW w:w="7597" w:type="dxa"/>
          </w:tcPr>
          <w:p w14:paraId="2EAA9673" w14:textId="3C89D5F1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4.</w:t>
            </w:r>
            <w:r>
              <w:rPr>
                <w:rFonts w:cs="Arial"/>
              </w:rPr>
              <w:t xml:space="preserve"> При отсутствии утвержденных в установленном порядке нормативов потерь все фактические потери полезных ископаемых относятся к сверхнормативным до утверждения нормативов потерь.</w:t>
            </w:r>
          </w:p>
        </w:tc>
        <w:tc>
          <w:tcPr>
            <w:tcW w:w="7597" w:type="dxa"/>
          </w:tcPr>
          <w:p w14:paraId="615A88FA" w14:textId="3476C079" w:rsidR="009B04B9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27.</w:t>
            </w:r>
            <w:r>
              <w:rPr>
                <w:rFonts w:cs="Arial"/>
              </w:rPr>
              <w:t xml:space="preserve"> При отсутствии утвержденных в установленном порядке нормативов потерь </w:t>
            </w:r>
            <w:r>
              <w:rPr>
                <w:rFonts w:cs="Arial"/>
                <w:shd w:val="clear" w:color="auto" w:fill="C0C0C0"/>
              </w:rPr>
              <w:t>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</w:t>
            </w:r>
            <w:r>
              <w:rPr>
                <w:rFonts w:cs="Arial"/>
              </w:rPr>
              <w:t xml:space="preserve"> все фактические потери полезных ископаемых относятся к сверхнормативным до утверждения нормативов потерь.</w:t>
            </w:r>
          </w:p>
        </w:tc>
      </w:tr>
      <w:tr w:rsidR="004766A3" w14:paraId="1966A5C2" w14:textId="77777777" w:rsidTr="002023F8">
        <w:tc>
          <w:tcPr>
            <w:tcW w:w="7597" w:type="dxa"/>
          </w:tcPr>
          <w:p w14:paraId="0F80D989" w14:textId="77777777" w:rsidR="004766A3" w:rsidRDefault="004766A3" w:rsidP="004766A3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73569120" w14:textId="77777777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28. Исправление описок, опечаток, ошибок, допущенных при внесении сведений в реестр, осуществляется уполномоченным органом по заявлению об исправлении описок, опечаток, ошибок, представленному пользователем недр, которому направлена выписка из реестра, способами, указанными в пункте 16 настоящих Правил, в срок, не превышающий 2 рабочих дней со дня поступления такого заявления, или по инициативе уполномоченного органа.</w:t>
            </w:r>
          </w:p>
          <w:p w14:paraId="5D2617A9" w14:textId="5B0A736E" w:rsidR="004766A3" w:rsidRDefault="004766A3" w:rsidP="004766A3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После исправления описок, опечаток, ошибок, допущенных при внесении сведений в реестр, уполномоченный орган не позднее 1 рабочего дня со дня исправления описок, опечаток, ошибок</w:t>
            </w:r>
            <w:r w:rsidRPr="004766A3">
              <w:rPr>
                <w:rFonts w:cs="Arial"/>
                <w:shd w:val="clear" w:color="auto" w:fill="C0C0C0"/>
              </w:rPr>
              <w:t xml:space="preserve"> направляет </w:t>
            </w:r>
            <w:r>
              <w:rPr>
                <w:rFonts w:cs="Arial"/>
                <w:shd w:val="clear" w:color="auto" w:fill="C0C0C0"/>
              </w:rPr>
              <w:t>пользователю недр</w:t>
            </w:r>
            <w:r w:rsidRPr="004766A3">
              <w:rPr>
                <w:rFonts w:cs="Arial"/>
                <w:shd w:val="clear" w:color="auto" w:fill="C0C0C0"/>
              </w:rPr>
              <w:t xml:space="preserve"> соответствующее </w:t>
            </w:r>
            <w:r>
              <w:rPr>
                <w:rFonts w:cs="Arial"/>
                <w:shd w:val="clear" w:color="auto" w:fill="C0C0C0"/>
              </w:rPr>
              <w:t>уведомление способами, которыми было представлено заявление, указанное в абзаце первом настоящего пункта</w:t>
            </w:r>
            <w:r w:rsidRPr="004766A3">
              <w:rPr>
                <w:rFonts w:cs="Arial"/>
                <w:shd w:val="clear" w:color="auto" w:fill="C0C0C0"/>
              </w:rPr>
              <w:t>.</w:t>
            </w:r>
          </w:p>
        </w:tc>
      </w:tr>
      <w:tr w:rsidR="002023F8" w14:paraId="51873380" w14:textId="77777777" w:rsidTr="002023F8">
        <w:tc>
          <w:tcPr>
            <w:tcW w:w="7597" w:type="dxa"/>
          </w:tcPr>
          <w:p w14:paraId="1F5054B0" w14:textId="58CC012D" w:rsidR="002023F8" w:rsidRDefault="002023F8" w:rsidP="00AA532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1" w:name="П6"/>
            <w:bookmarkEnd w:id="11"/>
            <w:r>
              <w:rPr>
                <w:rFonts w:cs="Arial"/>
                <w:strike/>
                <w:color w:val="FF0000"/>
              </w:rPr>
              <w:t>5.</w:t>
            </w:r>
            <w:r w:rsidRPr="004766A3">
              <w:rPr>
                <w:rFonts w:cs="Arial"/>
              </w:rPr>
              <w:t xml:space="preserve"> Нормативы потерь углеводородного сырья рассчитываются по каждому конкретному месту образования потерь на основании принятой схемы и технологии разработки месторождения, проекта обустройства месторождения или плана пробной эксплуатации скважин (если участок недр предоставлен для геологического изучения, разведки и добычи полезных ископаемых, осуществляемых по совмещенной лицензии) и ежегодно утверждаются Министерством энергетики Российской Федерации.</w:t>
            </w:r>
          </w:p>
          <w:p w14:paraId="25561149" w14:textId="109A4313" w:rsidR="004766A3" w:rsidRDefault="004766A3" w:rsidP="004766A3">
            <w:pPr>
              <w:spacing w:after="1" w:line="200" w:lineRule="atLeast"/>
              <w:jc w:val="both"/>
            </w:pPr>
            <w:hyperlink w:anchor="П5" w:history="1">
              <w:r w:rsidRPr="004766A3">
                <w:rPr>
                  <w:rStyle w:val="a3"/>
                  <w:rFonts w:cs="Arial"/>
                </w:rPr>
                <w:t>См. схожий ф</w:t>
              </w:r>
              <w:r w:rsidRPr="004766A3">
                <w:rPr>
                  <w:rStyle w:val="a3"/>
                  <w:rFonts w:cs="Arial"/>
                </w:rPr>
                <w:t>р</w:t>
              </w:r>
              <w:r w:rsidRPr="004766A3">
                <w:rPr>
                  <w:rStyle w:val="a3"/>
                  <w:rFonts w:cs="Arial"/>
                </w:rPr>
                <w:t>агмент в сравнивае</w:t>
              </w:r>
              <w:r w:rsidRPr="004766A3">
                <w:rPr>
                  <w:rStyle w:val="a3"/>
                  <w:rFonts w:cs="Arial"/>
                </w:rPr>
                <w:t>м</w:t>
              </w:r>
              <w:r w:rsidRPr="004766A3">
                <w:rPr>
                  <w:rStyle w:val="a3"/>
                  <w:rFonts w:cs="Arial"/>
                </w:rPr>
                <w:t xml:space="preserve">ом </w:t>
              </w:r>
              <w:r w:rsidRPr="004766A3">
                <w:rPr>
                  <w:rStyle w:val="a3"/>
                  <w:rFonts w:cs="Arial"/>
                </w:rPr>
                <w:t>д</w:t>
              </w:r>
              <w:r w:rsidRPr="004766A3">
                <w:rPr>
                  <w:rStyle w:val="a3"/>
                  <w:rFonts w:cs="Arial"/>
                </w:rPr>
                <w:t>окументе</w:t>
              </w:r>
            </w:hyperlink>
          </w:p>
          <w:p w14:paraId="67CDAF50" w14:textId="0E04BEFB" w:rsidR="002023F8" w:rsidRDefault="002023F8" w:rsidP="00AA532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2" w:name="П8"/>
            <w:bookmarkEnd w:id="12"/>
            <w:r w:rsidRPr="004766A3">
              <w:rPr>
                <w:rFonts w:cs="Arial"/>
              </w:rPr>
              <w:t xml:space="preserve">Министерство энергетики Российской Федерации направляет сведения об утвержденных нормативах потерь </w:t>
            </w:r>
            <w:r>
              <w:rPr>
                <w:rFonts w:cs="Arial"/>
                <w:strike/>
                <w:color w:val="FF0000"/>
              </w:rPr>
              <w:t>в</w:t>
            </w:r>
            <w:r w:rsidRPr="004766A3">
              <w:rPr>
                <w:rFonts w:cs="Arial"/>
                <w:strike/>
                <w:color w:val="FF0000"/>
              </w:rPr>
              <w:t xml:space="preserve"> соответствующее </w:t>
            </w:r>
            <w:r>
              <w:rPr>
                <w:rFonts w:cs="Arial"/>
                <w:strike/>
                <w:color w:val="FF0000"/>
              </w:rPr>
              <w:t>управление</w:t>
            </w:r>
            <w:r w:rsidRPr="004766A3">
              <w:rPr>
                <w:rFonts w:cs="Arial"/>
              </w:rPr>
              <w:t xml:space="preserve"> </w:t>
            </w:r>
            <w:r w:rsidRPr="004766A3">
              <w:rPr>
                <w:rFonts w:cs="Arial"/>
              </w:rPr>
              <w:lastRenderedPageBreak/>
              <w:t xml:space="preserve">Федеральной налоговой службы </w:t>
            </w:r>
            <w:r>
              <w:rPr>
                <w:rFonts w:cs="Arial"/>
                <w:strike/>
                <w:color w:val="FF0000"/>
              </w:rPr>
              <w:t>по субъекту Российской Федерации</w:t>
            </w:r>
            <w:r w:rsidRPr="004766A3">
              <w:rPr>
                <w:rFonts w:cs="Arial"/>
              </w:rPr>
              <w:t xml:space="preserve"> в 10-дневный срок со дня их утверждения.</w:t>
            </w:r>
          </w:p>
          <w:p w14:paraId="671F5AC7" w14:textId="6525243F" w:rsidR="004766A3" w:rsidRPr="004766A3" w:rsidRDefault="004766A3" w:rsidP="004766A3">
            <w:pPr>
              <w:spacing w:after="1" w:line="200" w:lineRule="atLeast"/>
              <w:jc w:val="both"/>
            </w:pPr>
            <w:hyperlink w:anchor="П7" w:history="1">
              <w:r w:rsidRPr="004766A3">
                <w:rPr>
                  <w:rStyle w:val="a3"/>
                  <w:rFonts w:cs="Arial"/>
                </w:rPr>
                <w:t>См. схожий фра</w:t>
              </w:r>
              <w:r w:rsidRPr="004766A3">
                <w:rPr>
                  <w:rStyle w:val="a3"/>
                  <w:rFonts w:cs="Arial"/>
                </w:rPr>
                <w:t>г</w:t>
              </w:r>
              <w:r w:rsidRPr="004766A3">
                <w:rPr>
                  <w:rStyle w:val="a3"/>
                  <w:rFonts w:cs="Arial"/>
                </w:rPr>
                <w:t>мент в с</w:t>
              </w:r>
              <w:r w:rsidRPr="004766A3">
                <w:rPr>
                  <w:rStyle w:val="a3"/>
                  <w:rFonts w:cs="Arial"/>
                </w:rPr>
                <w:t>р</w:t>
              </w:r>
              <w:r w:rsidRPr="004766A3">
                <w:rPr>
                  <w:rStyle w:val="a3"/>
                  <w:rFonts w:cs="Arial"/>
                </w:rPr>
                <w:t>а</w:t>
              </w:r>
              <w:r w:rsidRPr="004766A3">
                <w:rPr>
                  <w:rStyle w:val="a3"/>
                  <w:rFonts w:cs="Arial"/>
                </w:rPr>
                <w:t>в</w:t>
              </w:r>
              <w:r w:rsidRPr="004766A3">
                <w:rPr>
                  <w:rStyle w:val="a3"/>
                  <w:rFonts w:cs="Arial"/>
                </w:rPr>
                <w:t>ниваемом документе</w:t>
              </w:r>
            </w:hyperlink>
          </w:p>
          <w:p w14:paraId="52AA6C19" w14:textId="77777777" w:rsidR="002023F8" w:rsidRDefault="002023F8" w:rsidP="00AA532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3" w:name="П10"/>
            <w:bookmarkEnd w:id="13"/>
            <w:r>
              <w:rPr>
                <w:rFonts w:cs="Arial"/>
                <w:strike/>
                <w:color w:val="FF0000"/>
              </w:rPr>
              <w:t>6.</w:t>
            </w:r>
            <w:r w:rsidRPr="00ED0990">
              <w:rPr>
                <w:rFonts w:cs="Arial"/>
              </w:rPr>
              <w:t xml:space="preserve"> Для месторождений, которые содержат несколько видов полезных ископаемых, нормативы потерь утверждаются по каждому виду полезных ископаемых, имеющему промышленное значение и </w:t>
            </w:r>
            <w:r>
              <w:rPr>
                <w:rFonts w:cs="Arial"/>
                <w:strike/>
                <w:color w:val="FF0000"/>
              </w:rPr>
              <w:t>числящемуся</w:t>
            </w:r>
            <w:r w:rsidRPr="00ED0990">
              <w:rPr>
                <w:rFonts w:cs="Arial"/>
              </w:rPr>
              <w:t xml:space="preserve"> на государственном балансе запасов полезных ископаемых.</w:t>
            </w:r>
          </w:p>
          <w:p w14:paraId="58CB85EC" w14:textId="1C5D3929" w:rsidR="00ED0990" w:rsidRDefault="00ED0990" w:rsidP="00ED0990">
            <w:pPr>
              <w:spacing w:after="1" w:line="200" w:lineRule="atLeast"/>
              <w:jc w:val="both"/>
            </w:pPr>
            <w:hyperlink w:anchor="П9" w:history="1">
              <w:r w:rsidRPr="00ED0990">
                <w:rPr>
                  <w:rStyle w:val="a3"/>
                  <w:rFonts w:cs="Arial"/>
                </w:rPr>
                <w:t>См. схожий фр</w:t>
              </w:r>
              <w:r w:rsidRPr="00ED0990">
                <w:rPr>
                  <w:rStyle w:val="a3"/>
                  <w:rFonts w:cs="Arial"/>
                </w:rPr>
                <w:t>а</w:t>
              </w:r>
              <w:r w:rsidRPr="00ED0990">
                <w:rPr>
                  <w:rStyle w:val="a3"/>
                  <w:rFonts w:cs="Arial"/>
                </w:rPr>
                <w:t>гм</w:t>
              </w:r>
              <w:r w:rsidRPr="00ED0990">
                <w:rPr>
                  <w:rStyle w:val="a3"/>
                  <w:rFonts w:cs="Arial"/>
                </w:rPr>
                <w:t>е</w:t>
              </w:r>
              <w:r w:rsidRPr="00ED0990">
                <w:rPr>
                  <w:rStyle w:val="a3"/>
                  <w:rFonts w:cs="Arial"/>
                </w:rPr>
                <w:t>нт в сравниваемом д</w:t>
              </w:r>
              <w:r w:rsidRPr="00ED0990">
                <w:rPr>
                  <w:rStyle w:val="a3"/>
                  <w:rFonts w:cs="Arial"/>
                </w:rPr>
                <w:t>о</w:t>
              </w:r>
              <w:r w:rsidRPr="00ED0990">
                <w:rPr>
                  <w:rStyle w:val="a3"/>
                  <w:rFonts w:cs="Arial"/>
                </w:rPr>
                <w:t>кументе</w:t>
              </w:r>
            </w:hyperlink>
          </w:p>
        </w:tc>
        <w:tc>
          <w:tcPr>
            <w:tcW w:w="7597" w:type="dxa"/>
          </w:tcPr>
          <w:p w14:paraId="4867CF44" w14:textId="5CCBF1F7" w:rsidR="00ED0990" w:rsidRDefault="00ED0990" w:rsidP="00ED0990">
            <w:pPr>
              <w:spacing w:after="1" w:line="200" w:lineRule="atLeast"/>
              <w:jc w:val="both"/>
            </w:pPr>
          </w:p>
        </w:tc>
      </w:tr>
    </w:tbl>
    <w:p w14:paraId="5FD69E51" w14:textId="77777777" w:rsidR="00ED0990" w:rsidRDefault="00ED0990" w:rsidP="00564E2B">
      <w:pPr>
        <w:spacing w:after="1" w:line="200" w:lineRule="atLeast"/>
        <w:jc w:val="both"/>
        <w:sectPr w:rsidR="00ED0990" w:rsidSect="005D5D6B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17F70315" w14:textId="52BDE8F7" w:rsidR="00084A8A" w:rsidRPr="00ED0990" w:rsidRDefault="00ED0990" w:rsidP="00ED0990">
      <w:pPr>
        <w:spacing w:after="1" w:line="200" w:lineRule="atLeast"/>
        <w:jc w:val="center"/>
      </w:pPr>
      <w:bookmarkStart w:id="14" w:name="Оглавление"/>
      <w:bookmarkEnd w:id="14"/>
      <w:r w:rsidRPr="00ED0990">
        <w:rPr>
          <w:b/>
          <w:bCs/>
        </w:rPr>
        <w:lastRenderedPageBreak/>
        <w:t>ОГЛАВЛЕНИЕ</w:t>
      </w:r>
    </w:p>
    <w:p w14:paraId="3D203688" w14:textId="5A9F28B7" w:rsidR="00ED0990" w:rsidRDefault="00ED0990" w:rsidP="00564E2B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ED0990" w14:paraId="633CE32C" w14:textId="77777777" w:rsidTr="00ED0990">
        <w:tc>
          <w:tcPr>
            <w:tcW w:w="7597" w:type="dxa"/>
          </w:tcPr>
          <w:p w14:paraId="54FE96EF" w14:textId="498BF73E" w:rsidR="00ED0990" w:rsidRPr="00ED0990" w:rsidRDefault="00ED0990" w:rsidP="00ED099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Pr="00ED0990">
                <w:rPr>
                  <w:rStyle w:val="a3"/>
                  <w:rFonts w:cs="Arial"/>
                  <w:szCs w:val="20"/>
                </w:rPr>
                <w:t>Постанов</w:t>
              </w:r>
              <w:r w:rsidRPr="00ED0990">
                <w:rPr>
                  <w:rStyle w:val="a3"/>
                  <w:rFonts w:cs="Arial"/>
                  <w:szCs w:val="20"/>
                </w:rPr>
                <w:t>л</w:t>
              </w:r>
              <w:r w:rsidRPr="00ED0990">
                <w:rPr>
                  <w:rStyle w:val="a3"/>
                  <w:rFonts w:cs="Arial"/>
                  <w:szCs w:val="20"/>
                </w:rPr>
                <w:t>ение</w:t>
              </w:r>
            </w:hyperlink>
          </w:p>
          <w:p w14:paraId="10329A8A" w14:textId="49AAFBBC" w:rsidR="00ED0990" w:rsidRPr="00ED0990" w:rsidRDefault="00ED0990" w:rsidP="00ED099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Pr="00ED0990">
                <w:rPr>
                  <w:rStyle w:val="a3"/>
                  <w:rFonts w:cs="Arial"/>
                  <w:szCs w:val="20"/>
                </w:rPr>
                <w:t>Правила утверждения нормативов потерь полезных ископаемых при добыче, технологически связанных с принятой схемой и технологией разработки месторо</w:t>
              </w:r>
              <w:r w:rsidRPr="00ED0990">
                <w:rPr>
                  <w:rStyle w:val="a3"/>
                  <w:rFonts w:cs="Arial"/>
                  <w:szCs w:val="20"/>
                </w:rPr>
                <w:t>ж</w:t>
              </w:r>
              <w:r w:rsidRPr="00ED0990">
                <w:rPr>
                  <w:rStyle w:val="a3"/>
                  <w:rFonts w:cs="Arial"/>
                  <w:szCs w:val="20"/>
                </w:rPr>
                <w:t>дения</w:t>
              </w:r>
            </w:hyperlink>
          </w:p>
        </w:tc>
        <w:tc>
          <w:tcPr>
            <w:tcW w:w="7597" w:type="dxa"/>
          </w:tcPr>
          <w:p w14:paraId="1518159E" w14:textId="14022403" w:rsidR="00ED0990" w:rsidRPr="00ED0990" w:rsidRDefault="00ED0990" w:rsidP="00ED099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Pr="00ED0990">
                <w:rPr>
                  <w:rStyle w:val="a3"/>
                  <w:rFonts w:cs="Arial"/>
                  <w:szCs w:val="20"/>
                </w:rPr>
                <w:t>Постан</w:t>
              </w:r>
              <w:r w:rsidRPr="00ED0990">
                <w:rPr>
                  <w:rStyle w:val="a3"/>
                  <w:rFonts w:cs="Arial"/>
                  <w:szCs w:val="20"/>
                </w:rPr>
                <w:t>о</w:t>
              </w:r>
              <w:r w:rsidRPr="00ED0990">
                <w:rPr>
                  <w:rStyle w:val="a3"/>
                  <w:rFonts w:cs="Arial"/>
                  <w:szCs w:val="20"/>
                </w:rPr>
                <w:t>вление</w:t>
              </w:r>
            </w:hyperlink>
          </w:p>
          <w:p w14:paraId="005F4DEB" w14:textId="23CFF509" w:rsidR="00ED0990" w:rsidRPr="00ED0990" w:rsidRDefault="00ED0990" w:rsidP="00ED099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Pr="00ED0990">
                <w:rPr>
                  <w:rStyle w:val="a3"/>
                  <w:rFonts w:cs="Arial"/>
                  <w:szCs w:val="20"/>
                </w:rPr>
                <w:t>Правила утверждения нормативов потерь полезных ископаемых при добыче, т</w:t>
              </w:r>
              <w:r w:rsidRPr="00ED0990">
                <w:rPr>
                  <w:rStyle w:val="a3"/>
                  <w:rFonts w:cs="Arial"/>
                  <w:szCs w:val="20"/>
                </w:rPr>
                <w:t>е</w:t>
              </w:r>
              <w:r w:rsidRPr="00ED0990">
                <w:rPr>
                  <w:rStyle w:val="a3"/>
                  <w:rFonts w:cs="Arial"/>
                  <w:szCs w:val="20"/>
                </w:rPr>
                <w:t>хнологически связанных с принятой схемой и технологией разработки месторождения</w:t>
              </w:r>
            </w:hyperlink>
          </w:p>
        </w:tc>
      </w:tr>
    </w:tbl>
    <w:p w14:paraId="26E9DE48" w14:textId="77777777" w:rsidR="00ED0990" w:rsidRDefault="00ED0990" w:rsidP="00564E2B">
      <w:pPr>
        <w:spacing w:after="1" w:line="200" w:lineRule="atLeast"/>
        <w:jc w:val="both"/>
      </w:pPr>
    </w:p>
    <w:sectPr w:rsidR="00ED0990" w:rsidSect="005D5D6B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F8"/>
    <w:rsid w:val="000923FD"/>
    <w:rsid w:val="001334C3"/>
    <w:rsid w:val="001D7DB1"/>
    <w:rsid w:val="002023F8"/>
    <w:rsid w:val="00252FA0"/>
    <w:rsid w:val="002A6C47"/>
    <w:rsid w:val="002D700A"/>
    <w:rsid w:val="0039141E"/>
    <w:rsid w:val="003E2D1A"/>
    <w:rsid w:val="004766A3"/>
    <w:rsid w:val="004A5D77"/>
    <w:rsid w:val="004F1653"/>
    <w:rsid w:val="00554A37"/>
    <w:rsid w:val="00564E2B"/>
    <w:rsid w:val="005F73C7"/>
    <w:rsid w:val="00775A33"/>
    <w:rsid w:val="00924D38"/>
    <w:rsid w:val="00995BD1"/>
    <w:rsid w:val="009B04B9"/>
    <w:rsid w:val="009F7EFA"/>
    <w:rsid w:val="00AA5323"/>
    <w:rsid w:val="00B27FEA"/>
    <w:rsid w:val="00BC143F"/>
    <w:rsid w:val="00C2029A"/>
    <w:rsid w:val="00EC2D48"/>
    <w:rsid w:val="00ED0990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9129"/>
  <w15:chartTrackingRefBased/>
  <w15:docId w15:val="{977B389E-1C39-4FA6-8420-4022F6F5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3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23F8"/>
    <w:rPr>
      <w:color w:val="605E5C"/>
      <w:shd w:val="clear" w:color="auto" w:fill="E1DFDD"/>
    </w:rPr>
  </w:style>
  <w:style w:type="paragraph" w:customStyle="1" w:styleId="ConsPlusTitlePage">
    <w:name w:val="ConsPlusTitlePage"/>
    <w:rsid w:val="002023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9B04B9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D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C20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2025CE28FA571A4D4A6B6F8359A10B084C162C1F1EF49111E62A9F33EA1103FCFBDAD783h3G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2F836B31D4B3DA33D26CD41600ED3D09926FB266B21AC99EFCFF835C1444889A464832FA60G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15</Pages>
  <Words>4942</Words>
  <Characters>28176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dcterms:created xsi:type="dcterms:W3CDTF">2025-05-30T08:05:00Z</dcterms:created>
  <dcterms:modified xsi:type="dcterms:W3CDTF">2025-05-30T09:48:00Z</dcterms:modified>
</cp:coreProperties>
</file>