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2AD45228" w:rsidR="00E13D43" w:rsidRDefault="001601C7" w:rsidP="001601C7">
      <w:pPr>
        <w:spacing w:after="240"/>
        <w:ind w:left="10206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</w:t>
      </w:r>
      <w:r w:rsidRPr="001601C7">
        <w:rPr>
          <w:rFonts w:cs="Times New Roman"/>
          <w:szCs w:val="24"/>
        </w:rPr>
        <w:t xml:space="preserve"> № 1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  <w:r w:rsidRPr="001601C7">
        <w:rPr>
          <w:rFonts w:cs="Times New Roman"/>
          <w:szCs w:val="24"/>
        </w:rPr>
        <w:t xml:space="preserve">к Правилам государственной регистрации </w:t>
      </w:r>
      <w:r>
        <w:rPr>
          <w:rFonts w:cs="Times New Roman"/>
          <w:szCs w:val="24"/>
        </w:rPr>
        <w:br/>
      </w:r>
      <w:r w:rsidRPr="001601C7">
        <w:rPr>
          <w:rFonts w:cs="Times New Roman"/>
          <w:szCs w:val="24"/>
        </w:rPr>
        <w:t xml:space="preserve">и перерегистрации предельных отпускных цен </w:t>
      </w:r>
      <w:r>
        <w:rPr>
          <w:rFonts w:cs="Times New Roman"/>
          <w:szCs w:val="24"/>
        </w:rPr>
        <w:br/>
      </w:r>
      <w:r w:rsidRPr="001601C7">
        <w:rPr>
          <w:rFonts w:cs="Times New Roman"/>
          <w:szCs w:val="24"/>
        </w:rPr>
        <w:t xml:space="preserve">производителей на лекарственные препараты, </w:t>
      </w:r>
      <w:r>
        <w:rPr>
          <w:rFonts w:cs="Times New Roman"/>
          <w:szCs w:val="24"/>
        </w:rPr>
        <w:br/>
      </w:r>
      <w:r w:rsidRPr="001601C7">
        <w:rPr>
          <w:rFonts w:cs="Times New Roman"/>
          <w:szCs w:val="24"/>
        </w:rPr>
        <w:t xml:space="preserve">включенные в перечень жизненно </w:t>
      </w:r>
      <w:r>
        <w:rPr>
          <w:rFonts w:cs="Times New Roman"/>
          <w:szCs w:val="24"/>
        </w:rPr>
        <w:br/>
      </w:r>
      <w:r w:rsidRPr="001601C7">
        <w:rPr>
          <w:rFonts w:cs="Times New Roman"/>
          <w:szCs w:val="24"/>
        </w:rPr>
        <w:t xml:space="preserve">необходимых и важнейших лекарственных </w:t>
      </w:r>
      <w:r>
        <w:rPr>
          <w:rFonts w:cs="Times New Roman"/>
          <w:szCs w:val="24"/>
        </w:rPr>
        <w:br/>
      </w:r>
      <w:r w:rsidRPr="001601C7">
        <w:rPr>
          <w:rFonts w:cs="Times New Roman"/>
          <w:szCs w:val="24"/>
        </w:rPr>
        <w:t>препаратов для медицинского применения</w:t>
      </w:r>
    </w:p>
    <w:p w14:paraId="2E609BB4" w14:textId="480891EA" w:rsidR="001601C7" w:rsidRPr="001601C7" w:rsidRDefault="001601C7" w:rsidP="00E14A60">
      <w:pPr>
        <w:spacing w:after="480"/>
        <w:ind w:left="10206"/>
        <w:jc w:val="center"/>
        <w:rPr>
          <w:rFonts w:cs="Times New Roman"/>
          <w:sz w:val="26"/>
          <w:szCs w:val="26"/>
        </w:rPr>
      </w:pPr>
      <w:r w:rsidRPr="001601C7">
        <w:rPr>
          <w:rFonts w:cs="Times New Roman"/>
          <w:sz w:val="26"/>
          <w:szCs w:val="26"/>
        </w:rPr>
        <w:t>(форма)</w:t>
      </w:r>
    </w:p>
    <w:p w14:paraId="0A419C1F" w14:textId="40DD3E95" w:rsidR="001601C7" w:rsidRPr="001601C7" w:rsidRDefault="001601C7" w:rsidP="00E94242">
      <w:pPr>
        <w:spacing w:after="60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4ADAB1EB" w14:textId="5ADB7F15" w:rsidR="00A81F8E" w:rsidRPr="001601C7" w:rsidRDefault="001601C7" w:rsidP="00E94242">
      <w:pPr>
        <w:spacing w:after="720"/>
        <w:jc w:val="center"/>
        <w:rPr>
          <w:rFonts w:cs="Times New Roman"/>
          <w:b/>
          <w:bCs/>
          <w:sz w:val="28"/>
          <w:szCs w:val="28"/>
        </w:rPr>
      </w:pPr>
      <w:r w:rsidRPr="001601C7">
        <w:rPr>
          <w:rFonts w:cs="Times New Roman"/>
          <w:b/>
          <w:bCs/>
          <w:sz w:val="28"/>
          <w:szCs w:val="28"/>
        </w:rPr>
        <w:t>о государственной регистрации предельных отпускных цен производителей</w:t>
      </w:r>
      <w:r w:rsidR="00E94242">
        <w:rPr>
          <w:rFonts w:cs="Times New Roman"/>
          <w:b/>
          <w:bCs/>
          <w:sz w:val="28"/>
          <w:szCs w:val="28"/>
        </w:rPr>
        <w:t xml:space="preserve"> </w:t>
      </w:r>
      <w:r w:rsidR="00E94242">
        <w:rPr>
          <w:rFonts w:cs="Times New Roman"/>
          <w:b/>
          <w:bCs/>
          <w:sz w:val="28"/>
          <w:szCs w:val="28"/>
        </w:rPr>
        <w:br/>
      </w:r>
      <w:r w:rsidRPr="001601C7">
        <w:rPr>
          <w:rFonts w:cs="Times New Roman"/>
          <w:b/>
          <w:bCs/>
          <w:sz w:val="28"/>
          <w:szCs w:val="28"/>
        </w:rPr>
        <w:t xml:space="preserve">на лекарственные препараты, включенные в перечень жизненно необходимых </w:t>
      </w:r>
      <w:r w:rsidR="00E94242">
        <w:rPr>
          <w:rFonts w:cs="Times New Roman"/>
          <w:b/>
          <w:bCs/>
          <w:sz w:val="28"/>
          <w:szCs w:val="28"/>
        </w:rPr>
        <w:br/>
        <w:t>и</w:t>
      </w:r>
      <w:r w:rsidRPr="001601C7">
        <w:rPr>
          <w:rFonts w:cs="Times New Roman"/>
          <w:b/>
          <w:bCs/>
          <w:sz w:val="28"/>
          <w:szCs w:val="28"/>
        </w:rPr>
        <w:t xml:space="preserve"> важнейших лекарственных препаратов для медицинского применения</w:t>
      </w:r>
    </w:p>
    <w:p w14:paraId="68506554" w14:textId="08F9DFB7" w:rsidR="00A81F8E" w:rsidRPr="00E607FE" w:rsidRDefault="00A81F8E" w:rsidP="00991A05">
      <w:pPr>
        <w:ind w:left="851" w:right="851"/>
        <w:jc w:val="center"/>
        <w:rPr>
          <w:rFonts w:cs="Times New Roman"/>
          <w:sz w:val="26"/>
          <w:szCs w:val="26"/>
        </w:rPr>
      </w:pPr>
    </w:p>
    <w:p w14:paraId="75083709" w14:textId="653DE532" w:rsidR="001601C7" w:rsidRPr="00E94242" w:rsidRDefault="00E94242" w:rsidP="00680120">
      <w:pPr>
        <w:pBdr>
          <w:top w:val="single" w:sz="4" w:space="1" w:color="auto"/>
        </w:pBdr>
        <w:ind w:left="851" w:right="851"/>
        <w:jc w:val="center"/>
        <w:rPr>
          <w:rFonts w:cs="Times New Roman"/>
          <w:sz w:val="20"/>
          <w:szCs w:val="20"/>
        </w:rPr>
      </w:pPr>
      <w:r w:rsidRPr="00E94242">
        <w:rPr>
          <w:rFonts w:cs="Times New Roman"/>
          <w:sz w:val="20"/>
          <w:szCs w:val="20"/>
        </w:rPr>
        <w:t>(наименование заявителя</w:t>
      </w:r>
      <w:r>
        <w:rPr>
          <w:rFonts w:cs="Times New Roman"/>
          <w:sz w:val="20"/>
          <w:szCs w:val="20"/>
        </w:rPr>
        <w:t> </w:t>
      </w:r>
      <w:r>
        <w:rPr>
          <w:rStyle w:val="af"/>
          <w:rFonts w:cs="Times New Roman"/>
          <w:sz w:val="20"/>
          <w:szCs w:val="20"/>
        </w:rPr>
        <w:endnoteReference w:customMarkFollows="1" w:id="1"/>
        <w:t>1</w:t>
      </w:r>
      <w:r w:rsidRPr="00E94242">
        <w:rPr>
          <w:rFonts w:cs="Times New Roman"/>
          <w:sz w:val="20"/>
          <w:szCs w:val="20"/>
        </w:rPr>
        <w:t>, адрес, адрес электронной почты)</w:t>
      </w:r>
    </w:p>
    <w:p w14:paraId="39B94BAC" w14:textId="77777777" w:rsidR="00E607FE" w:rsidRPr="00E607FE" w:rsidRDefault="00E607FE" w:rsidP="00991A05">
      <w:pPr>
        <w:ind w:left="851" w:right="851"/>
        <w:jc w:val="center"/>
        <w:rPr>
          <w:rFonts w:cs="Times New Roman"/>
          <w:sz w:val="26"/>
          <w:szCs w:val="26"/>
        </w:rPr>
      </w:pPr>
    </w:p>
    <w:p w14:paraId="1498E339" w14:textId="7EB48EFA" w:rsidR="00E607FE" w:rsidRPr="00E94242" w:rsidRDefault="00E607FE" w:rsidP="00680120">
      <w:pPr>
        <w:pBdr>
          <w:top w:val="single" w:sz="4" w:space="1" w:color="auto"/>
        </w:pBdr>
        <w:tabs>
          <w:tab w:val="left" w:pos="4536"/>
        </w:tabs>
        <w:spacing w:after="360"/>
        <w:ind w:left="851" w:right="851"/>
        <w:jc w:val="center"/>
        <w:rPr>
          <w:rFonts w:cs="Times New Roman"/>
          <w:sz w:val="20"/>
          <w:szCs w:val="20"/>
        </w:rPr>
      </w:pPr>
      <w:r w:rsidRPr="00E94242">
        <w:rPr>
          <w:rFonts w:cs="Times New Roman"/>
          <w:sz w:val="20"/>
          <w:szCs w:val="20"/>
        </w:rPr>
        <w:t>(</w:t>
      </w:r>
      <w:r w:rsidRPr="00E607FE">
        <w:rPr>
          <w:rFonts w:cs="Times New Roman"/>
          <w:sz w:val="20"/>
          <w:szCs w:val="20"/>
        </w:rPr>
        <w:t>наименование держателя или владельца регистрационного удостоверения лекарственного препарата</w:t>
      </w:r>
      <w:r>
        <w:rPr>
          <w:rFonts w:cs="Times New Roman"/>
          <w:sz w:val="20"/>
          <w:szCs w:val="20"/>
        </w:rPr>
        <w:t> </w:t>
      </w:r>
      <w:r>
        <w:rPr>
          <w:rStyle w:val="af"/>
          <w:rFonts w:cs="Times New Roman"/>
          <w:sz w:val="20"/>
          <w:szCs w:val="20"/>
        </w:rPr>
        <w:endnoteReference w:customMarkFollows="1" w:id="2"/>
        <w:t>2</w:t>
      </w:r>
      <w:r w:rsidRPr="00E607FE">
        <w:rPr>
          <w:rFonts w:cs="Times New Roman"/>
          <w:sz w:val="20"/>
          <w:szCs w:val="20"/>
        </w:rPr>
        <w:t>, адрес, адрес электронной почты</w:t>
      </w:r>
      <w:r w:rsidRPr="00E94242">
        <w:rPr>
          <w:rFonts w:cs="Times New Roman"/>
          <w:sz w:val="20"/>
          <w:szCs w:val="20"/>
        </w:rPr>
        <w:t>)</w:t>
      </w:r>
    </w:p>
    <w:tbl>
      <w:tblPr>
        <w:tblStyle w:val="a8"/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474"/>
        <w:gridCol w:w="1701"/>
        <w:gridCol w:w="1191"/>
        <w:gridCol w:w="907"/>
        <w:gridCol w:w="5924"/>
        <w:gridCol w:w="2041"/>
        <w:gridCol w:w="1984"/>
      </w:tblGrid>
      <w:tr w:rsidR="00E607FE" w:rsidRPr="00E607FE" w14:paraId="09ADC4CD" w14:textId="5BCF9FB3" w:rsidTr="00991A05">
        <w:trPr>
          <w:jc w:val="center"/>
        </w:trPr>
        <w:tc>
          <w:tcPr>
            <w:tcW w:w="510" w:type="dxa"/>
            <w:vAlign w:val="center"/>
          </w:tcPr>
          <w:p w14:paraId="67BFC79E" w14:textId="580DB596" w:rsidR="00E607FE" w:rsidRPr="00E607FE" w:rsidRDefault="00E607FE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E607FE">
              <w:rPr>
                <w:rFonts w:cs="Times New Roman"/>
                <w:sz w:val="20"/>
                <w:szCs w:val="20"/>
              </w:rPr>
              <w:t xml:space="preserve">№ </w:t>
            </w:r>
            <w:r w:rsidR="005018FC">
              <w:rPr>
                <w:rFonts w:cs="Times New Roman"/>
                <w:sz w:val="20"/>
                <w:szCs w:val="20"/>
              </w:rPr>
              <w:br/>
            </w:r>
            <w:r w:rsidRPr="00E607FE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474" w:type="dxa"/>
            <w:vAlign w:val="center"/>
          </w:tcPr>
          <w:p w14:paraId="4359F574" w14:textId="27333F11" w:rsidR="00E607FE" w:rsidRPr="00E607FE" w:rsidRDefault="00E607FE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E607FE">
              <w:rPr>
                <w:rFonts w:cs="Times New Roman"/>
                <w:sz w:val="20"/>
                <w:szCs w:val="20"/>
              </w:rPr>
              <w:t>Стадия производства</w:t>
            </w:r>
          </w:p>
        </w:tc>
        <w:tc>
          <w:tcPr>
            <w:tcW w:w="1701" w:type="dxa"/>
            <w:vAlign w:val="center"/>
          </w:tcPr>
          <w:p w14:paraId="6D2A430C" w14:textId="1ECF55E1" w:rsidR="00E607FE" w:rsidRPr="00E607FE" w:rsidRDefault="00E607FE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Производитель (наименование)</w:t>
            </w:r>
          </w:p>
        </w:tc>
        <w:tc>
          <w:tcPr>
            <w:tcW w:w="1191" w:type="dxa"/>
            <w:vAlign w:val="center"/>
          </w:tcPr>
          <w:p w14:paraId="095B1062" w14:textId="3EFB31AB" w:rsidR="00E607FE" w:rsidRPr="00E607FE" w:rsidRDefault="005018FC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Адрес</w:t>
            </w:r>
          </w:p>
        </w:tc>
        <w:tc>
          <w:tcPr>
            <w:tcW w:w="907" w:type="dxa"/>
            <w:vAlign w:val="center"/>
          </w:tcPr>
          <w:p w14:paraId="05903E2C" w14:textId="7FD5182A" w:rsidR="00E607FE" w:rsidRPr="00E607FE" w:rsidRDefault="005018FC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Страна</w:t>
            </w:r>
          </w:p>
        </w:tc>
        <w:tc>
          <w:tcPr>
            <w:tcW w:w="5924" w:type="dxa"/>
            <w:vAlign w:val="center"/>
          </w:tcPr>
          <w:p w14:paraId="5F3C4959" w14:textId="58EB59EB" w:rsidR="00E607FE" w:rsidRPr="00E607FE" w:rsidRDefault="005018FC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5018FC">
              <w:rPr>
                <w:rFonts w:cs="Times New Roman"/>
                <w:sz w:val="20"/>
                <w:szCs w:val="20"/>
              </w:rPr>
              <w:t xml:space="preserve">Для российских юридических лиц 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5018FC">
              <w:rPr>
                <w:rFonts w:cs="Times New Roman"/>
                <w:sz w:val="20"/>
                <w:szCs w:val="20"/>
              </w:rPr>
              <w:t xml:space="preserve"> идентификационный номер налогоплательщика, для иностранных юридических лиц 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5018F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5018FC">
              <w:rPr>
                <w:rFonts w:cs="Times New Roman"/>
                <w:sz w:val="20"/>
                <w:szCs w:val="20"/>
              </w:rPr>
              <w:t xml:space="preserve">код налогоплательщика в стране регистрации (инкорпорации)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5018FC">
              <w:rPr>
                <w:rFonts w:cs="Times New Roman"/>
                <w:sz w:val="20"/>
                <w:szCs w:val="20"/>
              </w:rPr>
              <w:t>или его аналог</w:t>
            </w:r>
          </w:p>
        </w:tc>
        <w:tc>
          <w:tcPr>
            <w:tcW w:w="2041" w:type="dxa"/>
            <w:vAlign w:val="center"/>
          </w:tcPr>
          <w:p w14:paraId="1D982381" w14:textId="31E1965B" w:rsidR="00E607FE" w:rsidRPr="00E607FE" w:rsidRDefault="005018FC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1984" w:type="dxa"/>
            <w:vAlign w:val="center"/>
          </w:tcPr>
          <w:p w14:paraId="472E6C45" w14:textId="51D21223" w:rsidR="00E607FE" w:rsidRPr="00E607FE" w:rsidRDefault="005018FC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  <w:tr w:rsidR="00E607FE" w:rsidRPr="00E607FE" w14:paraId="719782AA" w14:textId="5AFC6F87" w:rsidTr="00991A05">
        <w:trPr>
          <w:jc w:val="center"/>
        </w:trPr>
        <w:tc>
          <w:tcPr>
            <w:tcW w:w="510" w:type="dxa"/>
          </w:tcPr>
          <w:p w14:paraId="6A63A365" w14:textId="030EAA20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74" w:type="dxa"/>
          </w:tcPr>
          <w:p w14:paraId="0B803901" w14:textId="64A14632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11790A3" w14:textId="1A0ECB54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</w:tcPr>
          <w:p w14:paraId="10149CAD" w14:textId="449B13DB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7" w:type="dxa"/>
          </w:tcPr>
          <w:p w14:paraId="01CB5C10" w14:textId="0C559732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924" w:type="dxa"/>
          </w:tcPr>
          <w:p w14:paraId="179D7764" w14:textId="4A961C73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041" w:type="dxa"/>
          </w:tcPr>
          <w:p w14:paraId="66EBA816" w14:textId="7BCE45F5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214F6D6E" w14:textId="335ED492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E607FE" w:rsidRPr="00E607FE" w14:paraId="60EC9AB3" w14:textId="77777777" w:rsidTr="00991A05">
        <w:trPr>
          <w:jc w:val="center"/>
        </w:trPr>
        <w:tc>
          <w:tcPr>
            <w:tcW w:w="510" w:type="dxa"/>
            <w:vAlign w:val="center"/>
          </w:tcPr>
          <w:p w14:paraId="79227677" w14:textId="77777777" w:rsidR="00E607FE" w:rsidRPr="00E607FE" w:rsidRDefault="00E607FE" w:rsidP="00E607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A27A772" w14:textId="77777777" w:rsidR="00E607FE" w:rsidRPr="00E607FE" w:rsidRDefault="00E607FE" w:rsidP="00E60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4F8FC4" w14:textId="77777777" w:rsidR="00E607FE" w:rsidRPr="00E607FE" w:rsidRDefault="00E607FE" w:rsidP="00E60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D4B1363" w14:textId="77777777" w:rsidR="00E607FE" w:rsidRPr="00E607FE" w:rsidRDefault="00E607FE" w:rsidP="00E60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433BE37" w14:textId="77777777" w:rsidR="00E607FE" w:rsidRPr="00E607FE" w:rsidRDefault="00E607FE" w:rsidP="00E60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4" w:type="dxa"/>
            <w:vAlign w:val="center"/>
          </w:tcPr>
          <w:p w14:paraId="00152A90" w14:textId="77777777" w:rsidR="00E607FE" w:rsidRPr="00E607FE" w:rsidRDefault="00E607FE" w:rsidP="00E607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470E7D0D" w14:textId="77777777" w:rsidR="00E607FE" w:rsidRPr="00E607FE" w:rsidRDefault="00E607FE" w:rsidP="00E60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1E0320B" w14:textId="77777777" w:rsidR="00E607FE" w:rsidRPr="00E607FE" w:rsidRDefault="00E607FE" w:rsidP="00E607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4851BE19" w14:textId="77777777" w:rsidR="00E607FE" w:rsidRPr="00991A05" w:rsidRDefault="00E607FE" w:rsidP="00E607FE">
      <w:pPr>
        <w:rPr>
          <w:rFonts w:cs="Times New Roman"/>
          <w:sz w:val="20"/>
          <w:szCs w:val="20"/>
        </w:rPr>
      </w:pPr>
    </w:p>
    <w:tbl>
      <w:tblPr>
        <w:tblStyle w:val="a8"/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701"/>
        <w:gridCol w:w="1701"/>
        <w:gridCol w:w="1701"/>
        <w:gridCol w:w="1701"/>
        <w:gridCol w:w="1644"/>
        <w:gridCol w:w="1701"/>
        <w:gridCol w:w="1701"/>
        <w:gridCol w:w="1672"/>
        <w:gridCol w:w="1701"/>
      </w:tblGrid>
      <w:tr w:rsidR="005018FC" w:rsidRPr="00E607FE" w14:paraId="7A816813" w14:textId="505F0C67" w:rsidTr="00991A05">
        <w:trPr>
          <w:jc w:val="center"/>
        </w:trPr>
        <w:tc>
          <w:tcPr>
            <w:tcW w:w="510" w:type="dxa"/>
            <w:vAlign w:val="center"/>
          </w:tcPr>
          <w:p w14:paraId="2A21AC14" w14:textId="77777777" w:rsidR="005018FC" w:rsidRPr="00E607FE" w:rsidRDefault="005018FC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E607FE">
              <w:rPr>
                <w:rFonts w:cs="Times New Roman"/>
                <w:sz w:val="20"/>
                <w:szCs w:val="20"/>
              </w:rPr>
              <w:lastRenderedPageBreak/>
              <w:t xml:space="preserve">№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607FE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Align w:val="center"/>
          </w:tcPr>
          <w:p w14:paraId="68D34BE3" w14:textId="3A654ED9" w:rsidR="005018FC" w:rsidRPr="00E607FE" w:rsidRDefault="008E4AC4" w:rsidP="00680120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E4AC4">
              <w:rPr>
                <w:rFonts w:cs="Times New Roman"/>
                <w:sz w:val="20"/>
                <w:szCs w:val="20"/>
              </w:rPr>
              <w:t>Номер регистра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ционного удостоверения лекарственного препарата</w:t>
            </w: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Style w:val="af"/>
                <w:rFonts w:cs="Times New Roman"/>
                <w:sz w:val="20"/>
                <w:szCs w:val="20"/>
              </w:rPr>
              <w:endnoteReference w:customMarkFollows="1" w:id="3"/>
              <w:t>3</w:t>
            </w:r>
          </w:p>
        </w:tc>
        <w:tc>
          <w:tcPr>
            <w:tcW w:w="1701" w:type="dxa"/>
            <w:vAlign w:val="center"/>
          </w:tcPr>
          <w:p w14:paraId="0D132E64" w14:textId="53A2249F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E4AC4">
              <w:rPr>
                <w:rFonts w:cs="Times New Roman"/>
                <w:sz w:val="20"/>
                <w:szCs w:val="20"/>
              </w:rPr>
              <w:t>Международное непатентованное (или хими</w:t>
            </w:r>
            <w:r w:rsidR="00991A05"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ческое, или группиро</w:t>
            </w:r>
            <w:r w:rsidR="00991A05"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вочное) наименование</w:t>
            </w: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Style w:val="af"/>
                <w:rFonts w:cs="Times New Roman"/>
                <w:sz w:val="20"/>
                <w:szCs w:val="20"/>
              </w:rPr>
              <w:endnoteReference w:customMarkFollows="1" w:id="4"/>
              <w:t>4</w:t>
            </w:r>
          </w:p>
        </w:tc>
        <w:tc>
          <w:tcPr>
            <w:tcW w:w="1701" w:type="dxa"/>
            <w:vAlign w:val="center"/>
          </w:tcPr>
          <w:p w14:paraId="33E76D86" w14:textId="3F2A3E95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1701" w:type="dxa"/>
            <w:vAlign w:val="center"/>
          </w:tcPr>
          <w:p w14:paraId="50617430" w14:textId="5470BF04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Лекарственная форма, </w:t>
            </w:r>
            <w:r>
              <w:rPr>
                <w:rFonts w:cs="Times New Roman"/>
                <w:sz w:val="20"/>
                <w:szCs w:val="20"/>
              </w:rPr>
              <w:br/>
              <w:t>дозировка, комплектность</w:t>
            </w:r>
          </w:p>
        </w:tc>
        <w:tc>
          <w:tcPr>
            <w:tcW w:w="1644" w:type="dxa"/>
            <w:vAlign w:val="center"/>
          </w:tcPr>
          <w:p w14:paraId="45B32C5B" w14:textId="26FDE07A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Общее </w:t>
            </w:r>
            <w:r w:rsidR="00680120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</w:rPr>
              <w:t>количество во вторичной (потребитель</w:t>
            </w:r>
            <w:r w:rsidR="00991A05">
              <w:rPr>
                <w:rFonts w:cs="Times New Roman"/>
                <w:sz w:val="20"/>
                <w:szCs w:val="20"/>
              </w:rPr>
              <w:softHyphen/>
            </w:r>
            <w:r>
              <w:rPr>
                <w:rFonts w:cs="Times New Roman"/>
                <w:sz w:val="20"/>
                <w:szCs w:val="20"/>
              </w:rPr>
              <w:t>ской) упаковке</w:t>
            </w:r>
          </w:p>
        </w:tc>
        <w:tc>
          <w:tcPr>
            <w:tcW w:w="1701" w:type="dxa"/>
            <w:vAlign w:val="center"/>
          </w:tcPr>
          <w:p w14:paraId="05B96D83" w14:textId="7A7B65C8" w:rsidR="005018FC" w:rsidRPr="00E607FE" w:rsidRDefault="008E4AC4" w:rsidP="00680120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E4AC4">
              <w:rPr>
                <w:rFonts w:cs="Times New Roman"/>
                <w:sz w:val="20"/>
                <w:szCs w:val="20"/>
              </w:rPr>
              <w:t xml:space="preserve">Предельная отпускная цена производителя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E4AC4">
              <w:rPr>
                <w:rFonts w:cs="Times New Roman"/>
                <w:sz w:val="20"/>
                <w:szCs w:val="20"/>
              </w:rPr>
              <w:t>за потребитель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скую упаковку</w:t>
            </w: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Style w:val="af"/>
                <w:rFonts w:cs="Times New Roman"/>
                <w:sz w:val="20"/>
                <w:szCs w:val="20"/>
              </w:rPr>
              <w:endnoteReference w:customMarkFollows="1" w:id="5"/>
              <w:t>5</w:t>
            </w:r>
            <w:r w:rsidRPr="008E4AC4">
              <w:rPr>
                <w:rFonts w:cs="Times New Roman"/>
                <w:sz w:val="20"/>
                <w:szCs w:val="20"/>
              </w:rPr>
              <w:t xml:space="preserve"> без учета налога на добавленную стоимость (рублей)</w:t>
            </w:r>
          </w:p>
        </w:tc>
        <w:tc>
          <w:tcPr>
            <w:tcW w:w="1701" w:type="dxa"/>
            <w:vAlign w:val="center"/>
          </w:tcPr>
          <w:p w14:paraId="35AAF4E3" w14:textId="3E010924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E4AC4">
              <w:rPr>
                <w:rFonts w:cs="Times New Roman"/>
                <w:sz w:val="20"/>
                <w:szCs w:val="20"/>
              </w:rPr>
              <w:t>Штриховой код, нанесенный на вторичную (потреби</w:t>
            </w:r>
            <w:r w:rsidR="00991A05"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тельскую) упаковку</w:t>
            </w:r>
          </w:p>
        </w:tc>
        <w:tc>
          <w:tcPr>
            <w:tcW w:w="1672" w:type="dxa"/>
            <w:vAlign w:val="center"/>
          </w:tcPr>
          <w:p w14:paraId="1BC5955E" w14:textId="3A7870E7" w:rsidR="005018FC" w:rsidRPr="00E607FE" w:rsidRDefault="00991A05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 анатомо-терапевтическо-химической классификации</w:t>
            </w:r>
          </w:p>
        </w:tc>
        <w:tc>
          <w:tcPr>
            <w:tcW w:w="1701" w:type="dxa"/>
            <w:vAlign w:val="center"/>
          </w:tcPr>
          <w:p w14:paraId="696BB823" w14:textId="6562897C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E4AC4">
              <w:rPr>
                <w:rFonts w:cs="Times New Roman"/>
                <w:sz w:val="20"/>
                <w:szCs w:val="20"/>
              </w:rPr>
              <w:t>Код единой Товарной номенклатуры внешне</w:t>
            </w:r>
            <w:r w:rsidR="00991A05"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экономической деятельности Евразийского экономического союза</w:t>
            </w: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Style w:val="af"/>
                <w:rFonts w:cs="Times New Roman"/>
                <w:sz w:val="20"/>
                <w:szCs w:val="20"/>
              </w:rPr>
              <w:endnoteReference w:customMarkFollows="1" w:id="6"/>
              <w:t>6</w:t>
            </w:r>
          </w:p>
        </w:tc>
      </w:tr>
      <w:tr w:rsidR="005018FC" w:rsidRPr="00E607FE" w14:paraId="19FEDDF1" w14:textId="6484060E" w:rsidTr="00991A05">
        <w:trPr>
          <w:jc w:val="center"/>
        </w:trPr>
        <w:tc>
          <w:tcPr>
            <w:tcW w:w="510" w:type="dxa"/>
          </w:tcPr>
          <w:p w14:paraId="5182A945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CA4AC63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4761027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0569F3A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6276609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44" w:type="dxa"/>
          </w:tcPr>
          <w:p w14:paraId="70824BBF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1A0CE7B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211E1456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672" w:type="dxa"/>
          </w:tcPr>
          <w:p w14:paraId="4648E8C1" w14:textId="504FE8B6" w:rsidR="005018FC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37E94424" w14:textId="159FCE6F" w:rsidR="005018FC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5018FC" w:rsidRPr="00E607FE" w14:paraId="228C092B" w14:textId="0AE7F8FD" w:rsidTr="00991A05">
        <w:trPr>
          <w:jc w:val="center"/>
        </w:trPr>
        <w:tc>
          <w:tcPr>
            <w:tcW w:w="510" w:type="dxa"/>
            <w:vAlign w:val="center"/>
          </w:tcPr>
          <w:p w14:paraId="619530F4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83E8A4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80B9E9" w14:textId="77777777" w:rsidR="005018FC" w:rsidRPr="00E607FE" w:rsidRDefault="005018FC" w:rsidP="008E4AC4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6913C8" w14:textId="77777777" w:rsidR="005018FC" w:rsidRPr="00E607FE" w:rsidRDefault="005018FC" w:rsidP="008E4AC4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28CE54" w14:textId="77777777" w:rsidR="005018FC" w:rsidRPr="00E607FE" w:rsidRDefault="005018FC" w:rsidP="008E4AC4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35802AEF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FBD211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B69558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45FA08A2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47C892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A88BB17" w14:textId="3A7E0878" w:rsidR="001601C7" w:rsidRPr="00991A05" w:rsidRDefault="001601C7" w:rsidP="00A81F8E">
      <w:pPr>
        <w:rPr>
          <w:rFonts w:cs="Times New Roman"/>
          <w:sz w:val="20"/>
          <w:szCs w:val="2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5357"/>
        <w:gridCol w:w="170"/>
        <w:gridCol w:w="3798"/>
        <w:gridCol w:w="170"/>
        <w:gridCol w:w="3969"/>
      </w:tblGrid>
      <w:tr w:rsidR="00853871" w:rsidRPr="0095014B" w14:paraId="4ACF546D" w14:textId="1CB7BEDE" w:rsidTr="004F7C62">
        <w:tc>
          <w:tcPr>
            <w:tcW w:w="1247" w:type="dxa"/>
            <w:tcMar>
              <w:left w:w="0" w:type="dxa"/>
            </w:tcMar>
            <w:vAlign w:val="bottom"/>
          </w:tcPr>
          <w:p w14:paraId="2423C565" w14:textId="27C02E53" w:rsidR="00853871" w:rsidRPr="0095014B" w:rsidRDefault="00853871" w:rsidP="0085387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Заявитель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bottom"/>
          </w:tcPr>
          <w:p w14:paraId="0B5873AF" w14:textId="77777777" w:rsidR="00853871" w:rsidRPr="0095014B" w:rsidRDefault="00853871" w:rsidP="0085387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B5AB8B2" w14:textId="77777777" w:rsidR="00853871" w:rsidRPr="0095014B" w:rsidRDefault="00853871" w:rsidP="0085387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426C6060" w14:textId="77777777" w:rsidR="00853871" w:rsidRPr="0095014B" w:rsidRDefault="00853871" w:rsidP="0085387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2BA294D" w14:textId="77777777" w:rsidR="00853871" w:rsidRPr="0095014B" w:rsidRDefault="00853871" w:rsidP="0085387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0220DC9" w14:textId="77777777" w:rsidR="00853871" w:rsidRPr="0095014B" w:rsidRDefault="00853871" w:rsidP="0085387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53871" w:rsidRPr="0095014B" w14:paraId="7EE03C3D" w14:textId="4577A845" w:rsidTr="004F7C62">
        <w:tc>
          <w:tcPr>
            <w:tcW w:w="1247" w:type="dxa"/>
            <w:tcMar>
              <w:left w:w="0" w:type="dxa"/>
            </w:tcMar>
          </w:tcPr>
          <w:p w14:paraId="0EE6B131" w14:textId="77777777" w:rsidR="00853871" w:rsidRPr="0022459C" w:rsidRDefault="00853871" w:rsidP="0085387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57" w:type="dxa"/>
            <w:tcBorders>
              <w:top w:val="single" w:sz="4" w:space="0" w:color="auto"/>
            </w:tcBorders>
          </w:tcPr>
          <w:p w14:paraId="4328653D" w14:textId="01842855" w:rsidR="00853871" w:rsidRPr="0095014B" w:rsidRDefault="00853871" w:rsidP="0085387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(должность)</w:t>
            </w:r>
          </w:p>
        </w:tc>
        <w:tc>
          <w:tcPr>
            <w:tcW w:w="170" w:type="dxa"/>
          </w:tcPr>
          <w:p w14:paraId="7FC0B716" w14:textId="77777777" w:rsidR="00853871" w:rsidRPr="0095014B" w:rsidRDefault="00853871" w:rsidP="008538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1F3CD6B5" w14:textId="5A25C3FE" w:rsidR="00853871" w:rsidRPr="0095014B" w:rsidRDefault="00853871" w:rsidP="0085387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7C05A036" w14:textId="77777777" w:rsidR="00853871" w:rsidRPr="0095014B" w:rsidRDefault="00853871" w:rsidP="008538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A7F2726" w14:textId="7C029481" w:rsidR="00853871" w:rsidRPr="0095014B" w:rsidRDefault="00853871" w:rsidP="0085387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017B665" w14:textId="78BCE926" w:rsidR="001601C7" w:rsidRPr="00417A99" w:rsidRDefault="001601C7" w:rsidP="00417A99">
      <w:pPr>
        <w:spacing w:after="24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53"/>
        <w:gridCol w:w="6406"/>
        <w:gridCol w:w="170"/>
        <w:gridCol w:w="5783"/>
      </w:tblGrid>
      <w:tr w:rsidR="00853871" w:rsidRPr="0095014B" w14:paraId="56C06D00" w14:textId="77777777" w:rsidTr="004F7C62">
        <w:tc>
          <w:tcPr>
            <w:tcW w:w="2353" w:type="dxa"/>
            <w:tcMar>
              <w:left w:w="0" w:type="dxa"/>
            </w:tcMar>
            <w:vAlign w:val="bottom"/>
          </w:tcPr>
          <w:p w14:paraId="2137361F" w14:textId="7A87A5A4" w:rsidR="00853871" w:rsidRPr="0095014B" w:rsidRDefault="00853871" w:rsidP="009B465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Контактные данные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vAlign w:val="bottom"/>
          </w:tcPr>
          <w:p w14:paraId="5E240EA3" w14:textId="77777777" w:rsidR="00853871" w:rsidRPr="0095014B" w:rsidRDefault="00853871" w:rsidP="009B465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8527914" w14:textId="77777777" w:rsidR="00853871" w:rsidRPr="0095014B" w:rsidRDefault="00853871" w:rsidP="009B465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83" w:type="dxa"/>
            <w:tcBorders>
              <w:bottom w:val="single" w:sz="4" w:space="0" w:color="auto"/>
            </w:tcBorders>
            <w:vAlign w:val="bottom"/>
          </w:tcPr>
          <w:p w14:paraId="7EFBC363" w14:textId="77777777" w:rsidR="00853871" w:rsidRPr="0095014B" w:rsidRDefault="00853871" w:rsidP="009B465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53871" w:rsidRPr="0095014B" w14:paraId="5644A2D4" w14:textId="77777777" w:rsidTr="004F7C62">
        <w:tc>
          <w:tcPr>
            <w:tcW w:w="2353" w:type="dxa"/>
            <w:tcMar>
              <w:left w:w="0" w:type="dxa"/>
            </w:tcMar>
          </w:tcPr>
          <w:p w14:paraId="2F228BDE" w14:textId="77777777" w:rsidR="00853871" w:rsidRPr="0022459C" w:rsidRDefault="00853871" w:rsidP="009B465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06" w:type="dxa"/>
            <w:tcBorders>
              <w:top w:val="single" w:sz="4" w:space="0" w:color="auto"/>
            </w:tcBorders>
          </w:tcPr>
          <w:p w14:paraId="5B5C8895" w14:textId="18BAD514" w:rsidR="00853871" w:rsidRPr="0095014B" w:rsidRDefault="00853871" w:rsidP="009B465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(номер телефона)</w:t>
            </w:r>
          </w:p>
        </w:tc>
        <w:tc>
          <w:tcPr>
            <w:tcW w:w="170" w:type="dxa"/>
          </w:tcPr>
          <w:p w14:paraId="07F09A2B" w14:textId="77777777" w:rsidR="00853871" w:rsidRPr="0095014B" w:rsidRDefault="00853871" w:rsidP="009B46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auto"/>
            </w:tcBorders>
          </w:tcPr>
          <w:p w14:paraId="34571586" w14:textId="3C6E2F77" w:rsidR="00853871" w:rsidRPr="0095014B" w:rsidRDefault="00853871" w:rsidP="009B465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680120">
              <w:rPr>
                <w:rFonts w:cs="Times New Roman"/>
                <w:sz w:val="20"/>
                <w:szCs w:val="20"/>
              </w:rPr>
              <w:t>адрес электронной почты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1C005E60" w14:textId="211711B4" w:rsidR="005E3182" w:rsidRDefault="005E3182" w:rsidP="00853871">
      <w:pPr>
        <w:rPr>
          <w:rFonts w:cs="Times New Roman"/>
          <w:szCs w:val="24"/>
        </w:rPr>
      </w:pPr>
    </w:p>
    <w:sectPr w:rsidR="005E3182" w:rsidSect="001601C7">
      <w:headerReference w:type="default" r:id="rId7"/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CCF1" w14:textId="77777777" w:rsidR="00843B8D" w:rsidRDefault="00843B8D" w:rsidP="004576CB">
      <w:r>
        <w:separator/>
      </w:r>
    </w:p>
  </w:endnote>
  <w:endnote w:type="continuationSeparator" w:id="0">
    <w:p w14:paraId="2F5C3593" w14:textId="77777777" w:rsidR="00843B8D" w:rsidRDefault="00843B8D" w:rsidP="004576CB">
      <w:r>
        <w:continuationSeparator/>
      </w:r>
    </w:p>
  </w:endnote>
  <w:endnote w:id="1">
    <w:p w14:paraId="16526E58" w14:textId="3C61A8AB" w:rsidR="00E94242" w:rsidRDefault="00E94242" w:rsidP="0089723C">
      <w:pPr>
        <w:pStyle w:val="ad"/>
        <w:jc w:val="both"/>
      </w:pPr>
      <w:r>
        <w:rPr>
          <w:rStyle w:val="af"/>
        </w:rPr>
        <w:t>1</w:t>
      </w:r>
      <w:r w:rsidR="00853871">
        <w:t> </w:t>
      </w:r>
      <w:r w:rsidR="0089723C" w:rsidRPr="0089723C">
        <w:t xml:space="preserve">Под заявителем понимается держатель или владелец регистрационного удостоверения лекарственного препарата или уполномоченное им лицо, представляющие </w:t>
      </w:r>
      <w:r w:rsidR="00417A99">
        <w:br/>
      </w:r>
      <w:r w:rsidR="0089723C" w:rsidRPr="0089723C">
        <w:t>в Министерство здравоохранения Российской Федерации настоящее заявление.</w:t>
      </w:r>
    </w:p>
  </w:endnote>
  <w:endnote w:id="2">
    <w:p w14:paraId="6FDE1423" w14:textId="09906BC9" w:rsidR="00E607FE" w:rsidRDefault="00E607FE" w:rsidP="0089723C">
      <w:pPr>
        <w:pStyle w:val="ad"/>
        <w:jc w:val="both"/>
      </w:pPr>
      <w:r>
        <w:rPr>
          <w:rStyle w:val="af"/>
        </w:rPr>
        <w:t>2</w:t>
      </w:r>
      <w:r w:rsidR="00853871">
        <w:t> </w:t>
      </w:r>
      <w:r w:rsidR="0089723C" w:rsidRPr="0089723C">
        <w:t xml:space="preserve">Под лекарственным препаратом понимается лекарственный препарат, включенный в перечень жизненно необходимых и важнейших лекарственных препаратов </w:t>
      </w:r>
      <w:r w:rsidR="00417A99">
        <w:br/>
      </w:r>
      <w:r w:rsidR="0089723C" w:rsidRPr="0089723C">
        <w:t>для медицинского применения</w:t>
      </w:r>
      <w:r w:rsidR="0089723C">
        <w:t>.</w:t>
      </w:r>
    </w:p>
  </w:endnote>
  <w:endnote w:id="3">
    <w:p w14:paraId="5B306977" w14:textId="4B5CC563" w:rsidR="008E4AC4" w:rsidRDefault="008E4AC4" w:rsidP="0089723C">
      <w:pPr>
        <w:pStyle w:val="ad"/>
        <w:jc w:val="both"/>
      </w:pPr>
      <w:r>
        <w:rPr>
          <w:rStyle w:val="af"/>
        </w:rPr>
        <w:t>3</w:t>
      </w:r>
      <w:r w:rsidR="00853871">
        <w:t> </w:t>
      </w:r>
      <w:r w:rsidR="0089723C" w:rsidRPr="0089723C">
        <w:t xml:space="preserve">Указываются сведения о регистрационном удостоверении лекарственного препарата, выданном в соответствии с законодательством Российской Федерации, и (или) </w:t>
      </w:r>
      <w:r w:rsidR="00417A99">
        <w:br/>
      </w:r>
      <w:r w:rsidR="0089723C" w:rsidRPr="0089723C">
        <w:t xml:space="preserve">о регистрационном удостоверении, выданном в соответствии с Правилами регистрации и экспертизы лекарственных средств для медицинского применения, утвержденными </w:t>
      </w:r>
      <w:r w:rsidR="00417A99">
        <w:br/>
      </w:r>
      <w:r w:rsidR="0089723C" w:rsidRPr="0089723C">
        <w:t xml:space="preserve">решением Совета Евразийской экономической комиссии от 3 ноября 2016 г. № 78 </w:t>
      </w:r>
      <w:bookmarkStart w:id="0" w:name="_Hlk195182651"/>
      <w:r w:rsidR="0089723C">
        <w:rPr>
          <w:rFonts w:cs="Times New Roman"/>
        </w:rPr>
        <w:t>"</w:t>
      </w:r>
      <w:bookmarkEnd w:id="0"/>
      <w:r w:rsidR="0089723C" w:rsidRPr="0089723C">
        <w:t>О Правилах регистрации и экспертизы лекарственных средств для медицинского применения</w:t>
      </w:r>
      <w:r w:rsidR="0089723C">
        <w:rPr>
          <w:rFonts w:cs="Times New Roman"/>
        </w:rPr>
        <w:t>".</w:t>
      </w:r>
    </w:p>
  </w:endnote>
  <w:endnote w:id="4">
    <w:p w14:paraId="52F7D5A2" w14:textId="5E6866C2" w:rsidR="008E4AC4" w:rsidRDefault="008E4AC4" w:rsidP="0089723C">
      <w:pPr>
        <w:pStyle w:val="ad"/>
        <w:jc w:val="both"/>
      </w:pPr>
      <w:r>
        <w:rPr>
          <w:rStyle w:val="af"/>
        </w:rPr>
        <w:t>4</w:t>
      </w:r>
      <w:r w:rsidR="00853871">
        <w:t> </w:t>
      </w:r>
      <w:r w:rsidR="0089723C" w:rsidRPr="0089723C">
        <w:t>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препарата, предусмотренное перечнем жизненно необходимых и важнейших лекарственных препаратов для медицинского применения.</w:t>
      </w:r>
    </w:p>
  </w:endnote>
  <w:endnote w:id="5">
    <w:p w14:paraId="65346B7A" w14:textId="6C8B9170" w:rsidR="008E4AC4" w:rsidRDefault="008E4AC4" w:rsidP="0089723C">
      <w:pPr>
        <w:pStyle w:val="ad"/>
        <w:jc w:val="both"/>
      </w:pPr>
      <w:r>
        <w:rPr>
          <w:rStyle w:val="af"/>
        </w:rPr>
        <w:t>5</w:t>
      </w:r>
      <w:r w:rsidR="00853871">
        <w:t> </w:t>
      </w:r>
      <w:r w:rsidR="00F23854" w:rsidRPr="00F23854">
        <w:t xml:space="preserve">В случаях, предусмотренных пунктом 28 Правил государственной регистрации и перерегистрации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для медицинского применения, утвержденных постановлением Правительства </w:t>
      </w:r>
      <w:r w:rsidR="00417A99">
        <w:br/>
      </w:r>
      <w:r w:rsidR="00F23854" w:rsidRPr="00F23854">
        <w:t xml:space="preserve">Российской Федерации от 8 апреля 2025 г. № 462 "О государственном регулировании цен на лекарственные препараты, включенные в перечень жизненно необходимых </w:t>
      </w:r>
      <w:r w:rsidR="00417A99">
        <w:br/>
      </w:r>
      <w:r w:rsidR="00F23854" w:rsidRPr="00F23854">
        <w:t>и важнейших лекарственных препаратов для медицинского применения", дополнительно указывается форма выпуска лекарственного препарата, с учетом которой рассчитывается предельная отпускная цена производителя за потребительскую упаковку лекарственного препарата</w:t>
      </w:r>
      <w:r w:rsidR="00F23854">
        <w:t>.</w:t>
      </w:r>
    </w:p>
  </w:endnote>
  <w:endnote w:id="6">
    <w:p w14:paraId="4F3B7441" w14:textId="65D18160" w:rsidR="008E4AC4" w:rsidRDefault="008E4AC4" w:rsidP="0089723C">
      <w:pPr>
        <w:pStyle w:val="ad"/>
        <w:jc w:val="both"/>
      </w:pPr>
      <w:r>
        <w:rPr>
          <w:rStyle w:val="af"/>
        </w:rPr>
        <w:t>6</w:t>
      </w:r>
      <w:r w:rsidR="00853871">
        <w:t> </w:t>
      </w:r>
      <w:r w:rsidR="00F23854" w:rsidRPr="00F23854">
        <w:t xml:space="preserve">Утверждена решением Совета Евразийской экономической комиссии от 14 сентября 2021 г. № 80 </w:t>
      </w:r>
      <w:r w:rsidR="00241184">
        <w:rPr>
          <w:rFonts w:cs="Times New Roman"/>
        </w:rPr>
        <w:t>"</w:t>
      </w:r>
      <w:r w:rsidR="00F23854" w:rsidRPr="00F23854">
        <w:t>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8DBD" w14:textId="77777777" w:rsidR="00843B8D" w:rsidRDefault="00843B8D" w:rsidP="004576CB">
      <w:r>
        <w:separator/>
      </w:r>
    </w:p>
  </w:footnote>
  <w:footnote w:type="continuationSeparator" w:id="0">
    <w:p w14:paraId="5C6FE1DA" w14:textId="77777777" w:rsidR="00843B8D" w:rsidRDefault="00843B8D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7493F"/>
    <w:rsid w:val="000856C5"/>
    <w:rsid w:val="000A688F"/>
    <w:rsid w:val="000C45C1"/>
    <w:rsid w:val="000D6476"/>
    <w:rsid w:val="00105E1A"/>
    <w:rsid w:val="00147D44"/>
    <w:rsid w:val="001601C7"/>
    <w:rsid w:val="001F2F7B"/>
    <w:rsid w:val="0022459C"/>
    <w:rsid w:val="00241184"/>
    <w:rsid w:val="002E5EF1"/>
    <w:rsid w:val="003413F3"/>
    <w:rsid w:val="00343983"/>
    <w:rsid w:val="00344873"/>
    <w:rsid w:val="003904B8"/>
    <w:rsid w:val="00417A99"/>
    <w:rsid w:val="004576CB"/>
    <w:rsid w:val="004A57B0"/>
    <w:rsid w:val="004F7C62"/>
    <w:rsid w:val="005018FC"/>
    <w:rsid w:val="005026A0"/>
    <w:rsid w:val="005E3182"/>
    <w:rsid w:val="0066229E"/>
    <w:rsid w:val="00670248"/>
    <w:rsid w:val="00680120"/>
    <w:rsid w:val="006B5309"/>
    <w:rsid w:val="006E2102"/>
    <w:rsid w:val="00737CA1"/>
    <w:rsid w:val="00780882"/>
    <w:rsid w:val="00843B8D"/>
    <w:rsid w:val="00853871"/>
    <w:rsid w:val="00861ECC"/>
    <w:rsid w:val="0089723C"/>
    <w:rsid w:val="008A7570"/>
    <w:rsid w:val="008E4AC4"/>
    <w:rsid w:val="00922829"/>
    <w:rsid w:val="0095014B"/>
    <w:rsid w:val="00991A05"/>
    <w:rsid w:val="009E08EF"/>
    <w:rsid w:val="00A81F8E"/>
    <w:rsid w:val="00AA6F9F"/>
    <w:rsid w:val="00BD3EBC"/>
    <w:rsid w:val="00BF28B2"/>
    <w:rsid w:val="00C54750"/>
    <w:rsid w:val="00D74891"/>
    <w:rsid w:val="00DC3A80"/>
    <w:rsid w:val="00E13D43"/>
    <w:rsid w:val="00E14A60"/>
    <w:rsid w:val="00E607FE"/>
    <w:rsid w:val="00E94242"/>
    <w:rsid w:val="00EF3DF4"/>
    <w:rsid w:val="00F170FA"/>
    <w:rsid w:val="00F23854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9424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94242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9424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9424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94242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E942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2025-04-10T12:06:00Z</cp:lastPrinted>
  <dcterms:created xsi:type="dcterms:W3CDTF">2025-04-10T08:36:00Z</dcterms:created>
  <dcterms:modified xsi:type="dcterms:W3CDTF">2025-04-10T14:39:00Z</dcterms:modified>
</cp:coreProperties>
</file>