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A96D" w14:textId="119C867F" w:rsidR="00FE754C" w:rsidRDefault="00FE754C" w:rsidP="00BA76F4">
      <w:pPr>
        <w:spacing w:after="120"/>
        <w:ind w:left="6010"/>
      </w:pPr>
      <w:r w:rsidRPr="00276C79">
        <w:t xml:space="preserve">Приложение № </w:t>
      </w:r>
      <w:r w:rsidR="007835D5">
        <w:t>2</w:t>
      </w:r>
      <w:r w:rsidRPr="00276C79">
        <w:br/>
      </w:r>
      <w:r w:rsidRPr="00DB29CC">
        <w:t xml:space="preserve">к порядку отбора сельскохозяйственных товаропроизводителей (за исключением сельскохозяйственных кредитных потребительских кооперативов), </w:t>
      </w:r>
      <w:r>
        <w:br/>
      </w:r>
      <w:r w:rsidRPr="00DB29CC">
        <w:t xml:space="preserve">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</w:t>
      </w:r>
      <w:r>
        <w:br/>
      </w:r>
      <w:r w:rsidRPr="00DB29CC">
        <w:t xml:space="preserve">для заключения соглашений </w:t>
      </w:r>
      <w:r>
        <w:br/>
      </w:r>
      <w:r w:rsidRPr="00DB29CC">
        <w:t xml:space="preserve">о повышении конкурентоспособности </w:t>
      </w:r>
      <w:r>
        <w:br/>
      </w:r>
      <w:r w:rsidRPr="00DB29CC">
        <w:t>по установленным критериям</w:t>
      </w:r>
    </w:p>
    <w:p w14:paraId="3CE078C0" w14:textId="7F66D38C" w:rsidR="00BA76F4" w:rsidRPr="00BA76F4" w:rsidRDefault="00BA76F4" w:rsidP="00FE754C">
      <w:pPr>
        <w:spacing w:after="240"/>
        <w:ind w:left="6010"/>
        <w:rPr>
          <w:sz w:val="18"/>
          <w:szCs w:val="18"/>
        </w:rPr>
      </w:pPr>
      <w:r w:rsidRPr="006878D9">
        <w:rPr>
          <w:sz w:val="18"/>
          <w:szCs w:val="18"/>
        </w:rPr>
        <w:t xml:space="preserve">(в ред. Приказа Минсельхоза России </w:t>
      </w:r>
      <w:r w:rsidRPr="006878D9">
        <w:rPr>
          <w:sz w:val="18"/>
          <w:szCs w:val="18"/>
        </w:rPr>
        <w:br/>
        <w:t>от 27.03.2026 № 183)</w:t>
      </w:r>
    </w:p>
    <w:p w14:paraId="3D1A5A80" w14:textId="77777777" w:rsidR="00276C79" w:rsidRPr="00276C79" w:rsidRDefault="00276C79" w:rsidP="00550022">
      <w:pPr>
        <w:spacing w:after="360"/>
        <w:jc w:val="right"/>
        <w:rPr>
          <w:sz w:val="24"/>
          <w:szCs w:val="24"/>
        </w:rPr>
      </w:pPr>
      <w:r w:rsidRPr="00276C79">
        <w:rPr>
          <w:sz w:val="24"/>
          <w:szCs w:val="24"/>
        </w:rPr>
        <w:t>Рекомендуемый образец</w:t>
      </w:r>
    </w:p>
    <w:p w14:paraId="370EBDF0" w14:textId="49B8320C" w:rsidR="00276C79" w:rsidRPr="00D13FED" w:rsidRDefault="009873A0" w:rsidP="0066321C">
      <w:pPr>
        <w:spacing w:after="240"/>
        <w:jc w:val="center"/>
        <w:rPr>
          <w:b/>
          <w:spacing w:val="60"/>
          <w:sz w:val="26"/>
          <w:szCs w:val="26"/>
        </w:rPr>
      </w:pPr>
      <w:bookmarkStart w:id="0" w:name="Par148"/>
      <w:bookmarkEnd w:id="0"/>
      <w:r>
        <w:rPr>
          <w:b/>
          <w:spacing w:val="60"/>
          <w:sz w:val="26"/>
          <w:szCs w:val="26"/>
        </w:rPr>
        <w:t>ИНФОРМАЦИЯ</w:t>
      </w:r>
      <w:r>
        <w:rPr>
          <w:b/>
          <w:spacing w:val="60"/>
          <w:sz w:val="26"/>
          <w:szCs w:val="26"/>
        </w:rPr>
        <w:br/>
      </w:r>
      <w:r w:rsidRPr="009873A0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9873A0">
        <w:rPr>
          <w:b/>
          <w:sz w:val="26"/>
          <w:szCs w:val="26"/>
        </w:rPr>
        <w:t>предоставляемом</w:t>
      </w:r>
      <w:r>
        <w:rPr>
          <w:b/>
          <w:sz w:val="26"/>
          <w:szCs w:val="26"/>
        </w:rPr>
        <w:t xml:space="preserve"> льготном краткосрочном</w:t>
      </w:r>
      <w:r>
        <w:rPr>
          <w:b/>
          <w:sz w:val="26"/>
          <w:szCs w:val="26"/>
        </w:rPr>
        <w:br/>
        <w:t xml:space="preserve">или </w:t>
      </w:r>
      <w:r w:rsidR="00550022">
        <w:rPr>
          <w:b/>
          <w:sz w:val="26"/>
          <w:szCs w:val="26"/>
        </w:rPr>
        <w:t xml:space="preserve">льготном </w:t>
      </w:r>
      <w:r>
        <w:rPr>
          <w:b/>
          <w:sz w:val="26"/>
          <w:szCs w:val="26"/>
        </w:rPr>
        <w:t>инвестиционном кредите</w:t>
      </w:r>
    </w:p>
    <w:p w14:paraId="4B996712" w14:textId="77777777" w:rsidR="00276C79" w:rsidRPr="009873A0" w:rsidRDefault="00276C79" w:rsidP="00276C79">
      <w:pPr>
        <w:jc w:val="center"/>
        <w:rPr>
          <w:b/>
          <w:sz w:val="24"/>
          <w:szCs w:val="24"/>
        </w:rPr>
      </w:pPr>
    </w:p>
    <w:p w14:paraId="5713F0EF" w14:textId="77777777" w:rsidR="00276C79" w:rsidRPr="00276C79" w:rsidRDefault="00276C79" w:rsidP="005301D0">
      <w:pPr>
        <w:pBdr>
          <w:top w:val="single" w:sz="4" w:space="1" w:color="auto"/>
        </w:pBdr>
        <w:spacing w:after="480"/>
        <w:jc w:val="center"/>
      </w:pPr>
      <w:r w:rsidRPr="00276C79">
        <w:t xml:space="preserve">(наименование </w:t>
      </w:r>
      <w:r w:rsidR="009873A0">
        <w:t>уполномоченного банка</w:t>
      </w:r>
      <w:r w:rsidRPr="00276C79">
        <w:t>)</w:t>
      </w:r>
    </w:p>
    <w:p w14:paraId="330EE109" w14:textId="291F8785" w:rsidR="00276C79" w:rsidRPr="009B2DDE" w:rsidRDefault="00701F96" w:rsidP="006878D9">
      <w:pPr>
        <w:ind w:firstLine="567"/>
        <w:jc w:val="both"/>
        <w:rPr>
          <w:sz w:val="2"/>
          <w:szCs w:val="2"/>
        </w:rPr>
      </w:pPr>
      <w:r w:rsidRPr="00701F96">
        <w:rPr>
          <w:sz w:val="24"/>
          <w:szCs w:val="24"/>
        </w:rPr>
        <w:t>Информация представляется в соответствии с решением уполномоченного органа уполномоченного банка о принятии положительного решения о предоставлении льготного краткосрочного или льготного инвестиционного кредита сельскохозяйственному товаропроизводителю (за исключением сельскохозяйственных кредитных потребительских кооперативов), организации и индивидуальному предпринимателю, осуществляющим производство и (или) первичную и (или) последующую (промышленную) переработку сельскохозяйственной продукции и ее реализацию (далее</w:t>
      </w:r>
      <w:r>
        <w:rPr>
          <w:sz w:val="24"/>
          <w:szCs w:val="24"/>
        </w:rPr>
        <w:t xml:space="preserve"> – </w:t>
      </w:r>
      <w:r w:rsidRPr="00701F96">
        <w:rPr>
          <w:sz w:val="24"/>
          <w:szCs w:val="24"/>
        </w:rPr>
        <w:t>решение)</w:t>
      </w:r>
      <w:r w:rsidR="009B2DDE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1701"/>
        <w:gridCol w:w="454"/>
        <w:gridCol w:w="1134"/>
        <w:gridCol w:w="255"/>
      </w:tblGrid>
      <w:tr w:rsidR="009B2DDE" w14:paraId="186CB9DF" w14:textId="77777777" w:rsidTr="00FE754C">
        <w:tc>
          <w:tcPr>
            <w:tcW w:w="340" w:type="dxa"/>
            <w:tcMar>
              <w:left w:w="0" w:type="dxa"/>
            </w:tcMar>
            <w:vAlign w:val="bottom"/>
          </w:tcPr>
          <w:p w14:paraId="5CDBD26F" w14:textId="77777777" w:rsidR="009B2DDE" w:rsidRDefault="00BF1491" w:rsidP="00477A4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824E70E" w14:textId="77777777" w:rsidR="009B2DDE" w:rsidRDefault="009B2DDE" w:rsidP="00477A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3AC0F228" w14:textId="77777777" w:rsidR="009B2DDE" w:rsidRDefault="00BF1491" w:rsidP="00477A4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716BBEE" w14:textId="77777777" w:rsidR="009B2DDE" w:rsidRDefault="009B2DDE" w:rsidP="00477A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E34534E" w14:textId="77777777" w:rsidR="009B2DDE" w:rsidRDefault="00BF1491" w:rsidP="00477A4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1E234E05" w14:textId="77777777" w:rsidR="0066321C" w:rsidRPr="00B57C56" w:rsidRDefault="0066321C" w:rsidP="00B57C56">
      <w:pPr>
        <w:spacing w:after="240"/>
        <w:rPr>
          <w:sz w:val="2"/>
          <w:szCs w:val="2"/>
        </w:rPr>
      </w:pPr>
    </w:p>
    <w:tbl>
      <w:tblPr>
        <w:tblStyle w:val="aa"/>
        <w:tblW w:w="966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06"/>
        <w:gridCol w:w="1417"/>
        <w:gridCol w:w="1418"/>
        <w:gridCol w:w="397"/>
        <w:gridCol w:w="851"/>
        <w:gridCol w:w="453"/>
        <w:gridCol w:w="681"/>
        <w:gridCol w:w="3345"/>
      </w:tblGrid>
      <w:tr w:rsidR="00550B1D" w:rsidRPr="00D20933" w14:paraId="740558CF" w14:textId="77777777" w:rsidTr="00155F78">
        <w:trPr>
          <w:cantSplit/>
          <w:trHeight w:val="360"/>
          <w:jc w:val="center"/>
        </w:trPr>
        <w:tc>
          <w:tcPr>
            <w:tcW w:w="1106" w:type="dxa"/>
            <w:vAlign w:val="center"/>
          </w:tcPr>
          <w:p w14:paraId="4B74DD86" w14:textId="475E0C77" w:rsidR="00550B1D" w:rsidRPr="00D20933" w:rsidRDefault="00D20933" w:rsidP="00327D79">
            <w:pPr>
              <w:jc w:val="center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4536" w:type="dxa"/>
            <w:gridSpan w:val="5"/>
            <w:vAlign w:val="center"/>
          </w:tcPr>
          <w:p w14:paraId="5D633100" w14:textId="77777777" w:rsidR="00550B1D" w:rsidRPr="00D20933" w:rsidRDefault="00327D79" w:rsidP="00327D79">
            <w:pPr>
              <w:jc w:val="center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Перечень информации</w:t>
            </w:r>
          </w:p>
        </w:tc>
        <w:tc>
          <w:tcPr>
            <w:tcW w:w="4026" w:type="dxa"/>
            <w:gridSpan w:val="2"/>
            <w:vAlign w:val="center"/>
          </w:tcPr>
          <w:p w14:paraId="415BA63D" w14:textId="77777777" w:rsidR="00550B1D" w:rsidRPr="00D20933" w:rsidRDefault="00327D79" w:rsidP="00327D79">
            <w:pPr>
              <w:jc w:val="center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Заполняется банком</w:t>
            </w:r>
          </w:p>
        </w:tc>
      </w:tr>
      <w:tr w:rsidR="00550B1D" w:rsidRPr="00D20933" w14:paraId="55F1A0B0" w14:textId="77777777" w:rsidTr="00CC0C03">
        <w:trPr>
          <w:cantSplit/>
          <w:trHeight w:val="454"/>
          <w:jc w:val="center"/>
        </w:trPr>
        <w:tc>
          <w:tcPr>
            <w:tcW w:w="1106" w:type="dxa"/>
          </w:tcPr>
          <w:p w14:paraId="0C2CF790" w14:textId="77777777" w:rsidR="00550B1D" w:rsidRPr="00D20933" w:rsidRDefault="00C32FAF" w:rsidP="000D610F">
            <w:pPr>
              <w:spacing w:before="40"/>
              <w:ind w:lef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1.</w:t>
            </w:r>
          </w:p>
        </w:tc>
        <w:tc>
          <w:tcPr>
            <w:tcW w:w="4536" w:type="dxa"/>
            <w:gridSpan w:val="5"/>
          </w:tcPr>
          <w:p w14:paraId="3421F441" w14:textId="77777777" w:rsidR="00550B1D" w:rsidRPr="00D20933" w:rsidRDefault="00C32FAF" w:rsidP="000D610F">
            <w:pPr>
              <w:spacing w:before="40"/>
              <w:ind w:left="57" w:righ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Дата начала и окончания действия решения</w:t>
            </w:r>
          </w:p>
        </w:tc>
        <w:tc>
          <w:tcPr>
            <w:tcW w:w="4026" w:type="dxa"/>
            <w:gridSpan w:val="2"/>
          </w:tcPr>
          <w:p w14:paraId="15A42A26" w14:textId="77777777" w:rsidR="00550B1D" w:rsidRPr="00D20933" w:rsidRDefault="00550B1D" w:rsidP="000D610F">
            <w:pPr>
              <w:spacing w:before="40"/>
              <w:ind w:left="57" w:right="57"/>
              <w:rPr>
                <w:sz w:val="22"/>
                <w:szCs w:val="22"/>
              </w:rPr>
            </w:pPr>
          </w:p>
        </w:tc>
      </w:tr>
      <w:tr w:rsidR="00B30E9D" w:rsidRPr="00383A0F" w14:paraId="0AA1D003" w14:textId="77777777" w:rsidTr="00155F78">
        <w:trPr>
          <w:cantSplit/>
          <w:jc w:val="center"/>
        </w:trPr>
        <w:tc>
          <w:tcPr>
            <w:tcW w:w="1106" w:type="dxa"/>
            <w:tcBorders>
              <w:bottom w:val="nil"/>
            </w:tcBorders>
          </w:tcPr>
          <w:p w14:paraId="31AE5236" w14:textId="77777777" w:rsidR="00B30E9D" w:rsidRPr="00383A0F" w:rsidRDefault="00B30E9D" w:rsidP="00837D2C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4536" w:type="dxa"/>
            <w:gridSpan w:val="5"/>
            <w:tcBorders>
              <w:bottom w:val="nil"/>
              <w:right w:val="nil"/>
            </w:tcBorders>
          </w:tcPr>
          <w:p w14:paraId="0794A608" w14:textId="77777777" w:rsidR="00B30E9D" w:rsidRPr="00383A0F" w:rsidRDefault="00B30E9D" w:rsidP="00C32FAF">
            <w:pPr>
              <w:ind w:left="57" w:right="57"/>
              <w:rPr>
                <w:sz w:val="4"/>
                <w:szCs w:val="4"/>
              </w:rPr>
            </w:pPr>
          </w:p>
        </w:tc>
        <w:tc>
          <w:tcPr>
            <w:tcW w:w="4026" w:type="dxa"/>
            <w:gridSpan w:val="2"/>
            <w:tcBorders>
              <w:left w:val="nil"/>
              <w:bottom w:val="nil"/>
            </w:tcBorders>
          </w:tcPr>
          <w:p w14:paraId="6CB22E29" w14:textId="77777777" w:rsidR="00B30E9D" w:rsidRPr="00383A0F" w:rsidRDefault="00B30E9D" w:rsidP="0066321C">
            <w:pPr>
              <w:rPr>
                <w:sz w:val="4"/>
                <w:szCs w:val="4"/>
              </w:rPr>
            </w:pPr>
          </w:p>
        </w:tc>
      </w:tr>
      <w:tr w:rsidR="00B30E9D" w:rsidRPr="00D20933" w14:paraId="278AFFCE" w14:textId="77777777" w:rsidTr="0015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B5B2F7" w14:textId="77777777" w:rsidR="00B30E9D" w:rsidRPr="00D20933" w:rsidRDefault="00B30E9D" w:rsidP="00EA3A74">
            <w:pPr>
              <w:ind w:lef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619FB08E" w14:textId="77777777" w:rsidR="00B30E9D" w:rsidRPr="00D20933" w:rsidRDefault="00B30E9D" w:rsidP="00EA3A74">
            <w:pPr>
              <w:ind w:lef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Решением от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645171F" w14:textId="77777777" w:rsidR="00B30E9D" w:rsidRPr="00D20933" w:rsidRDefault="00B30E9D" w:rsidP="00EA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bottom"/>
          </w:tcPr>
          <w:p w14:paraId="6394CA70" w14:textId="77777777" w:rsidR="00B30E9D" w:rsidRPr="00D20933" w:rsidRDefault="00B30E9D" w:rsidP="00EA3A74">
            <w:pPr>
              <w:jc w:val="center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E272425" w14:textId="77777777" w:rsidR="00B30E9D" w:rsidRPr="00D20933" w:rsidRDefault="00B30E9D" w:rsidP="00EA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1EA28A24" w14:textId="77777777" w:rsidR="00B30E9D" w:rsidRPr="00D20933" w:rsidRDefault="00B30E9D" w:rsidP="00EA3A74">
            <w:pPr>
              <w:ind w:lef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одобрено:</w:t>
            </w:r>
          </w:p>
        </w:tc>
        <w:tc>
          <w:tcPr>
            <w:tcW w:w="3345" w:type="dxa"/>
            <w:tcBorders>
              <w:right w:val="single" w:sz="4" w:space="0" w:color="auto"/>
            </w:tcBorders>
            <w:vAlign w:val="bottom"/>
          </w:tcPr>
          <w:p w14:paraId="5C9A53BA" w14:textId="77777777" w:rsidR="00B30E9D" w:rsidRPr="00D20933" w:rsidRDefault="00B30E9D" w:rsidP="00EA3A74">
            <w:pPr>
              <w:rPr>
                <w:sz w:val="22"/>
                <w:szCs w:val="22"/>
              </w:rPr>
            </w:pPr>
          </w:p>
        </w:tc>
      </w:tr>
      <w:tr w:rsidR="00B30E9D" w:rsidRPr="00383A0F" w14:paraId="3BE04308" w14:textId="77777777" w:rsidTr="00155F78">
        <w:trPr>
          <w:cantSplit/>
          <w:jc w:val="center"/>
        </w:trPr>
        <w:tc>
          <w:tcPr>
            <w:tcW w:w="1106" w:type="dxa"/>
            <w:tcBorders>
              <w:top w:val="nil"/>
            </w:tcBorders>
          </w:tcPr>
          <w:p w14:paraId="1A8457A2" w14:textId="77777777" w:rsidR="00B30E9D" w:rsidRPr="00383A0F" w:rsidRDefault="00B30E9D" w:rsidP="00837D2C">
            <w:pPr>
              <w:ind w:left="57"/>
              <w:rPr>
                <w:sz w:val="8"/>
                <w:szCs w:val="8"/>
              </w:rPr>
            </w:pPr>
          </w:p>
        </w:tc>
        <w:tc>
          <w:tcPr>
            <w:tcW w:w="4536" w:type="dxa"/>
            <w:gridSpan w:val="5"/>
            <w:tcBorders>
              <w:top w:val="nil"/>
              <w:right w:val="nil"/>
            </w:tcBorders>
          </w:tcPr>
          <w:p w14:paraId="62229480" w14:textId="77777777" w:rsidR="00B30E9D" w:rsidRPr="00383A0F" w:rsidRDefault="00B30E9D" w:rsidP="00C32FAF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nil"/>
            </w:tcBorders>
          </w:tcPr>
          <w:p w14:paraId="63A7EA9C" w14:textId="77777777" w:rsidR="00B30E9D" w:rsidRPr="00383A0F" w:rsidRDefault="00B30E9D" w:rsidP="0066321C">
            <w:pPr>
              <w:rPr>
                <w:sz w:val="8"/>
                <w:szCs w:val="8"/>
              </w:rPr>
            </w:pPr>
          </w:p>
        </w:tc>
      </w:tr>
      <w:tr w:rsidR="00550B1D" w:rsidRPr="00D20933" w14:paraId="15479BC1" w14:textId="77777777" w:rsidTr="00155F78">
        <w:trPr>
          <w:cantSplit/>
          <w:jc w:val="center"/>
        </w:trPr>
        <w:tc>
          <w:tcPr>
            <w:tcW w:w="1106" w:type="dxa"/>
          </w:tcPr>
          <w:p w14:paraId="25785403" w14:textId="77777777" w:rsidR="00550B1D" w:rsidRPr="00D20933" w:rsidRDefault="00EC6A45" w:rsidP="000D610F">
            <w:pPr>
              <w:spacing w:after="40"/>
              <w:ind w:lef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3.</w:t>
            </w:r>
          </w:p>
        </w:tc>
        <w:tc>
          <w:tcPr>
            <w:tcW w:w="4536" w:type="dxa"/>
            <w:gridSpan w:val="5"/>
          </w:tcPr>
          <w:p w14:paraId="143BC338" w14:textId="77777777" w:rsidR="00550B1D" w:rsidRPr="00D20933" w:rsidRDefault="00EC6A45" w:rsidP="000D610F">
            <w:pPr>
              <w:keepLines/>
              <w:spacing w:after="40"/>
              <w:ind w:left="57" w:righ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Льготный краткосрочный кредит</w:t>
            </w:r>
            <w:r w:rsidRPr="00D20933">
              <w:rPr>
                <w:sz w:val="22"/>
                <w:szCs w:val="22"/>
              </w:rPr>
              <w:br/>
              <w:t>или льготный инвестиционный кредит</w:t>
            </w:r>
          </w:p>
        </w:tc>
        <w:tc>
          <w:tcPr>
            <w:tcW w:w="4026" w:type="dxa"/>
            <w:gridSpan w:val="2"/>
          </w:tcPr>
          <w:p w14:paraId="53BD03CC" w14:textId="77777777" w:rsidR="00550B1D" w:rsidRPr="00D20933" w:rsidRDefault="00550B1D" w:rsidP="000D610F">
            <w:pPr>
              <w:spacing w:after="40"/>
              <w:ind w:left="57" w:right="57"/>
              <w:rPr>
                <w:sz w:val="22"/>
                <w:szCs w:val="22"/>
              </w:rPr>
            </w:pPr>
          </w:p>
        </w:tc>
      </w:tr>
      <w:tr w:rsidR="00550B1D" w:rsidRPr="00D20933" w14:paraId="773C7338" w14:textId="77777777" w:rsidTr="00155F78">
        <w:trPr>
          <w:cantSplit/>
          <w:jc w:val="center"/>
        </w:trPr>
        <w:tc>
          <w:tcPr>
            <w:tcW w:w="1106" w:type="dxa"/>
          </w:tcPr>
          <w:p w14:paraId="772EEB24" w14:textId="77777777" w:rsidR="00550B1D" w:rsidRPr="00D20933" w:rsidRDefault="00C617F4" w:rsidP="000D610F">
            <w:pPr>
              <w:spacing w:after="40"/>
              <w:ind w:lef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4.</w:t>
            </w:r>
          </w:p>
        </w:tc>
        <w:tc>
          <w:tcPr>
            <w:tcW w:w="4536" w:type="dxa"/>
            <w:gridSpan w:val="5"/>
          </w:tcPr>
          <w:p w14:paraId="5DFFAE7A" w14:textId="09F89DDA" w:rsidR="00550B1D" w:rsidRPr="00D20933" w:rsidRDefault="00C617F4" w:rsidP="000D610F">
            <w:pPr>
              <w:keepLines/>
              <w:spacing w:after="40"/>
              <w:ind w:left="57" w:right="57"/>
              <w:rPr>
                <w:sz w:val="22"/>
                <w:szCs w:val="22"/>
              </w:rPr>
            </w:pPr>
            <w:r w:rsidRPr="00D20933">
              <w:rPr>
                <w:sz w:val="22"/>
                <w:szCs w:val="22"/>
              </w:rPr>
              <w:t>Исполнитель:</w:t>
            </w:r>
            <w:r w:rsidRPr="00D20933">
              <w:rPr>
                <w:sz w:val="22"/>
                <w:szCs w:val="22"/>
              </w:rPr>
              <w:br/>
              <w:t>наименование юридического лица</w:t>
            </w:r>
            <w:r w:rsidR="00D20933">
              <w:rPr>
                <w:sz w:val="22"/>
                <w:szCs w:val="22"/>
              </w:rPr>
              <w:t xml:space="preserve"> </w:t>
            </w:r>
            <w:r w:rsidRPr="00D20933">
              <w:rPr>
                <w:sz w:val="22"/>
                <w:szCs w:val="22"/>
              </w:rPr>
              <w:t>или фамилия, имя, отчество (при наличии) индивидуального предпринимателя;</w:t>
            </w:r>
            <w:r w:rsidRPr="00D20933">
              <w:rPr>
                <w:sz w:val="22"/>
                <w:szCs w:val="22"/>
              </w:rPr>
              <w:br/>
              <w:t>идентификационный номер налогоплательщика</w:t>
            </w:r>
          </w:p>
        </w:tc>
        <w:tc>
          <w:tcPr>
            <w:tcW w:w="4026" w:type="dxa"/>
            <w:gridSpan w:val="2"/>
          </w:tcPr>
          <w:p w14:paraId="34D55577" w14:textId="77777777" w:rsidR="00550B1D" w:rsidRPr="00D20933" w:rsidRDefault="00550B1D" w:rsidP="000D610F">
            <w:pPr>
              <w:spacing w:after="40"/>
              <w:ind w:left="57" w:right="57"/>
              <w:rPr>
                <w:sz w:val="22"/>
                <w:szCs w:val="22"/>
              </w:rPr>
            </w:pPr>
          </w:p>
        </w:tc>
      </w:tr>
      <w:tr w:rsidR="00550B1D" w14:paraId="085FB039" w14:textId="77777777" w:rsidTr="00155F78">
        <w:trPr>
          <w:cantSplit/>
          <w:jc w:val="center"/>
        </w:trPr>
        <w:tc>
          <w:tcPr>
            <w:tcW w:w="1106" w:type="dxa"/>
          </w:tcPr>
          <w:p w14:paraId="651D2600" w14:textId="77777777" w:rsidR="00550B1D" w:rsidRPr="00065CFD" w:rsidRDefault="007B0602" w:rsidP="000D610F">
            <w:pPr>
              <w:spacing w:after="40"/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5.</w:t>
            </w:r>
          </w:p>
        </w:tc>
        <w:tc>
          <w:tcPr>
            <w:tcW w:w="4536" w:type="dxa"/>
            <w:gridSpan w:val="5"/>
          </w:tcPr>
          <w:p w14:paraId="2A47B52E" w14:textId="5444C7A1" w:rsidR="00550B1D" w:rsidRPr="00065CFD" w:rsidRDefault="00B36FAA" w:rsidP="000D610F">
            <w:pPr>
              <w:spacing w:after="40"/>
              <w:ind w:left="57" w:right="57"/>
              <w:rPr>
                <w:sz w:val="22"/>
                <w:szCs w:val="22"/>
              </w:rPr>
            </w:pPr>
            <w:r w:rsidRPr="006878D9">
              <w:rPr>
                <w:sz w:val="22"/>
                <w:szCs w:val="22"/>
              </w:rPr>
              <w:t xml:space="preserve">Направление целевого использования исполнителем программы повышения конкурентоспособности льготного краткосрочного кредита или льготного инвестиционного кредита в соответствии </w:t>
            </w:r>
            <w:r w:rsidRPr="006878D9">
              <w:rPr>
                <w:sz w:val="22"/>
                <w:szCs w:val="22"/>
              </w:rPr>
              <w:br/>
              <w:t>с направлениями целевого использования льготных кредитов, выдаваемых заемщикам, заключившим соглашение о повышении конкурентоспособности</w:t>
            </w:r>
          </w:p>
        </w:tc>
        <w:tc>
          <w:tcPr>
            <w:tcW w:w="4026" w:type="dxa"/>
            <w:gridSpan w:val="2"/>
          </w:tcPr>
          <w:p w14:paraId="1BFE5DC3" w14:textId="77777777" w:rsidR="00550B1D" w:rsidRPr="00065CFD" w:rsidRDefault="00550B1D" w:rsidP="000D610F">
            <w:pPr>
              <w:spacing w:after="40"/>
              <w:ind w:left="57" w:right="57"/>
              <w:rPr>
                <w:sz w:val="22"/>
                <w:szCs w:val="22"/>
              </w:rPr>
            </w:pPr>
          </w:p>
        </w:tc>
      </w:tr>
      <w:tr w:rsidR="007B0602" w14:paraId="2051B7BD" w14:textId="77777777" w:rsidTr="00155F78">
        <w:trPr>
          <w:cantSplit/>
          <w:jc w:val="center"/>
        </w:trPr>
        <w:tc>
          <w:tcPr>
            <w:tcW w:w="1106" w:type="dxa"/>
          </w:tcPr>
          <w:p w14:paraId="59F83EE4" w14:textId="77777777" w:rsidR="007B0602" w:rsidRPr="00065CFD" w:rsidRDefault="00915230" w:rsidP="000D610F">
            <w:pPr>
              <w:keepLines/>
              <w:spacing w:after="40"/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4536" w:type="dxa"/>
            <w:gridSpan w:val="5"/>
          </w:tcPr>
          <w:p w14:paraId="239195E9" w14:textId="6720F0D6" w:rsidR="007B0602" w:rsidRPr="00065CFD" w:rsidRDefault="00915230" w:rsidP="000D610F">
            <w:pPr>
              <w:keepLines/>
              <w:spacing w:after="40"/>
              <w:ind w:left="57" w:righ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Размер льготного краткосрочного</w:t>
            </w:r>
            <w:r w:rsidR="007167F8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кредита или льготного инвестиционного кредита</w:t>
            </w:r>
          </w:p>
        </w:tc>
        <w:tc>
          <w:tcPr>
            <w:tcW w:w="4026" w:type="dxa"/>
            <w:gridSpan w:val="2"/>
          </w:tcPr>
          <w:p w14:paraId="2330C065" w14:textId="77777777" w:rsidR="007B0602" w:rsidRPr="00065CFD" w:rsidRDefault="007B0602" w:rsidP="000D610F">
            <w:pPr>
              <w:keepLines/>
              <w:spacing w:after="40"/>
              <w:ind w:left="57" w:right="57"/>
              <w:rPr>
                <w:sz w:val="22"/>
                <w:szCs w:val="22"/>
              </w:rPr>
            </w:pPr>
          </w:p>
        </w:tc>
      </w:tr>
      <w:tr w:rsidR="00550B1D" w14:paraId="52B6F9FC" w14:textId="77777777" w:rsidTr="00155F78">
        <w:trPr>
          <w:cantSplit/>
          <w:jc w:val="center"/>
        </w:trPr>
        <w:tc>
          <w:tcPr>
            <w:tcW w:w="1106" w:type="dxa"/>
          </w:tcPr>
          <w:p w14:paraId="7A02875A" w14:textId="77777777" w:rsidR="00550B1D" w:rsidRPr="00065CFD" w:rsidRDefault="00294A97" w:rsidP="000D610F">
            <w:pPr>
              <w:spacing w:after="40"/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7.</w:t>
            </w:r>
          </w:p>
        </w:tc>
        <w:tc>
          <w:tcPr>
            <w:tcW w:w="4536" w:type="dxa"/>
            <w:gridSpan w:val="5"/>
          </w:tcPr>
          <w:p w14:paraId="4E0F82A7" w14:textId="77777777" w:rsidR="00550B1D" w:rsidRPr="00065CFD" w:rsidRDefault="00294A97" w:rsidP="000D610F">
            <w:pPr>
              <w:keepLines/>
              <w:spacing w:after="40"/>
              <w:ind w:left="57" w:righ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Планируемый срок, на который будет предоставлен льготный краткосрочный кредит</w:t>
            </w:r>
            <w:r w:rsidR="000A3FE7" w:rsidRPr="00065CFD">
              <w:rPr>
                <w:sz w:val="22"/>
                <w:szCs w:val="22"/>
              </w:rPr>
              <w:t xml:space="preserve"> (количество дней и месяцев)</w:t>
            </w:r>
            <w:r w:rsidR="000A3FE7" w:rsidRPr="00065CFD">
              <w:rPr>
                <w:sz w:val="22"/>
                <w:szCs w:val="22"/>
              </w:rPr>
              <w:br/>
              <w:t>или льготный инвестиционный кредит (количество дней, месяцев и лет)</w:t>
            </w:r>
          </w:p>
        </w:tc>
        <w:tc>
          <w:tcPr>
            <w:tcW w:w="4026" w:type="dxa"/>
            <w:gridSpan w:val="2"/>
          </w:tcPr>
          <w:p w14:paraId="44141D5B" w14:textId="77777777" w:rsidR="00550B1D" w:rsidRPr="00065CFD" w:rsidRDefault="00550B1D" w:rsidP="000D610F">
            <w:pPr>
              <w:spacing w:after="40"/>
              <w:ind w:left="57" w:right="57"/>
              <w:rPr>
                <w:sz w:val="22"/>
                <w:szCs w:val="22"/>
              </w:rPr>
            </w:pPr>
          </w:p>
        </w:tc>
      </w:tr>
      <w:tr w:rsidR="001B7E07" w14:paraId="6CF9E5CC" w14:textId="77777777" w:rsidTr="00155F78">
        <w:trPr>
          <w:cantSplit/>
          <w:jc w:val="center"/>
        </w:trPr>
        <w:tc>
          <w:tcPr>
            <w:tcW w:w="1106" w:type="dxa"/>
          </w:tcPr>
          <w:p w14:paraId="50A10ECA" w14:textId="77777777" w:rsidR="001B7E07" w:rsidRPr="00065CFD" w:rsidRDefault="00BA48DA" w:rsidP="000D610F">
            <w:pPr>
              <w:keepNext/>
              <w:spacing w:after="40"/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8.</w:t>
            </w:r>
          </w:p>
        </w:tc>
        <w:tc>
          <w:tcPr>
            <w:tcW w:w="4536" w:type="dxa"/>
            <w:gridSpan w:val="5"/>
          </w:tcPr>
          <w:p w14:paraId="4DC137D8" w14:textId="008547BE" w:rsidR="001B7E07" w:rsidRPr="00065CFD" w:rsidRDefault="00BA48DA" w:rsidP="000D610F">
            <w:pPr>
              <w:keepLines/>
              <w:spacing w:after="40"/>
              <w:ind w:left="57" w:righ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Планируемый график выборки по годам льготного краткосрочного кредита</w:t>
            </w:r>
            <w:r w:rsidR="007167F8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или льготного инвестиционного кредита</w:t>
            </w:r>
          </w:p>
        </w:tc>
        <w:tc>
          <w:tcPr>
            <w:tcW w:w="4026" w:type="dxa"/>
            <w:gridSpan w:val="2"/>
          </w:tcPr>
          <w:p w14:paraId="088838DB" w14:textId="77777777" w:rsidR="001B7E07" w:rsidRPr="00065CFD" w:rsidRDefault="001B7E07" w:rsidP="000D610F">
            <w:pPr>
              <w:keepNext/>
              <w:spacing w:after="40"/>
              <w:ind w:left="57" w:right="57"/>
              <w:rPr>
                <w:sz w:val="22"/>
                <w:szCs w:val="22"/>
              </w:rPr>
            </w:pPr>
          </w:p>
        </w:tc>
      </w:tr>
      <w:tr w:rsidR="001B7E07" w14:paraId="13A93A1D" w14:textId="77777777" w:rsidTr="00155F78">
        <w:trPr>
          <w:cantSplit/>
          <w:jc w:val="center"/>
        </w:trPr>
        <w:tc>
          <w:tcPr>
            <w:tcW w:w="1106" w:type="dxa"/>
          </w:tcPr>
          <w:p w14:paraId="49F1C4CF" w14:textId="77777777" w:rsidR="001B7E07" w:rsidRPr="00065CFD" w:rsidRDefault="0004010C" w:rsidP="000D610F">
            <w:pPr>
              <w:spacing w:after="40"/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9.</w:t>
            </w:r>
          </w:p>
        </w:tc>
        <w:tc>
          <w:tcPr>
            <w:tcW w:w="4536" w:type="dxa"/>
            <w:gridSpan w:val="5"/>
          </w:tcPr>
          <w:p w14:paraId="5B182339" w14:textId="11CEDBE3" w:rsidR="001B7E07" w:rsidRPr="00065CFD" w:rsidRDefault="0004010C" w:rsidP="000D610F">
            <w:pPr>
              <w:keepLines/>
              <w:spacing w:after="40"/>
              <w:ind w:left="57" w:righ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Планируемый график погашения (основного дога и процентов)</w:t>
            </w:r>
            <w:r w:rsidR="007167F8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льготного краткосрочного кредита</w:t>
            </w:r>
            <w:r w:rsidR="007167F8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или льготного инвестиционного кредита</w:t>
            </w:r>
          </w:p>
        </w:tc>
        <w:tc>
          <w:tcPr>
            <w:tcW w:w="4026" w:type="dxa"/>
            <w:gridSpan w:val="2"/>
          </w:tcPr>
          <w:p w14:paraId="480C1C5F" w14:textId="77777777" w:rsidR="001B7E07" w:rsidRPr="00065CFD" w:rsidRDefault="001B7E07" w:rsidP="000D610F">
            <w:pPr>
              <w:spacing w:after="40"/>
              <w:ind w:left="57" w:right="57"/>
              <w:rPr>
                <w:sz w:val="22"/>
                <w:szCs w:val="22"/>
              </w:rPr>
            </w:pPr>
          </w:p>
        </w:tc>
      </w:tr>
      <w:tr w:rsidR="001B7E07" w14:paraId="56592595" w14:textId="77777777" w:rsidTr="00155F78">
        <w:trPr>
          <w:cantSplit/>
          <w:jc w:val="center"/>
        </w:trPr>
        <w:tc>
          <w:tcPr>
            <w:tcW w:w="1106" w:type="dxa"/>
          </w:tcPr>
          <w:p w14:paraId="5E271697" w14:textId="77777777" w:rsidR="001B7E07" w:rsidRPr="00065CFD" w:rsidRDefault="00021194" w:rsidP="000D610F">
            <w:pPr>
              <w:spacing w:after="40"/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10.</w:t>
            </w:r>
          </w:p>
        </w:tc>
        <w:tc>
          <w:tcPr>
            <w:tcW w:w="4536" w:type="dxa"/>
            <w:gridSpan w:val="5"/>
          </w:tcPr>
          <w:p w14:paraId="1C9A9791" w14:textId="7CB97061" w:rsidR="001B7E07" w:rsidRPr="00065CFD" w:rsidRDefault="00021194" w:rsidP="000D610F">
            <w:pPr>
              <w:keepLines/>
              <w:spacing w:after="40"/>
              <w:ind w:left="57" w:righ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Срок реализации и ввода</w:t>
            </w:r>
            <w:r w:rsidR="003A636E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в эксплуатацию объекта,</w:t>
            </w:r>
            <w:r w:rsidR="003A636E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на строительство которого выдается льготный инвестиционный кредит</w:t>
            </w:r>
            <w:r w:rsidR="00E04A02" w:rsidRPr="00065CFD">
              <w:rPr>
                <w:sz w:val="22"/>
                <w:szCs w:val="22"/>
              </w:rPr>
              <w:br/>
            </w:r>
            <w:r w:rsidRPr="00065CFD">
              <w:rPr>
                <w:sz w:val="22"/>
                <w:szCs w:val="22"/>
              </w:rPr>
              <w:t>(в случае если программа повышения конкурентоспособности исполнителя содержит информацию о необходимой мере государственной поддержки</w:t>
            </w:r>
            <w:r w:rsidR="003A636E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в форме льготного инвестиционного кредита) (количество дней, месяцев и лет)</w:t>
            </w:r>
          </w:p>
        </w:tc>
        <w:tc>
          <w:tcPr>
            <w:tcW w:w="4026" w:type="dxa"/>
            <w:gridSpan w:val="2"/>
          </w:tcPr>
          <w:p w14:paraId="71B5610D" w14:textId="77777777" w:rsidR="001B7E07" w:rsidRPr="00065CFD" w:rsidRDefault="001B7E07" w:rsidP="000D610F">
            <w:pPr>
              <w:spacing w:after="40"/>
              <w:ind w:left="57" w:right="57"/>
              <w:rPr>
                <w:sz w:val="22"/>
                <w:szCs w:val="22"/>
              </w:rPr>
            </w:pPr>
          </w:p>
        </w:tc>
      </w:tr>
      <w:tr w:rsidR="001B7E07" w14:paraId="1E25018B" w14:textId="77777777" w:rsidTr="00155F78">
        <w:trPr>
          <w:cantSplit/>
          <w:jc w:val="center"/>
        </w:trPr>
        <w:tc>
          <w:tcPr>
            <w:tcW w:w="1106" w:type="dxa"/>
          </w:tcPr>
          <w:p w14:paraId="3503BAB1" w14:textId="77777777" w:rsidR="001B7E07" w:rsidRPr="00065CFD" w:rsidRDefault="00C45F79" w:rsidP="000D610F">
            <w:pPr>
              <w:keepNext/>
              <w:spacing w:after="40"/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11.</w:t>
            </w:r>
          </w:p>
        </w:tc>
        <w:tc>
          <w:tcPr>
            <w:tcW w:w="4536" w:type="dxa"/>
            <w:gridSpan w:val="5"/>
          </w:tcPr>
          <w:p w14:paraId="6B1DF1EA" w14:textId="0D82256A" w:rsidR="001B7E07" w:rsidRPr="00065CFD" w:rsidRDefault="00C45F79" w:rsidP="000D610F">
            <w:pPr>
              <w:keepLines/>
              <w:spacing w:after="40"/>
              <w:ind w:left="57" w:righ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Соисполнители реализации программы повышения конкурентоспособности, входящие в группу с исполнителем, определяемую в соответствии</w:t>
            </w:r>
            <w:r w:rsidR="00FA70E9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 xml:space="preserve">с правилами </w:t>
            </w:r>
            <w:r w:rsidR="00FA70E9">
              <w:rPr>
                <w:sz w:val="22"/>
                <w:szCs w:val="22"/>
              </w:rPr>
              <w:br/>
            </w:r>
            <w:r w:rsidRPr="00065CFD">
              <w:rPr>
                <w:sz w:val="22"/>
                <w:szCs w:val="22"/>
              </w:rPr>
              <w:t>и процедурами,</w:t>
            </w:r>
            <w:r w:rsidR="00FA70E9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 xml:space="preserve">принятыми </w:t>
            </w:r>
            <w:r w:rsidR="00FA70E9">
              <w:rPr>
                <w:sz w:val="22"/>
                <w:szCs w:val="22"/>
              </w:rPr>
              <w:br/>
            </w:r>
            <w:r w:rsidRPr="00065CFD">
              <w:rPr>
                <w:sz w:val="22"/>
                <w:szCs w:val="22"/>
              </w:rPr>
              <w:t>в уполномоченном банке:</w:t>
            </w:r>
            <w:r w:rsidR="00FA70E9">
              <w:rPr>
                <w:sz w:val="22"/>
                <w:szCs w:val="22"/>
              </w:rPr>
              <w:br/>
            </w:r>
            <w:r w:rsidRPr="00065CFD">
              <w:rPr>
                <w:sz w:val="22"/>
                <w:szCs w:val="22"/>
              </w:rPr>
              <w:t>наименование юридического лица</w:t>
            </w:r>
            <w:r w:rsidRPr="00065CFD">
              <w:rPr>
                <w:sz w:val="22"/>
                <w:szCs w:val="22"/>
              </w:rPr>
              <w:br/>
              <w:t>или фамилия, имя, отчество (при наличии) индивидуального предпринимателя;</w:t>
            </w:r>
            <w:r w:rsidRPr="00065CFD">
              <w:rPr>
                <w:sz w:val="22"/>
                <w:szCs w:val="22"/>
              </w:rPr>
              <w:br/>
              <w:t>идентификационный номер налогоплательщика</w:t>
            </w:r>
          </w:p>
        </w:tc>
        <w:tc>
          <w:tcPr>
            <w:tcW w:w="4026" w:type="dxa"/>
            <w:gridSpan w:val="2"/>
          </w:tcPr>
          <w:p w14:paraId="76D68123" w14:textId="77777777" w:rsidR="001B7E07" w:rsidRPr="00065CFD" w:rsidRDefault="001B7E07" w:rsidP="000D610F">
            <w:pPr>
              <w:keepNext/>
              <w:spacing w:after="40"/>
              <w:ind w:left="57" w:right="57"/>
              <w:rPr>
                <w:sz w:val="22"/>
                <w:szCs w:val="22"/>
              </w:rPr>
            </w:pPr>
          </w:p>
        </w:tc>
      </w:tr>
      <w:tr w:rsidR="001B7E07" w14:paraId="0BDFD4E0" w14:textId="77777777" w:rsidTr="00155F78">
        <w:trPr>
          <w:cantSplit/>
          <w:jc w:val="center"/>
        </w:trPr>
        <w:tc>
          <w:tcPr>
            <w:tcW w:w="1106" w:type="dxa"/>
          </w:tcPr>
          <w:p w14:paraId="0CB905A5" w14:textId="77777777" w:rsidR="001B7E07" w:rsidRPr="00065CFD" w:rsidRDefault="001038A6" w:rsidP="000D610F">
            <w:pPr>
              <w:spacing w:after="40"/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12.</w:t>
            </w:r>
          </w:p>
        </w:tc>
        <w:tc>
          <w:tcPr>
            <w:tcW w:w="4536" w:type="dxa"/>
            <w:gridSpan w:val="5"/>
          </w:tcPr>
          <w:p w14:paraId="311A3DBE" w14:textId="3A34D1C9" w:rsidR="001B7E07" w:rsidRPr="00065CFD" w:rsidRDefault="001038A6" w:rsidP="000D610F">
            <w:pPr>
              <w:keepLines/>
              <w:spacing w:after="40"/>
              <w:ind w:left="57" w:righ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Объем продукции (в рублях), транспортировка которой</w:t>
            </w:r>
            <w:r w:rsidR="008943A4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осуществлялась исполнителем</w:t>
            </w:r>
            <w:r w:rsidR="008943A4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 xml:space="preserve">через </w:t>
            </w:r>
            <w:r w:rsidR="008943A4">
              <w:rPr>
                <w:sz w:val="22"/>
                <w:szCs w:val="22"/>
              </w:rPr>
              <w:br/>
            </w:r>
            <w:r w:rsidRPr="00065CFD">
              <w:rPr>
                <w:sz w:val="22"/>
                <w:szCs w:val="22"/>
              </w:rPr>
              <w:t>транспортно-логистические узлы</w:t>
            </w:r>
            <w:r w:rsidRPr="00065CFD">
              <w:rPr>
                <w:sz w:val="22"/>
                <w:szCs w:val="22"/>
              </w:rPr>
              <w:br/>
              <w:t>за предыдущий год</w:t>
            </w:r>
          </w:p>
        </w:tc>
        <w:tc>
          <w:tcPr>
            <w:tcW w:w="4026" w:type="dxa"/>
            <w:gridSpan w:val="2"/>
          </w:tcPr>
          <w:p w14:paraId="56BF81B5" w14:textId="77777777" w:rsidR="001B7E07" w:rsidRPr="00065CFD" w:rsidRDefault="001B7E07" w:rsidP="000D610F">
            <w:pPr>
              <w:spacing w:after="40"/>
              <w:ind w:left="57" w:right="57"/>
              <w:rPr>
                <w:sz w:val="22"/>
                <w:szCs w:val="22"/>
              </w:rPr>
            </w:pPr>
          </w:p>
        </w:tc>
      </w:tr>
      <w:tr w:rsidR="001038A6" w14:paraId="27F64F4E" w14:textId="77777777" w:rsidTr="00155F78">
        <w:trPr>
          <w:cantSplit/>
          <w:jc w:val="center"/>
        </w:trPr>
        <w:tc>
          <w:tcPr>
            <w:tcW w:w="1106" w:type="dxa"/>
          </w:tcPr>
          <w:p w14:paraId="24F639DE" w14:textId="77777777" w:rsidR="001038A6" w:rsidRPr="00065CFD" w:rsidRDefault="008D6845" w:rsidP="000D610F">
            <w:pPr>
              <w:spacing w:after="40"/>
              <w:ind w:lef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13.</w:t>
            </w:r>
          </w:p>
        </w:tc>
        <w:tc>
          <w:tcPr>
            <w:tcW w:w="4536" w:type="dxa"/>
            <w:gridSpan w:val="5"/>
          </w:tcPr>
          <w:p w14:paraId="1516BEBC" w14:textId="6FFADA28" w:rsidR="001038A6" w:rsidRPr="00065CFD" w:rsidRDefault="008D6845" w:rsidP="000D610F">
            <w:pPr>
              <w:keepLines/>
              <w:spacing w:after="40"/>
              <w:ind w:left="57" w:right="57"/>
              <w:rPr>
                <w:sz w:val="22"/>
                <w:szCs w:val="22"/>
              </w:rPr>
            </w:pPr>
            <w:r w:rsidRPr="00065CFD">
              <w:rPr>
                <w:sz w:val="22"/>
                <w:szCs w:val="22"/>
              </w:rPr>
              <w:t>Объем продукции (в рублях), транспортировка которой</w:t>
            </w:r>
            <w:r w:rsidR="008943A4">
              <w:rPr>
                <w:sz w:val="22"/>
                <w:szCs w:val="22"/>
              </w:rPr>
              <w:t xml:space="preserve"> </w:t>
            </w:r>
            <w:r w:rsidR="008943A4">
              <w:rPr>
                <w:sz w:val="22"/>
                <w:szCs w:val="22"/>
              </w:rPr>
              <w:br/>
            </w:r>
            <w:r w:rsidRPr="00065CFD">
              <w:rPr>
                <w:sz w:val="22"/>
                <w:szCs w:val="22"/>
              </w:rPr>
              <w:t xml:space="preserve">осуществлялась </w:t>
            </w:r>
            <w:r w:rsidR="002A59EE" w:rsidRPr="00065CFD">
              <w:rPr>
                <w:sz w:val="22"/>
                <w:szCs w:val="22"/>
              </w:rPr>
              <w:t>со</w:t>
            </w:r>
            <w:r w:rsidRPr="00065CFD">
              <w:rPr>
                <w:sz w:val="22"/>
                <w:szCs w:val="22"/>
              </w:rPr>
              <w:t>исполнител</w:t>
            </w:r>
            <w:r w:rsidR="002A59EE" w:rsidRPr="00065CFD">
              <w:rPr>
                <w:sz w:val="22"/>
                <w:szCs w:val="22"/>
              </w:rPr>
              <w:t>ями</w:t>
            </w:r>
            <w:r w:rsidR="008943A4">
              <w:rPr>
                <w:sz w:val="22"/>
                <w:szCs w:val="22"/>
              </w:rPr>
              <w:t xml:space="preserve"> </w:t>
            </w:r>
            <w:r w:rsidRPr="00065CFD">
              <w:rPr>
                <w:sz w:val="22"/>
                <w:szCs w:val="22"/>
              </w:rPr>
              <w:t>через транспортно-логистические узлы</w:t>
            </w:r>
            <w:r w:rsidRPr="00065CFD">
              <w:rPr>
                <w:sz w:val="22"/>
                <w:szCs w:val="22"/>
              </w:rPr>
              <w:br/>
              <w:t>за предыдущий год</w:t>
            </w:r>
          </w:p>
        </w:tc>
        <w:tc>
          <w:tcPr>
            <w:tcW w:w="4026" w:type="dxa"/>
            <w:gridSpan w:val="2"/>
          </w:tcPr>
          <w:p w14:paraId="249FF7E8" w14:textId="77777777" w:rsidR="001038A6" w:rsidRPr="00065CFD" w:rsidRDefault="001038A6" w:rsidP="000D610F">
            <w:pPr>
              <w:spacing w:after="40"/>
              <w:ind w:left="57" w:right="57"/>
              <w:rPr>
                <w:sz w:val="22"/>
                <w:szCs w:val="22"/>
              </w:rPr>
            </w:pPr>
          </w:p>
        </w:tc>
      </w:tr>
    </w:tbl>
    <w:p w14:paraId="4E15AD9B" w14:textId="77777777" w:rsidR="004E17CB" w:rsidRPr="00276C79" w:rsidRDefault="004E17CB" w:rsidP="00AF5E35">
      <w:pPr>
        <w:spacing w:before="240" w:after="480"/>
        <w:ind w:left="567"/>
        <w:rPr>
          <w:sz w:val="24"/>
          <w:szCs w:val="24"/>
        </w:rPr>
      </w:pPr>
      <w:r w:rsidRPr="00276C79">
        <w:rPr>
          <w:sz w:val="24"/>
          <w:szCs w:val="24"/>
        </w:rPr>
        <w:t>Достоверность предоставляемых сведений гарантируется.</w:t>
      </w:r>
    </w:p>
    <w:tbl>
      <w:tblPr>
        <w:tblW w:w="966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567"/>
        <w:gridCol w:w="1985"/>
        <w:gridCol w:w="567"/>
        <w:gridCol w:w="3430"/>
      </w:tblGrid>
      <w:tr w:rsidR="00155F78" w:rsidRPr="00EA3E29" w14:paraId="2097B164" w14:textId="77777777" w:rsidTr="00155F78">
        <w:trPr>
          <w:jc w:val="center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0AD2E" w14:textId="77777777" w:rsidR="00155F78" w:rsidRPr="00EA3E29" w:rsidRDefault="00155F78" w:rsidP="00155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76C79">
              <w:rPr>
                <w:sz w:val="24"/>
                <w:szCs w:val="24"/>
              </w:rPr>
              <w:t>олжность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06E0A" w14:textId="77777777" w:rsidR="00155F78" w:rsidRPr="00EA3E29" w:rsidRDefault="00155F78" w:rsidP="00F913D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A558A" w14:textId="77777777" w:rsidR="00155F78" w:rsidRPr="00EA3E29" w:rsidRDefault="00155F78" w:rsidP="00F913D5">
            <w:pPr>
              <w:jc w:val="center"/>
              <w:rPr>
                <w:sz w:val="24"/>
                <w:szCs w:val="24"/>
              </w:rPr>
            </w:pPr>
            <w:r w:rsidRPr="00276C79">
              <w:rPr>
                <w:sz w:val="24"/>
                <w:szCs w:val="2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07C28" w14:textId="77777777" w:rsidR="00155F78" w:rsidRPr="00EA3E29" w:rsidRDefault="00155F78" w:rsidP="00F913D5">
            <w:pPr>
              <w:rPr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7C905" w14:textId="77777777" w:rsidR="00155F78" w:rsidRPr="00EA3E29" w:rsidRDefault="00155F78" w:rsidP="00F91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</w:tr>
      <w:tr w:rsidR="00155F78" w:rsidRPr="00EA3E29" w14:paraId="0E61FD79" w14:textId="77777777" w:rsidTr="00155F78">
        <w:trPr>
          <w:jc w:val="center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7D045E" w14:textId="77777777" w:rsidR="00155F78" w:rsidRPr="00EA3E29" w:rsidRDefault="00155F78" w:rsidP="00155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D8F72" w14:textId="77777777" w:rsidR="00155F78" w:rsidRPr="00EA3E29" w:rsidRDefault="00155F78" w:rsidP="00F913D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4E7A6" w14:textId="77777777" w:rsidR="00155F78" w:rsidRPr="00EA3E29" w:rsidRDefault="00155F78" w:rsidP="00F9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79FFA" w14:textId="77777777" w:rsidR="00155F78" w:rsidRPr="00EA3E29" w:rsidRDefault="00155F78" w:rsidP="00F913D5">
            <w:pPr>
              <w:rPr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0F70A" w14:textId="77777777" w:rsidR="00155F78" w:rsidRPr="00EA3E29" w:rsidRDefault="00155F78" w:rsidP="00F913D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45BF55" w14:textId="77777777" w:rsidR="00155F78" w:rsidRPr="00F932E1" w:rsidRDefault="00155F78" w:rsidP="00155F78">
      <w:pPr>
        <w:ind w:right="737"/>
        <w:jc w:val="right"/>
        <w:rPr>
          <w:sz w:val="22"/>
          <w:szCs w:val="22"/>
        </w:rPr>
      </w:pPr>
      <w:r w:rsidRPr="00F932E1">
        <w:rPr>
          <w:sz w:val="22"/>
          <w:szCs w:val="22"/>
        </w:rPr>
        <w:t>М.П. (при наличии)</w:t>
      </w:r>
    </w:p>
    <w:p w14:paraId="631C3CC5" w14:textId="77777777" w:rsidR="004E17CB" w:rsidRDefault="004E17CB" w:rsidP="004E17CB">
      <w:pPr>
        <w:rPr>
          <w:sz w:val="24"/>
          <w:szCs w:val="24"/>
        </w:rPr>
      </w:pPr>
    </w:p>
    <w:sectPr w:rsidR="004E17CB" w:rsidSect="00CB1605">
      <w:headerReference w:type="default" r:id="rId6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DDD4" w14:textId="77777777" w:rsidR="00725F45" w:rsidRDefault="00725F45">
      <w:r>
        <w:separator/>
      </w:r>
    </w:p>
  </w:endnote>
  <w:endnote w:type="continuationSeparator" w:id="0">
    <w:p w14:paraId="395CD6D5" w14:textId="77777777" w:rsidR="00725F45" w:rsidRDefault="0072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93F9" w14:textId="77777777" w:rsidR="00725F45" w:rsidRDefault="00725F45">
      <w:r>
        <w:separator/>
      </w:r>
    </w:p>
  </w:footnote>
  <w:footnote w:type="continuationSeparator" w:id="0">
    <w:p w14:paraId="4E7884FF" w14:textId="77777777" w:rsidR="00725F45" w:rsidRDefault="0072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FAA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1194"/>
    <w:rsid w:val="00030396"/>
    <w:rsid w:val="0004010C"/>
    <w:rsid w:val="00064425"/>
    <w:rsid w:val="00065CFD"/>
    <w:rsid w:val="000A3FE7"/>
    <w:rsid w:val="000D1BA5"/>
    <w:rsid w:val="000D610F"/>
    <w:rsid w:val="000E2500"/>
    <w:rsid w:val="000E7525"/>
    <w:rsid w:val="000F59F9"/>
    <w:rsid w:val="001038A6"/>
    <w:rsid w:val="00133BF7"/>
    <w:rsid w:val="00155507"/>
    <w:rsid w:val="00155F78"/>
    <w:rsid w:val="00164F4F"/>
    <w:rsid w:val="00173D45"/>
    <w:rsid w:val="001B7E07"/>
    <w:rsid w:val="001C53F8"/>
    <w:rsid w:val="001F7492"/>
    <w:rsid w:val="00245FF9"/>
    <w:rsid w:val="00270DB6"/>
    <w:rsid w:val="00276C79"/>
    <w:rsid w:val="00294A97"/>
    <w:rsid w:val="002A59EE"/>
    <w:rsid w:val="002F5EA8"/>
    <w:rsid w:val="00311515"/>
    <w:rsid w:val="00327D79"/>
    <w:rsid w:val="003335FB"/>
    <w:rsid w:val="00383A0F"/>
    <w:rsid w:val="00386671"/>
    <w:rsid w:val="0039103A"/>
    <w:rsid w:val="003A636E"/>
    <w:rsid w:val="00477A4D"/>
    <w:rsid w:val="00490DDF"/>
    <w:rsid w:val="004A36D5"/>
    <w:rsid w:val="004B30C5"/>
    <w:rsid w:val="004E17CB"/>
    <w:rsid w:val="004F5E4A"/>
    <w:rsid w:val="00517BDC"/>
    <w:rsid w:val="005301D0"/>
    <w:rsid w:val="00550022"/>
    <w:rsid w:val="00550B1D"/>
    <w:rsid w:val="005B312B"/>
    <w:rsid w:val="006024B5"/>
    <w:rsid w:val="0063024C"/>
    <w:rsid w:val="0066321C"/>
    <w:rsid w:val="00670D94"/>
    <w:rsid w:val="00673347"/>
    <w:rsid w:val="006878D9"/>
    <w:rsid w:val="006C7D07"/>
    <w:rsid w:val="006E77F2"/>
    <w:rsid w:val="00701F96"/>
    <w:rsid w:val="007167F8"/>
    <w:rsid w:val="00725F45"/>
    <w:rsid w:val="007272F0"/>
    <w:rsid w:val="00756EA4"/>
    <w:rsid w:val="00773A9D"/>
    <w:rsid w:val="00774C82"/>
    <w:rsid w:val="007835D5"/>
    <w:rsid w:val="007916E3"/>
    <w:rsid w:val="007B0602"/>
    <w:rsid w:val="007B47B4"/>
    <w:rsid w:val="007B58A7"/>
    <w:rsid w:val="007D05AA"/>
    <w:rsid w:val="007F7CA7"/>
    <w:rsid w:val="0083653F"/>
    <w:rsid w:val="00837D2C"/>
    <w:rsid w:val="008907C4"/>
    <w:rsid w:val="008943A4"/>
    <w:rsid w:val="008B3368"/>
    <w:rsid w:val="008D6845"/>
    <w:rsid w:val="00915230"/>
    <w:rsid w:val="009873A0"/>
    <w:rsid w:val="00987BD5"/>
    <w:rsid w:val="009B2DDE"/>
    <w:rsid w:val="00A02E37"/>
    <w:rsid w:val="00A973B9"/>
    <w:rsid w:val="00AA18F3"/>
    <w:rsid w:val="00AD1148"/>
    <w:rsid w:val="00AE4E67"/>
    <w:rsid w:val="00AF5E35"/>
    <w:rsid w:val="00B053DA"/>
    <w:rsid w:val="00B30E9D"/>
    <w:rsid w:val="00B36FAA"/>
    <w:rsid w:val="00B57C56"/>
    <w:rsid w:val="00B57DE5"/>
    <w:rsid w:val="00B6180C"/>
    <w:rsid w:val="00B66943"/>
    <w:rsid w:val="00B90723"/>
    <w:rsid w:val="00B955DB"/>
    <w:rsid w:val="00BA48DA"/>
    <w:rsid w:val="00BA76F4"/>
    <w:rsid w:val="00BD2C3F"/>
    <w:rsid w:val="00BF1491"/>
    <w:rsid w:val="00BF2558"/>
    <w:rsid w:val="00C32FAF"/>
    <w:rsid w:val="00C435CD"/>
    <w:rsid w:val="00C45F79"/>
    <w:rsid w:val="00C617F4"/>
    <w:rsid w:val="00C87B61"/>
    <w:rsid w:val="00C908F9"/>
    <w:rsid w:val="00CA7D7B"/>
    <w:rsid w:val="00CB1605"/>
    <w:rsid w:val="00CC0C03"/>
    <w:rsid w:val="00CD35BD"/>
    <w:rsid w:val="00D025CB"/>
    <w:rsid w:val="00D12247"/>
    <w:rsid w:val="00D13FED"/>
    <w:rsid w:val="00D20933"/>
    <w:rsid w:val="00D30426"/>
    <w:rsid w:val="00D8568B"/>
    <w:rsid w:val="00DB4187"/>
    <w:rsid w:val="00DC67B1"/>
    <w:rsid w:val="00DE5989"/>
    <w:rsid w:val="00E005E2"/>
    <w:rsid w:val="00E04A02"/>
    <w:rsid w:val="00E07700"/>
    <w:rsid w:val="00E1114E"/>
    <w:rsid w:val="00E1651A"/>
    <w:rsid w:val="00E2176D"/>
    <w:rsid w:val="00E54E5B"/>
    <w:rsid w:val="00EA3A74"/>
    <w:rsid w:val="00EA3E29"/>
    <w:rsid w:val="00EA51D7"/>
    <w:rsid w:val="00EC6A45"/>
    <w:rsid w:val="00ED6CA1"/>
    <w:rsid w:val="00EE470B"/>
    <w:rsid w:val="00F203B9"/>
    <w:rsid w:val="00F4016C"/>
    <w:rsid w:val="00F5553D"/>
    <w:rsid w:val="00F85852"/>
    <w:rsid w:val="00F86FF4"/>
    <w:rsid w:val="00FA70E9"/>
    <w:rsid w:val="00FE6621"/>
    <w:rsid w:val="00FE754C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D48A9"/>
  <w14:defaultImageDpi w14:val="0"/>
  <w15:docId w15:val="{6C50AD85-F834-4691-9235-6BB5903E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99"/>
    <w:rsid w:val="009B2DD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2025-04-04T14:44:00Z</cp:lastPrinted>
  <dcterms:created xsi:type="dcterms:W3CDTF">2026-04-24T14:35:00Z</dcterms:created>
  <dcterms:modified xsi:type="dcterms:W3CDTF">2026-04-27T08:18:00Z</dcterms:modified>
</cp:coreProperties>
</file>