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DCD5" w14:textId="062F7157" w:rsidR="00FD124F" w:rsidRPr="00823B44" w:rsidRDefault="00FD124F" w:rsidP="00D63CFD">
      <w:pPr>
        <w:spacing w:after="600"/>
        <w:ind w:left="6294"/>
      </w:pPr>
      <w:bookmarkStart w:id="0" w:name="_Hlk186032938"/>
      <w:r>
        <w:t xml:space="preserve">Приложение № </w:t>
      </w:r>
      <w:r w:rsidR="00431CD4">
        <w:t>18</w:t>
      </w:r>
      <w:r w:rsidRPr="00EE12AD">
        <w:br/>
      </w:r>
      <w:r>
        <w:t xml:space="preserve">к </w:t>
      </w:r>
      <w:r w:rsidR="00136747">
        <w:t>письму</w:t>
      </w:r>
      <w:r>
        <w:t xml:space="preserve"> ФНС России </w:t>
      </w:r>
      <w:r w:rsidR="00596572">
        <w:br/>
      </w:r>
      <w:r>
        <w:t>от</w:t>
      </w:r>
      <w:r w:rsidR="00596572">
        <w:t xml:space="preserve"> </w:t>
      </w:r>
      <w:r w:rsidR="00136747">
        <w:t>20</w:t>
      </w:r>
      <w:r w:rsidR="00D63CFD">
        <w:t xml:space="preserve"> декабря </w:t>
      </w:r>
      <w:r>
        <w:t>20</w:t>
      </w:r>
      <w:r w:rsidR="00136747">
        <w:t>24</w:t>
      </w:r>
      <w:r w:rsidR="00D63CFD">
        <w:t xml:space="preserve"> г.</w:t>
      </w:r>
      <w:r>
        <w:t xml:space="preserve"> № </w:t>
      </w:r>
      <w:r w:rsidR="00136747" w:rsidRPr="00136747">
        <w:t>БС-4-11/14453@</w:t>
      </w:r>
    </w:p>
    <w:p w14:paraId="5DAECD90" w14:textId="1AD7A9B5" w:rsidR="00FE0707" w:rsidRDefault="00FD124F" w:rsidP="003C2D35">
      <w:pPr>
        <w:spacing w:after="120"/>
        <w:rPr>
          <w:sz w:val="24"/>
          <w:szCs w:val="24"/>
        </w:rPr>
      </w:pPr>
      <w:bookmarkStart w:id="1" w:name="OLE_LINK1"/>
      <w:r>
        <w:rPr>
          <w:sz w:val="24"/>
          <w:szCs w:val="24"/>
        </w:rPr>
        <w:t>Форма по КНД 116</w:t>
      </w:r>
      <w:r w:rsidR="00BE4432">
        <w:rPr>
          <w:sz w:val="24"/>
          <w:szCs w:val="24"/>
        </w:rPr>
        <w:t>5</w:t>
      </w:r>
      <w:r w:rsidR="00F43EB2">
        <w:rPr>
          <w:sz w:val="24"/>
          <w:szCs w:val="24"/>
        </w:rPr>
        <w:t>22</w:t>
      </w:r>
      <w:r w:rsidR="00B13EA0">
        <w:rPr>
          <w:sz w:val="24"/>
          <w:szCs w:val="24"/>
        </w:rPr>
        <w:t>9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02"/>
        <w:gridCol w:w="1134"/>
      </w:tblGrid>
      <w:tr w:rsidR="004321E1" w14:paraId="557E2FE5" w14:textId="77777777" w:rsidTr="00701F2A">
        <w:trPr>
          <w:jc w:val="center"/>
        </w:trPr>
        <w:tc>
          <w:tcPr>
            <w:tcW w:w="1502" w:type="dxa"/>
            <w:vAlign w:val="bottom"/>
          </w:tcPr>
          <w:p w14:paraId="2D4D1F27" w14:textId="1AB09287" w:rsidR="004321E1" w:rsidRDefault="004321E1" w:rsidP="00F07DC4">
            <w:pPr>
              <w:rPr>
                <w:b/>
                <w:bCs/>
                <w:sz w:val="26"/>
                <w:szCs w:val="26"/>
              </w:rPr>
            </w:pPr>
            <w:r>
              <w:rPr>
                <w:rFonts w:eastAsia="HiddenHorzOCR"/>
                <w:b/>
                <w:bCs/>
                <w:snapToGrid w:val="0"/>
                <w:sz w:val="26"/>
                <w:szCs w:val="26"/>
              </w:rPr>
              <w:t>Решение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2B0D8EA" w14:textId="02F215F9" w:rsidR="004321E1" w:rsidRDefault="004321E1" w:rsidP="004321E1">
            <w:pPr>
              <w:ind w:left="57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F0659B4" w14:textId="6D7DEE11" w:rsidR="00FE0707" w:rsidRPr="00B13EA0" w:rsidRDefault="00B13EA0" w:rsidP="00B13EA0">
      <w:pPr>
        <w:ind w:right="283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отмене  </w:t>
      </w:r>
    </w:p>
    <w:p w14:paraId="46AA039B" w14:textId="73628332" w:rsidR="004321E1" w:rsidRPr="004321E1" w:rsidRDefault="004321E1" w:rsidP="007B146C">
      <w:pPr>
        <w:pBdr>
          <w:top w:val="single" w:sz="4" w:space="1" w:color="auto"/>
        </w:pBdr>
        <w:ind w:left="4235" w:right="2835"/>
        <w:jc w:val="center"/>
        <w:rPr>
          <w:bCs/>
        </w:rPr>
      </w:pPr>
      <w:r>
        <w:rPr>
          <w:b/>
          <w:bCs/>
          <w:i/>
        </w:rPr>
        <w:t>(полностью или частично)</w:t>
      </w:r>
      <w:r w:rsidR="00DD1037">
        <w:rPr>
          <w:rStyle w:val="ac"/>
          <w:b/>
          <w:bCs/>
          <w:i/>
        </w:rPr>
        <w:endnoteReference w:customMarkFollows="1" w:id="1"/>
        <w:t>1</w:t>
      </w:r>
    </w:p>
    <w:p w14:paraId="14C8FB7C" w14:textId="4E465E79" w:rsidR="007B146C" w:rsidRPr="007B146C" w:rsidRDefault="007B146C" w:rsidP="007B146C">
      <w:pPr>
        <w:jc w:val="center"/>
        <w:rPr>
          <w:b/>
          <w:sz w:val="26"/>
          <w:szCs w:val="26"/>
        </w:rPr>
      </w:pPr>
      <w:r w:rsidRPr="007B146C">
        <w:rPr>
          <w:b/>
          <w:sz w:val="26"/>
          <w:szCs w:val="26"/>
        </w:rPr>
        <w:t>решения о предоставлении налогового вычета в упрощенном порядке</w:t>
      </w:r>
    </w:p>
    <w:p w14:paraId="1250C7D2" w14:textId="77777777" w:rsidR="007B146C" w:rsidRPr="007B146C" w:rsidRDefault="007B146C" w:rsidP="007B146C">
      <w:pPr>
        <w:jc w:val="center"/>
        <w:rPr>
          <w:b/>
          <w:sz w:val="26"/>
          <w:szCs w:val="26"/>
        </w:rPr>
      </w:pPr>
    </w:p>
    <w:p w14:paraId="01AC0C10" w14:textId="352834E0" w:rsidR="00F43EB2" w:rsidRPr="0079710B" w:rsidRDefault="007B146C" w:rsidP="00D82727">
      <w:pPr>
        <w:pBdr>
          <w:top w:val="single" w:sz="4" w:space="1" w:color="auto"/>
        </w:pBdr>
        <w:spacing w:after="240"/>
        <w:ind w:left="3232" w:right="3232"/>
        <w:jc w:val="center"/>
        <w:rPr>
          <w:b/>
          <w:bCs/>
          <w:i/>
        </w:rPr>
      </w:pPr>
      <w:r>
        <w:rPr>
          <w:b/>
          <w:bCs/>
          <w:i/>
        </w:rPr>
        <w:t>(полностью или частично)</w:t>
      </w:r>
      <w:r w:rsidRPr="007B146C">
        <w:rPr>
          <w:b/>
          <w:bCs/>
          <w:i/>
          <w:vertAlign w:val="superscript"/>
        </w:rPr>
        <w:t>1</w:t>
      </w:r>
    </w:p>
    <w:p w14:paraId="628140D3" w14:textId="77777777" w:rsidR="00883C66" w:rsidRPr="00883C66" w:rsidRDefault="00883C66" w:rsidP="00883C66">
      <w:pPr>
        <w:ind w:left="6804"/>
        <w:jc w:val="center"/>
        <w:rPr>
          <w:iCs/>
          <w:sz w:val="24"/>
          <w:szCs w:val="24"/>
        </w:rPr>
      </w:pPr>
    </w:p>
    <w:p w14:paraId="405761BB" w14:textId="77777777" w:rsidR="00F43EB2" w:rsidRDefault="00F43EB2" w:rsidP="00883C66">
      <w:pPr>
        <w:pBdr>
          <w:top w:val="single" w:sz="4" w:space="1" w:color="auto"/>
        </w:pBdr>
        <w:ind w:left="6804"/>
        <w:jc w:val="center"/>
      </w:pPr>
      <w:r>
        <w:rPr>
          <w:i/>
          <w:iCs/>
        </w:rPr>
        <w:t>(дата)</w:t>
      </w:r>
    </w:p>
    <w:p w14:paraId="734D2B4F" w14:textId="77777777" w:rsidR="00F43EB2" w:rsidRDefault="00F43EB2" w:rsidP="00F43EB2">
      <w:pPr>
        <w:rPr>
          <w:bCs/>
          <w:sz w:val="24"/>
          <w:szCs w:val="24"/>
        </w:rPr>
      </w:pPr>
    </w:p>
    <w:p w14:paraId="72836783" w14:textId="77777777" w:rsidR="00F43EB2" w:rsidRPr="00F43EB2" w:rsidRDefault="00F43EB2" w:rsidP="00651EAD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(наименование налогового органа)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3"/>
        <w:gridCol w:w="510"/>
        <w:gridCol w:w="142"/>
        <w:gridCol w:w="510"/>
        <w:gridCol w:w="142"/>
        <w:gridCol w:w="1077"/>
        <w:gridCol w:w="680"/>
      </w:tblGrid>
      <w:tr w:rsidR="000522A7" w:rsidRPr="002A52B9" w14:paraId="72E2B964" w14:textId="77777777" w:rsidTr="00967100">
        <w:tc>
          <w:tcPr>
            <w:tcW w:w="6973" w:type="dxa"/>
            <w:tcMar>
              <w:left w:w="0" w:type="dxa"/>
            </w:tcMar>
            <w:vAlign w:val="bottom"/>
          </w:tcPr>
          <w:p w14:paraId="12A41F30" w14:textId="2E73AE12" w:rsidR="000522A7" w:rsidRPr="002A52B9" w:rsidRDefault="000522A7" w:rsidP="00F43EB2">
            <w:pPr>
              <w:rPr>
                <w:bCs/>
                <w:sz w:val="24"/>
                <w:szCs w:val="24"/>
              </w:rPr>
            </w:pPr>
            <w:r w:rsidRPr="002A52B9">
              <w:rPr>
                <w:bCs/>
                <w:sz w:val="24"/>
                <w:szCs w:val="24"/>
              </w:rPr>
              <w:t>по результатам рассмотрения уточненных сведений, поступивших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3D4D23F1" w14:textId="77777777" w:rsidR="000522A7" w:rsidRPr="002A52B9" w:rsidRDefault="000522A7" w:rsidP="000522A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3FB5E9B1" w14:textId="2CF34A65" w:rsidR="000522A7" w:rsidRPr="002A52B9" w:rsidRDefault="000522A7" w:rsidP="000522A7">
            <w:pPr>
              <w:rPr>
                <w:bCs/>
                <w:sz w:val="24"/>
                <w:szCs w:val="24"/>
              </w:rPr>
            </w:pPr>
            <w:r w:rsidRPr="002A52B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258591F" w14:textId="73D14E4E" w:rsidR="000522A7" w:rsidRPr="002A52B9" w:rsidRDefault="000522A7" w:rsidP="000522A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4A5D5982" w14:textId="0A0DEA45" w:rsidR="000522A7" w:rsidRPr="002A52B9" w:rsidRDefault="000522A7" w:rsidP="000522A7">
            <w:pPr>
              <w:rPr>
                <w:bCs/>
                <w:sz w:val="24"/>
                <w:szCs w:val="24"/>
              </w:rPr>
            </w:pPr>
            <w:r w:rsidRPr="002A52B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10910B7F" w14:textId="3A0419C4" w:rsidR="000522A7" w:rsidRPr="002A52B9" w:rsidRDefault="000522A7" w:rsidP="000522A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30EEFA0E" w14:textId="029357BD" w:rsidR="000522A7" w:rsidRPr="002A52B9" w:rsidRDefault="000522A7" w:rsidP="000522A7">
            <w:pPr>
              <w:ind w:left="57"/>
              <w:rPr>
                <w:bCs/>
                <w:sz w:val="24"/>
                <w:szCs w:val="24"/>
              </w:rPr>
            </w:pPr>
            <w:r w:rsidRPr="002A52B9">
              <w:rPr>
                <w:bCs/>
                <w:sz w:val="24"/>
                <w:szCs w:val="24"/>
              </w:rPr>
              <w:t>г. от</w:t>
            </w:r>
          </w:p>
        </w:tc>
      </w:tr>
    </w:tbl>
    <w:p w14:paraId="5A64C3A8" w14:textId="1BC07D45" w:rsidR="006F4375" w:rsidRDefault="006F4375" w:rsidP="006F4375">
      <w:pPr>
        <w:jc w:val="both"/>
        <w:rPr>
          <w:bCs/>
          <w:sz w:val="24"/>
          <w:szCs w:val="24"/>
        </w:rPr>
      </w:pPr>
      <w:r w:rsidRPr="006F4375">
        <w:rPr>
          <w:bCs/>
          <w:sz w:val="24"/>
          <w:szCs w:val="24"/>
        </w:rPr>
        <w:t>налогового агента/банка/организации/индивидуального предпринимателя/негосударственного пенсионного фонда</w:t>
      </w:r>
      <w:r>
        <w:rPr>
          <w:bCs/>
          <w:sz w:val="24"/>
          <w:szCs w:val="24"/>
        </w:rPr>
        <w:t xml:space="preserve">  </w:t>
      </w:r>
    </w:p>
    <w:p w14:paraId="3A547441" w14:textId="77777777" w:rsidR="00F43EB2" w:rsidRPr="00F43EB2" w:rsidRDefault="00F43EB2" w:rsidP="006F4375">
      <w:pPr>
        <w:pBdr>
          <w:top w:val="single" w:sz="4" w:space="1" w:color="auto"/>
        </w:pBdr>
        <w:ind w:left="2127"/>
        <w:rPr>
          <w:bCs/>
          <w:sz w:val="2"/>
          <w:szCs w:val="2"/>
        </w:rPr>
      </w:pPr>
    </w:p>
    <w:p w14:paraId="54FCC68A" w14:textId="029D3DAC" w:rsidR="00F43EB2" w:rsidRDefault="00F43EB2" w:rsidP="00F43EB2">
      <w:pPr>
        <w:rPr>
          <w:bCs/>
          <w:sz w:val="24"/>
          <w:szCs w:val="24"/>
        </w:rPr>
      </w:pPr>
    </w:p>
    <w:p w14:paraId="65539F83" w14:textId="10FB9C73" w:rsidR="000C74A2" w:rsidRPr="000C74A2" w:rsidRDefault="000C74A2" w:rsidP="000C74A2">
      <w:pPr>
        <w:pBdr>
          <w:top w:val="single" w:sz="4" w:space="1" w:color="auto"/>
        </w:pBdr>
        <w:jc w:val="center"/>
        <w:rPr>
          <w:bCs/>
          <w:i/>
          <w:iCs/>
        </w:rPr>
      </w:pPr>
      <w:r w:rsidRPr="000C74A2">
        <w:rPr>
          <w:bCs/>
          <w:i/>
          <w:iCs/>
        </w:rPr>
        <w:t>(наименование (Ф</w:t>
      </w:r>
      <w:r w:rsidR="00E62324">
        <w:rPr>
          <w:bCs/>
          <w:i/>
          <w:iCs/>
        </w:rPr>
        <w:t>.</w:t>
      </w:r>
      <w:r w:rsidRPr="000C74A2">
        <w:rPr>
          <w:bCs/>
          <w:i/>
          <w:iCs/>
        </w:rPr>
        <w:t>И</w:t>
      </w:r>
      <w:r w:rsidR="00E62324">
        <w:rPr>
          <w:bCs/>
          <w:i/>
          <w:iCs/>
        </w:rPr>
        <w:t>.</w:t>
      </w:r>
      <w:r w:rsidRPr="000C74A2">
        <w:rPr>
          <w:bCs/>
          <w:i/>
          <w:iCs/>
        </w:rPr>
        <w:t>О</w:t>
      </w:r>
      <w:r w:rsidR="00E62324">
        <w:rPr>
          <w:bCs/>
          <w:i/>
          <w:iCs/>
        </w:rPr>
        <w:t>.</w:t>
      </w:r>
      <w:r w:rsidRPr="000C74A2">
        <w:rPr>
          <w:bCs/>
          <w:i/>
          <w:iCs/>
        </w:rPr>
        <w:t xml:space="preserve"> индивидуального предпринимателя); ИНН; КПП)</w:t>
      </w:r>
    </w:p>
    <w:p w14:paraId="36B22E0E" w14:textId="0E172CD4" w:rsidR="000C74A2" w:rsidRDefault="00E70FA1" w:rsidP="00E70FA1">
      <w:pPr>
        <w:jc w:val="both"/>
        <w:rPr>
          <w:bCs/>
          <w:sz w:val="24"/>
          <w:szCs w:val="24"/>
        </w:rPr>
      </w:pPr>
      <w:r w:rsidRPr="00E70FA1">
        <w:rPr>
          <w:bCs/>
          <w:sz w:val="24"/>
          <w:szCs w:val="24"/>
        </w:rPr>
        <w:t>в порядке, предусмотренном пунктом 3 или 3.1 статьи 221</w:t>
      </w:r>
      <w:r>
        <w:rPr>
          <w:bCs/>
          <w:sz w:val="24"/>
          <w:szCs w:val="24"/>
        </w:rPr>
        <w:t>.</w:t>
      </w:r>
      <w:r w:rsidRPr="00E70FA1">
        <w:rPr>
          <w:bCs/>
          <w:sz w:val="24"/>
          <w:szCs w:val="24"/>
        </w:rPr>
        <w:t>1 или пунктом 2 статьи 230 Налогового кодекса Российской Федерации, в отношении налогоплательщика</w:t>
      </w:r>
      <w:r>
        <w:rPr>
          <w:bCs/>
          <w:sz w:val="24"/>
          <w:szCs w:val="24"/>
        </w:rPr>
        <w:br/>
      </w:r>
    </w:p>
    <w:p w14:paraId="00598FAD" w14:textId="0EA366B0" w:rsidR="00F43EB2" w:rsidRPr="00F43EB2" w:rsidRDefault="00F43EB2" w:rsidP="003D608B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(Ф.И.О.</w:t>
      </w:r>
      <w:r w:rsidR="00E70FA1">
        <w:rPr>
          <w:rStyle w:val="ac"/>
          <w:bCs/>
          <w:i/>
        </w:rPr>
        <w:endnoteReference w:customMarkFollows="1" w:id="2"/>
        <w:t>2</w:t>
      </w:r>
      <w:r>
        <w:rPr>
          <w:bCs/>
          <w:i/>
        </w:rPr>
        <w:t>, ИНН)</w:t>
      </w:r>
    </w:p>
    <w:p w14:paraId="4E4AAB33" w14:textId="1CC940AE" w:rsidR="00F43EB2" w:rsidRDefault="00F43EB2" w:rsidP="003D608B">
      <w:pPr>
        <w:spacing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реш</w:t>
      </w:r>
      <w:r w:rsidR="003D608B">
        <w:rPr>
          <w:bCs/>
          <w:sz w:val="24"/>
          <w:szCs w:val="24"/>
        </w:rPr>
        <w:t>ил:</w:t>
      </w:r>
    </w:p>
    <w:p w14:paraId="6FC3221C" w14:textId="228314DB" w:rsidR="0079710B" w:rsidRDefault="0079710B" w:rsidP="0079710B">
      <w:pPr>
        <w:rPr>
          <w:bCs/>
          <w:sz w:val="24"/>
          <w:szCs w:val="24"/>
        </w:rPr>
      </w:pPr>
      <w:r w:rsidRPr="0079710B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 </w:t>
      </w:r>
      <w:r w:rsidRPr="0079710B">
        <w:rPr>
          <w:bCs/>
          <w:sz w:val="24"/>
          <w:szCs w:val="24"/>
        </w:rPr>
        <w:t>Отменить решение о предоставлении налогового вычета</w:t>
      </w:r>
      <w:r>
        <w:rPr>
          <w:bCs/>
          <w:sz w:val="24"/>
          <w:szCs w:val="24"/>
        </w:rPr>
        <w:t xml:space="preserve">  </w:t>
      </w:r>
    </w:p>
    <w:p w14:paraId="2E513F54" w14:textId="665E7B04" w:rsidR="0079710B" w:rsidRPr="0079710B" w:rsidRDefault="0079710B" w:rsidP="005C53BD">
      <w:pPr>
        <w:pBdr>
          <w:top w:val="single" w:sz="4" w:space="1" w:color="auto"/>
        </w:pBdr>
        <w:ind w:left="6152"/>
        <w:jc w:val="center"/>
      </w:pPr>
      <w:r w:rsidRPr="0079710B">
        <w:rPr>
          <w:i/>
        </w:rPr>
        <w:t>(полностью или частично)</w:t>
      </w:r>
      <w:r w:rsidRPr="0079710B">
        <w:rPr>
          <w:i/>
          <w:vertAlign w:val="superscript"/>
        </w:rPr>
        <w:t>1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78"/>
        <w:gridCol w:w="1701"/>
        <w:gridCol w:w="425"/>
        <w:gridCol w:w="1701"/>
      </w:tblGrid>
      <w:tr w:rsidR="006F1666" w14:paraId="08BD4FAD" w14:textId="77777777" w:rsidTr="00D935DD">
        <w:tc>
          <w:tcPr>
            <w:tcW w:w="2778" w:type="dxa"/>
            <w:tcMar>
              <w:left w:w="0" w:type="dxa"/>
            </w:tcMar>
            <w:vAlign w:val="bottom"/>
          </w:tcPr>
          <w:p w14:paraId="29DB904C" w14:textId="3C07B019" w:rsidR="006F1666" w:rsidRDefault="006F1666" w:rsidP="006F1666">
            <w:pPr>
              <w:rPr>
                <w:bCs/>
                <w:sz w:val="24"/>
                <w:szCs w:val="24"/>
              </w:rPr>
            </w:pPr>
            <w:r w:rsidRPr="006F1666">
              <w:rPr>
                <w:bCs/>
                <w:sz w:val="24"/>
                <w:szCs w:val="24"/>
              </w:rPr>
              <w:t>в упрощенном порядке 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1CE1089" w14:textId="77777777" w:rsidR="006F1666" w:rsidRDefault="006F1666" w:rsidP="002675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095D3FB3" w14:textId="77777777" w:rsidR="006F1666" w:rsidRDefault="006F1666" w:rsidP="002675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961671B" w14:textId="77777777" w:rsidR="006F1666" w:rsidRDefault="006F1666" w:rsidP="002675E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1666" w:rsidRPr="00F43EB2" w14:paraId="460CC631" w14:textId="77777777" w:rsidTr="00D935DD">
        <w:tc>
          <w:tcPr>
            <w:tcW w:w="2778" w:type="dxa"/>
            <w:tcMar>
              <w:left w:w="0" w:type="dxa"/>
            </w:tcMar>
          </w:tcPr>
          <w:p w14:paraId="61A663A8" w14:textId="77777777" w:rsidR="006F1666" w:rsidRPr="00F43EB2" w:rsidRDefault="006F1666" w:rsidP="006F166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D36C34" w14:textId="77777777" w:rsidR="006F1666" w:rsidRPr="00F43EB2" w:rsidRDefault="006F1666" w:rsidP="002675E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(дата)</w:t>
            </w:r>
          </w:p>
        </w:tc>
        <w:tc>
          <w:tcPr>
            <w:tcW w:w="425" w:type="dxa"/>
          </w:tcPr>
          <w:p w14:paraId="0FEB006D" w14:textId="77777777" w:rsidR="006F1666" w:rsidRPr="00F43EB2" w:rsidRDefault="006F1666" w:rsidP="002675E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7C210D" w14:textId="77777777" w:rsidR="006F1666" w:rsidRPr="00F43EB2" w:rsidRDefault="006F1666" w:rsidP="002675E0">
            <w:pPr>
              <w:jc w:val="center"/>
              <w:rPr>
                <w:bCs/>
              </w:rPr>
            </w:pPr>
          </w:p>
        </w:tc>
      </w:tr>
    </w:tbl>
    <w:p w14:paraId="1CEC9980" w14:textId="77777777" w:rsidR="0079710B" w:rsidRPr="0047583E" w:rsidRDefault="0079710B" w:rsidP="0079710B">
      <w:pPr>
        <w:rPr>
          <w:bCs/>
          <w:sz w:val="2"/>
          <w:szCs w:val="2"/>
        </w:rPr>
      </w:pPr>
    </w:p>
    <w:bookmarkEnd w:id="0"/>
    <w:tbl>
      <w:tblPr>
        <w:tblStyle w:val="af"/>
        <w:tblW w:w="9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2"/>
        <w:gridCol w:w="1929"/>
        <w:gridCol w:w="1446"/>
        <w:gridCol w:w="652"/>
        <w:gridCol w:w="680"/>
        <w:gridCol w:w="4754"/>
      </w:tblGrid>
      <w:tr w:rsidR="008C66E4" w:rsidRPr="00B65863" w14:paraId="4631362B" w14:textId="77777777" w:rsidTr="0047583E">
        <w:trPr>
          <w:trHeight w:val="510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BD3" w14:textId="77777777" w:rsidR="008C66E4" w:rsidRPr="00B65863" w:rsidRDefault="008C66E4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61" w:type="dxa"/>
            <w:gridSpan w:val="5"/>
            <w:tcBorders>
              <w:left w:val="single" w:sz="4" w:space="0" w:color="auto"/>
            </w:tcBorders>
          </w:tcPr>
          <w:p w14:paraId="7FB10C49" w14:textId="3B1A1105" w:rsidR="008C66E4" w:rsidRPr="00F97452" w:rsidRDefault="0047583E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47583E">
              <w:rPr>
                <w:bCs/>
                <w:sz w:val="22"/>
                <w:szCs w:val="22"/>
              </w:rPr>
              <w:t>1 – в части предоставленного инвестиционного налогового вычета, предусмотренного подпунктом 2 пункта 1 статьи 219</w:t>
            </w:r>
            <w:r>
              <w:rPr>
                <w:bCs/>
                <w:sz w:val="22"/>
                <w:szCs w:val="22"/>
              </w:rPr>
              <w:t>.</w:t>
            </w:r>
            <w:r w:rsidRPr="0047583E">
              <w:rPr>
                <w:bCs/>
                <w:sz w:val="22"/>
                <w:szCs w:val="22"/>
              </w:rPr>
              <w:t>1 Налогового кодекса Российской Федерации, в упрощенном</w:t>
            </w:r>
            <w:r w:rsidR="00F97452">
              <w:rPr>
                <w:bCs/>
                <w:sz w:val="22"/>
                <w:szCs w:val="22"/>
              </w:rPr>
              <w:br/>
            </w:r>
          </w:p>
        </w:tc>
      </w:tr>
      <w:tr w:rsidR="0047583E" w:rsidRPr="00D5543D" w14:paraId="4B753FB2" w14:textId="77777777" w:rsidTr="005535D8">
        <w:trPr>
          <w:jc w:val="center"/>
        </w:trPr>
        <w:tc>
          <w:tcPr>
            <w:tcW w:w="512" w:type="dxa"/>
            <w:vAlign w:val="bottom"/>
          </w:tcPr>
          <w:p w14:paraId="7E3F4AFE" w14:textId="77777777" w:rsidR="0047583E" w:rsidRPr="00D5543D" w:rsidRDefault="0047583E" w:rsidP="002675E0">
            <w:pPr>
              <w:rPr>
                <w:bCs/>
                <w:sz w:val="22"/>
                <w:szCs w:val="22"/>
              </w:rPr>
            </w:pPr>
          </w:p>
        </w:tc>
        <w:tc>
          <w:tcPr>
            <w:tcW w:w="1929" w:type="dxa"/>
            <w:vAlign w:val="bottom"/>
          </w:tcPr>
          <w:p w14:paraId="5D2CE510" w14:textId="77777777" w:rsidR="0047583E" w:rsidRPr="00D5543D" w:rsidRDefault="0047583E" w:rsidP="002675E0">
            <w:pPr>
              <w:ind w:left="114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порядке на сумму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14:paraId="1E5C7B25" w14:textId="77777777" w:rsidR="0047583E" w:rsidRPr="00D5543D" w:rsidRDefault="0047583E" w:rsidP="002675E0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bottom"/>
          </w:tcPr>
          <w:p w14:paraId="5CECF63C" w14:textId="77777777" w:rsidR="0047583E" w:rsidRPr="00D5543D" w:rsidRDefault="0047583E" w:rsidP="002675E0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9AF33B1" w14:textId="77777777" w:rsidR="0047583E" w:rsidRPr="00D5543D" w:rsidRDefault="0047583E" w:rsidP="002675E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54" w:type="dxa"/>
            <w:vAlign w:val="bottom"/>
          </w:tcPr>
          <w:p w14:paraId="215EC340" w14:textId="77777777" w:rsidR="0047583E" w:rsidRPr="00D5543D" w:rsidRDefault="0047583E" w:rsidP="002675E0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3E475082" w14:textId="4F5497CC" w:rsidR="008C66E4" w:rsidRPr="00FF59B8" w:rsidRDefault="008C66E4" w:rsidP="00FF59B8">
      <w:pPr>
        <w:spacing w:after="240"/>
        <w:rPr>
          <w:sz w:val="2"/>
          <w:szCs w:val="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3345"/>
        <w:gridCol w:w="1445"/>
        <w:gridCol w:w="653"/>
        <w:gridCol w:w="680"/>
        <w:gridCol w:w="3334"/>
      </w:tblGrid>
      <w:tr w:rsidR="00E568BD" w:rsidRPr="00D5543D" w14:paraId="4E9901AC" w14:textId="77777777" w:rsidTr="00730206">
        <w:trPr>
          <w:trHeight w:val="51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03B0" w14:textId="77777777" w:rsidR="00E568BD" w:rsidRPr="00D5543D" w:rsidRDefault="00E568BD" w:rsidP="005128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single" w:sz="4" w:space="0" w:color="auto"/>
            </w:tcBorders>
            <w:vAlign w:val="bottom"/>
          </w:tcPr>
          <w:p w14:paraId="3D0A48D6" w14:textId="0844B43C" w:rsidR="00E568BD" w:rsidRPr="00D5543D" w:rsidRDefault="00730206" w:rsidP="00512821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730206">
              <w:rPr>
                <w:bCs/>
                <w:sz w:val="22"/>
                <w:szCs w:val="22"/>
              </w:rPr>
              <w:t>2 – в части предоставленных имущественных налоговых вычетов, предусмотренных подпунктами 3 и (или) 4 пункта 1 статьи 220 Налогового кодекса Российской Федерации,</w:t>
            </w:r>
            <w:r w:rsidR="00D5543D">
              <w:rPr>
                <w:bCs/>
                <w:sz w:val="22"/>
                <w:szCs w:val="22"/>
              </w:rPr>
              <w:br/>
            </w:r>
          </w:p>
        </w:tc>
      </w:tr>
      <w:tr w:rsidR="00E568BD" w:rsidRPr="00D5543D" w14:paraId="20D9CB4E" w14:textId="77777777" w:rsidTr="005535D8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  <w:vAlign w:val="bottom"/>
          </w:tcPr>
          <w:p w14:paraId="5EE20BB5" w14:textId="77777777" w:rsidR="00E568BD" w:rsidRPr="00D5543D" w:rsidRDefault="00E568BD" w:rsidP="005128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345" w:type="dxa"/>
            <w:vAlign w:val="bottom"/>
          </w:tcPr>
          <w:p w14:paraId="20E811FF" w14:textId="0364E9EE" w:rsidR="00E568BD" w:rsidRPr="00D5543D" w:rsidRDefault="007B4A79" w:rsidP="00512821">
            <w:pPr>
              <w:ind w:left="114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 xml:space="preserve">в упрощенном </w:t>
            </w:r>
            <w:r w:rsidR="00E568BD" w:rsidRPr="00D5543D">
              <w:rPr>
                <w:bCs/>
                <w:sz w:val="22"/>
                <w:szCs w:val="22"/>
              </w:rPr>
              <w:t>порядке на сумму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bottom"/>
          </w:tcPr>
          <w:p w14:paraId="0207250E" w14:textId="77777777" w:rsidR="00E568BD" w:rsidRPr="00D5543D" w:rsidRDefault="00E568BD" w:rsidP="00512821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3" w:type="dxa"/>
            <w:vAlign w:val="bottom"/>
          </w:tcPr>
          <w:p w14:paraId="67252D26" w14:textId="77777777" w:rsidR="00E568BD" w:rsidRPr="00D5543D" w:rsidRDefault="00E568BD" w:rsidP="00B140F9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8420B50" w14:textId="77777777" w:rsidR="00E568BD" w:rsidRPr="00D5543D" w:rsidRDefault="00E568BD" w:rsidP="005128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vAlign w:val="bottom"/>
          </w:tcPr>
          <w:p w14:paraId="38B8B3E3" w14:textId="77777777" w:rsidR="00E568BD" w:rsidRPr="00D5543D" w:rsidRDefault="00E568BD" w:rsidP="00512821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5E593FE2" w14:textId="77777777" w:rsidR="00F43EB2" w:rsidRPr="00FF59B8" w:rsidRDefault="00F43EB2" w:rsidP="00FF59B8">
      <w:pPr>
        <w:spacing w:after="240"/>
        <w:rPr>
          <w:bCs/>
          <w:sz w:val="2"/>
          <w:szCs w:val="2"/>
        </w:rPr>
      </w:pPr>
    </w:p>
    <w:tbl>
      <w:tblPr>
        <w:tblStyle w:val="af"/>
        <w:tblW w:w="9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3345"/>
        <w:gridCol w:w="1432"/>
        <w:gridCol w:w="666"/>
        <w:gridCol w:w="680"/>
        <w:gridCol w:w="3340"/>
      </w:tblGrid>
      <w:tr w:rsidR="00C30C4F" w:rsidRPr="00B65863" w14:paraId="61C358A6" w14:textId="77777777" w:rsidTr="00C30C4F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1309" w14:textId="77777777" w:rsidR="00C30C4F" w:rsidRPr="00B65863" w:rsidRDefault="00C30C4F" w:rsidP="00C30C4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63" w:type="dxa"/>
            <w:gridSpan w:val="5"/>
            <w:vMerge w:val="restart"/>
            <w:tcBorders>
              <w:left w:val="single" w:sz="4" w:space="0" w:color="auto"/>
            </w:tcBorders>
          </w:tcPr>
          <w:p w14:paraId="60D4E0DD" w14:textId="26E6CDCA" w:rsidR="00C30C4F" w:rsidRPr="00F97452" w:rsidRDefault="00C30C4F" w:rsidP="00C30C4F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C30C4F">
              <w:rPr>
                <w:bCs/>
                <w:sz w:val="22"/>
                <w:szCs w:val="22"/>
              </w:rPr>
              <w:t>3 – в части предоставленных имущественных налоговых вычетов, предусмотренных подпунктами 3 и (или) 4 пункта 1 статьи 220 Налогового кодекса Российской Федерации, в сумме не использованного в предыдущих налоговых периодах остатка имущественных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C4F">
              <w:rPr>
                <w:bCs/>
                <w:sz w:val="22"/>
                <w:szCs w:val="22"/>
              </w:rPr>
              <w:t>налоговых вычетов,</w:t>
            </w:r>
          </w:p>
        </w:tc>
      </w:tr>
      <w:tr w:rsidR="00C30C4F" w:rsidRPr="00B65863" w14:paraId="154D25A6" w14:textId="77777777" w:rsidTr="00C30C4F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1E2CB465" w14:textId="6095A9A8" w:rsidR="00C30C4F" w:rsidRPr="00B65863" w:rsidRDefault="00C30C4F" w:rsidP="00CF2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463" w:type="dxa"/>
            <w:gridSpan w:val="5"/>
            <w:vMerge/>
          </w:tcPr>
          <w:p w14:paraId="3411433C" w14:textId="77777777" w:rsidR="00C30C4F" w:rsidRPr="00B65863" w:rsidRDefault="00C30C4F" w:rsidP="00CF2D5D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  <w:tr w:rsidR="00C30C4F" w:rsidRPr="00D5543D" w14:paraId="62D76B45" w14:textId="77777777" w:rsidTr="005535D8">
        <w:trPr>
          <w:jc w:val="center"/>
        </w:trPr>
        <w:tc>
          <w:tcPr>
            <w:tcW w:w="510" w:type="dxa"/>
            <w:vAlign w:val="bottom"/>
          </w:tcPr>
          <w:p w14:paraId="0C441BA6" w14:textId="77777777" w:rsidR="00C30C4F" w:rsidRPr="00D5543D" w:rsidRDefault="00C30C4F" w:rsidP="00CF2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345" w:type="dxa"/>
            <w:vAlign w:val="bottom"/>
          </w:tcPr>
          <w:p w14:paraId="2BE55D16" w14:textId="77777777" w:rsidR="00C30C4F" w:rsidRPr="00D5543D" w:rsidRDefault="00C30C4F" w:rsidP="00CF2D5D">
            <w:pPr>
              <w:ind w:left="114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в упрощенном порядке на сумму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bottom"/>
          </w:tcPr>
          <w:p w14:paraId="1930EE29" w14:textId="77777777" w:rsidR="00C30C4F" w:rsidRPr="00D5543D" w:rsidRDefault="00C30C4F" w:rsidP="00CF2D5D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bottom"/>
          </w:tcPr>
          <w:p w14:paraId="052D5438" w14:textId="77777777" w:rsidR="00C30C4F" w:rsidRPr="00D5543D" w:rsidRDefault="00C30C4F" w:rsidP="00CF2D5D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7049A19" w14:textId="77777777" w:rsidR="00C30C4F" w:rsidRPr="00D5543D" w:rsidRDefault="00C30C4F" w:rsidP="00CF2D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40" w:type="dxa"/>
            <w:vAlign w:val="bottom"/>
          </w:tcPr>
          <w:p w14:paraId="46987BEF" w14:textId="77777777" w:rsidR="00C30C4F" w:rsidRPr="00D5543D" w:rsidRDefault="00C30C4F" w:rsidP="00CF2D5D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409124B7" w14:textId="23669343" w:rsidR="005A0F0E" w:rsidRPr="00FF59B8" w:rsidRDefault="005A0F0E" w:rsidP="00FF59B8">
      <w:pPr>
        <w:spacing w:after="240"/>
        <w:jc w:val="both"/>
        <w:rPr>
          <w:bCs/>
          <w:sz w:val="2"/>
          <w:szCs w:val="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9457"/>
      </w:tblGrid>
      <w:tr w:rsidR="009520BA" w:rsidRPr="002161AF" w14:paraId="4AE26740" w14:textId="77777777" w:rsidTr="002161AF">
        <w:trPr>
          <w:trHeight w:val="51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ABF7" w14:textId="77777777" w:rsidR="009520BA" w:rsidRPr="002161AF" w:rsidRDefault="009520BA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tcBorders>
              <w:left w:val="single" w:sz="4" w:space="0" w:color="auto"/>
            </w:tcBorders>
          </w:tcPr>
          <w:p w14:paraId="26A60A35" w14:textId="15560091" w:rsidR="009520BA" w:rsidRPr="002161AF" w:rsidRDefault="002161AF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2161AF">
              <w:rPr>
                <w:bCs/>
                <w:sz w:val="22"/>
                <w:szCs w:val="22"/>
              </w:rPr>
              <w:t>4 – в части предоставленного социального налогового вычета</w:t>
            </w:r>
            <w:r>
              <w:rPr>
                <w:bCs/>
                <w:sz w:val="22"/>
                <w:szCs w:val="22"/>
              </w:rPr>
              <w:br/>
            </w:r>
          </w:p>
        </w:tc>
      </w:tr>
    </w:tbl>
    <w:p w14:paraId="1D1B1124" w14:textId="261F09C0" w:rsidR="002161AF" w:rsidRPr="002161AF" w:rsidRDefault="002161AF" w:rsidP="002161AF">
      <w:pPr>
        <w:tabs>
          <w:tab w:val="right" w:pos="9923"/>
        </w:tabs>
        <w:ind w:left="624"/>
        <w:rPr>
          <w:bCs/>
          <w:sz w:val="22"/>
          <w:szCs w:val="22"/>
        </w:rPr>
      </w:pPr>
      <w:r w:rsidRPr="002161AF">
        <w:rPr>
          <w:bCs/>
          <w:sz w:val="22"/>
          <w:szCs w:val="22"/>
        </w:rPr>
        <w:tab/>
      </w:r>
      <w:r>
        <w:rPr>
          <w:rStyle w:val="ac"/>
          <w:bCs/>
          <w:sz w:val="22"/>
          <w:szCs w:val="22"/>
        </w:rPr>
        <w:endnoteReference w:customMarkFollows="1" w:id="3"/>
        <w:t>3</w:t>
      </w:r>
      <w:r w:rsidRPr="002161AF">
        <w:rPr>
          <w:bCs/>
          <w:sz w:val="22"/>
          <w:szCs w:val="22"/>
        </w:rPr>
        <w:t>,</w:t>
      </w:r>
    </w:p>
    <w:p w14:paraId="326D4BC6" w14:textId="77777777" w:rsidR="002161AF" w:rsidRPr="00412198" w:rsidRDefault="002161AF" w:rsidP="002161AF">
      <w:pPr>
        <w:pBdr>
          <w:top w:val="single" w:sz="4" w:space="1" w:color="auto"/>
        </w:pBdr>
        <w:ind w:left="624" w:right="198"/>
        <w:rPr>
          <w:bCs/>
          <w:sz w:val="2"/>
          <w:szCs w:val="2"/>
        </w:rPr>
      </w:pPr>
    </w:p>
    <w:tbl>
      <w:tblPr>
        <w:tblStyle w:val="af"/>
        <w:tblW w:w="9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3345"/>
        <w:gridCol w:w="1437"/>
        <w:gridCol w:w="661"/>
        <w:gridCol w:w="680"/>
        <w:gridCol w:w="3340"/>
      </w:tblGrid>
      <w:tr w:rsidR="00D45A10" w:rsidRPr="00D5543D" w14:paraId="18D826AC" w14:textId="77777777" w:rsidTr="005535D8">
        <w:trPr>
          <w:jc w:val="center"/>
        </w:trPr>
        <w:tc>
          <w:tcPr>
            <w:tcW w:w="510" w:type="dxa"/>
            <w:vAlign w:val="bottom"/>
          </w:tcPr>
          <w:p w14:paraId="3FFBF981" w14:textId="77777777" w:rsidR="00D45A10" w:rsidRPr="00D5543D" w:rsidRDefault="00D45A10" w:rsidP="009851F1">
            <w:pPr>
              <w:rPr>
                <w:bCs/>
                <w:sz w:val="22"/>
                <w:szCs w:val="22"/>
              </w:rPr>
            </w:pPr>
          </w:p>
        </w:tc>
        <w:tc>
          <w:tcPr>
            <w:tcW w:w="3345" w:type="dxa"/>
            <w:vAlign w:val="bottom"/>
          </w:tcPr>
          <w:p w14:paraId="409FAD4B" w14:textId="77777777" w:rsidR="00D45A10" w:rsidRPr="00D5543D" w:rsidRDefault="00D45A10" w:rsidP="009851F1">
            <w:pPr>
              <w:ind w:left="114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в упрощенном порядке на сумму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14:paraId="48C7F182" w14:textId="77777777" w:rsidR="00D45A10" w:rsidRPr="00D5543D" w:rsidRDefault="00D45A10" w:rsidP="009851F1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1" w:type="dxa"/>
            <w:vAlign w:val="bottom"/>
          </w:tcPr>
          <w:p w14:paraId="3988EB35" w14:textId="77777777" w:rsidR="00D45A10" w:rsidRPr="00D5543D" w:rsidRDefault="00D45A10" w:rsidP="009851F1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4B42812" w14:textId="77777777" w:rsidR="00D45A10" w:rsidRPr="00D5543D" w:rsidRDefault="00D45A10" w:rsidP="009851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40" w:type="dxa"/>
            <w:vAlign w:val="bottom"/>
          </w:tcPr>
          <w:p w14:paraId="1E720FE2" w14:textId="28977EC0" w:rsidR="00D45A10" w:rsidRPr="00D5543D" w:rsidRDefault="00D45A10" w:rsidP="009851F1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  <w:r>
              <w:rPr>
                <w:rStyle w:val="ac"/>
                <w:bCs/>
                <w:sz w:val="22"/>
                <w:szCs w:val="22"/>
              </w:rPr>
              <w:endnoteReference w:customMarkFollows="1" w:id="4"/>
              <w:t>4</w:t>
            </w:r>
          </w:p>
        </w:tc>
      </w:tr>
    </w:tbl>
    <w:p w14:paraId="312C27D0" w14:textId="1F608349" w:rsidR="009520BA" w:rsidRPr="00947B5C" w:rsidRDefault="009520BA" w:rsidP="00F97452">
      <w:pPr>
        <w:jc w:val="both"/>
        <w:rPr>
          <w:bCs/>
          <w:sz w:val="2"/>
          <w:szCs w:val="2"/>
        </w:rPr>
      </w:pPr>
    </w:p>
    <w:tbl>
      <w:tblPr>
        <w:tblStyle w:val="af"/>
        <w:tblW w:w="9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2"/>
        <w:gridCol w:w="4538"/>
        <w:gridCol w:w="1454"/>
        <w:gridCol w:w="644"/>
        <w:gridCol w:w="680"/>
        <w:gridCol w:w="2145"/>
      </w:tblGrid>
      <w:tr w:rsidR="006A1D8A" w:rsidRPr="00D5543D" w14:paraId="54ECC70F" w14:textId="77777777" w:rsidTr="00053D41">
        <w:trPr>
          <w:trHeight w:val="510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6B51" w14:textId="77777777" w:rsidR="006A1D8A" w:rsidRPr="00D5543D" w:rsidRDefault="006A1D8A" w:rsidP="009851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61" w:type="dxa"/>
            <w:gridSpan w:val="5"/>
            <w:tcBorders>
              <w:left w:val="single" w:sz="4" w:space="0" w:color="auto"/>
            </w:tcBorders>
            <w:vAlign w:val="bottom"/>
          </w:tcPr>
          <w:p w14:paraId="2C04F30B" w14:textId="5C8D7460" w:rsidR="006A1D8A" w:rsidRPr="00D5543D" w:rsidRDefault="006A1D8A" w:rsidP="009851F1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6A1D8A">
              <w:rPr>
                <w:bCs/>
                <w:sz w:val="22"/>
                <w:szCs w:val="22"/>
              </w:rPr>
              <w:t>5 – в части предоставленного налогового вычета на долгосрочные сбережения граждан, предусмотренного подпунктом 1 пункта 1 статьи 219</w:t>
            </w:r>
            <w:r w:rsidR="007138A3">
              <w:rPr>
                <w:bCs/>
                <w:sz w:val="22"/>
                <w:szCs w:val="22"/>
              </w:rPr>
              <w:t>.</w:t>
            </w:r>
            <w:r w:rsidRPr="006A1D8A">
              <w:rPr>
                <w:bCs/>
                <w:sz w:val="22"/>
                <w:szCs w:val="22"/>
              </w:rPr>
              <w:t>2 Налогового кодекса Российской</w:t>
            </w:r>
            <w:r w:rsidR="00053D41">
              <w:rPr>
                <w:bCs/>
                <w:sz w:val="22"/>
                <w:szCs w:val="22"/>
              </w:rPr>
              <w:br/>
            </w:r>
          </w:p>
        </w:tc>
      </w:tr>
      <w:tr w:rsidR="00053D41" w:rsidRPr="00D5543D" w14:paraId="562E35CD" w14:textId="77777777" w:rsidTr="005535D8">
        <w:trPr>
          <w:jc w:val="center"/>
        </w:trPr>
        <w:tc>
          <w:tcPr>
            <w:tcW w:w="512" w:type="dxa"/>
            <w:vAlign w:val="bottom"/>
          </w:tcPr>
          <w:p w14:paraId="05A2C7B8" w14:textId="77777777" w:rsidR="00053D41" w:rsidRPr="00D5543D" w:rsidRDefault="00053D41" w:rsidP="00A75746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4538" w:type="dxa"/>
            <w:vAlign w:val="bottom"/>
          </w:tcPr>
          <w:p w14:paraId="50D4949E" w14:textId="77777777" w:rsidR="00053D41" w:rsidRPr="00D5543D" w:rsidRDefault="00053D41" w:rsidP="00A75746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Федерации, в упрощенном порядке на сумму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14:paraId="065642C6" w14:textId="77777777" w:rsidR="00053D41" w:rsidRPr="00D5543D" w:rsidRDefault="00053D41" w:rsidP="00A75746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4" w:type="dxa"/>
            <w:vAlign w:val="bottom"/>
          </w:tcPr>
          <w:p w14:paraId="364C6372" w14:textId="77777777" w:rsidR="00053D41" w:rsidRPr="00D5543D" w:rsidRDefault="00053D41" w:rsidP="00A75746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B8FEB20" w14:textId="77777777" w:rsidR="00053D41" w:rsidRPr="00D5543D" w:rsidRDefault="00053D41" w:rsidP="00A7574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5" w:type="dxa"/>
            <w:vAlign w:val="bottom"/>
          </w:tcPr>
          <w:p w14:paraId="4B3BF4E1" w14:textId="77777777" w:rsidR="00053D41" w:rsidRPr="00D5543D" w:rsidRDefault="00053D41" w:rsidP="00A75746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54993B5E" w14:textId="158779AA" w:rsidR="002161AF" w:rsidRPr="00FF59B8" w:rsidRDefault="002161AF" w:rsidP="00FF59B8">
      <w:pPr>
        <w:spacing w:after="240"/>
        <w:jc w:val="both"/>
        <w:rPr>
          <w:bCs/>
          <w:sz w:val="2"/>
          <w:szCs w:val="2"/>
        </w:rPr>
      </w:pPr>
    </w:p>
    <w:tbl>
      <w:tblPr>
        <w:tblStyle w:val="af"/>
        <w:tblW w:w="9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2"/>
        <w:gridCol w:w="4538"/>
        <w:gridCol w:w="1440"/>
        <w:gridCol w:w="658"/>
        <w:gridCol w:w="680"/>
        <w:gridCol w:w="2145"/>
      </w:tblGrid>
      <w:tr w:rsidR="007138A3" w:rsidRPr="00D5543D" w14:paraId="40482378" w14:textId="77777777" w:rsidTr="00A75746">
        <w:trPr>
          <w:trHeight w:val="510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97C5" w14:textId="77777777" w:rsidR="007138A3" w:rsidRPr="00D5543D" w:rsidRDefault="007138A3" w:rsidP="003C2D35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61" w:type="dxa"/>
            <w:gridSpan w:val="5"/>
            <w:tcBorders>
              <w:left w:val="single" w:sz="4" w:space="0" w:color="auto"/>
            </w:tcBorders>
            <w:vAlign w:val="bottom"/>
          </w:tcPr>
          <w:p w14:paraId="77BA4724" w14:textId="39B65DDE" w:rsidR="007138A3" w:rsidRPr="00D5543D" w:rsidRDefault="007138A3" w:rsidP="003C2D35">
            <w:pPr>
              <w:keepNext/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7138A3">
              <w:rPr>
                <w:bCs/>
                <w:sz w:val="22"/>
                <w:szCs w:val="22"/>
              </w:rPr>
              <w:t>6 – в части предоставленного налогового вычета на долгосрочные сбережения граждан, предусмотренного подпунктом 2 пункта 1 статьи 219</w:t>
            </w:r>
            <w:r>
              <w:rPr>
                <w:bCs/>
                <w:sz w:val="22"/>
                <w:szCs w:val="22"/>
              </w:rPr>
              <w:t>.</w:t>
            </w:r>
            <w:r w:rsidRPr="007138A3">
              <w:rPr>
                <w:bCs/>
                <w:sz w:val="22"/>
                <w:szCs w:val="22"/>
              </w:rPr>
              <w:t>2 Налогового кодекса Российской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7138A3" w:rsidRPr="00D5543D" w14:paraId="6F49D975" w14:textId="77777777" w:rsidTr="005535D8">
        <w:trPr>
          <w:jc w:val="center"/>
        </w:trPr>
        <w:tc>
          <w:tcPr>
            <w:tcW w:w="512" w:type="dxa"/>
            <w:vAlign w:val="bottom"/>
          </w:tcPr>
          <w:p w14:paraId="2A8581F2" w14:textId="77777777" w:rsidR="007138A3" w:rsidRPr="00D5543D" w:rsidRDefault="007138A3" w:rsidP="00A75746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4538" w:type="dxa"/>
            <w:vAlign w:val="bottom"/>
          </w:tcPr>
          <w:p w14:paraId="5ED6E21A" w14:textId="77777777" w:rsidR="007138A3" w:rsidRPr="00D5543D" w:rsidRDefault="007138A3" w:rsidP="00A75746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Федерации, в упрощенном порядке на сумму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4ACDA55" w14:textId="77777777" w:rsidR="007138A3" w:rsidRPr="00D5543D" w:rsidRDefault="007138A3" w:rsidP="00A75746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vAlign w:val="bottom"/>
          </w:tcPr>
          <w:p w14:paraId="2640D562" w14:textId="77777777" w:rsidR="007138A3" w:rsidRPr="00D5543D" w:rsidRDefault="007138A3" w:rsidP="00A75746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046D6A9" w14:textId="77777777" w:rsidR="007138A3" w:rsidRPr="00D5543D" w:rsidRDefault="007138A3" w:rsidP="00A7574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5" w:type="dxa"/>
            <w:vAlign w:val="bottom"/>
          </w:tcPr>
          <w:p w14:paraId="58A5E4DD" w14:textId="77777777" w:rsidR="007138A3" w:rsidRPr="00D5543D" w:rsidRDefault="007138A3" w:rsidP="00A75746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0953338C" w14:textId="57ED2B98" w:rsidR="002161AF" w:rsidRPr="00FF59B8" w:rsidRDefault="002161AF" w:rsidP="00FF59B8">
      <w:pPr>
        <w:spacing w:after="240"/>
        <w:jc w:val="both"/>
        <w:rPr>
          <w:bCs/>
          <w:sz w:val="2"/>
          <w:szCs w:val="2"/>
        </w:rPr>
      </w:pPr>
    </w:p>
    <w:tbl>
      <w:tblPr>
        <w:tblStyle w:val="af"/>
        <w:tblW w:w="9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2"/>
        <w:gridCol w:w="4538"/>
        <w:gridCol w:w="1440"/>
        <w:gridCol w:w="658"/>
        <w:gridCol w:w="680"/>
        <w:gridCol w:w="2145"/>
      </w:tblGrid>
      <w:tr w:rsidR="0096299D" w:rsidRPr="00D5543D" w14:paraId="7427EA39" w14:textId="77777777" w:rsidTr="00A75746">
        <w:trPr>
          <w:trHeight w:val="510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7CD7" w14:textId="77777777" w:rsidR="0096299D" w:rsidRPr="00D5543D" w:rsidRDefault="0096299D" w:rsidP="00A7574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61" w:type="dxa"/>
            <w:gridSpan w:val="5"/>
            <w:tcBorders>
              <w:left w:val="single" w:sz="4" w:space="0" w:color="auto"/>
            </w:tcBorders>
            <w:vAlign w:val="bottom"/>
          </w:tcPr>
          <w:p w14:paraId="70151733" w14:textId="24B0C41D" w:rsidR="0096299D" w:rsidRPr="00D5543D" w:rsidRDefault="0096299D" w:rsidP="00A75746">
            <w:pPr>
              <w:ind w:left="114"/>
              <w:jc w:val="both"/>
              <w:rPr>
                <w:bCs/>
                <w:sz w:val="2"/>
                <w:szCs w:val="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7138A3">
              <w:rPr>
                <w:bCs/>
                <w:sz w:val="22"/>
                <w:szCs w:val="22"/>
              </w:rPr>
              <w:t xml:space="preserve"> – в части предоставленного налогового вычета на долгосрочные сбережения граждан, предусмотренного подпунктом </w:t>
            </w:r>
            <w:r>
              <w:rPr>
                <w:bCs/>
                <w:sz w:val="22"/>
                <w:szCs w:val="22"/>
              </w:rPr>
              <w:t>3</w:t>
            </w:r>
            <w:r w:rsidRPr="007138A3">
              <w:rPr>
                <w:bCs/>
                <w:sz w:val="22"/>
                <w:szCs w:val="22"/>
              </w:rPr>
              <w:t xml:space="preserve"> пункта 1 статьи 219</w:t>
            </w:r>
            <w:r>
              <w:rPr>
                <w:bCs/>
                <w:sz w:val="22"/>
                <w:szCs w:val="22"/>
              </w:rPr>
              <w:t>.</w:t>
            </w:r>
            <w:r w:rsidRPr="007138A3">
              <w:rPr>
                <w:bCs/>
                <w:sz w:val="22"/>
                <w:szCs w:val="22"/>
              </w:rPr>
              <w:t>2 Налогового кодекса Российской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96299D" w:rsidRPr="00D5543D" w14:paraId="2B7642CC" w14:textId="77777777" w:rsidTr="005535D8">
        <w:trPr>
          <w:jc w:val="center"/>
        </w:trPr>
        <w:tc>
          <w:tcPr>
            <w:tcW w:w="512" w:type="dxa"/>
            <w:vAlign w:val="bottom"/>
          </w:tcPr>
          <w:p w14:paraId="3A517FB9" w14:textId="77777777" w:rsidR="0096299D" w:rsidRPr="00D5543D" w:rsidRDefault="0096299D" w:rsidP="00A75746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4538" w:type="dxa"/>
            <w:vAlign w:val="bottom"/>
          </w:tcPr>
          <w:p w14:paraId="639DAF27" w14:textId="77777777" w:rsidR="0096299D" w:rsidRPr="00D5543D" w:rsidRDefault="0096299D" w:rsidP="00A75746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Федерации, в упрощенном порядке на сумму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35547EE" w14:textId="77777777" w:rsidR="0096299D" w:rsidRPr="00D5543D" w:rsidRDefault="0096299D" w:rsidP="00A75746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vAlign w:val="bottom"/>
          </w:tcPr>
          <w:p w14:paraId="69B54A5A" w14:textId="77777777" w:rsidR="0096299D" w:rsidRPr="00D5543D" w:rsidRDefault="0096299D" w:rsidP="00A75746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AF2572D" w14:textId="77777777" w:rsidR="0096299D" w:rsidRPr="00D5543D" w:rsidRDefault="0096299D" w:rsidP="00A7574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5" w:type="dxa"/>
            <w:vAlign w:val="bottom"/>
          </w:tcPr>
          <w:p w14:paraId="6E075C8B" w14:textId="77777777" w:rsidR="0096299D" w:rsidRPr="00D5543D" w:rsidRDefault="0096299D" w:rsidP="00A75746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40AE46BA" w14:textId="4A0024A8" w:rsidR="002161AF" w:rsidRDefault="00225058" w:rsidP="00CA70CC">
      <w:pPr>
        <w:spacing w:before="480" w:after="240"/>
        <w:jc w:val="both"/>
        <w:rPr>
          <w:bCs/>
          <w:sz w:val="24"/>
          <w:szCs w:val="24"/>
        </w:rPr>
      </w:pPr>
      <w:r w:rsidRPr="00225058">
        <w:rPr>
          <w:bCs/>
          <w:sz w:val="24"/>
          <w:szCs w:val="24"/>
        </w:rPr>
        <w:t>2.</w:t>
      </w:r>
      <w:r w:rsidR="00203EFC">
        <w:rPr>
          <w:bCs/>
          <w:sz w:val="24"/>
          <w:szCs w:val="24"/>
        </w:rPr>
        <w:t> </w:t>
      </w:r>
      <w:r w:rsidRPr="00225058">
        <w:rPr>
          <w:bCs/>
          <w:sz w:val="24"/>
          <w:szCs w:val="24"/>
        </w:rPr>
        <w:t>Сведения о суммах налога (процентов), подлежащих возврату в бюджет:</w:t>
      </w:r>
    </w:p>
    <w:tbl>
      <w:tblPr>
        <w:tblStyle w:val="af"/>
        <w:tblW w:w="997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67"/>
        <w:gridCol w:w="2606"/>
      </w:tblGrid>
      <w:tr w:rsidR="00954C23" w:rsidRPr="00954C23" w14:paraId="006B9BE0" w14:textId="77777777" w:rsidTr="00CA70CC">
        <w:trPr>
          <w:jc w:val="center"/>
        </w:trPr>
        <w:tc>
          <w:tcPr>
            <w:tcW w:w="7367" w:type="dxa"/>
          </w:tcPr>
          <w:p w14:paraId="656630EB" w14:textId="4D6F5FE3" w:rsidR="00954C23" w:rsidRPr="00954C23" w:rsidRDefault="006B6A85" w:rsidP="006B6A85">
            <w:pPr>
              <w:jc w:val="center"/>
              <w:rPr>
                <w:bCs/>
                <w:sz w:val="22"/>
                <w:szCs w:val="22"/>
              </w:rPr>
            </w:pPr>
            <w:r w:rsidRPr="006B6A85">
              <w:rPr>
                <w:bCs/>
                <w:sz w:val="22"/>
                <w:szCs w:val="22"/>
              </w:rPr>
              <w:t>Наименование платежа</w:t>
            </w:r>
          </w:p>
        </w:tc>
        <w:tc>
          <w:tcPr>
            <w:tcW w:w="2606" w:type="dxa"/>
          </w:tcPr>
          <w:p w14:paraId="1C6F99CA" w14:textId="19B8B1D3" w:rsidR="00954C23" w:rsidRPr="00954C23" w:rsidRDefault="006B6A85" w:rsidP="006B6A85">
            <w:pPr>
              <w:jc w:val="center"/>
              <w:rPr>
                <w:bCs/>
                <w:sz w:val="22"/>
                <w:szCs w:val="22"/>
              </w:rPr>
            </w:pPr>
            <w:r w:rsidRPr="006B6A85">
              <w:rPr>
                <w:bCs/>
                <w:sz w:val="22"/>
                <w:szCs w:val="22"/>
              </w:rPr>
              <w:t>Сумма, рублей</w:t>
            </w:r>
          </w:p>
        </w:tc>
      </w:tr>
      <w:tr w:rsidR="006B6A85" w:rsidRPr="00954C23" w14:paraId="63571F43" w14:textId="77777777" w:rsidTr="00CA70CC">
        <w:trPr>
          <w:jc w:val="center"/>
        </w:trPr>
        <w:tc>
          <w:tcPr>
            <w:tcW w:w="7367" w:type="dxa"/>
          </w:tcPr>
          <w:p w14:paraId="05B73A02" w14:textId="5E1D6270" w:rsidR="006B6A85" w:rsidRPr="00954C23" w:rsidRDefault="00CA70CC" w:rsidP="00CA70CC">
            <w:pPr>
              <w:jc w:val="both"/>
              <w:rPr>
                <w:bCs/>
                <w:sz w:val="22"/>
                <w:szCs w:val="22"/>
              </w:rPr>
            </w:pPr>
            <w:r w:rsidRPr="00CA70CC">
              <w:rPr>
                <w:bCs/>
                <w:sz w:val="22"/>
                <w:szCs w:val="22"/>
              </w:rPr>
              <w:t>1)</w:t>
            </w:r>
            <w:r>
              <w:rPr>
                <w:bCs/>
                <w:sz w:val="22"/>
                <w:szCs w:val="22"/>
              </w:rPr>
              <w:t> </w:t>
            </w:r>
            <w:r w:rsidRPr="00CA70CC">
              <w:rPr>
                <w:bCs/>
                <w:sz w:val="22"/>
                <w:szCs w:val="22"/>
              </w:rPr>
              <w:t>излишне полученная налогоплательщиком сумма денежных средств, формирующих положительное сальдо единого налогового счета, в связи с предоставлением налогового вычета в упрощенном порядке</w:t>
            </w:r>
          </w:p>
        </w:tc>
        <w:tc>
          <w:tcPr>
            <w:tcW w:w="2606" w:type="dxa"/>
          </w:tcPr>
          <w:p w14:paraId="613903E4" w14:textId="77777777" w:rsidR="006B6A85" w:rsidRPr="00954C23" w:rsidRDefault="006B6A85" w:rsidP="00954C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70CC" w:rsidRPr="00954C23" w14:paraId="150DBDC3" w14:textId="77777777" w:rsidTr="00CA70CC">
        <w:trPr>
          <w:jc w:val="center"/>
        </w:trPr>
        <w:tc>
          <w:tcPr>
            <w:tcW w:w="7367" w:type="dxa"/>
          </w:tcPr>
          <w:p w14:paraId="1852752C" w14:textId="1855C21D" w:rsidR="00CA70CC" w:rsidRPr="00954C23" w:rsidRDefault="00CA70CC" w:rsidP="00CA70CC">
            <w:pPr>
              <w:jc w:val="both"/>
              <w:rPr>
                <w:bCs/>
                <w:sz w:val="22"/>
                <w:szCs w:val="22"/>
              </w:rPr>
            </w:pPr>
            <w:r w:rsidRPr="00CA70CC">
              <w:rPr>
                <w:bCs/>
                <w:sz w:val="22"/>
                <w:szCs w:val="22"/>
              </w:rPr>
              <w:t>2)</w:t>
            </w:r>
            <w:r>
              <w:rPr>
                <w:bCs/>
                <w:sz w:val="22"/>
                <w:szCs w:val="22"/>
              </w:rPr>
              <w:t> </w:t>
            </w:r>
            <w:r w:rsidRPr="00CA70CC">
              <w:rPr>
                <w:bCs/>
                <w:sz w:val="22"/>
                <w:szCs w:val="22"/>
              </w:rPr>
              <w:t>сумма процентов в соответствии с пунктом 9 статьи 79 Налогового кодекса Российской Федерации</w:t>
            </w:r>
          </w:p>
        </w:tc>
        <w:tc>
          <w:tcPr>
            <w:tcW w:w="2606" w:type="dxa"/>
          </w:tcPr>
          <w:p w14:paraId="2E65DE4B" w14:textId="77777777" w:rsidR="00CA70CC" w:rsidRPr="00954C23" w:rsidRDefault="00CA70CC" w:rsidP="00954C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70CC" w:rsidRPr="00954C23" w14:paraId="3FF5D5DB" w14:textId="77777777" w:rsidTr="00CA70CC">
        <w:trPr>
          <w:jc w:val="center"/>
        </w:trPr>
        <w:tc>
          <w:tcPr>
            <w:tcW w:w="7367" w:type="dxa"/>
          </w:tcPr>
          <w:p w14:paraId="622A8DD2" w14:textId="133A0B42" w:rsidR="00CA70CC" w:rsidRPr="00954C23" w:rsidRDefault="00CA70CC" w:rsidP="00CA70CC">
            <w:pPr>
              <w:jc w:val="both"/>
              <w:rPr>
                <w:bCs/>
                <w:sz w:val="22"/>
                <w:szCs w:val="22"/>
              </w:rPr>
            </w:pPr>
            <w:r w:rsidRPr="00CA70CC">
              <w:rPr>
                <w:bCs/>
                <w:sz w:val="22"/>
                <w:szCs w:val="22"/>
              </w:rPr>
              <w:t>3)</w:t>
            </w:r>
            <w:r>
              <w:rPr>
                <w:bCs/>
                <w:sz w:val="22"/>
                <w:szCs w:val="22"/>
              </w:rPr>
              <w:t> </w:t>
            </w:r>
            <w:r w:rsidRPr="00CA70CC">
              <w:rPr>
                <w:bCs/>
                <w:sz w:val="22"/>
                <w:szCs w:val="22"/>
              </w:rPr>
              <w:t>сумма процентов в соответствии с пунктом 7 статьи 221</w:t>
            </w:r>
            <w:r>
              <w:rPr>
                <w:bCs/>
                <w:sz w:val="22"/>
                <w:szCs w:val="22"/>
              </w:rPr>
              <w:t>.</w:t>
            </w:r>
            <w:r w:rsidRPr="00CA70CC">
              <w:rPr>
                <w:bCs/>
                <w:sz w:val="22"/>
                <w:szCs w:val="22"/>
              </w:rPr>
              <w:t>1 Налогового кодекса Российской Федерации</w:t>
            </w:r>
          </w:p>
        </w:tc>
        <w:tc>
          <w:tcPr>
            <w:tcW w:w="2606" w:type="dxa"/>
          </w:tcPr>
          <w:p w14:paraId="158F928D" w14:textId="77777777" w:rsidR="00CA70CC" w:rsidRPr="00954C23" w:rsidRDefault="00CA70CC" w:rsidP="00954C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70CC" w:rsidRPr="00954C23" w14:paraId="3AFC94A9" w14:textId="77777777" w:rsidTr="00CA70CC">
        <w:trPr>
          <w:jc w:val="center"/>
        </w:trPr>
        <w:tc>
          <w:tcPr>
            <w:tcW w:w="7367" w:type="dxa"/>
          </w:tcPr>
          <w:p w14:paraId="58E68777" w14:textId="1AD5FC3E" w:rsidR="00CA70CC" w:rsidRPr="00954C23" w:rsidRDefault="00CA072A" w:rsidP="00954C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2606" w:type="dxa"/>
          </w:tcPr>
          <w:p w14:paraId="1EE7BAF9" w14:textId="77777777" w:rsidR="00CA70CC" w:rsidRPr="00954C23" w:rsidRDefault="00CA70CC" w:rsidP="00954C2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4842E68" w14:textId="582B38A8" w:rsidR="0096299D" w:rsidRPr="00AA6DA7" w:rsidRDefault="0096299D" w:rsidP="00AA6DA7">
      <w:pPr>
        <w:spacing w:after="240"/>
        <w:jc w:val="both"/>
        <w:rPr>
          <w:bCs/>
          <w:sz w:val="2"/>
          <w:szCs w:val="2"/>
        </w:rPr>
      </w:pPr>
    </w:p>
    <w:p w14:paraId="0D29719B" w14:textId="02C4C45F" w:rsidR="000E6D6A" w:rsidRDefault="00203EFC" w:rsidP="00001200">
      <w:pPr>
        <w:spacing w:after="240"/>
        <w:jc w:val="both"/>
        <w:rPr>
          <w:bCs/>
          <w:sz w:val="24"/>
          <w:szCs w:val="24"/>
        </w:rPr>
      </w:pPr>
      <w:r w:rsidRPr="00203EFC"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> </w:t>
      </w:r>
      <w:r w:rsidRPr="00203EFC">
        <w:rPr>
          <w:bCs/>
          <w:sz w:val="24"/>
          <w:szCs w:val="24"/>
        </w:rPr>
        <w:t xml:space="preserve">Сумма излишне полученных налогоплательщиком денежных средств, </w:t>
      </w:r>
      <w:r w:rsidR="00001200">
        <w:rPr>
          <w:bCs/>
          <w:sz w:val="24"/>
          <w:szCs w:val="24"/>
        </w:rPr>
        <w:br/>
      </w:r>
      <w:r w:rsidRPr="00203EFC">
        <w:rPr>
          <w:bCs/>
          <w:sz w:val="24"/>
          <w:szCs w:val="24"/>
        </w:rPr>
        <w:t xml:space="preserve">формирующих положительное сальдо единого налогового счета, а также </w:t>
      </w:r>
      <w:r w:rsidR="00001200">
        <w:rPr>
          <w:bCs/>
          <w:sz w:val="24"/>
          <w:szCs w:val="24"/>
        </w:rPr>
        <w:br/>
      </w:r>
      <w:r w:rsidRPr="00203EFC">
        <w:rPr>
          <w:bCs/>
          <w:sz w:val="24"/>
          <w:szCs w:val="24"/>
        </w:rPr>
        <w:t>предусмотренных Налоговым кодексом Российской Федерации процентов</w:t>
      </w:r>
      <w:r w:rsidR="00701F2A" w:rsidRPr="00701F2A">
        <w:rPr>
          <w:bCs/>
          <w:sz w:val="24"/>
          <w:szCs w:val="24"/>
        </w:rPr>
        <w:t>.</w:t>
      </w:r>
      <w:r w:rsidRPr="00203EFC">
        <w:rPr>
          <w:bCs/>
          <w:sz w:val="24"/>
          <w:szCs w:val="24"/>
        </w:rPr>
        <w:t xml:space="preserve"> подлежит перечислению по следующим реквизитам:</w:t>
      </w:r>
    </w:p>
    <w:tbl>
      <w:tblPr>
        <w:tblStyle w:val="af"/>
        <w:tblW w:w="99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"/>
        <w:gridCol w:w="1020"/>
        <w:gridCol w:w="907"/>
        <w:gridCol w:w="907"/>
        <w:gridCol w:w="907"/>
        <w:gridCol w:w="1020"/>
        <w:gridCol w:w="1020"/>
        <w:gridCol w:w="964"/>
        <w:gridCol w:w="1077"/>
        <w:gridCol w:w="1077"/>
      </w:tblGrid>
      <w:tr w:rsidR="006F14B3" w:rsidRPr="00954C23" w14:paraId="6A5BFEB8" w14:textId="77777777" w:rsidTr="000531C0">
        <w:trPr>
          <w:jc w:val="center"/>
        </w:trPr>
        <w:tc>
          <w:tcPr>
            <w:tcW w:w="1077" w:type="dxa"/>
          </w:tcPr>
          <w:p w14:paraId="07580348" w14:textId="21C82FAD" w:rsidR="006F14B3" w:rsidRPr="00954C23" w:rsidRDefault="006F14B3" w:rsidP="006F14B3">
            <w:pPr>
              <w:jc w:val="center"/>
              <w:rPr>
                <w:bCs/>
                <w:sz w:val="22"/>
                <w:szCs w:val="22"/>
              </w:rPr>
            </w:pPr>
            <w:r w:rsidRPr="006F14B3">
              <w:rPr>
                <w:bCs/>
                <w:sz w:val="22"/>
                <w:szCs w:val="22"/>
              </w:rPr>
              <w:t>Орган Федераль</w:t>
            </w:r>
            <w:r>
              <w:rPr>
                <w:bCs/>
                <w:sz w:val="22"/>
                <w:szCs w:val="22"/>
              </w:rPr>
              <w:softHyphen/>
            </w:r>
            <w:r w:rsidRPr="006F14B3">
              <w:rPr>
                <w:bCs/>
                <w:sz w:val="22"/>
                <w:szCs w:val="22"/>
              </w:rPr>
              <w:t>ного казна</w:t>
            </w:r>
            <w:r>
              <w:rPr>
                <w:bCs/>
                <w:sz w:val="22"/>
                <w:szCs w:val="22"/>
              </w:rPr>
              <w:softHyphen/>
            </w:r>
            <w:r w:rsidRPr="006F14B3">
              <w:rPr>
                <w:bCs/>
                <w:sz w:val="22"/>
                <w:szCs w:val="22"/>
              </w:rPr>
              <w:t xml:space="preserve">чейства, </w:t>
            </w:r>
            <w:r>
              <w:rPr>
                <w:bCs/>
                <w:sz w:val="22"/>
                <w:szCs w:val="22"/>
              </w:rPr>
              <w:br/>
            </w:r>
            <w:r w:rsidRPr="006F14B3">
              <w:rPr>
                <w:bCs/>
                <w:sz w:val="22"/>
                <w:szCs w:val="22"/>
              </w:rPr>
              <w:t>в котором открыт лицевой счет налого</w:t>
            </w:r>
            <w:r>
              <w:rPr>
                <w:bCs/>
                <w:sz w:val="22"/>
                <w:szCs w:val="22"/>
              </w:rPr>
              <w:softHyphen/>
            </w:r>
            <w:r w:rsidRPr="006F14B3">
              <w:rPr>
                <w:bCs/>
                <w:sz w:val="22"/>
                <w:szCs w:val="22"/>
              </w:rPr>
              <w:t>вого органа</w:t>
            </w:r>
          </w:p>
        </w:tc>
        <w:tc>
          <w:tcPr>
            <w:tcW w:w="1020" w:type="dxa"/>
          </w:tcPr>
          <w:p w14:paraId="1736C900" w14:textId="56D56899" w:rsidR="006F14B3" w:rsidRPr="00954C23" w:rsidRDefault="00F43DBB" w:rsidP="00BE01EE">
            <w:pPr>
              <w:jc w:val="center"/>
              <w:rPr>
                <w:bCs/>
                <w:sz w:val="22"/>
                <w:szCs w:val="22"/>
              </w:rPr>
            </w:pPr>
            <w:r w:rsidRPr="00F43DBB">
              <w:rPr>
                <w:bCs/>
                <w:sz w:val="22"/>
                <w:szCs w:val="22"/>
              </w:rPr>
              <w:t>Наиме</w:t>
            </w:r>
            <w:r>
              <w:rPr>
                <w:bCs/>
                <w:sz w:val="22"/>
                <w:szCs w:val="22"/>
              </w:rPr>
              <w:softHyphen/>
            </w:r>
            <w:r w:rsidRPr="00F43DBB">
              <w:rPr>
                <w:bCs/>
                <w:sz w:val="22"/>
                <w:szCs w:val="22"/>
              </w:rPr>
              <w:t>нование налого</w:t>
            </w:r>
            <w:r>
              <w:rPr>
                <w:bCs/>
                <w:sz w:val="22"/>
                <w:szCs w:val="22"/>
              </w:rPr>
              <w:softHyphen/>
            </w:r>
            <w:r w:rsidRPr="00F43DBB">
              <w:rPr>
                <w:bCs/>
                <w:sz w:val="22"/>
                <w:szCs w:val="22"/>
              </w:rPr>
              <w:t>вого органа</w:t>
            </w:r>
          </w:p>
        </w:tc>
        <w:tc>
          <w:tcPr>
            <w:tcW w:w="907" w:type="dxa"/>
          </w:tcPr>
          <w:p w14:paraId="18586D04" w14:textId="557D2BE9" w:rsidR="006F14B3" w:rsidRPr="00954C23" w:rsidRDefault="00D3283D" w:rsidP="00BE01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ИНН </w:t>
            </w:r>
            <w:r w:rsidRPr="00F43DBB">
              <w:rPr>
                <w:bCs/>
                <w:sz w:val="22"/>
                <w:szCs w:val="22"/>
              </w:rPr>
              <w:t>налого</w:t>
            </w:r>
            <w:r>
              <w:rPr>
                <w:bCs/>
                <w:sz w:val="22"/>
                <w:szCs w:val="22"/>
              </w:rPr>
              <w:softHyphen/>
            </w:r>
            <w:r w:rsidRPr="00F43DBB">
              <w:rPr>
                <w:bCs/>
                <w:sz w:val="22"/>
                <w:szCs w:val="22"/>
              </w:rPr>
              <w:t>вого органа</w:t>
            </w:r>
          </w:p>
        </w:tc>
        <w:tc>
          <w:tcPr>
            <w:tcW w:w="907" w:type="dxa"/>
          </w:tcPr>
          <w:p w14:paraId="403203AC" w14:textId="470B3355" w:rsidR="006F14B3" w:rsidRPr="00954C23" w:rsidRDefault="00D3283D" w:rsidP="00BE01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КПП </w:t>
            </w:r>
            <w:r w:rsidRPr="00F43DBB">
              <w:rPr>
                <w:bCs/>
                <w:sz w:val="22"/>
                <w:szCs w:val="22"/>
              </w:rPr>
              <w:t>налого</w:t>
            </w:r>
            <w:r>
              <w:rPr>
                <w:bCs/>
                <w:sz w:val="22"/>
                <w:szCs w:val="22"/>
              </w:rPr>
              <w:softHyphen/>
            </w:r>
            <w:r w:rsidRPr="00F43DBB">
              <w:rPr>
                <w:bCs/>
                <w:sz w:val="22"/>
                <w:szCs w:val="22"/>
              </w:rPr>
              <w:t>вого органа</w:t>
            </w:r>
          </w:p>
        </w:tc>
        <w:tc>
          <w:tcPr>
            <w:tcW w:w="907" w:type="dxa"/>
          </w:tcPr>
          <w:p w14:paraId="4A9F55FD" w14:textId="031D69A8" w:rsidR="006F14B3" w:rsidRPr="00954C23" w:rsidRDefault="00D3283D" w:rsidP="00BE01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ЕНП</w:t>
            </w:r>
          </w:p>
        </w:tc>
        <w:tc>
          <w:tcPr>
            <w:tcW w:w="1020" w:type="dxa"/>
          </w:tcPr>
          <w:p w14:paraId="4B48D75D" w14:textId="70C652C7" w:rsidR="006F14B3" w:rsidRPr="00954C23" w:rsidRDefault="00972377" w:rsidP="00BE01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ОКТМО</w:t>
            </w:r>
          </w:p>
        </w:tc>
        <w:tc>
          <w:tcPr>
            <w:tcW w:w="1020" w:type="dxa"/>
          </w:tcPr>
          <w:p w14:paraId="06211A04" w14:textId="694CA14A" w:rsidR="006F14B3" w:rsidRPr="00954C23" w:rsidRDefault="00972377" w:rsidP="00BE01EE">
            <w:pPr>
              <w:jc w:val="center"/>
              <w:rPr>
                <w:bCs/>
                <w:sz w:val="22"/>
                <w:szCs w:val="22"/>
              </w:rPr>
            </w:pPr>
            <w:r w:rsidRPr="00F43DBB">
              <w:rPr>
                <w:bCs/>
                <w:sz w:val="22"/>
                <w:szCs w:val="22"/>
              </w:rPr>
              <w:t>Наиме</w:t>
            </w:r>
            <w:r>
              <w:rPr>
                <w:bCs/>
                <w:sz w:val="22"/>
                <w:szCs w:val="22"/>
              </w:rPr>
              <w:softHyphen/>
            </w:r>
            <w:r w:rsidRPr="00F43DBB">
              <w:rPr>
                <w:bCs/>
                <w:sz w:val="22"/>
                <w:szCs w:val="22"/>
              </w:rPr>
              <w:t>нование</w:t>
            </w:r>
            <w:r>
              <w:rPr>
                <w:bCs/>
                <w:sz w:val="22"/>
                <w:szCs w:val="22"/>
              </w:rPr>
              <w:t xml:space="preserve"> банка</w:t>
            </w:r>
          </w:p>
        </w:tc>
        <w:tc>
          <w:tcPr>
            <w:tcW w:w="964" w:type="dxa"/>
          </w:tcPr>
          <w:p w14:paraId="0DC608B7" w14:textId="7D271508" w:rsidR="006F14B3" w:rsidRPr="00954C23" w:rsidRDefault="00972377" w:rsidP="00BE01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банка</w:t>
            </w:r>
          </w:p>
        </w:tc>
        <w:tc>
          <w:tcPr>
            <w:tcW w:w="1077" w:type="dxa"/>
          </w:tcPr>
          <w:p w14:paraId="5A5F866B" w14:textId="30D71CD7" w:rsidR="006F14B3" w:rsidRPr="00954C23" w:rsidRDefault="007D2E0C" w:rsidP="00BE01EE">
            <w:pPr>
              <w:jc w:val="center"/>
              <w:rPr>
                <w:bCs/>
                <w:sz w:val="22"/>
                <w:szCs w:val="22"/>
              </w:rPr>
            </w:pPr>
            <w:r w:rsidRPr="007D2E0C">
              <w:rPr>
                <w:bCs/>
                <w:sz w:val="22"/>
                <w:szCs w:val="22"/>
              </w:rPr>
              <w:t>Коррес</w:t>
            </w:r>
            <w:r>
              <w:rPr>
                <w:bCs/>
                <w:sz w:val="22"/>
                <w:szCs w:val="22"/>
              </w:rPr>
              <w:softHyphen/>
            </w:r>
            <w:r w:rsidRPr="007D2E0C">
              <w:rPr>
                <w:bCs/>
                <w:sz w:val="22"/>
                <w:szCs w:val="22"/>
              </w:rPr>
              <w:t>пондент</w:t>
            </w:r>
            <w:r>
              <w:rPr>
                <w:bCs/>
                <w:sz w:val="22"/>
                <w:szCs w:val="22"/>
              </w:rPr>
              <w:softHyphen/>
            </w:r>
            <w:r w:rsidRPr="007D2E0C">
              <w:rPr>
                <w:bCs/>
                <w:sz w:val="22"/>
                <w:szCs w:val="22"/>
              </w:rPr>
              <w:t xml:space="preserve">ский счет банка </w:t>
            </w:r>
            <w:r w:rsidR="004F3E1C">
              <w:rPr>
                <w:bCs/>
                <w:sz w:val="22"/>
                <w:szCs w:val="22"/>
              </w:rPr>
              <w:br/>
            </w:r>
            <w:r w:rsidRPr="007D2E0C">
              <w:rPr>
                <w:bCs/>
                <w:sz w:val="22"/>
                <w:szCs w:val="22"/>
              </w:rPr>
              <w:t>(при необхо</w:t>
            </w:r>
            <w:r>
              <w:rPr>
                <w:bCs/>
                <w:sz w:val="22"/>
                <w:szCs w:val="22"/>
              </w:rPr>
              <w:softHyphen/>
            </w:r>
            <w:r w:rsidRPr="007D2E0C">
              <w:rPr>
                <w:bCs/>
                <w:sz w:val="22"/>
                <w:szCs w:val="22"/>
              </w:rPr>
              <w:t>димости)</w:t>
            </w:r>
          </w:p>
        </w:tc>
        <w:tc>
          <w:tcPr>
            <w:tcW w:w="1077" w:type="dxa"/>
          </w:tcPr>
          <w:p w14:paraId="5682935B" w14:textId="7683E9F8" w:rsidR="006F14B3" w:rsidRPr="00954C23" w:rsidRDefault="00986FD6" w:rsidP="00BE01EE">
            <w:pPr>
              <w:jc w:val="center"/>
              <w:rPr>
                <w:bCs/>
                <w:sz w:val="22"/>
                <w:szCs w:val="22"/>
              </w:rPr>
            </w:pPr>
            <w:r w:rsidRPr="00986FD6">
              <w:rPr>
                <w:bCs/>
                <w:sz w:val="22"/>
                <w:szCs w:val="22"/>
              </w:rPr>
              <w:t>Банков</w:t>
            </w:r>
            <w:r>
              <w:rPr>
                <w:bCs/>
                <w:sz w:val="22"/>
                <w:szCs w:val="22"/>
              </w:rPr>
              <w:softHyphen/>
            </w:r>
            <w:r w:rsidRPr="00986FD6">
              <w:rPr>
                <w:bCs/>
                <w:sz w:val="22"/>
                <w:szCs w:val="22"/>
              </w:rPr>
              <w:t>ский счет</w:t>
            </w:r>
          </w:p>
        </w:tc>
      </w:tr>
      <w:tr w:rsidR="006F14B3" w:rsidRPr="00954C23" w14:paraId="6F4E87AE" w14:textId="77777777" w:rsidTr="00D935DD">
        <w:trPr>
          <w:cantSplit/>
          <w:trHeight w:val="510"/>
          <w:jc w:val="center"/>
        </w:trPr>
        <w:tc>
          <w:tcPr>
            <w:tcW w:w="1077" w:type="dxa"/>
          </w:tcPr>
          <w:p w14:paraId="6647D1ED" w14:textId="3175F93E" w:rsidR="006F14B3" w:rsidRPr="00954C23" w:rsidRDefault="006F14B3" w:rsidP="004D1429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76BF3A95" w14:textId="77777777" w:rsidR="006F14B3" w:rsidRPr="00954C23" w:rsidRDefault="006F14B3" w:rsidP="004D1429">
            <w:pPr>
              <w:rPr>
                <w:bCs/>
                <w:sz w:val="22"/>
                <w:szCs w:val="22"/>
              </w:rPr>
            </w:pPr>
          </w:p>
        </w:tc>
        <w:tc>
          <w:tcPr>
            <w:tcW w:w="907" w:type="dxa"/>
          </w:tcPr>
          <w:p w14:paraId="228F7D7D" w14:textId="2BC9C60A" w:rsidR="006F14B3" w:rsidRPr="00954C23" w:rsidRDefault="006F14B3" w:rsidP="00BE01E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7" w:type="dxa"/>
          </w:tcPr>
          <w:p w14:paraId="42A7D07B" w14:textId="135AEF00" w:rsidR="006F14B3" w:rsidRPr="00954C23" w:rsidRDefault="006F14B3" w:rsidP="00BE01E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7" w:type="dxa"/>
          </w:tcPr>
          <w:p w14:paraId="2B279740" w14:textId="59C3ABEF" w:rsidR="006F14B3" w:rsidRPr="00954C23" w:rsidRDefault="006F14B3" w:rsidP="00BE01E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3B568C24" w14:textId="5DB2B070" w:rsidR="006F14B3" w:rsidRPr="00954C23" w:rsidRDefault="006F14B3" w:rsidP="00BE01E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10F4E5AF" w14:textId="447AF003" w:rsidR="006F14B3" w:rsidRPr="00954C23" w:rsidRDefault="006F14B3" w:rsidP="004D1429">
            <w:pPr>
              <w:rPr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692ABA87" w14:textId="3EEFCF6A" w:rsidR="006F14B3" w:rsidRPr="00954C23" w:rsidRDefault="006F14B3" w:rsidP="00BE01E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7" w:type="dxa"/>
          </w:tcPr>
          <w:p w14:paraId="35930B99" w14:textId="014903FD" w:rsidR="006F14B3" w:rsidRPr="00954C23" w:rsidRDefault="006F14B3" w:rsidP="00BE01E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7" w:type="dxa"/>
          </w:tcPr>
          <w:p w14:paraId="6C4D5F51" w14:textId="1DB4A10C" w:rsidR="006F14B3" w:rsidRPr="00954C23" w:rsidRDefault="006F14B3" w:rsidP="00BE01EE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DDCF8D1" w14:textId="77777777" w:rsidR="00AA6DA7" w:rsidRPr="00FF59B8" w:rsidRDefault="00AA6DA7" w:rsidP="00FF59B8">
      <w:pPr>
        <w:rPr>
          <w:rFonts w:eastAsia="SimSun"/>
          <w:sz w:val="24"/>
          <w:szCs w:val="24"/>
        </w:rPr>
      </w:pPr>
    </w:p>
    <w:p w14:paraId="1DD8E0D1" w14:textId="21BF2AE3" w:rsidR="007E146E" w:rsidRDefault="007E146E" w:rsidP="00D935DD">
      <w:pPr>
        <w:spacing w:before="240" w:after="120"/>
        <w:ind w:right="567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Подпись должностного лица налогового</w:t>
      </w:r>
      <w:r w:rsidRPr="007E146E">
        <w:rPr>
          <w:sz w:val="24"/>
          <w:szCs w:val="24"/>
        </w:rPr>
        <w:br/>
      </w:r>
      <w:r>
        <w:rPr>
          <w:rFonts w:eastAsia="SimSun"/>
          <w:sz w:val="24"/>
          <w:szCs w:val="24"/>
        </w:rPr>
        <w:t>органа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1701"/>
        <w:gridCol w:w="340"/>
        <w:gridCol w:w="3119"/>
      </w:tblGrid>
      <w:tr w:rsidR="007E146E" w14:paraId="68E6042B" w14:textId="77777777" w:rsidTr="00D23C31">
        <w:trPr>
          <w:jc w:val="center"/>
        </w:trPr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57CC8" w14:textId="77777777" w:rsidR="007E146E" w:rsidRDefault="007E146E" w:rsidP="00D23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0C9BE" w14:textId="77777777" w:rsidR="007E146E" w:rsidRDefault="007E146E" w:rsidP="00512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843A2" w14:textId="77777777" w:rsidR="007E146E" w:rsidRDefault="007E146E" w:rsidP="00512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76DE0" w14:textId="77777777" w:rsidR="007E146E" w:rsidRDefault="007E146E" w:rsidP="0051282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F03EA" w14:textId="77777777" w:rsidR="007E146E" w:rsidRDefault="007E146E" w:rsidP="00512821">
            <w:pPr>
              <w:jc w:val="center"/>
              <w:rPr>
                <w:sz w:val="24"/>
                <w:szCs w:val="24"/>
              </w:rPr>
            </w:pPr>
          </w:p>
        </w:tc>
      </w:tr>
      <w:tr w:rsidR="007E146E" w14:paraId="0350351F" w14:textId="77777777" w:rsidTr="00D23C31">
        <w:trPr>
          <w:jc w:val="center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5B3ACF7E" w14:textId="77777777" w:rsidR="007E146E" w:rsidRDefault="007E146E" w:rsidP="00D23C31">
            <w:pPr>
              <w:jc w:val="center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(должность, 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3707DC" w14:textId="77777777" w:rsidR="007E146E" w:rsidRDefault="007E146E" w:rsidP="00512821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358320" w14:textId="77777777" w:rsidR="007E146E" w:rsidRDefault="007E146E" w:rsidP="00512821">
            <w:pPr>
              <w:jc w:val="center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F43460" w14:textId="77777777" w:rsidR="007E146E" w:rsidRDefault="007E146E" w:rsidP="00512821">
            <w:pPr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8A00E0" w14:textId="3D67A21C" w:rsidR="007E146E" w:rsidRDefault="007E146E" w:rsidP="00512821">
            <w:pPr>
              <w:jc w:val="center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(Ф.И.О</w:t>
            </w:r>
            <w:r w:rsidR="0009456E">
              <w:rPr>
                <w:rFonts w:eastAsia="SimSun"/>
                <w:i/>
                <w:iCs/>
              </w:rPr>
              <w:t>.</w:t>
            </w:r>
            <w:r w:rsidR="002F6890">
              <w:rPr>
                <w:rFonts w:eastAsia="SimSun"/>
                <w:i/>
                <w:iCs/>
                <w:vertAlign w:val="superscript"/>
              </w:rPr>
              <w:t>2</w:t>
            </w:r>
            <w:r w:rsidR="0009456E" w:rsidRPr="0009456E">
              <w:rPr>
                <w:rFonts w:eastAsia="SimSun"/>
                <w:i/>
                <w:iCs/>
              </w:rPr>
              <w:t>)</w:t>
            </w:r>
          </w:p>
        </w:tc>
      </w:tr>
    </w:tbl>
    <w:p w14:paraId="37128C07" w14:textId="77777777" w:rsidR="00F43EB2" w:rsidRDefault="00F43EB2" w:rsidP="00F43EB2">
      <w:pPr>
        <w:rPr>
          <w:bCs/>
          <w:sz w:val="24"/>
          <w:szCs w:val="24"/>
        </w:rPr>
      </w:pPr>
    </w:p>
    <w:bookmarkEnd w:id="1"/>
    <w:p w14:paraId="5D92C7FF" w14:textId="77777777" w:rsidR="007E146E" w:rsidRDefault="007E146E" w:rsidP="00F43EB2">
      <w:pPr>
        <w:rPr>
          <w:bCs/>
          <w:sz w:val="24"/>
          <w:szCs w:val="24"/>
        </w:rPr>
      </w:pPr>
    </w:p>
    <w:sectPr w:rsidR="007E146E" w:rsidSect="00814E32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74AA" w14:textId="77777777" w:rsidR="002D4FA4" w:rsidRDefault="002D4FA4">
      <w:r>
        <w:separator/>
      </w:r>
    </w:p>
  </w:endnote>
  <w:endnote w:type="continuationSeparator" w:id="0">
    <w:p w14:paraId="7481F709" w14:textId="77777777" w:rsidR="002D4FA4" w:rsidRDefault="002D4FA4">
      <w:r>
        <w:continuationSeparator/>
      </w:r>
    </w:p>
  </w:endnote>
  <w:endnote w:id="1">
    <w:p w14:paraId="25501BF6" w14:textId="28DE71B5" w:rsidR="00DD1037" w:rsidRDefault="00DD1037">
      <w:pPr>
        <w:pStyle w:val="aa"/>
      </w:pPr>
      <w:r>
        <w:rPr>
          <w:rStyle w:val="ac"/>
        </w:rPr>
        <w:t>1</w:t>
      </w:r>
      <w:r>
        <w:t> </w:t>
      </w:r>
      <w:r>
        <w:rPr>
          <w:rFonts w:eastAsia="SimSun"/>
        </w:rPr>
        <w:t>Нужное указать.</w:t>
      </w:r>
    </w:p>
  </w:endnote>
  <w:endnote w:id="2">
    <w:p w14:paraId="2DA729E2" w14:textId="27D97C69" w:rsidR="00E70FA1" w:rsidRDefault="00E70FA1">
      <w:pPr>
        <w:pStyle w:val="aa"/>
      </w:pPr>
      <w:r>
        <w:rPr>
          <w:rStyle w:val="ac"/>
        </w:rPr>
        <w:t>2</w:t>
      </w:r>
      <w:r>
        <w:t> </w:t>
      </w:r>
      <w:r w:rsidR="005126AA" w:rsidRPr="005126AA">
        <w:t>Отчество указывается при наличии.</w:t>
      </w:r>
    </w:p>
  </w:endnote>
  <w:endnote w:id="3">
    <w:p w14:paraId="0FC5D083" w14:textId="1D2A4B9F" w:rsidR="002161AF" w:rsidRDefault="002161AF">
      <w:pPr>
        <w:pStyle w:val="aa"/>
        <w:rPr>
          <w:rFonts w:eastAsia="SimSun"/>
        </w:rPr>
      </w:pPr>
      <w:r>
        <w:rPr>
          <w:rStyle w:val="ac"/>
        </w:rPr>
        <w:t>3</w:t>
      </w:r>
      <w:r>
        <w:t> </w:t>
      </w:r>
      <w:r w:rsidR="005126AA">
        <w:rPr>
          <w:rFonts w:eastAsia="SimSun"/>
        </w:rPr>
        <w:t>Нужное указать:</w:t>
      </w:r>
    </w:p>
    <w:p w14:paraId="7AA3C1BD" w14:textId="2E28FE85" w:rsidR="00D46B00" w:rsidRDefault="00D46B00" w:rsidP="00D46B00">
      <w:pPr>
        <w:pStyle w:val="aa"/>
        <w:jc w:val="both"/>
        <w:rPr>
          <w:rFonts w:eastAsia="SimSun"/>
        </w:rPr>
      </w:pPr>
      <w:r w:rsidRPr="00D46B00">
        <w:rPr>
          <w:rFonts w:eastAsia="SimSun"/>
        </w:rPr>
        <w:t xml:space="preserve">1 - в сумме, уплаченной налогоплательщиком за свое обучение, а также за обучение брата (сестры) и за обучение супруга (супруги), предусмотренного подпунктом 2 пункта 1 статьи 219 Налогового кодекса Российской </w:t>
      </w:r>
      <w:r w:rsidR="009160B5">
        <w:rPr>
          <w:rFonts w:eastAsia="SimSun"/>
        </w:rPr>
        <w:br/>
      </w:r>
      <w:r w:rsidRPr="00D46B00">
        <w:rPr>
          <w:rFonts w:eastAsia="SimSun"/>
        </w:rPr>
        <w:t>Федерации;</w:t>
      </w:r>
    </w:p>
    <w:p w14:paraId="39F41D02" w14:textId="425B16C1" w:rsidR="00D46B00" w:rsidRDefault="00D46B00" w:rsidP="00D46B00">
      <w:pPr>
        <w:pStyle w:val="aa"/>
        <w:jc w:val="both"/>
        <w:rPr>
          <w:rFonts w:eastAsia="SimSun"/>
        </w:rPr>
      </w:pPr>
      <w:r w:rsidRPr="00D46B00">
        <w:rPr>
          <w:rFonts w:eastAsia="SimSun"/>
        </w:rPr>
        <w:t>2 - в сумме, уплаченной налогоплательщиком за обучение своих детей (подопечных, бывших подопечных), предусмотренного подпунктом 2 пункта 1 статьи 219 Налогового кодекса Российской Федерации;</w:t>
      </w:r>
    </w:p>
    <w:p w14:paraId="3D6DB8B2" w14:textId="66AE307F" w:rsidR="00D46B00" w:rsidRDefault="00D46B00" w:rsidP="00D46B00">
      <w:pPr>
        <w:pStyle w:val="aa"/>
        <w:jc w:val="both"/>
        <w:rPr>
          <w:rFonts w:eastAsia="SimSun"/>
        </w:rPr>
      </w:pPr>
      <w:r w:rsidRPr="00D46B00">
        <w:rPr>
          <w:rFonts w:eastAsia="SimSun"/>
        </w:rPr>
        <w:t>3 - в сумме, уплаченной налогоплательщиком за медицинские услуги (за исключением расходов по дорогостоящим видам лечения), предусмотренного подпунктом 3 пункта 1 статьи 219 Налогового кодекса Российской Федерации;</w:t>
      </w:r>
    </w:p>
    <w:p w14:paraId="610ACB1B" w14:textId="1699D45C" w:rsidR="00D46B00" w:rsidRDefault="00760705" w:rsidP="00D46B00">
      <w:pPr>
        <w:pStyle w:val="aa"/>
        <w:jc w:val="both"/>
        <w:rPr>
          <w:rFonts w:eastAsia="SimSun"/>
        </w:rPr>
      </w:pPr>
      <w:r w:rsidRPr="00760705">
        <w:rPr>
          <w:rFonts w:eastAsia="SimSun"/>
        </w:rPr>
        <w:t>4 - в сумме, уплаченной налогоплательщиком за медицинские услуги по дорогостоящим видам лечения, предусмотренного подпунктом 3 пункта 1 статьи 219 Налогового кодекса Российской Федерации;</w:t>
      </w:r>
    </w:p>
    <w:p w14:paraId="2674858C" w14:textId="20023D5A" w:rsidR="00760705" w:rsidRDefault="00760705" w:rsidP="00D46B00">
      <w:pPr>
        <w:pStyle w:val="aa"/>
        <w:jc w:val="both"/>
        <w:rPr>
          <w:rFonts w:eastAsia="SimSun"/>
        </w:rPr>
      </w:pPr>
      <w:r w:rsidRPr="00760705">
        <w:rPr>
          <w:rFonts w:eastAsia="SimSun"/>
        </w:rPr>
        <w:t>5 - в сумме страховых взносов, уплаченных налогоплательщиком по договорам добровольного личного страхования, предусмотренного подпунктом 3 пункта 1 статьи 219 Налогового кодекса Российской Федерации;</w:t>
      </w:r>
    </w:p>
    <w:p w14:paraId="10F86636" w14:textId="43C831D3" w:rsidR="00760705" w:rsidRDefault="00760705" w:rsidP="00D46B00">
      <w:pPr>
        <w:pStyle w:val="aa"/>
        <w:jc w:val="both"/>
        <w:rPr>
          <w:rFonts w:eastAsia="SimSun"/>
        </w:rPr>
      </w:pPr>
      <w:r w:rsidRPr="00760705">
        <w:rPr>
          <w:rFonts w:eastAsia="SimSun"/>
        </w:rPr>
        <w:t>6 - в сумме уплаченных налогоплательщиком пенсионных взносов по договору (договорам) негосударственного пенсионного обеспечения, предусмотренного подпунктом 4 пункта 1 статьи 219 Налогового кодекса Российской Федерации;</w:t>
      </w:r>
    </w:p>
    <w:p w14:paraId="722C4C88" w14:textId="0C347A20" w:rsidR="00760705" w:rsidRDefault="00760705" w:rsidP="00D46B00">
      <w:pPr>
        <w:pStyle w:val="aa"/>
        <w:jc w:val="both"/>
        <w:rPr>
          <w:rFonts w:eastAsia="SimSun"/>
        </w:rPr>
      </w:pPr>
      <w:r w:rsidRPr="00760705">
        <w:rPr>
          <w:rFonts w:eastAsia="SimSun"/>
        </w:rPr>
        <w:t>7 - в сумме уплаченных налогоплательщиком страховых взносов по договору (договорам) добровольного пенсионного страхования, предусмотренного подпунктом 4 пункта 1 статьи 219 Налогового кодекса Российской Федерации;</w:t>
      </w:r>
    </w:p>
    <w:p w14:paraId="49C86A7A" w14:textId="5B3D93D9" w:rsidR="00D46B00" w:rsidRDefault="00760705" w:rsidP="00D46B00">
      <w:pPr>
        <w:pStyle w:val="aa"/>
        <w:jc w:val="both"/>
        <w:rPr>
          <w:rFonts w:eastAsia="SimSun"/>
        </w:rPr>
      </w:pPr>
      <w:r w:rsidRPr="00760705">
        <w:rPr>
          <w:rFonts w:eastAsia="SimSun"/>
        </w:rPr>
        <w:t>8 - в сумме уплаченных налогоплательщиком страховых взносов по договору (договорам) добровольного страхования жизни, предусмотренного подпунктом 4 пункта 1 статьи 219 Налогового кодекса Российской Федерации;</w:t>
      </w:r>
    </w:p>
    <w:p w14:paraId="11C8EB04" w14:textId="1B6AADB4" w:rsidR="00D46B00" w:rsidRDefault="00760705" w:rsidP="00D46B00">
      <w:pPr>
        <w:pStyle w:val="aa"/>
        <w:jc w:val="both"/>
      </w:pPr>
      <w:r w:rsidRPr="00760705">
        <w:t>9 - в сумме, уплаченной налогоплательщиком за физкультурно-оздоровительные услуги, предусмотренного подпунктом 7 пункта 1 статьи 219 Налогового кодекса Российской Федерации.</w:t>
      </w:r>
    </w:p>
  </w:endnote>
  <w:endnote w:id="4">
    <w:p w14:paraId="56E6606B" w14:textId="05655A1D" w:rsidR="00D45A10" w:rsidRDefault="00D45A10">
      <w:pPr>
        <w:pStyle w:val="aa"/>
      </w:pPr>
      <w:r>
        <w:rPr>
          <w:rStyle w:val="ac"/>
        </w:rPr>
        <w:t>4</w:t>
      </w:r>
      <w:r>
        <w:t> </w:t>
      </w:r>
      <w:r w:rsidR="007A3A7D" w:rsidRPr="007A3A7D">
        <w:t>Множественно.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1296" w14:textId="77777777" w:rsidR="002D4FA4" w:rsidRDefault="002D4FA4">
      <w:r>
        <w:separator/>
      </w:r>
    </w:p>
  </w:footnote>
  <w:footnote w:type="continuationSeparator" w:id="0">
    <w:p w14:paraId="315BB5FE" w14:textId="77777777" w:rsidR="002D4FA4" w:rsidRDefault="002D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2E52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1200"/>
    <w:rsid w:val="000053F1"/>
    <w:rsid w:val="00007244"/>
    <w:rsid w:val="00014470"/>
    <w:rsid w:val="000176B9"/>
    <w:rsid w:val="00031939"/>
    <w:rsid w:val="000375FA"/>
    <w:rsid w:val="000522A7"/>
    <w:rsid w:val="000526B4"/>
    <w:rsid w:val="000531C0"/>
    <w:rsid w:val="000538FB"/>
    <w:rsid w:val="00053D41"/>
    <w:rsid w:val="000603EF"/>
    <w:rsid w:val="00064425"/>
    <w:rsid w:val="000841BA"/>
    <w:rsid w:val="000851B6"/>
    <w:rsid w:val="0008642D"/>
    <w:rsid w:val="00086A77"/>
    <w:rsid w:val="00087719"/>
    <w:rsid w:val="0009456E"/>
    <w:rsid w:val="00094B8D"/>
    <w:rsid w:val="000972A7"/>
    <w:rsid w:val="000A450C"/>
    <w:rsid w:val="000A7492"/>
    <w:rsid w:val="000B4EB1"/>
    <w:rsid w:val="000B7949"/>
    <w:rsid w:val="000C0533"/>
    <w:rsid w:val="000C74A2"/>
    <w:rsid w:val="000D2F54"/>
    <w:rsid w:val="000D32C0"/>
    <w:rsid w:val="000D5380"/>
    <w:rsid w:val="000E00F7"/>
    <w:rsid w:val="000E0827"/>
    <w:rsid w:val="000E34FB"/>
    <w:rsid w:val="000E6D6A"/>
    <w:rsid w:val="000F2884"/>
    <w:rsid w:val="000F5C46"/>
    <w:rsid w:val="000F5CF4"/>
    <w:rsid w:val="00114A36"/>
    <w:rsid w:val="00115CE7"/>
    <w:rsid w:val="00127594"/>
    <w:rsid w:val="00131791"/>
    <w:rsid w:val="00133BF7"/>
    <w:rsid w:val="00136747"/>
    <w:rsid w:val="00154AC6"/>
    <w:rsid w:val="00155595"/>
    <w:rsid w:val="0015793B"/>
    <w:rsid w:val="0016101F"/>
    <w:rsid w:val="001731D6"/>
    <w:rsid w:val="0017346B"/>
    <w:rsid w:val="00177BCE"/>
    <w:rsid w:val="001857FE"/>
    <w:rsid w:val="00195404"/>
    <w:rsid w:val="00195DD9"/>
    <w:rsid w:val="001B513A"/>
    <w:rsid w:val="001D599B"/>
    <w:rsid w:val="001D667E"/>
    <w:rsid w:val="001E0EBD"/>
    <w:rsid w:val="00203EFC"/>
    <w:rsid w:val="002161AF"/>
    <w:rsid w:val="002162B5"/>
    <w:rsid w:val="002218F6"/>
    <w:rsid w:val="00225058"/>
    <w:rsid w:val="00234563"/>
    <w:rsid w:val="00244246"/>
    <w:rsid w:val="00255F7F"/>
    <w:rsid w:val="00262AD5"/>
    <w:rsid w:val="00264007"/>
    <w:rsid w:val="00272311"/>
    <w:rsid w:val="00280594"/>
    <w:rsid w:val="002872C5"/>
    <w:rsid w:val="002A46C0"/>
    <w:rsid w:val="002A52B9"/>
    <w:rsid w:val="002C2EC3"/>
    <w:rsid w:val="002C3BEF"/>
    <w:rsid w:val="002D1916"/>
    <w:rsid w:val="002D4FA4"/>
    <w:rsid w:val="002F6890"/>
    <w:rsid w:val="002F6E4B"/>
    <w:rsid w:val="00314108"/>
    <w:rsid w:val="00315101"/>
    <w:rsid w:val="00315DBF"/>
    <w:rsid w:val="0031679E"/>
    <w:rsid w:val="003262FA"/>
    <w:rsid w:val="00332CED"/>
    <w:rsid w:val="0033718D"/>
    <w:rsid w:val="0034082C"/>
    <w:rsid w:val="0035481E"/>
    <w:rsid w:val="003549DE"/>
    <w:rsid w:val="00366894"/>
    <w:rsid w:val="003802CA"/>
    <w:rsid w:val="00383590"/>
    <w:rsid w:val="00383BED"/>
    <w:rsid w:val="00384302"/>
    <w:rsid w:val="003A6167"/>
    <w:rsid w:val="003B4529"/>
    <w:rsid w:val="003C1E02"/>
    <w:rsid w:val="003C2D35"/>
    <w:rsid w:val="003C3FDA"/>
    <w:rsid w:val="003C7B84"/>
    <w:rsid w:val="003D0A25"/>
    <w:rsid w:val="003D1306"/>
    <w:rsid w:val="003D4604"/>
    <w:rsid w:val="003D608B"/>
    <w:rsid w:val="003F563D"/>
    <w:rsid w:val="0040274F"/>
    <w:rsid w:val="00404193"/>
    <w:rsid w:val="00412198"/>
    <w:rsid w:val="00423DAF"/>
    <w:rsid w:val="00425A2E"/>
    <w:rsid w:val="00431CD4"/>
    <w:rsid w:val="004321E1"/>
    <w:rsid w:val="00432F4F"/>
    <w:rsid w:val="00437334"/>
    <w:rsid w:val="004444B5"/>
    <w:rsid w:val="00455EBE"/>
    <w:rsid w:val="00466166"/>
    <w:rsid w:val="00470C26"/>
    <w:rsid w:val="00474ADB"/>
    <w:rsid w:val="0047583E"/>
    <w:rsid w:val="00487DCE"/>
    <w:rsid w:val="00491FA6"/>
    <w:rsid w:val="0049202C"/>
    <w:rsid w:val="0049395F"/>
    <w:rsid w:val="004A57F9"/>
    <w:rsid w:val="004A70FD"/>
    <w:rsid w:val="004C50EE"/>
    <w:rsid w:val="004C60C3"/>
    <w:rsid w:val="004C75DF"/>
    <w:rsid w:val="004D1429"/>
    <w:rsid w:val="004D1D27"/>
    <w:rsid w:val="004D2A80"/>
    <w:rsid w:val="004E7887"/>
    <w:rsid w:val="004F130F"/>
    <w:rsid w:val="004F3E1C"/>
    <w:rsid w:val="005064F2"/>
    <w:rsid w:val="005126AA"/>
    <w:rsid w:val="00512821"/>
    <w:rsid w:val="00514CC6"/>
    <w:rsid w:val="00514F28"/>
    <w:rsid w:val="005304EC"/>
    <w:rsid w:val="00532A3B"/>
    <w:rsid w:val="005363BF"/>
    <w:rsid w:val="00541149"/>
    <w:rsid w:val="00542760"/>
    <w:rsid w:val="00544AD7"/>
    <w:rsid w:val="00544B0F"/>
    <w:rsid w:val="005535D8"/>
    <w:rsid w:val="00556128"/>
    <w:rsid w:val="00563057"/>
    <w:rsid w:val="005636EB"/>
    <w:rsid w:val="00574FCE"/>
    <w:rsid w:val="00586D18"/>
    <w:rsid w:val="00587ACD"/>
    <w:rsid w:val="00596572"/>
    <w:rsid w:val="005A0F0E"/>
    <w:rsid w:val="005A3F65"/>
    <w:rsid w:val="005A7307"/>
    <w:rsid w:val="005B131C"/>
    <w:rsid w:val="005B3323"/>
    <w:rsid w:val="005C1860"/>
    <w:rsid w:val="005C50F8"/>
    <w:rsid w:val="005C53BD"/>
    <w:rsid w:val="005D30F5"/>
    <w:rsid w:val="005D3DE2"/>
    <w:rsid w:val="005D7F35"/>
    <w:rsid w:val="005E2E84"/>
    <w:rsid w:val="00602380"/>
    <w:rsid w:val="006048A8"/>
    <w:rsid w:val="00604CDC"/>
    <w:rsid w:val="006347D2"/>
    <w:rsid w:val="00645D6F"/>
    <w:rsid w:val="00646EBC"/>
    <w:rsid w:val="00651EAD"/>
    <w:rsid w:val="00661395"/>
    <w:rsid w:val="006635C5"/>
    <w:rsid w:val="0067418B"/>
    <w:rsid w:val="0067588A"/>
    <w:rsid w:val="00683114"/>
    <w:rsid w:val="006A0854"/>
    <w:rsid w:val="006A1D8A"/>
    <w:rsid w:val="006A5AFF"/>
    <w:rsid w:val="006B6A85"/>
    <w:rsid w:val="006D21C6"/>
    <w:rsid w:val="006D5769"/>
    <w:rsid w:val="006D6AD2"/>
    <w:rsid w:val="006E625A"/>
    <w:rsid w:val="006F14B3"/>
    <w:rsid w:val="006F1666"/>
    <w:rsid w:val="006F4375"/>
    <w:rsid w:val="006F4BA4"/>
    <w:rsid w:val="006F5330"/>
    <w:rsid w:val="00701F2A"/>
    <w:rsid w:val="007105E9"/>
    <w:rsid w:val="00712EE7"/>
    <w:rsid w:val="007138A3"/>
    <w:rsid w:val="00723204"/>
    <w:rsid w:val="007272F0"/>
    <w:rsid w:val="00730206"/>
    <w:rsid w:val="00740088"/>
    <w:rsid w:val="00740148"/>
    <w:rsid w:val="0074071C"/>
    <w:rsid w:val="00745505"/>
    <w:rsid w:val="007468FF"/>
    <w:rsid w:val="00751F6C"/>
    <w:rsid w:val="007559C1"/>
    <w:rsid w:val="00760705"/>
    <w:rsid w:val="00760B8B"/>
    <w:rsid w:val="00770C4D"/>
    <w:rsid w:val="00782B1E"/>
    <w:rsid w:val="00785D89"/>
    <w:rsid w:val="00787680"/>
    <w:rsid w:val="00793A57"/>
    <w:rsid w:val="0079710B"/>
    <w:rsid w:val="0079714F"/>
    <w:rsid w:val="007A3A7D"/>
    <w:rsid w:val="007A571A"/>
    <w:rsid w:val="007B146C"/>
    <w:rsid w:val="007B151E"/>
    <w:rsid w:val="007B4A79"/>
    <w:rsid w:val="007C10A9"/>
    <w:rsid w:val="007C391B"/>
    <w:rsid w:val="007C43A4"/>
    <w:rsid w:val="007D0D34"/>
    <w:rsid w:val="007D2E0C"/>
    <w:rsid w:val="007D2F13"/>
    <w:rsid w:val="007D7001"/>
    <w:rsid w:val="007E146E"/>
    <w:rsid w:val="007E7497"/>
    <w:rsid w:val="0080420C"/>
    <w:rsid w:val="00807BD4"/>
    <w:rsid w:val="00814E32"/>
    <w:rsid w:val="00815352"/>
    <w:rsid w:val="00821618"/>
    <w:rsid w:val="0082176A"/>
    <w:rsid w:val="00821E98"/>
    <w:rsid w:val="00822D47"/>
    <w:rsid w:val="00823B44"/>
    <w:rsid w:val="0084114B"/>
    <w:rsid w:val="008418C5"/>
    <w:rsid w:val="0084328C"/>
    <w:rsid w:val="008552BC"/>
    <w:rsid w:val="00862BE6"/>
    <w:rsid w:val="00867A06"/>
    <w:rsid w:val="00882F4C"/>
    <w:rsid w:val="00883C66"/>
    <w:rsid w:val="008A095A"/>
    <w:rsid w:val="008A3F24"/>
    <w:rsid w:val="008B35AB"/>
    <w:rsid w:val="008C4EB9"/>
    <w:rsid w:val="008C66E4"/>
    <w:rsid w:val="008D201E"/>
    <w:rsid w:val="008E09F9"/>
    <w:rsid w:val="008E10B5"/>
    <w:rsid w:val="008E1CD7"/>
    <w:rsid w:val="008E6DAB"/>
    <w:rsid w:val="00901E0F"/>
    <w:rsid w:val="00915714"/>
    <w:rsid w:val="009160B5"/>
    <w:rsid w:val="00917996"/>
    <w:rsid w:val="00922261"/>
    <w:rsid w:val="0093389C"/>
    <w:rsid w:val="00941716"/>
    <w:rsid w:val="00941A51"/>
    <w:rsid w:val="00943FF6"/>
    <w:rsid w:val="00946177"/>
    <w:rsid w:val="009470F6"/>
    <w:rsid w:val="00947B5C"/>
    <w:rsid w:val="009507C4"/>
    <w:rsid w:val="009520BA"/>
    <w:rsid w:val="00954C23"/>
    <w:rsid w:val="00955F43"/>
    <w:rsid w:val="00962639"/>
    <w:rsid w:val="0096299D"/>
    <w:rsid w:val="00967100"/>
    <w:rsid w:val="00972377"/>
    <w:rsid w:val="00972B0E"/>
    <w:rsid w:val="00980987"/>
    <w:rsid w:val="00980C42"/>
    <w:rsid w:val="00980F50"/>
    <w:rsid w:val="00982577"/>
    <w:rsid w:val="00986B96"/>
    <w:rsid w:val="00986FD6"/>
    <w:rsid w:val="00992DEB"/>
    <w:rsid w:val="0099424A"/>
    <w:rsid w:val="009945F7"/>
    <w:rsid w:val="009A3F1E"/>
    <w:rsid w:val="009B4F1A"/>
    <w:rsid w:val="009C6C39"/>
    <w:rsid w:val="009D5557"/>
    <w:rsid w:val="009E6C24"/>
    <w:rsid w:val="009F19EA"/>
    <w:rsid w:val="00A02E37"/>
    <w:rsid w:val="00A071BB"/>
    <w:rsid w:val="00A14340"/>
    <w:rsid w:val="00A14A43"/>
    <w:rsid w:val="00A22438"/>
    <w:rsid w:val="00A54637"/>
    <w:rsid w:val="00A607C8"/>
    <w:rsid w:val="00A80D27"/>
    <w:rsid w:val="00A92018"/>
    <w:rsid w:val="00AA6DA7"/>
    <w:rsid w:val="00AA79AD"/>
    <w:rsid w:val="00AD1148"/>
    <w:rsid w:val="00AD3781"/>
    <w:rsid w:val="00AE0BDB"/>
    <w:rsid w:val="00AE5A93"/>
    <w:rsid w:val="00AE7365"/>
    <w:rsid w:val="00AF261E"/>
    <w:rsid w:val="00AF4685"/>
    <w:rsid w:val="00AF48B4"/>
    <w:rsid w:val="00B02A7D"/>
    <w:rsid w:val="00B053DA"/>
    <w:rsid w:val="00B13DEE"/>
    <w:rsid w:val="00B13EA0"/>
    <w:rsid w:val="00B140F9"/>
    <w:rsid w:val="00B2359E"/>
    <w:rsid w:val="00B24AAD"/>
    <w:rsid w:val="00B34A28"/>
    <w:rsid w:val="00B34D63"/>
    <w:rsid w:val="00B42F3E"/>
    <w:rsid w:val="00B5714C"/>
    <w:rsid w:val="00B65863"/>
    <w:rsid w:val="00B66943"/>
    <w:rsid w:val="00B77505"/>
    <w:rsid w:val="00B85413"/>
    <w:rsid w:val="00B862FA"/>
    <w:rsid w:val="00B9006E"/>
    <w:rsid w:val="00B90318"/>
    <w:rsid w:val="00B9085A"/>
    <w:rsid w:val="00B933E7"/>
    <w:rsid w:val="00B97A68"/>
    <w:rsid w:val="00BA4D20"/>
    <w:rsid w:val="00BC0446"/>
    <w:rsid w:val="00BC6585"/>
    <w:rsid w:val="00BC68C5"/>
    <w:rsid w:val="00BD075A"/>
    <w:rsid w:val="00BE1075"/>
    <w:rsid w:val="00BE231C"/>
    <w:rsid w:val="00BE4432"/>
    <w:rsid w:val="00BE695B"/>
    <w:rsid w:val="00BF2309"/>
    <w:rsid w:val="00C047DF"/>
    <w:rsid w:val="00C06903"/>
    <w:rsid w:val="00C1769E"/>
    <w:rsid w:val="00C30C4F"/>
    <w:rsid w:val="00C313DE"/>
    <w:rsid w:val="00C32B6C"/>
    <w:rsid w:val="00C40FD7"/>
    <w:rsid w:val="00C55D44"/>
    <w:rsid w:val="00C57222"/>
    <w:rsid w:val="00C61EFA"/>
    <w:rsid w:val="00C6433B"/>
    <w:rsid w:val="00C72D18"/>
    <w:rsid w:val="00C757D5"/>
    <w:rsid w:val="00C77B5F"/>
    <w:rsid w:val="00C77E37"/>
    <w:rsid w:val="00C80539"/>
    <w:rsid w:val="00C8263F"/>
    <w:rsid w:val="00C84854"/>
    <w:rsid w:val="00C85248"/>
    <w:rsid w:val="00C85B72"/>
    <w:rsid w:val="00C9346C"/>
    <w:rsid w:val="00C968D1"/>
    <w:rsid w:val="00CA072A"/>
    <w:rsid w:val="00CA3DE4"/>
    <w:rsid w:val="00CA408D"/>
    <w:rsid w:val="00CA44E3"/>
    <w:rsid w:val="00CA70CC"/>
    <w:rsid w:val="00CC24E0"/>
    <w:rsid w:val="00CD1D82"/>
    <w:rsid w:val="00CE2B9C"/>
    <w:rsid w:val="00CF2792"/>
    <w:rsid w:val="00CF6DA7"/>
    <w:rsid w:val="00D055F1"/>
    <w:rsid w:val="00D1052A"/>
    <w:rsid w:val="00D23C31"/>
    <w:rsid w:val="00D31B9F"/>
    <w:rsid w:val="00D324D0"/>
    <w:rsid w:val="00D32704"/>
    <w:rsid w:val="00D3283D"/>
    <w:rsid w:val="00D354E5"/>
    <w:rsid w:val="00D4126C"/>
    <w:rsid w:val="00D45A10"/>
    <w:rsid w:val="00D46B00"/>
    <w:rsid w:val="00D5075A"/>
    <w:rsid w:val="00D51213"/>
    <w:rsid w:val="00D5543D"/>
    <w:rsid w:val="00D6114A"/>
    <w:rsid w:val="00D62DBC"/>
    <w:rsid w:val="00D63CFD"/>
    <w:rsid w:val="00D70D12"/>
    <w:rsid w:val="00D82727"/>
    <w:rsid w:val="00D8794C"/>
    <w:rsid w:val="00D91217"/>
    <w:rsid w:val="00D935DD"/>
    <w:rsid w:val="00DA70BA"/>
    <w:rsid w:val="00DB3401"/>
    <w:rsid w:val="00DC03EC"/>
    <w:rsid w:val="00DD1037"/>
    <w:rsid w:val="00DE41BD"/>
    <w:rsid w:val="00DE4D40"/>
    <w:rsid w:val="00DF08C8"/>
    <w:rsid w:val="00DF332F"/>
    <w:rsid w:val="00E00CAB"/>
    <w:rsid w:val="00E1651A"/>
    <w:rsid w:val="00E23A3F"/>
    <w:rsid w:val="00E37EA2"/>
    <w:rsid w:val="00E50D04"/>
    <w:rsid w:val="00E54E5B"/>
    <w:rsid w:val="00E568BD"/>
    <w:rsid w:val="00E62224"/>
    <w:rsid w:val="00E62324"/>
    <w:rsid w:val="00E70FA1"/>
    <w:rsid w:val="00E7349D"/>
    <w:rsid w:val="00E96F0E"/>
    <w:rsid w:val="00EB56C4"/>
    <w:rsid w:val="00EC147D"/>
    <w:rsid w:val="00EC4880"/>
    <w:rsid w:val="00EC7137"/>
    <w:rsid w:val="00EE0D9B"/>
    <w:rsid w:val="00EE12AD"/>
    <w:rsid w:val="00EE21B8"/>
    <w:rsid w:val="00EE62D8"/>
    <w:rsid w:val="00EF0584"/>
    <w:rsid w:val="00F07688"/>
    <w:rsid w:val="00F07DC4"/>
    <w:rsid w:val="00F1009A"/>
    <w:rsid w:val="00F11AFB"/>
    <w:rsid w:val="00F1295A"/>
    <w:rsid w:val="00F25DAD"/>
    <w:rsid w:val="00F2716C"/>
    <w:rsid w:val="00F3180B"/>
    <w:rsid w:val="00F33044"/>
    <w:rsid w:val="00F36F7D"/>
    <w:rsid w:val="00F43DBB"/>
    <w:rsid w:val="00F43EB2"/>
    <w:rsid w:val="00F447B5"/>
    <w:rsid w:val="00F46694"/>
    <w:rsid w:val="00F52A95"/>
    <w:rsid w:val="00F65D97"/>
    <w:rsid w:val="00F72776"/>
    <w:rsid w:val="00F73601"/>
    <w:rsid w:val="00F802C2"/>
    <w:rsid w:val="00F80696"/>
    <w:rsid w:val="00F81096"/>
    <w:rsid w:val="00F97452"/>
    <w:rsid w:val="00FA1CBE"/>
    <w:rsid w:val="00FA77EE"/>
    <w:rsid w:val="00FB0598"/>
    <w:rsid w:val="00FB70C8"/>
    <w:rsid w:val="00FB7913"/>
    <w:rsid w:val="00FC6163"/>
    <w:rsid w:val="00FC746D"/>
    <w:rsid w:val="00FD124F"/>
    <w:rsid w:val="00FE0707"/>
    <w:rsid w:val="00FE2797"/>
    <w:rsid w:val="00FF23FA"/>
    <w:rsid w:val="00FF29D3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B2278"/>
  <w14:defaultImageDpi w14:val="0"/>
  <w15:docId w15:val="{9A86152E-8CFD-461A-A82E-95798CC5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8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F447B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91E9-A3C9-4723-8E05-8B71EEAC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244</cp:revision>
  <cp:lastPrinted>2024-12-27T12:02:00Z</cp:lastPrinted>
  <dcterms:created xsi:type="dcterms:W3CDTF">2024-12-25T11:02:00Z</dcterms:created>
  <dcterms:modified xsi:type="dcterms:W3CDTF">2024-12-27T12:28:00Z</dcterms:modified>
</cp:coreProperties>
</file>