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5BA366" w14:textId="77777777" w:rsidR="00940477" w:rsidRDefault="00940477" w:rsidP="00940477">
      <w:pPr>
        <w:pStyle w:val="ConsPlusTitlePage"/>
      </w:pPr>
      <w:r>
        <w:t xml:space="preserve">Документ предоставлен </w:t>
      </w:r>
      <w:hyperlink r:id="rId5">
        <w:r>
          <w:rPr>
            <w:color w:val="0000FF"/>
          </w:rPr>
          <w:t>КонсультантПлюс</w:t>
        </w:r>
      </w:hyperlink>
      <w:r>
        <w:br/>
      </w:r>
    </w:p>
    <w:p w14:paraId="3D982A77" w14:textId="77777777" w:rsidR="00940477" w:rsidRDefault="00940477" w:rsidP="00940477">
      <w:pPr>
        <w:spacing w:after="1" w:line="200" w:lineRule="atLeast"/>
        <w:jc w:val="both"/>
      </w:pPr>
    </w:p>
    <w:p w14:paraId="11A1E9BB" w14:textId="77777777" w:rsidR="00940477" w:rsidRPr="00940477" w:rsidRDefault="00940477" w:rsidP="00940477">
      <w:pPr>
        <w:spacing w:after="1" w:line="200" w:lineRule="atLeast"/>
        <w:jc w:val="center"/>
      </w:pPr>
      <w:r w:rsidRPr="00940477">
        <w:rPr>
          <w:b/>
          <w:bCs/>
        </w:rPr>
        <w:t>СРАВНЕНИЕ</w:t>
      </w:r>
    </w:p>
    <w:p w14:paraId="0B905DE3" w14:textId="77777777" w:rsidR="00940477" w:rsidRDefault="00940477" w:rsidP="00940477">
      <w:pPr>
        <w:spacing w:after="1" w:line="200" w:lineRule="atLeast"/>
        <w:jc w:val="both"/>
      </w:pPr>
    </w:p>
    <w:tbl>
      <w:tblPr>
        <w:tblW w:w="151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80" w:type="dxa"/>
          <w:bottom w:w="60" w:type="dxa"/>
          <w:right w:w="80" w:type="dxa"/>
        </w:tblCellMar>
        <w:tblLook w:val="0000" w:firstRow="0" w:lastRow="0" w:firstColumn="0" w:lastColumn="0" w:noHBand="0" w:noVBand="0"/>
      </w:tblPr>
      <w:tblGrid>
        <w:gridCol w:w="7597"/>
        <w:gridCol w:w="7597"/>
      </w:tblGrid>
      <w:tr w:rsidR="00940477" w:rsidRPr="008A20C0" w14:paraId="6C629B72" w14:textId="77777777" w:rsidTr="00940477">
        <w:tc>
          <w:tcPr>
            <w:tcW w:w="7597" w:type="dxa"/>
          </w:tcPr>
          <w:p w14:paraId="3C6E94B9" w14:textId="77777777" w:rsidR="00940477" w:rsidRPr="008A20C0" w:rsidRDefault="00940477" w:rsidP="008A20C0">
            <w:pPr>
              <w:spacing w:after="1" w:line="200" w:lineRule="atLeast"/>
              <w:jc w:val="both"/>
              <w:rPr>
                <w:szCs w:val="20"/>
              </w:rPr>
            </w:pPr>
            <w:r w:rsidRPr="008A20C0">
              <w:rPr>
                <w:noProof/>
                <w:szCs w:val="20"/>
              </w:rPr>
              <w:drawing>
                <wp:inline distT="0" distB="0" distL="0" distR="0" wp14:anchorId="0C111836" wp14:editId="06DA7C21">
                  <wp:extent cx="152400" cy="1524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Утратил силу_Не применяется.jpg"/>
                          <pic:cNvPicPr/>
                        </pic:nvPicPr>
                        <pic:blipFill>
                          <a:blip r:embed="rId6">
                            <a:extLst>
                              <a:ext uri="{28A0092B-C50C-407E-A947-70E740481C1C}">
                                <a14:useLocalDpi xmlns:a14="http://schemas.microsoft.com/office/drawing/2010/main" val="0"/>
                              </a:ext>
                            </a:extLst>
                          </a:blip>
                          <a:stretch>
                            <a:fillRect/>
                          </a:stretch>
                        </pic:blipFill>
                        <pic:spPr>
                          <a:xfrm>
                            <a:off x="0" y="0"/>
                            <a:ext cx="152400" cy="152400"/>
                          </a:xfrm>
                          <a:prstGeom prst="rect">
                            <a:avLst/>
                          </a:prstGeom>
                        </pic:spPr>
                      </pic:pic>
                    </a:graphicData>
                  </a:graphic>
                </wp:inline>
              </w:drawing>
            </w:r>
            <w:hyperlink r:id="rId7" w:history="1">
              <w:r w:rsidRPr="008A20C0">
                <w:rPr>
                  <w:rStyle w:val="a3"/>
                  <w:szCs w:val="20"/>
                </w:rPr>
                <w:t>Указа</w:t>
              </w:r>
              <w:r w:rsidRPr="008A20C0">
                <w:rPr>
                  <w:rStyle w:val="a3"/>
                  <w:szCs w:val="20"/>
                </w:rPr>
                <w:t>н</w:t>
              </w:r>
              <w:r w:rsidRPr="008A20C0">
                <w:rPr>
                  <w:rStyle w:val="a3"/>
                  <w:szCs w:val="20"/>
                </w:rPr>
                <w:t>ие</w:t>
              </w:r>
            </w:hyperlink>
            <w:r w:rsidRPr="008A20C0">
              <w:rPr>
                <w:szCs w:val="20"/>
              </w:rPr>
              <w:t xml:space="preserve"> Банка России от 09.01.2024 N 6655-У</w:t>
            </w:r>
          </w:p>
          <w:p w14:paraId="794C4D14" w14:textId="77777777" w:rsidR="00940477" w:rsidRPr="008A20C0" w:rsidRDefault="00940477" w:rsidP="008A20C0">
            <w:pPr>
              <w:spacing w:after="1" w:line="200" w:lineRule="atLeast"/>
              <w:jc w:val="both"/>
              <w:rPr>
                <w:szCs w:val="20"/>
              </w:rPr>
            </w:pPr>
            <w:r w:rsidRPr="008A20C0">
              <w:rPr>
                <w:szCs w:val="20"/>
              </w:rPr>
              <w:t>(ред. от 09.01.2024)</w:t>
            </w:r>
          </w:p>
          <w:p w14:paraId="7F35EA3A" w14:textId="77777777" w:rsidR="00940477" w:rsidRPr="008A20C0" w:rsidRDefault="00940477" w:rsidP="008A20C0">
            <w:pPr>
              <w:spacing w:after="1" w:line="200" w:lineRule="atLeast"/>
              <w:jc w:val="both"/>
              <w:rPr>
                <w:szCs w:val="20"/>
              </w:rPr>
            </w:pPr>
            <w:r w:rsidRPr="008A20C0">
              <w:rPr>
                <w:szCs w:val="20"/>
              </w:rPr>
              <w:t xml:space="preserve">"О порядке взаимодействия Банка России с кредитными организациями, </w:t>
            </w:r>
            <w:proofErr w:type="spellStart"/>
            <w:r w:rsidRPr="008A20C0">
              <w:rPr>
                <w:szCs w:val="20"/>
              </w:rPr>
              <w:t>некредитными</w:t>
            </w:r>
            <w:proofErr w:type="spellEnd"/>
            <w:r w:rsidRPr="008A20C0">
              <w:rPr>
                <w:szCs w:val="20"/>
              </w:rPr>
              <w:t xml:space="preserve"> финансовыми организациями, лицами, оказывающими профессиональные услуги на финансовом рынке, и другими участниками информационного обмена при использовании ими информационных ресурсов Банка России, в том числе личного кабинета, а также о порядке и сроках направления уведомления об использовании личного кабинета и уведомления об отказе от использования личного кабинета"</w:t>
            </w:r>
          </w:p>
          <w:p w14:paraId="5267BDE9" w14:textId="77777777" w:rsidR="00940477" w:rsidRPr="008A20C0" w:rsidRDefault="00940477" w:rsidP="008A20C0">
            <w:pPr>
              <w:spacing w:after="1" w:line="200" w:lineRule="atLeast"/>
              <w:jc w:val="both"/>
              <w:rPr>
                <w:szCs w:val="20"/>
              </w:rPr>
            </w:pPr>
            <w:r w:rsidRPr="008A20C0">
              <w:rPr>
                <w:szCs w:val="20"/>
              </w:rPr>
              <w:t>(Зарегистрировано в Минюсте России 29.05.2024 N 78344)</w:t>
            </w:r>
          </w:p>
        </w:tc>
        <w:tc>
          <w:tcPr>
            <w:tcW w:w="7597" w:type="dxa"/>
          </w:tcPr>
          <w:p w14:paraId="70ED83CF" w14:textId="0187D8AC" w:rsidR="00940477" w:rsidRPr="008A20C0" w:rsidRDefault="00940477" w:rsidP="008A20C0">
            <w:pPr>
              <w:spacing w:after="1" w:line="200" w:lineRule="atLeast"/>
              <w:jc w:val="both"/>
              <w:rPr>
                <w:szCs w:val="20"/>
              </w:rPr>
            </w:pPr>
            <w:r w:rsidRPr="008A20C0">
              <w:rPr>
                <w:noProof/>
                <w:szCs w:val="20"/>
              </w:rPr>
              <w:drawing>
                <wp:inline distT="0" distB="0" distL="0" distR="0" wp14:anchorId="06D8AD6C" wp14:editId="4181BAE3">
                  <wp:extent cx="190500" cy="1714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Другие акты.jpg"/>
                          <pic:cNvPicPr/>
                        </pic:nvPicPr>
                        <pic:blipFill>
                          <a:blip r:embed="rId8">
                            <a:extLst>
                              <a:ext uri="{28A0092B-C50C-407E-A947-70E740481C1C}">
                                <a14:useLocalDpi xmlns:a14="http://schemas.microsoft.com/office/drawing/2010/main" val="0"/>
                              </a:ext>
                            </a:extLst>
                          </a:blip>
                          <a:stretch>
                            <a:fillRect/>
                          </a:stretch>
                        </pic:blipFill>
                        <pic:spPr>
                          <a:xfrm>
                            <a:off x="0" y="0"/>
                            <a:ext cx="190500" cy="171450"/>
                          </a:xfrm>
                          <a:prstGeom prst="rect">
                            <a:avLst/>
                          </a:prstGeom>
                        </pic:spPr>
                      </pic:pic>
                    </a:graphicData>
                  </a:graphic>
                </wp:inline>
              </w:drawing>
            </w:r>
            <w:hyperlink r:id="rId9" w:history="1">
              <w:r w:rsidRPr="008A20C0">
                <w:rPr>
                  <w:rStyle w:val="a3"/>
                  <w:szCs w:val="20"/>
                </w:rPr>
                <w:t>Указ</w:t>
              </w:r>
              <w:r w:rsidRPr="008A20C0">
                <w:rPr>
                  <w:rStyle w:val="a3"/>
                  <w:szCs w:val="20"/>
                </w:rPr>
                <w:t>а</w:t>
              </w:r>
              <w:r w:rsidRPr="008A20C0">
                <w:rPr>
                  <w:rStyle w:val="a3"/>
                  <w:szCs w:val="20"/>
                </w:rPr>
                <w:t>ние</w:t>
              </w:r>
            </w:hyperlink>
            <w:r w:rsidRPr="008A20C0">
              <w:rPr>
                <w:szCs w:val="20"/>
              </w:rPr>
              <w:t xml:space="preserve"> Банка России от 03.09.2024 N 6836-У</w:t>
            </w:r>
          </w:p>
          <w:p w14:paraId="1AFD447E" w14:textId="77777777" w:rsidR="00D52517" w:rsidRPr="00D52517" w:rsidRDefault="00D52517" w:rsidP="00D52517">
            <w:pPr>
              <w:spacing w:after="1" w:line="200" w:lineRule="atLeast"/>
              <w:jc w:val="both"/>
              <w:rPr>
                <w:szCs w:val="20"/>
              </w:rPr>
            </w:pPr>
            <w:r w:rsidRPr="00D52517">
              <w:rPr>
                <w:szCs w:val="20"/>
              </w:rPr>
              <w:t>(ред. от 23.03.2026)</w:t>
            </w:r>
          </w:p>
          <w:p w14:paraId="01396607" w14:textId="77777777" w:rsidR="00D52517" w:rsidRPr="00D52517" w:rsidRDefault="00D52517" w:rsidP="00D52517">
            <w:pPr>
              <w:spacing w:after="1" w:line="200" w:lineRule="atLeast"/>
              <w:jc w:val="both"/>
              <w:rPr>
                <w:szCs w:val="20"/>
              </w:rPr>
            </w:pPr>
            <w:r w:rsidRPr="00D52517">
              <w:rPr>
                <w:szCs w:val="20"/>
              </w:rPr>
              <w:t xml:space="preserve">"О порядке взаимодействия Банка России с кредитными организациями, </w:t>
            </w:r>
            <w:proofErr w:type="spellStart"/>
            <w:r w:rsidRPr="00D52517">
              <w:rPr>
                <w:szCs w:val="20"/>
              </w:rPr>
              <w:t>некредитными</w:t>
            </w:r>
            <w:proofErr w:type="spellEnd"/>
            <w:r w:rsidRPr="00D52517">
              <w:rPr>
                <w:szCs w:val="20"/>
              </w:rPr>
              <w:t xml:space="preserve"> финансовыми организациями, лицами, оказывающими профессиональные услуги на финансовом рынке, и другими участниками информационного обмена при использовании ими информационных ресурсов Банка России, в том числе личного кабинета, а также о порядке и сроках направления уведомления об использовании личного кабинета и уведомления об отказе от использования личного кабинета"</w:t>
            </w:r>
          </w:p>
          <w:p w14:paraId="438F52A7" w14:textId="120BBC44" w:rsidR="00940477" w:rsidRPr="008A20C0" w:rsidRDefault="00D52517" w:rsidP="00D52517">
            <w:pPr>
              <w:spacing w:after="1" w:line="200" w:lineRule="atLeast"/>
              <w:jc w:val="both"/>
              <w:rPr>
                <w:szCs w:val="20"/>
              </w:rPr>
            </w:pPr>
            <w:r w:rsidRPr="00D52517">
              <w:rPr>
                <w:szCs w:val="20"/>
              </w:rPr>
              <w:t>(Зарегистрировано в Минюсте России 03.10.2024 N 79699)</w:t>
            </w:r>
          </w:p>
        </w:tc>
      </w:tr>
      <w:tr w:rsidR="006A3AFB" w:rsidRPr="008A20C0" w14:paraId="72E342FE" w14:textId="77777777" w:rsidTr="00996D02">
        <w:tc>
          <w:tcPr>
            <w:tcW w:w="15194" w:type="dxa"/>
            <w:gridSpan w:val="2"/>
          </w:tcPr>
          <w:p w14:paraId="1DF248E5" w14:textId="77777777" w:rsidR="006A3AFB" w:rsidRPr="008A20C0" w:rsidRDefault="002C691D" w:rsidP="006A3AFB">
            <w:pPr>
              <w:spacing w:after="1" w:line="200" w:lineRule="atLeast"/>
              <w:jc w:val="center"/>
              <w:rPr>
                <w:szCs w:val="20"/>
              </w:rPr>
            </w:pPr>
            <w:hyperlink w:anchor="Оглавление" w:history="1">
              <w:r w:rsidR="006A3AFB" w:rsidRPr="006A3AFB">
                <w:rPr>
                  <w:rStyle w:val="a3"/>
                  <w:szCs w:val="20"/>
                </w:rPr>
                <w:t>См. Оглавление</w:t>
              </w:r>
            </w:hyperlink>
          </w:p>
        </w:tc>
      </w:tr>
      <w:tr w:rsidR="00940477" w:rsidRPr="008A20C0" w14:paraId="3A1AE2FB" w14:textId="77777777" w:rsidTr="00940477">
        <w:tc>
          <w:tcPr>
            <w:tcW w:w="7597" w:type="dxa"/>
          </w:tcPr>
          <w:p w14:paraId="138E0742" w14:textId="77777777" w:rsidR="00940477" w:rsidRPr="008A20C0" w:rsidRDefault="00940477" w:rsidP="008A20C0">
            <w:pPr>
              <w:spacing w:after="1" w:line="200" w:lineRule="atLeast"/>
              <w:rPr>
                <w:szCs w:val="20"/>
              </w:rPr>
            </w:pPr>
            <w:r w:rsidRPr="008A20C0">
              <w:rPr>
                <w:rFonts w:cs="Arial"/>
                <w:szCs w:val="20"/>
              </w:rPr>
              <w:t xml:space="preserve">Зарегистрировано в Минюсте России </w:t>
            </w:r>
            <w:r w:rsidRPr="008A20C0">
              <w:rPr>
                <w:rFonts w:cs="Arial"/>
                <w:strike/>
                <w:color w:val="FF0000"/>
                <w:szCs w:val="20"/>
              </w:rPr>
              <w:t>29 мая</w:t>
            </w:r>
            <w:r w:rsidRPr="008A20C0">
              <w:rPr>
                <w:rFonts w:cs="Arial"/>
                <w:szCs w:val="20"/>
              </w:rPr>
              <w:t xml:space="preserve"> 2024 г. N </w:t>
            </w:r>
            <w:r w:rsidRPr="008A20C0">
              <w:rPr>
                <w:rFonts w:cs="Arial"/>
                <w:strike/>
                <w:color w:val="FF0000"/>
                <w:szCs w:val="20"/>
              </w:rPr>
              <w:t>78344</w:t>
            </w:r>
          </w:p>
          <w:p w14:paraId="4AB9218E" w14:textId="77777777" w:rsidR="00940477" w:rsidRPr="008A20C0" w:rsidRDefault="00940477" w:rsidP="008A20C0">
            <w:pPr>
              <w:pBdr>
                <w:top w:val="single" w:sz="6" w:space="0" w:color="auto"/>
              </w:pBdr>
              <w:spacing w:after="1" w:line="200" w:lineRule="atLeast"/>
              <w:jc w:val="both"/>
              <w:rPr>
                <w:szCs w:val="20"/>
              </w:rPr>
            </w:pPr>
          </w:p>
          <w:p w14:paraId="3B490F5D" w14:textId="77777777" w:rsidR="00940477" w:rsidRPr="008A20C0" w:rsidRDefault="00940477" w:rsidP="008A20C0">
            <w:pPr>
              <w:spacing w:after="1" w:line="200" w:lineRule="atLeast"/>
              <w:jc w:val="center"/>
              <w:rPr>
                <w:szCs w:val="20"/>
              </w:rPr>
            </w:pPr>
            <w:r w:rsidRPr="008A20C0">
              <w:rPr>
                <w:rFonts w:cs="Arial"/>
                <w:b/>
                <w:szCs w:val="20"/>
              </w:rPr>
              <w:t>ЦЕНТРАЛЬНЫЙ БАНК РОССИЙСКОЙ ФЕДЕРАЦИИ</w:t>
            </w:r>
          </w:p>
          <w:p w14:paraId="7CDF4743" w14:textId="77777777" w:rsidR="00940477" w:rsidRPr="008A20C0" w:rsidRDefault="00940477" w:rsidP="008A20C0">
            <w:pPr>
              <w:spacing w:after="1" w:line="200" w:lineRule="atLeast"/>
              <w:jc w:val="both"/>
              <w:rPr>
                <w:szCs w:val="20"/>
              </w:rPr>
            </w:pPr>
          </w:p>
          <w:p w14:paraId="1CBDC56F" w14:textId="77777777" w:rsidR="00940477" w:rsidRPr="008A20C0" w:rsidRDefault="00940477" w:rsidP="008A20C0">
            <w:pPr>
              <w:spacing w:after="1" w:line="200" w:lineRule="atLeast"/>
              <w:jc w:val="center"/>
              <w:rPr>
                <w:szCs w:val="20"/>
              </w:rPr>
            </w:pPr>
            <w:r w:rsidRPr="008A20C0">
              <w:rPr>
                <w:rFonts w:cs="Arial"/>
                <w:b/>
                <w:szCs w:val="20"/>
              </w:rPr>
              <w:t>УКАЗАНИЕ</w:t>
            </w:r>
          </w:p>
          <w:p w14:paraId="374C02F9" w14:textId="77777777" w:rsidR="00940477" w:rsidRPr="008A20C0" w:rsidRDefault="00940477" w:rsidP="008A20C0">
            <w:pPr>
              <w:spacing w:after="1" w:line="200" w:lineRule="atLeast"/>
              <w:jc w:val="center"/>
              <w:rPr>
                <w:szCs w:val="20"/>
              </w:rPr>
            </w:pPr>
            <w:r w:rsidRPr="008A20C0">
              <w:rPr>
                <w:rFonts w:cs="Arial"/>
                <w:b/>
                <w:szCs w:val="20"/>
              </w:rPr>
              <w:t xml:space="preserve">от </w:t>
            </w:r>
            <w:r w:rsidRPr="008A20C0">
              <w:rPr>
                <w:rFonts w:cs="Arial"/>
                <w:b/>
                <w:strike/>
                <w:color w:val="FF0000"/>
                <w:szCs w:val="20"/>
              </w:rPr>
              <w:t>9 января</w:t>
            </w:r>
            <w:r w:rsidRPr="008A20C0">
              <w:rPr>
                <w:rFonts w:cs="Arial"/>
                <w:b/>
                <w:szCs w:val="20"/>
              </w:rPr>
              <w:t xml:space="preserve"> 2024 г. N </w:t>
            </w:r>
            <w:r w:rsidRPr="008A20C0">
              <w:rPr>
                <w:rFonts w:cs="Arial"/>
                <w:b/>
                <w:strike/>
                <w:color w:val="FF0000"/>
                <w:szCs w:val="20"/>
              </w:rPr>
              <w:t>6655-У</w:t>
            </w:r>
          </w:p>
          <w:p w14:paraId="7A1AE784" w14:textId="77777777" w:rsidR="00940477" w:rsidRPr="008A20C0" w:rsidRDefault="00940477" w:rsidP="008A20C0">
            <w:pPr>
              <w:spacing w:after="1" w:line="200" w:lineRule="atLeast"/>
              <w:jc w:val="both"/>
              <w:rPr>
                <w:szCs w:val="20"/>
              </w:rPr>
            </w:pPr>
          </w:p>
          <w:p w14:paraId="7530A3B8" w14:textId="77777777" w:rsidR="00940477" w:rsidRPr="008A20C0" w:rsidRDefault="00940477" w:rsidP="008A20C0">
            <w:pPr>
              <w:spacing w:after="1" w:line="200" w:lineRule="atLeast"/>
              <w:jc w:val="center"/>
              <w:rPr>
                <w:szCs w:val="20"/>
              </w:rPr>
            </w:pPr>
            <w:r w:rsidRPr="008A20C0">
              <w:rPr>
                <w:rFonts w:cs="Arial"/>
                <w:b/>
                <w:szCs w:val="20"/>
              </w:rPr>
              <w:t>О ПОРЯДКЕ</w:t>
            </w:r>
          </w:p>
          <w:p w14:paraId="6605B1EB" w14:textId="77777777" w:rsidR="00940477" w:rsidRPr="008A20C0" w:rsidRDefault="00940477" w:rsidP="008A20C0">
            <w:pPr>
              <w:spacing w:after="1" w:line="200" w:lineRule="atLeast"/>
              <w:jc w:val="center"/>
              <w:rPr>
                <w:szCs w:val="20"/>
              </w:rPr>
            </w:pPr>
            <w:r w:rsidRPr="008A20C0">
              <w:rPr>
                <w:rFonts w:cs="Arial"/>
                <w:b/>
                <w:szCs w:val="20"/>
              </w:rPr>
              <w:t>ВЗАИМОДЕЙСТВИЯ БАНКА РОССИИ С КРЕДИТНЫМИ ОРГАНИЗАЦИЯМИ,</w:t>
            </w:r>
          </w:p>
          <w:p w14:paraId="038769C1" w14:textId="77777777" w:rsidR="00940477" w:rsidRPr="008A20C0" w:rsidRDefault="00940477" w:rsidP="008A20C0">
            <w:pPr>
              <w:spacing w:after="1" w:line="200" w:lineRule="atLeast"/>
              <w:jc w:val="center"/>
              <w:rPr>
                <w:szCs w:val="20"/>
              </w:rPr>
            </w:pPr>
            <w:r w:rsidRPr="008A20C0">
              <w:rPr>
                <w:rFonts w:cs="Arial"/>
                <w:b/>
                <w:szCs w:val="20"/>
              </w:rPr>
              <w:t>НЕКРЕДИТНЫМИ ФИНАНСОВЫМИ ОРГАНИЗАЦИЯМИ, ЛИЦАМИ, ОКАЗЫВАЮЩИМИ</w:t>
            </w:r>
          </w:p>
          <w:p w14:paraId="7CF0BB5F" w14:textId="77777777" w:rsidR="00940477" w:rsidRPr="008A20C0" w:rsidRDefault="00940477" w:rsidP="008A20C0">
            <w:pPr>
              <w:spacing w:after="1" w:line="200" w:lineRule="atLeast"/>
              <w:jc w:val="center"/>
              <w:rPr>
                <w:szCs w:val="20"/>
              </w:rPr>
            </w:pPr>
            <w:r w:rsidRPr="008A20C0">
              <w:rPr>
                <w:rFonts w:cs="Arial"/>
                <w:b/>
                <w:szCs w:val="20"/>
              </w:rPr>
              <w:t>ПРОФЕССИОНАЛЬНЫЕ УСЛУГИ НА ФИНАНСОВОМ РЫНКЕ, И ДРУГИМИ</w:t>
            </w:r>
          </w:p>
          <w:p w14:paraId="3A51166F" w14:textId="77777777" w:rsidR="00940477" w:rsidRPr="008A20C0" w:rsidRDefault="00940477" w:rsidP="008A20C0">
            <w:pPr>
              <w:spacing w:after="1" w:line="200" w:lineRule="atLeast"/>
              <w:jc w:val="center"/>
              <w:rPr>
                <w:szCs w:val="20"/>
              </w:rPr>
            </w:pPr>
            <w:r w:rsidRPr="008A20C0">
              <w:rPr>
                <w:rFonts w:cs="Arial"/>
                <w:b/>
                <w:szCs w:val="20"/>
              </w:rPr>
              <w:t>УЧАСТНИКАМИ ИНФОРМАЦИОННОГО ОБМЕНА ПРИ ИСПОЛЬЗОВАНИИ ИМИ</w:t>
            </w:r>
          </w:p>
          <w:p w14:paraId="53D681F4" w14:textId="77777777" w:rsidR="00940477" w:rsidRPr="008A20C0" w:rsidRDefault="00940477" w:rsidP="008A20C0">
            <w:pPr>
              <w:spacing w:after="1" w:line="200" w:lineRule="atLeast"/>
              <w:jc w:val="center"/>
              <w:rPr>
                <w:szCs w:val="20"/>
              </w:rPr>
            </w:pPr>
            <w:r w:rsidRPr="008A20C0">
              <w:rPr>
                <w:rFonts w:cs="Arial"/>
                <w:b/>
                <w:szCs w:val="20"/>
              </w:rPr>
              <w:t>ИНФОРМАЦИОННЫХ РЕСУРСОВ БАНКА РОССИИ, В ТОМ ЧИСЛЕ ЛИЧНОГО</w:t>
            </w:r>
          </w:p>
          <w:p w14:paraId="6744617A" w14:textId="77777777" w:rsidR="00940477" w:rsidRPr="008A20C0" w:rsidRDefault="00940477" w:rsidP="008A20C0">
            <w:pPr>
              <w:spacing w:after="1" w:line="200" w:lineRule="atLeast"/>
              <w:jc w:val="center"/>
              <w:rPr>
                <w:szCs w:val="20"/>
              </w:rPr>
            </w:pPr>
            <w:r w:rsidRPr="008A20C0">
              <w:rPr>
                <w:rFonts w:cs="Arial"/>
                <w:b/>
                <w:szCs w:val="20"/>
              </w:rPr>
              <w:t>КАБИНЕТА, А ТАКЖЕ О ПОРЯДКЕ И СРОКАХ НАПРАВЛЕНИЯ УВЕДОМЛЕНИЯ</w:t>
            </w:r>
          </w:p>
          <w:p w14:paraId="455C7E7B" w14:textId="77777777" w:rsidR="00940477" w:rsidRPr="008A20C0" w:rsidRDefault="00940477" w:rsidP="008A20C0">
            <w:pPr>
              <w:spacing w:after="1" w:line="200" w:lineRule="atLeast"/>
              <w:jc w:val="center"/>
              <w:rPr>
                <w:szCs w:val="20"/>
              </w:rPr>
            </w:pPr>
            <w:r w:rsidRPr="008A20C0">
              <w:rPr>
                <w:rFonts w:cs="Arial"/>
                <w:b/>
                <w:szCs w:val="20"/>
              </w:rPr>
              <w:t>ОБ ИСПОЛЬЗОВАНИИ ЛИЧНОГО КАБИНЕТА И УВЕДОМЛЕНИЯ ОБ ОТКАЗЕ</w:t>
            </w:r>
          </w:p>
          <w:p w14:paraId="086D0383" w14:textId="77777777" w:rsidR="00940477" w:rsidRPr="008A20C0" w:rsidRDefault="00940477" w:rsidP="008A20C0">
            <w:pPr>
              <w:spacing w:after="1" w:line="200" w:lineRule="atLeast"/>
              <w:jc w:val="center"/>
              <w:rPr>
                <w:szCs w:val="20"/>
              </w:rPr>
            </w:pPr>
            <w:r w:rsidRPr="008A20C0">
              <w:rPr>
                <w:rFonts w:cs="Arial"/>
                <w:b/>
                <w:szCs w:val="20"/>
              </w:rPr>
              <w:t>ОТ ИСПОЛЬЗОВАНИЯ ЛИЧНОГО КАБИНЕТА</w:t>
            </w:r>
          </w:p>
          <w:p w14:paraId="592C6F5C" w14:textId="77777777" w:rsidR="00940477" w:rsidRPr="008A20C0" w:rsidRDefault="00940477" w:rsidP="008A20C0">
            <w:pPr>
              <w:spacing w:after="1" w:line="200" w:lineRule="atLeast"/>
              <w:jc w:val="both"/>
              <w:rPr>
                <w:szCs w:val="20"/>
              </w:rPr>
            </w:pPr>
          </w:p>
        </w:tc>
        <w:tc>
          <w:tcPr>
            <w:tcW w:w="7597" w:type="dxa"/>
          </w:tcPr>
          <w:p w14:paraId="18B91429" w14:textId="77777777" w:rsidR="00940477" w:rsidRPr="008A20C0" w:rsidRDefault="00940477" w:rsidP="008A20C0">
            <w:pPr>
              <w:spacing w:after="1" w:line="200" w:lineRule="atLeast"/>
              <w:rPr>
                <w:szCs w:val="20"/>
              </w:rPr>
            </w:pPr>
            <w:r w:rsidRPr="008A20C0">
              <w:rPr>
                <w:rFonts w:cs="Arial"/>
                <w:szCs w:val="20"/>
              </w:rPr>
              <w:t xml:space="preserve">Зарегистрировано в Минюсте России </w:t>
            </w:r>
            <w:r w:rsidRPr="008A20C0">
              <w:rPr>
                <w:rFonts w:cs="Arial"/>
                <w:szCs w:val="20"/>
                <w:shd w:val="clear" w:color="auto" w:fill="C0C0C0"/>
              </w:rPr>
              <w:t>3 октября</w:t>
            </w:r>
            <w:r w:rsidRPr="008A20C0">
              <w:rPr>
                <w:rFonts w:cs="Arial"/>
                <w:szCs w:val="20"/>
              </w:rPr>
              <w:t xml:space="preserve"> 2024 г. N </w:t>
            </w:r>
            <w:r w:rsidRPr="008A20C0">
              <w:rPr>
                <w:rFonts w:cs="Arial"/>
                <w:szCs w:val="20"/>
                <w:shd w:val="clear" w:color="auto" w:fill="C0C0C0"/>
              </w:rPr>
              <w:t>79699</w:t>
            </w:r>
          </w:p>
          <w:p w14:paraId="0F47266A" w14:textId="77777777" w:rsidR="00940477" w:rsidRPr="008A20C0" w:rsidRDefault="00940477" w:rsidP="008A20C0">
            <w:pPr>
              <w:pBdr>
                <w:top w:val="single" w:sz="6" w:space="0" w:color="auto"/>
              </w:pBdr>
              <w:spacing w:after="1" w:line="200" w:lineRule="atLeast"/>
              <w:jc w:val="both"/>
              <w:rPr>
                <w:szCs w:val="20"/>
              </w:rPr>
            </w:pPr>
          </w:p>
          <w:p w14:paraId="379968DB" w14:textId="77777777" w:rsidR="00940477" w:rsidRPr="008A20C0" w:rsidRDefault="00940477" w:rsidP="008A20C0">
            <w:pPr>
              <w:spacing w:after="1" w:line="200" w:lineRule="atLeast"/>
              <w:jc w:val="center"/>
              <w:rPr>
                <w:szCs w:val="20"/>
              </w:rPr>
            </w:pPr>
            <w:r w:rsidRPr="008A20C0">
              <w:rPr>
                <w:rFonts w:cs="Arial"/>
                <w:b/>
                <w:szCs w:val="20"/>
              </w:rPr>
              <w:t>ЦЕНТРАЛЬНЫЙ БАНК РОССИЙСКОЙ ФЕДЕРАЦИИ</w:t>
            </w:r>
          </w:p>
          <w:p w14:paraId="135863D1" w14:textId="77777777" w:rsidR="00940477" w:rsidRPr="008A20C0" w:rsidRDefault="00940477" w:rsidP="008A20C0">
            <w:pPr>
              <w:spacing w:after="1" w:line="200" w:lineRule="atLeast"/>
              <w:jc w:val="both"/>
              <w:rPr>
                <w:szCs w:val="20"/>
              </w:rPr>
            </w:pPr>
          </w:p>
          <w:p w14:paraId="40F9FCA0" w14:textId="77777777" w:rsidR="00940477" w:rsidRPr="008A20C0" w:rsidRDefault="00940477" w:rsidP="008A20C0">
            <w:pPr>
              <w:spacing w:after="1" w:line="200" w:lineRule="atLeast"/>
              <w:jc w:val="center"/>
              <w:rPr>
                <w:szCs w:val="20"/>
              </w:rPr>
            </w:pPr>
            <w:r w:rsidRPr="008A20C0">
              <w:rPr>
                <w:rFonts w:cs="Arial"/>
                <w:b/>
                <w:szCs w:val="20"/>
              </w:rPr>
              <w:t>УКАЗАНИЕ</w:t>
            </w:r>
          </w:p>
          <w:p w14:paraId="515D6CB3" w14:textId="77777777" w:rsidR="00940477" w:rsidRPr="008A20C0" w:rsidRDefault="00940477" w:rsidP="008A20C0">
            <w:pPr>
              <w:spacing w:after="1" w:line="200" w:lineRule="atLeast"/>
              <w:jc w:val="center"/>
              <w:rPr>
                <w:szCs w:val="20"/>
              </w:rPr>
            </w:pPr>
            <w:r w:rsidRPr="008A20C0">
              <w:rPr>
                <w:rFonts w:cs="Arial"/>
                <w:b/>
                <w:szCs w:val="20"/>
              </w:rPr>
              <w:t xml:space="preserve">от </w:t>
            </w:r>
            <w:r w:rsidRPr="008A20C0">
              <w:rPr>
                <w:rFonts w:cs="Arial"/>
                <w:b/>
                <w:szCs w:val="20"/>
                <w:shd w:val="clear" w:color="auto" w:fill="C0C0C0"/>
              </w:rPr>
              <w:t>3 сентября</w:t>
            </w:r>
            <w:r w:rsidRPr="008A20C0">
              <w:rPr>
                <w:rFonts w:cs="Arial"/>
                <w:b/>
                <w:szCs w:val="20"/>
              </w:rPr>
              <w:t xml:space="preserve"> 2024 г. N </w:t>
            </w:r>
            <w:r w:rsidRPr="008A20C0">
              <w:rPr>
                <w:rFonts w:cs="Arial"/>
                <w:b/>
                <w:szCs w:val="20"/>
                <w:shd w:val="clear" w:color="auto" w:fill="C0C0C0"/>
              </w:rPr>
              <w:t>6836-У</w:t>
            </w:r>
          </w:p>
          <w:p w14:paraId="0820026C" w14:textId="77777777" w:rsidR="00940477" w:rsidRPr="008A20C0" w:rsidRDefault="00940477" w:rsidP="008A20C0">
            <w:pPr>
              <w:spacing w:after="1" w:line="200" w:lineRule="atLeast"/>
              <w:jc w:val="both"/>
              <w:rPr>
                <w:szCs w:val="20"/>
              </w:rPr>
            </w:pPr>
          </w:p>
          <w:p w14:paraId="4F099238" w14:textId="77777777" w:rsidR="00940477" w:rsidRPr="008A20C0" w:rsidRDefault="00940477" w:rsidP="008A20C0">
            <w:pPr>
              <w:spacing w:after="1" w:line="200" w:lineRule="atLeast"/>
              <w:jc w:val="center"/>
              <w:rPr>
                <w:szCs w:val="20"/>
              </w:rPr>
            </w:pPr>
            <w:r w:rsidRPr="008A20C0">
              <w:rPr>
                <w:rFonts w:cs="Arial"/>
                <w:b/>
                <w:szCs w:val="20"/>
              </w:rPr>
              <w:t>О ПОРЯДКЕ</w:t>
            </w:r>
          </w:p>
          <w:p w14:paraId="3D3B55E5" w14:textId="77777777" w:rsidR="00940477" w:rsidRPr="008A20C0" w:rsidRDefault="00940477" w:rsidP="008A20C0">
            <w:pPr>
              <w:spacing w:after="1" w:line="200" w:lineRule="atLeast"/>
              <w:jc w:val="center"/>
              <w:rPr>
                <w:szCs w:val="20"/>
              </w:rPr>
            </w:pPr>
            <w:r w:rsidRPr="008A20C0">
              <w:rPr>
                <w:rFonts w:cs="Arial"/>
                <w:b/>
                <w:szCs w:val="20"/>
              </w:rPr>
              <w:t>ВЗАИМОДЕЙСТВИЯ БАНКА РОССИИ С КРЕДИТНЫМИ ОРГАНИЗАЦИЯМИ,</w:t>
            </w:r>
          </w:p>
          <w:p w14:paraId="285B0D15" w14:textId="77777777" w:rsidR="00940477" w:rsidRPr="008A20C0" w:rsidRDefault="00940477" w:rsidP="008A20C0">
            <w:pPr>
              <w:spacing w:after="1" w:line="200" w:lineRule="atLeast"/>
              <w:jc w:val="center"/>
              <w:rPr>
                <w:szCs w:val="20"/>
              </w:rPr>
            </w:pPr>
            <w:r w:rsidRPr="008A20C0">
              <w:rPr>
                <w:rFonts w:cs="Arial"/>
                <w:b/>
                <w:szCs w:val="20"/>
              </w:rPr>
              <w:t>НЕКРЕДИТНЫМИ ФИНАНСОВЫМИ ОРГАНИЗАЦИЯМИ, ЛИЦАМИ, ОКАЗЫВАЮЩИМИ</w:t>
            </w:r>
          </w:p>
          <w:p w14:paraId="48119EC4" w14:textId="77777777" w:rsidR="00940477" w:rsidRPr="008A20C0" w:rsidRDefault="00940477" w:rsidP="008A20C0">
            <w:pPr>
              <w:spacing w:after="1" w:line="200" w:lineRule="atLeast"/>
              <w:jc w:val="center"/>
              <w:rPr>
                <w:szCs w:val="20"/>
              </w:rPr>
            </w:pPr>
            <w:r w:rsidRPr="008A20C0">
              <w:rPr>
                <w:rFonts w:cs="Arial"/>
                <w:b/>
                <w:szCs w:val="20"/>
              </w:rPr>
              <w:t>ПРОФЕССИОНАЛЬНЫЕ УСЛУГИ НА ФИНАНСОВОМ РЫНКЕ, И ДРУГИМИ</w:t>
            </w:r>
          </w:p>
          <w:p w14:paraId="6704B19F" w14:textId="77777777" w:rsidR="00940477" w:rsidRPr="008A20C0" w:rsidRDefault="00940477" w:rsidP="008A20C0">
            <w:pPr>
              <w:spacing w:after="1" w:line="200" w:lineRule="atLeast"/>
              <w:jc w:val="center"/>
              <w:rPr>
                <w:szCs w:val="20"/>
              </w:rPr>
            </w:pPr>
            <w:r w:rsidRPr="008A20C0">
              <w:rPr>
                <w:rFonts w:cs="Arial"/>
                <w:b/>
                <w:szCs w:val="20"/>
              </w:rPr>
              <w:t>УЧАСТНИКАМИ ИНФОРМАЦИОННОГО ОБМЕНА ПРИ ИСПОЛЬЗОВАНИИ</w:t>
            </w:r>
          </w:p>
          <w:p w14:paraId="3A1F1A99" w14:textId="77777777" w:rsidR="00940477" w:rsidRPr="008A20C0" w:rsidRDefault="00940477" w:rsidP="008A20C0">
            <w:pPr>
              <w:spacing w:after="1" w:line="200" w:lineRule="atLeast"/>
              <w:jc w:val="center"/>
              <w:rPr>
                <w:szCs w:val="20"/>
              </w:rPr>
            </w:pPr>
            <w:r w:rsidRPr="008A20C0">
              <w:rPr>
                <w:rFonts w:cs="Arial"/>
                <w:b/>
                <w:szCs w:val="20"/>
              </w:rPr>
              <w:t>ИМИ ИНФОРМАЦИОННЫХ РЕСУРСОВ БАНКА РОССИИ, В ТОМ ЧИСЛЕ</w:t>
            </w:r>
          </w:p>
          <w:p w14:paraId="564C2065" w14:textId="77777777" w:rsidR="00940477" w:rsidRPr="008A20C0" w:rsidRDefault="00940477" w:rsidP="008A20C0">
            <w:pPr>
              <w:spacing w:after="1" w:line="200" w:lineRule="atLeast"/>
              <w:jc w:val="center"/>
              <w:rPr>
                <w:szCs w:val="20"/>
              </w:rPr>
            </w:pPr>
            <w:r w:rsidRPr="008A20C0">
              <w:rPr>
                <w:rFonts w:cs="Arial"/>
                <w:b/>
                <w:szCs w:val="20"/>
              </w:rPr>
              <w:t>ЛИЧНОГО КАБИНЕТА, А ТАКЖЕ О ПОРЯДКЕ И СРОКАХ НАПРАВЛЕНИЯ</w:t>
            </w:r>
          </w:p>
          <w:p w14:paraId="4183A11A" w14:textId="77777777" w:rsidR="00940477" w:rsidRPr="008A20C0" w:rsidRDefault="00940477" w:rsidP="008A20C0">
            <w:pPr>
              <w:spacing w:after="1" w:line="200" w:lineRule="atLeast"/>
              <w:jc w:val="center"/>
              <w:rPr>
                <w:szCs w:val="20"/>
              </w:rPr>
            </w:pPr>
            <w:r w:rsidRPr="008A20C0">
              <w:rPr>
                <w:rFonts w:cs="Arial"/>
                <w:b/>
                <w:szCs w:val="20"/>
              </w:rPr>
              <w:t>УВЕДОМЛЕНИЯ ОБ ИСПОЛЬЗОВАНИИ ЛИЧНОГО КАБИНЕТА</w:t>
            </w:r>
          </w:p>
          <w:p w14:paraId="71C83730" w14:textId="77777777" w:rsidR="00940477" w:rsidRPr="008A20C0" w:rsidRDefault="00940477" w:rsidP="008A20C0">
            <w:pPr>
              <w:spacing w:after="1" w:line="200" w:lineRule="atLeast"/>
              <w:jc w:val="center"/>
              <w:rPr>
                <w:szCs w:val="20"/>
              </w:rPr>
            </w:pPr>
            <w:r w:rsidRPr="008A20C0">
              <w:rPr>
                <w:rFonts w:cs="Arial"/>
                <w:b/>
                <w:szCs w:val="20"/>
              </w:rPr>
              <w:t>И УВЕДОМЛЕНИЯ ОБ ОТКАЗЕ ОТ ИСПОЛЬЗОВАНИЯ</w:t>
            </w:r>
          </w:p>
          <w:p w14:paraId="28FA16FD" w14:textId="77777777" w:rsidR="00940477" w:rsidRPr="008A20C0" w:rsidRDefault="00940477" w:rsidP="008A20C0">
            <w:pPr>
              <w:spacing w:after="1" w:line="200" w:lineRule="atLeast"/>
              <w:jc w:val="center"/>
              <w:rPr>
                <w:szCs w:val="20"/>
              </w:rPr>
            </w:pPr>
            <w:r w:rsidRPr="008A20C0">
              <w:rPr>
                <w:rFonts w:cs="Arial"/>
                <w:b/>
                <w:szCs w:val="20"/>
              </w:rPr>
              <w:t>ЛИЧНОГО КАБИНЕТА</w:t>
            </w:r>
          </w:p>
          <w:p w14:paraId="1D50A6C7" w14:textId="77777777" w:rsidR="00940477" w:rsidRPr="008A20C0" w:rsidRDefault="00940477" w:rsidP="008A20C0">
            <w:pPr>
              <w:spacing w:after="1" w:line="200" w:lineRule="atLeast"/>
              <w:jc w:val="both"/>
              <w:rPr>
                <w:szCs w:val="20"/>
              </w:rPr>
            </w:pPr>
          </w:p>
        </w:tc>
      </w:tr>
      <w:tr w:rsidR="008A20C0" w:rsidRPr="008A20C0" w14:paraId="37C32894" w14:textId="77777777" w:rsidTr="00940477">
        <w:tc>
          <w:tcPr>
            <w:tcW w:w="7597" w:type="dxa"/>
          </w:tcPr>
          <w:p w14:paraId="348283FC" w14:textId="77777777" w:rsidR="008A20C0" w:rsidRDefault="008A20C0" w:rsidP="008A20C0">
            <w:pPr>
              <w:spacing w:after="1" w:line="200" w:lineRule="atLeast"/>
              <w:ind w:firstLine="539"/>
              <w:jc w:val="both"/>
              <w:rPr>
                <w:rFonts w:cs="Arial"/>
                <w:szCs w:val="20"/>
              </w:rPr>
            </w:pPr>
          </w:p>
          <w:p w14:paraId="0E0E3B5C" w14:textId="77777777" w:rsidR="008A20C0" w:rsidRDefault="008A20C0" w:rsidP="008A20C0">
            <w:pPr>
              <w:spacing w:after="1" w:line="200" w:lineRule="atLeast"/>
              <w:ind w:firstLine="539"/>
              <w:jc w:val="both"/>
              <w:rPr>
                <w:rFonts w:cs="Arial"/>
                <w:szCs w:val="20"/>
              </w:rPr>
            </w:pPr>
            <w:r w:rsidRPr="008A20C0">
              <w:rPr>
                <w:rFonts w:cs="Arial"/>
                <w:strike/>
                <w:color w:val="FF0000"/>
                <w:szCs w:val="20"/>
              </w:rPr>
              <w:t>На</w:t>
            </w:r>
            <w:r w:rsidRPr="008A20C0">
              <w:rPr>
                <w:rFonts w:cs="Arial"/>
                <w:szCs w:val="20"/>
              </w:rPr>
              <w:t xml:space="preserve"> основании частей первой и четвертой статьи 73.1, частей первой, третьей, шестой и восьмой статьи 76.9, частей первой, третьей, шестой и восьмой статьи 76.9-11 Федерального закона от 10 июля 2002 года N 86-ФЗ "О Центральном банке Российской Федерации (Банке России)", частей 1, 4, 5 и 7 статьи 35.1 Федерального закона от 27 июня 2011 года N 161-ФЗ "О национальной платежной системе" </w:t>
            </w:r>
            <w:r w:rsidRPr="008A20C0">
              <w:rPr>
                <w:rFonts w:cs="Arial"/>
                <w:strike/>
                <w:color w:val="FF0000"/>
                <w:szCs w:val="20"/>
              </w:rPr>
              <w:t>настоящее Указание</w:t>
            </w:r>
            <w:r w:rsidRPr="008A20C0">
              <w:rPr>
                <w:rFonts w:cs="Arial"/>
                <w:szCs w:val="20"/>
              </w:rPr>
              <w:t xml:space="preserve"> устанавливает:</w:t>
            </w:r>
          </w:p>
          <w:p w14:paraId="5307DF9C" w14:textId="77777777" w:rsidR="008A20C0" w:rsidRPr="008A20C0" w:rsidRDefault="008A20C0" w:rsidP="008A20C0">
            <w:pPr>
              <w:spacing w:before="200" w:after="1" w:line="200" w:lineRule="atLeast"/>
              <w:ind w:firstLine="539"/>
              <w:jc w:val="both"/>
              <w:rPr>
                <w:rFonts w:cs="Arial"/>
                <w:szCs w:val="20"/>
              </w:rPr>
            </w:pPr>
            <w:r w:rsidRPr="008A20C0">
              <w:rPr>
                <w:rFonts w:cs="Arial"/>
                <w:szCs w:val="20"/>
              </w:rPr>
              <w:t>порядок взаимодействия Банка России посредством использования информационных ресурсов, размещенных на официальном сайте Банка России в информационно-телекоммуникационной сети "Интернет", в том числе путем предоставления доступа к личному кабинету:</w:t>
            </w:r>
          </w:p>
          <w:p w14:paraId="701A3D6F" w14:textId="77777777" w:rsidR="008A20C0" w:rsidRPr="008A20C0" w:rsidRDefault="008A20C0" w:rsidP="008A20C0">
            <w:pPr>
              <w:spacing w:before="200" w:after="1" w:line="200" w:lineRule="atLeast"/>
              <w:ind w:firstLine="539"/>
              <w:jc w:val="both"/>
              <w:rPr>
                <w:rFonts w:cs="Arial"/>
                <w:szCs w:val="20"/>
              </w:rPr>
            </w:pPr>
            <w:r w:rsidRPr="008A20C0">
              <w:rPr>
                <w:rFonts w:cs="Arial"/>
                <w:szCs w:val="20"/>
              </w:rPr>
              <w:t>с кредитными организациями, в том числе головными кредитными организациями банковских групп (их филиалами);</w:t>
            </w:r>
          </w:p>
        </w:tc>
        <w:tc>
          <w:tcPr>
            <w:tcW w:w="7597" w:type="dxa"/>
          </w:tcPr>
          <w:p w14:paraId="39B3BC64" w14:textId="77777777" w:rsidR="008A20C0" w:rsidRDefault="008A20C0" w:rsidP="008A20C0">
            <w:pPr>
              <w:spacing w:after="1" w:line="200" w:lineRule="atLeast"/>
              <w:ind w:firstLine="539"/>
              <w:jc w:val="both"/>
              <w:rPr>
                <w:rFonts w:cs="Arial"/>
                <w:szCs w:val="20"/>
              </w:rPr>
            </w:pPr>
          </w:p>
          <w:p w14:paraId="3F4F25EA" w14:textId="77777777" w:rsidR="008A20C0" w:rsidRDefault="008A20C0" w:rsidP="008A20C0">
            <w:pPr>
              <w:spacing w:after="1" w:line="200" w:lineRule="atLeast"/>
              <w:ind w:firstLine="539"/>
              <w:jc w:val="both"/>
              <w:rPr>
                <w:rFonts w:cs="Arial"/>
                <w:szCs w:val="20"/>
              </w:rPr>
            </w:pPr>
            <w:r w:rsidRPr="008A20C0">
              <w:rPr>
                <w:rFonts w:cs="Arial"/>
                <w:szCs w:val="20"/>
                <w:shd w:val="clear" w:color="auto" w:fill="C0C0C0"/>
              </w:rPr>
              <w:t>Настоящее Указание на</w:t>
            </w:r>
            <w:r w:rsidRPr="008A20C0">
              <w:rPr>
                <w:rFonts w:cs="Arial"/>
                <w:szCs w:val="20"/>
              </w:rPr>
              <w:t xml:space="preserve"> основании </w:t>
            </w:r>
            <w:r w:rsidRPr="008A20C0">
              <w:rPr>
                <w:rFonts w:cs="Arial"/>
                <w:szCs w:val="20"/>
                <w:shd w:val="clear" w:color="auto" w:fill="C0C0C0"/>
              </w:rPr>
              <w:t>статьи 9.2,</w:t>
            </w:r>
            <w:r w:rsidRPr="008A20C0">
              <w:rPr>
                <w:rFonts w:cs="Arial"/>
                <w:szCs w:val="20"/>
              </w:rPr>
              <w:t xml:space="preserve"> частей первой и четвертой статьи 73.1, частей первой, третьей, шестой и восьмой статьи 76.9, частей первой, третьей, шестой и восьмой статьи 76.9-11 Федерального закона от 10 июля 2002 года N 86-ФЗ "О Центральном банке Российской Федерации (Банке России)", частей 1, 4, 5 и 7 статьи 35.1 Федерального закона от 27 июня 2011 года N 161-ФЗ "О национальной платежной системе" устанавливает:</w:t>
            </w:r>
          </w:p>
          <w:p w14:paraId="5A6E56D3" w14:textId="77777777" w:rsidR="008A20C0" w:rsidRPr="008A20C0" w:rsidRDefault="008A20C0" w:rsidP="008A20C0">
            <w:pPr>
              <w:spacing w:before="200" w:after="1" w:line="200" w:lineRule="atLeast"/>
              <w:ind w:firstLine="539"/>
              <w:jc w:val="both"/>
              <w:rPr>
                <w:rFonts w:cs="Arial"/>
                <w:szCs w:val="20"/>
              </w:rPr>
            </w:pPr>
            <w:r w:rsidRPr="008A20C0">
              <w:rPr>
                <w:rFonts w:cs="Arial"/>
                <w:szCs w:val="20"/>
              </w:rPr>
              <w:t>порядок взаимодействия Банка России посредством использования информационных ресурсов, размещенных на официальном сайте Банка России в информационно-телекоммуникационной сети "Интернет", в том числе путем предоставления доступа к личному кабинету:</w:t>
            </w:r>
          </w:p>
          <w:p w14:paraId="5605CE2B" w14:textId="77777777" w:rsidR="008A20C0" w:rsidRPr="008A20C0" w:rsidRDefault="008A20C0" w:rsidP="008A20C0">
            <w:pPr>
              <w:spacing w:before="200" w:after="1" w:line="200" w:lineRule="atLeast"/>
              <w:ind w:firstLine="539"/>
              <w:jc w:val="both"/>
              <w:rPr>
                <w:rFonts w:cs="Arial"/>
                <w:szCs w:val="20"/>
              </w:rPr>
            </w:pPr>
            <w:r w:rsidRPr="008A20C0">
              <w:rPr>
                <w:rFonts w:cs="Arial"/>
                <w:szCs w:val="20"/>
              </w:rPr>
              <w:t>с кредитными организациями, в том числе головными кредитными организациями банковских групп (их филиалами);</w:t>
            </w:r>
          </w:p>
        </w:tc>
      </w:tr>
      <w:tr w:rsidR="008A20C0" w:rsidRPr="008A20C0" w14:paraId="34B4D62B" w14:textId="77777777" w:rsidTr="00940477">
        <w:tc>
          <w:tcPr>
            <w:tcW w:w="7597" w:type="dxa"/>
          </w:tcPr>
          <w:p w14:paraId="54F89141" w14:textId="77777777" w:rsidR="008A20C0" w:rsidRPr="008A20C0" w:rsidRDefault="008A20C0" w:rsidP="008A20C0">
            <w:pPr>
              <w:spacing w:after="1" w:line="200" w:lineRule="atLeast"/>
              <w:jc w:val="both"/>
              <w:rPr>
                <w:rFonts w:cs="Arial"/>
                <w:szCs w:val="20"/>
              </w:rPr>
            </w:pPr>
          </w:p>
        </w:tc>
        <w:tc>
          <w:tcPr>
            <w:tcW w:w="7597" w:type="dxa"/>
          </w:tcPr>
          <w:p w14:paraId="5EE93C22" w14:textId="77777777" w:rsidR="008A20C0" w:rsidRPr="008A20C0" w:rsidRDefault="008A20C0" w:rsidP="008A20C0">
            <w:pPr>
              <w:spacing w:before="200" w:after="1" w:line="200" w:lineRule="atLeast"/>
              <w:ind w:firstLine="539"/>
              <w:jc w:val="both"/>
              <w:rPr>
                <w:rFonts w:cs="Arial"/>
                <w:szCs w:val="20"/>
              </w:rPr>
            </w:pPr>
            <w:r w:rsidRPr="008A20C0">
              <w:rPr>
                <w:rFonts w:cs="Arial"/>
                <w:szCs w:val="20"/>
                <w:shd w:val="clear" w:color="auto" w:fill="C0C0C0"/>
              </w:rPr>
              <w:t>с иностранными банками, осуществляющими деятельность на территории Российской Федерации через свои филиалы;</w:t>
            </w:r>
          </w:p>
        </w:tc>
      </w:tr>
      <w:tr w:rsidR="008A20C0" w:rsidRPr="008A20C0" w14:paraId="7CEE80EC" w14:textId="77777777" w:rsidTr="00940477">
        <w:tc>
          <w:tcPr>
            <w:tcW w:w="7597" w:type="dxa"/>
          </w:tcPr>
          <w:p w14:paraId="18890617" w14:textId="77777777" w:rsidR="008A20C0" w:rsidRPr="008A20C0" w:rsidRDefault="008A20C0" w:rsidP="008A20C0">
            <w:pPr>
              <w:spacing w:before="200" w:after="1" w:line="200" w:lineRule="atLeast"/>
              <w:ind w:firstLine="539"/>
              <w:jc w:val="both"/>
              <w:rPr>
                <w:rFonts w:cs="Arial"/>
                <w:szCs w:val="20"/>
              </w:rPr>
            </w:pPr>
            <w:r w:rsidRPr="008A20C0">
              <w:rPr>
                <w:rFonts w:cs="Arial"/>
                <w:szCs w:val="20"/>
              </w:rPr>
              <w:t xml:space="preserve">с </w:t>
            </w:r>
            <w:proofErr w:type="spellStart"/>
            <w:r w:rsidRPr="008A20C0">
              <w:rPr>
                <w:rFonts w:cs="Arial"/>
                <w:szCs w:val="20"/>
              </w:rPr>
              <w:t>некредитными</w:t>
            </w:r>
            <w:proofErr w:type="spellEnd"/>
            <w:r w:rsidRPr="008A20C0">
              <w:rPr>
                <w:rFonts w:cs="Arial"/>
                <w:szCs w:val="20"/>
              </w:rPr>
              <w:t xml:space="preserve"> финансовыми организациями;</w:t>
            </w:r>
          </w:p>
          <w:p w14:paraId="5BBB6B5B" w14:textId="77777777" w:rsidR="008A20C0" w:rsidRPr="008A20C0" w:rsidRDefault="008A20C0" w:rsidP="008A20C0">
            <w:pPr>
              <w:spacing w:before="200" w:after="1" w:line="200" w:lineRule="atLeast"/>
              <w:ind w:firstLine="539"/>
              <w:jc w:val="both"/>
              <w:rPr>
                <w:rFonts w:cs="Arial"/>
                <w:szCs w:val="20"/>
              </w:rPr>
            </w:pPr>
            <w:r w:rsidRPr="008A20C0">
              <w:rPr>
                <w:rFonts w:cs="Arial"/>
                <w:szCs w:val="20"/>
              </w:rPr>
              <w:t>с саморегулируемыми организациями в сфере финансового рынка;</w:t>
            </w:r>
          </w:p>
          <w:p w14:paraId="40127B71" w14:textId="77777777" w:rsidR="008A20C0" w:rsidRPr="008A20C0" w:rsidRDefault="008A20C0" w:rsidP="008A20C0">
            <w:pPr>
              <w:spacing w:before="200" w:after="1" w:line="200" w:lineRule="atLeast"/>
              <w:ind w:firstLine="539"/>
              <w:jc w:val="both"/>
              <w:rPr>
                <w:rFonts w:cs="Arial"/>
                <w:szCs w:val="20"/>
              </w:rPr>
            </w:pPr>
            <w:r w:rsidRPr="008A20C0">
              <w:rPr>
                <w:rFonts w:cs="Arial"/>
                <w:szCs w:val="20"/>
              </w:rPr>
              <w:t>с лицами, оказывающими профессиональные услуги на финансовом рынке;</w:t>
            </w:r>
          </w:p>
          <w:p w14:paraId="201681C8" w14:textId="77777777" w:rsidR="008A20C0" w:rsidRPr="008A20C0" w:rsidRDefault="008A20C0" w:rsidP="008A20C0">
            <w:pPr>
              <w:spacing w:before="200" w:after="1" w:line="200" w:lineRule="atLeast"/>
              <w:ind w:firstLine="539"/>
              <w:jc w:val="both"/>
              <w:rPr>
                <w:rFonts w:cs="Arial"/>
                <w:szCs w:val="20"/>
              </w:rPr>
            </w:pPr>
            <w:r w:rsidRPr="008A20C0">
              <w:rPr>
                <w:rFonts w:cs="Arial"/>
                <w:szCs w:val="20"/>
              </w:rPr>
              <w:t>с саморегулируемыми организациями в сфере оказания профессиональных услуг на финансовом рынке;</w:t>
            </w:r>
          </w:p>
          <w:p w14:paraId="1A7DA66E" w14:textId="77777777" w:rsidR="008A20C0" w:rsidRPr="008A20C0" w:rsidRDefault="008A20C0" w:rsidP="008A20C0">
            <w:pPr>
              <w:spacing w:before="200" w:after="1" w:line="200" w:lineRule="atLeast"/>
              <w:ind w:firstLine="539"/>
              <w:jc w:val="both"/>
              <w:rPr>
                <w:rFonts w:cs="Arial"/>
                <w:szCs w:val="20"/>
              </w:rPr>
            </w:pPr>
            <w:r w:rsidRPr="008A20C0">
              <w:rPr>
                <w:rFonts w:cs="Arial"/>
                <w:szCs w:val="20"/>
              </w:rPr>
              <w:t>с операторами платежных систем и операторами услуг платежной инфраструктуры, не являющимися кредитными организациями;</w:t>
            </w:r>
          </w:p>
          <w:p w14:paraId="61669C75" w14:textId="77777777" w:rsidR="008A20C0" w:rsidRPr="008A20C0" w:rsidRDefault="008A20C0" w:rsidP="008A20C0">
            <w:pPr>
              <w:spacing w:before="200" w:after="1" w:line="200" w:lineRule="atLeast"/>
              <w:ind w:firstLine="539"/>
              <w:jc w:val="both"/>
              <w:rPr>
                <w:rFonts w:cs="Arial"/>
                <w:szCs w:val="20"/>
              </w:rPr>
            </w:pPr>
            <w:r w:rsidRPr="008A20C0">
              <w:rPr>
                <w:rFonts w:cs="Arial"/>
                <w:szCs w:val="20"/>
              </w:rPr>
              <w:t>с операторами иностранных платежных систем через их обособленные подразделения на территории Российской Федерации;</w:t>
            </w:r>
          </w:p>
          <w:p w14:paraId="388D0DD2" w14:textId="77777777" w:rsidR="008A20C0" w:rsidRPr="008A20C0" w:rsidRDefault="008A20C0" w:rsidP="008A20C0">
            <w:pPr>
              <w:spacing w:before="200" w:after="1" w:line="200" w:lineRule="atLeast"/>
              <w:ind w:firstLine="539"/>
              <w:jc w:val="both"/>
              <w:rPr>
                <w:rFonts w:cs="Arial"/>
                <w:szCs w:val="20"/>
              </w:rPr>
            </w:pPr>
            <w:r w:rsidRPr="008A20C0">
              <w:rPr>
                <w:rFonts w:cs="Arial"/>
                <w:szCs w:val="20"/>
              </w:rPr>
              <w:t>с операторами по приему платежей;</w:t>
            </w:r>
          </w:p>
        </w:tc>
        <w:tc>
          <w:tcPr>
            <w:tcW w:w="7597" w:type="dxa"/>
          </w:tcPr>
          <w:p w14:paraId="1657F88C" w14:textId="77777777" w:rsidR="008A20C0" w:rsidRPr="008A20C0" w:rsidRDefault="008A20C0" w:rsidP="008A20C0">
            <w:pPr>
              <w:spacing w:before="200" w:after="1" w:line="200" w:lineRule="atLeast"/>
              <w:ind w:firstLine="539"/>
              <w:jc w:val="both"/>
              <w:rPr>
                <w:rFonts w:cs="Arial"/>
                <w:szCs w:val="20"/>
              </w:rPr>
            </w:pPr>
            <w:r w:rsidRPr="008A20C0">
              <w:rPr>
                <w:rFonts w:cs="Arial"/>
                <w:szCs w:val="20"/>
              </w:rPr>
              <w:t xml:space="preserve">с </w:t>
            </w:r>
            <w:proofErr w:type="spellStart"/>
            <w:r w:rsidRPr="008A20C0">
              <w:rPr>
                <w:rFonts w:cs="Arial"/>
                <w:szCs w:val="20"/>
              </w:rPr>
              <w:t>некредитными</w:t>
            </w:r>
            <w:proofErr w:type="spellEnd"/>
            <w:r w:rsidRPr="008A20C0">
              <w:rPr>
                <w:rFonts w:cs="Arial"/>
                <w:szCs w:val="20"/>
              </w:rPr>
              <w:t xml:space="preserve"> финансовыми организациями;</w:t>
            </w:r>
          </w:p>
          <w:p w14:paraId="47E6E2BC" w14:textId="77777777" w:rsidR="008A20C0" w:rsidRPr="008A20C0" w:rsidRDefault="008A20C0" w:rsidP="008A20C0">
            <w:pPr>
              <w:spacing w:before="200" w:after="1" w:line="200" w:lineRule="atLeast"/>
              <w:ind w:firstLine="539"/>
              <w:jc w:val="both"/>
              <w:rPr>
                <w:rFonts w:cs="Arial"/>
                <w:szCs w:val="20"/>
              </w:rPr>
            </w:pPr>
            <w:r w:rsidRPr="008A20C0">
              <w:rPr>
                <w:rFonts w:cs="Arial"/>
                <w:szCs w:val="20"/>
              </w:rPr>
              <w:t>с саморегулируемыми организациями в сфере финансового рынка;</w:t>
            </w:r>
          </w:p>
          <w:p w14:paraId="7F9511E5" w14:textId="77777777" w:rsidR="008A20C0" w:rsidRPr="008A20C0" w:rsidRDefault="008A20C0" w:rsidP="008A20C0">
            <w:pPr>
              <w:spacing w:before="200" w:after="1" w:line="200" w:lineRule="atLeast"/>
              <w:ind w:firstLine="539"/>
              <w:jc w:val="both"/>
              <w:rPr>
                <w:rFonts w:cs="Arial"/>
                <w:szCs w:val="20"/>
              </w:rPr>
            </w:pPr>
            <w:r w:rsidRPr="008A20C0">
              <w:rPr>
                <w:rFonts w:cs="Arial"/>
                <w:szCs w:val="20"/>
              </w:rPr>
              <w:t>с лицами, оказывающими профессиональные услуги на финансовом рынке;</w:t>
            </w:r>
          </w:p>
          <w:p w14:paraId="14DC88F6" w14:textId="77777777" w:rsidR="008A20C0" w:rsidRPr="008A20C0" w:rsidRDefault="008A20C0" w:rsidP="008A20C0">
            <w:pPr>
              <w:spacing w:before="200" w:after="1" w:line="200" w:lineRule="atLeast"/>
              <w:ind w:firstLine="539"/>
              <w:jc w:val="both"/>
              <w:rPr>
                <w:rFonts w:cs="Arial"/>
                <w:szCs w:val="20"/>
              </w:rPr>
            </w:pPr>
            <w:r w:rsidRPr="008A20C0">
              <w:rPr>
                <w:rFonts w:cs="Arial"/>
                <w:szCs w:val="20"/>
              </w:rPr>
              <w:t>с саморегулируемыми организациями в сфере оказания профессиональных услуг на финансовом рынке;</w:t>
            </w:r>
          </w:p>
          <w:p w14:paraId="6B7F0820" w14:textId="77777777" w:rsidR="008A20C0" w:rsidRPr="008A20C0" w:rsidRDefault="008A20C0" w:rsidP="008A20C0">
            <w:pPr>
              <w:spacing w:before="200" w:after="1" w:line="200" w:lineRule="atLeast"/>
              <w:ind w:firstLine="539"/>
              <w:jc w:val="both"/>
              <w:rPr>
                <w:rFonts w:cs="Arial"/>
                <w:szCs w:val="20"/>
              </w:rPr>
            </w:pPr>
            <w:r w:rsidRPr="008A20C0">
              <w:rPr>
                <w:rFonts w:cs="Arial"/>
                <w:szCs w:val="20"/>
              </w:rPr>
              <w:t>с операторами платежных систем и операторами услуг платежной инфраструктуры, не являющимися кредитными организациями;</w:t>
            </w:r>
          </w:p>
          <w:p w14:paraId="0367ADC3" w14:textId="77777777" w:rsidR="008A20C0" w:rsidRPr="008A20C0" w:rsidRDefault="008A20C0" w:rsidP="008A20C0">
            <w:pPr>
              <w:spacing w:before="200" w:after="1" w:line="200" w:lineRule="atLeast"/>
              <w:ind w:firstLine="539"/>
              <w:jc w:val="both"/>
              <w:rPr>
                <w:rFonts w:cs="Arial"/>
                <w:szCs w:val="20"/>
              </w:rPr>
            </w:pPr>
            <w:r w:rsidRPr="008A20C0">
              <w:rPr>
                <w:rFonts w:cs="Arial"/>
                <w:szCs w:val="20"/>
              </w:rPr>
              <w:t>с операторами иностранных платежных систем через их обособленные подразделения на территории Российской Федерации;</w:t>
            </w:r>
          </w:p>
          <w:p w14:paraId="3B81C850" w14:textId="77777777" w:rsidR="008A20C0" w:rsidRPr="008A20C0" w:rsidRDefault="008A20C0" w:rsidP="008A20C0">
            <w:pPr>
              <w:spacing w:before="200" w:after="1" w:line="200" w:lineRule="atLeast"/>
              <w:ind w:firstLine="539"/>
              <w:jc w:val="both"/>
              <w:rPr>
                <w:rFonts w:cs="Arial"/>
                <w:szCs w:val="20"/>
              </w:rPr>
            </w:pPr>
            <w:r w:rsidRPr="008A20C0">
              <w:rPr>
                <w:rFonts w:cs="Arial"/>
                <w:szCs w:val="20"/>
              </w:rPr>
              <w:t>с операторами по приему платежей;</w:t>
            </w:r>
          </w:p>
        </w:tc>
      </w:tr>
      <w:tr w:rsidR="008A20C0" w:rsidRPr="008A20C0" w14:paraId="5F6E8375" w14:textId="77777777" w:rsidTr="00940477">
        <w:tc>
          <w:tcPr>
            <w:tcW w:w="7597" w:type="dxa"/>
          </w:tcPr>
          <w:p w14:paraId="64D4D219" w14:textId="77777777" w:rsidR="008A20C0" w:rsidRPr="008A20C0" w:rsidRDefault="008A20C0" w:rsidP="008A20C0">
            <w:pPr>
              <w:spacing w:after="1" w:line="200" w:lineRule="atLeast"/>
              <w:jc w:val="both"/>
              <w:rPr>
                <w:rFonts w:cs="Arial"/>
                <w:szCs w:val="20"/>
              </w:rPr>
            </w:pPr>
          </w:p>
        </w:tc>
        <w:tc>
          <w:tcPr>
            <w:tcW w:w="7597" w:type="dxa"/>
          </w:tcPr>
          <w:p w14:paraId="538CE65E" w14:textId="77777777" w:rsidR="008A20C0" w:rsidRPr="008A20C0" w:rsidRDefault="008A20C0" w:rsidP="008A20C0">
            <w:pPr>
              <w:spacing w:before="200" w:after="1" w:line="200" w:lineRule="atLeast"/>
              <w:ind w:firstLine="539"/>
              <w:jc w:val="both"/>
              <w:rPr>
                <w:rFonts w:cs="Arial"/>
                <w:szCs w:val="20"/>
              </w:rPr>
            </w:pPr>
            <w:r w:rsidRPr="008A20C0">
              <w:rPr>
                <w:rFonts w:cs="Arial"/>
                <w:szCs w:val="20"/>
                <w:shd w:val="clear" w:color="auto" w:fill="C0C0C0"/>
              </w:rPr>
              <w:t xml:space="preserve">с инициаторами, претендентами, организациями предпринимательского сообщества и субъектами экспериментальных правовых режимов в сфере цифровых инноваций на финансовом рынке, определенными в соответствии со статьей 2 Федерального закона от 31 июля 2020 года N 258-ФЗ "Об </w:t>
            </w:r>
            <w:r w:rsidRPr="008A20C0">
              <w:rPr>
                <w:rFonts w:cs="Arial"/>
                <w:szCs w:val="20"/>
                <w:shd w:val="clear" w:color="auto" w:fill="C0C0C0"/>
              </w:rPr>
              <w:lastRenderedPageBreak/>
              <w:t>экспериментальных правовых режимах в сфере цифровых инноваций в Российской Федерации";</w:t>
            </w:r>
          </w:p>
        </w:tc>
      </w:tr>
      <w:tr w:rsidR="008A20C0" w:rsidRPr="008A20C0" w14:paraId="1A5FCB98" w14:textId="77777777" w:rsidTr="00940477">
        <w:tc>
          <w:tcPr>
            <w:tcW w:w="7597" w:type="dxa"/>
          </w:tcPr>
          <w:p w14:paraId="2DB5FB25" w14:textId="77777777" w:rsidR="008A20C0" w:rsidRPr="008A20C0" w:rsidRDefault="008A20C0" w:rsidP="008A20C0">
            <w:pPr>
              <w:spacing w:before="200" w:after="1" w:line="200" w:lineRule="atLeast"/>
              <w:ind w:firstLine="539"/>
              <w:jc w:val="both"/>
              <w:rPr>
                <w:rFonts w:cs="Arial"/>
                <w:szCs w:val="20"/>
              </w:rPr>
            </w:pPr>
            <w:r w:rsidRPr="008A20C0">
              <w:rPr>
                <w:rFonts w:cs="Arial"/>
                <w:szCs w:val="20"/>
              </w:rPr>
              <w:lastRenderedPageBreak/>
              <w:t>с эмитентами ценных бумаг;</w:t>
            </w:r>
          </w:p>
          <w:p w14:paraId="3970738A" w14:textId="77777777" w:rsidR="008A20C0" w:rsidRPr="008A20C0" w:rsidRDefault="008A20C0" w:rsidP="008A20C0">
            <w:pPr>
              <w:spacing w:before="200" w:after="1" w:line="200" w:lineRule="atLeast"/>
              <w:ind w:firstLine="539"/>
              <w:jc w:val="both"/>
              <w:rPr>
                <w:rFonts w:cs="Arial"/>
                <w:szCs w:val="20"/>
              </w:rPr>
            </w:pPr>
            <w:r w:rsidRPr="008A20C0">
              <w:rPr>
                <w:rFonts w:cs="Arial"/>
                <w:szCs w:val="20"/>
              </w:rPr>
              <w:t>с соискателями лицензий и свидетельств, выдаваемых Банком России;</w:t>
            </w:r>
          </w:p>
          <w:p w14:paraId="2A0D3858" w14:textId="77777777" w:rsidR="008A20C0" w:rsidRPr="008A20C0" w:rsidRDefault="008A20C0" w:rsidP="008A20C0">
            <w:pPr>
              <w:spacing w:before="200" w:after="1" w:line="200" w:lineRule="atLeast"/>
              <w:ind w:firstLine="539"/>
              <w:jc w:val="both"/>
              <w:rPr>
                <w:rFonts w:cs="Arial"/>
                <w:szCs w:val="20"/>
              </w:rPr>
            </w:pPr>
            <w:r w:rsidRPr="008A20C0">
              <w:rPr>
                <w:rFonts w:cs="Arial"/>
                <w:szCs w:val="20"/>
              </w:rPr>
              <w:t>с лицами, имеющими намерение оказывать профессиональные услуги на финансовом рынке, их ассоциациями и союзами;</w:t>
            </w:r>
          </w:p>
          <w:p w14:paraId="58375F2F" w14:textId="77777777" w:rsidR="008A20C0" w:rsidRPr="008A20C0" w:rsidRDefault="008A20C0" w:rsidP="008A20C0">
            <w:pPr>
              <w:spacing w:before="200" w:after="1" w:line="200" w:lineRule="atLeast"/>
              <w:ind w:firstLine="539"/>
              <w:jc w:val="both"/>
              <w:rPr>
                <w:rFonts w:cs="Arial"/>
                <w:szCs w:val="20"/>
              </w:rPr>
            </w:pPr>
            <w:r w:rsidRPr="008A20C0">
              <w:rPr>
                <w:rFonts w:cs="Arial"/>
                <w:szCs w:val="20"/>
              </w:rPr>
              <w:t>с организациями, намеревающимися стать операторами платежных систем;</w:t>
            </w:r>
          </w:p>
          <w:p w14:paraId="5F4B7865" w14:textId="77777777" w:rsidR="008A20C0" w:rsidRPr="008A20C0" w:rsidRDefault="008A20C0" w:rsidP="008A20C0">
            <w:pPr>
              <w:spacing w:before="200" w:after="1" w:line="200" w:lineRule="atLeast"/>
              <w:ind w:firstLine="539"/>
              <w:jc w:val="both"/>
              <w:rPr>
                <w:rFonts w:cs="Arial"/>
                <w:szCs w:val="20"/>
              </w:rPr>
            </w:pPr>
            <w:r w:rsidRPr="008A20C0">
              <w:rPr>
                <w:rFonts w:cs="Arial"/>
                <w:szCs w:val="20"/>
              </w:rPr>
              <w:t>с иными лицами, в том числе респондентами, предоставляющими первичные статистические данные; государственной корпорацией развития "ВЭБ.РФ"; организациями федеральной почтовой связи при оказании ими платежных услуг; операторами услуг информационного обмена; операторами товарных поставок; лицами, представляющими отчетность и иную информацию о рисках банковских холдингов;</w:t>
            </w:r>
          </w:p>
          <w:p w14:paraId="6D56B13A" w14:textId="77777777" w:rsidR="008A20C0" w:rsidRPr="008A20C0" w:rsidRDefault="008A20C0" w:rsidP="008A20C0">
            <w:pPr>
              <w:spacing w:before="200" w:after="1" w:line="200" w:lineRule="atLeast"/>
              <w:ind w:firstLine="539"/>
              <w:jc w:val="both"/>
              <w:rPr>
                <w:rFonts w:cs="Arial"/>
                <w:szCs w:val="20"/>
              </w:rPr>
            </w:pPr>
            <w:r w:rsidRPr="008A20C0">
              <w:rPr>
                <w:rFonts w:cs="Arial"/>
                <w:szCs w:val="20"/>
              </w:rPr>
              <w:t>порядок и сроки направления уведомления об использовании личного кабинета и уведомления об отказе от использования личного кабинета эмитентами ценных бумаг; соискателями лицензий и свидетельств, выдаваемых Банком России; лицами, имеющими намерение оказывать профессиональные услуги на финансовом рынке, их ассоциациями и союзами; организациями, намеревающимися стать операторами платежных систем; иными лицами, в том числе респондентами, предоставляющими первичные статистические данные; государственной корпорацией развития "ВЭБ.РФ"; организациями федеральной почтовой связи при оказании ими платежных услуг; операторами услуг информационного обмена; операторами товарных поставок; лицами, представляющими отчетность и иную информацию о рисках банковских холдингов.</w:t>
            </w:r>
          </w:p>
          <w:p w14:paraId="31D9E58C" w14:textId="77777777" w:rsidR="008A20C0" w:rsidRPr="008A20C0" w:rsidRDefault="008A20C0" w:rsidP="008A20C0">
            <w:pPr>
              <w:spacing w:after="1" w:line="200" w:lineRule="atLeast"/>
              <w:ind w:firstLine="539"/>
              <w:jc w:val="both"/>
              <w:rPr>
                <w:rFonts w:cs="Arial"/>
                <w:szCs w:val="20"/>
              </w:rPr>
            </w:pPr>
          </w:p>
          <w:p w14:paraId="0F47FFDB" w14:textId="77777777" w:rsidR="008A20C0" w:rsidRPr="008A20C0" w:rsidRDefault="008A20C0" w:rsidP="008A20C0">
            <w:pPr>
              <w:spacing w:after="1" w:line="200" w:lineRule="atLeast"/>
              <w:ind w:firstLine="539"/>
              <w:jc w:val="both"/>
              <w:rPr>
                <w:rFonts w:cs="Arial"/>
                <w:szCs w:val="20"/>
              </w:rPr>
            </w:pPr>
            <w:bookmarkStart w:id="0" w:name="Р1_1"/>
            <w:bookmarkEnd w:id="0"/>
            <w:r w:rsidRPr="008A20C0">
              <w:rPr>
                <w:rFonts w:cs="Arial"/>
                <w:b/>
                <w:bCs/>
                <w:szCs w:val="20"/>
              </w:rPr>
              <w:t>Глава 1. Общие положения</w:t>
            </w:r>
          </w:p>
          <w:p w14:paraId="582F3FC9" w14:textId="77777777" w:rsidR="008A20C0" w:rsidRDefault="008A20C0" w:rsidP="008A20C0">
            <w:pPr>
              <w:spacing w:after="1" w:line="200" w:lineRule="atLeast"/>
              <w:ind w:firstLine="539"/>
              <w:jc w:val="both"/>
              <w:rPr>
                <w:rFonts w:cs="Arial"/>
                <w:szCs w:val="20"/>
              </w:rPr>
            </w:pPr>
          </w:p>
          <w:p w14:paraId="27AEE9F2" w14:textId="77777777" w:rsidR="008A20C0" w:rsidRPr="008A20C0" w:rsidRDefault="008A20C0" w:rsidP="008A20C0">
            <w:pPr>
              <w:spacing w:after="1" w:line="200" w:lineRule="atLeast"/>
              <w:ind w:firstLine="539"/>
              <w:jc w:val="both"/>
              <w:rPr>
                <w:rFonts w:cs="Arial"/>
                <w:szCs w:val="20"/>
              </w:rPr>
            </w:pPr>
            <w:r w:rsidRPr="008A20C0">
              <w:rPr>
                <w:rFonts w:cs="Arial"/>
                <w:szCs w:val="20"/>
              </w:rPr>
              <w:t xml:space="preserve">1.1. Кредитные организации, в том числе головные кредитные организации банковских групп, филиалы кредитных организаций (далее при совместном упоминании - кредитные организации); </w:t>
            </w:r>
            <w:proofErr w:type="spellStart"/>
            <w:r w:rsidRPr="008A20C0">
              <w:rPr>
                <w:rFonts w:cs="Arial"/>
                <w:szCs w:val="20"/>
              </w:rPr>
              <w:t>некредитные</w:t>
            </w:r>
            <w:proofErr w:type="spellEnd"/>
            <w:r w:rsidRPr="008A20C0">
              <w:rPr>
                <w:rFonts w:cs="Arial"/>
                <w:szCs w:val="20"/>
              </w:rPr>
              <w:t xml:space="preserve"> финансовые организации; саморегулируемые организации в сфере финансового рынка; лица, оказывающие профессиональные услуги на финансовом рынке; саморегулируемые организации в сфере оказания профессиональных услуг на </w:t>
            </w:r>
            <w:r w:rsidRPr="008A20C0">
              <w:rPr>
                <w:rFonts w:cs="Arial"/>
                <w:szCs w:val="20"/>
              </w:rPr>
              <w:lastRenderedPageBreak/>
              <w:t>финансовом рынке; операторы платежных систем и операторы услуг платежной инфраструктуры, не являющиеся кредитными организациями</w:t>
            </w:r>
            <w:r w:rsidRPr="008A20C0">
              <w:rPr>
                <w:rFonts w:cs="Arial"/>
                <w:strike/>
                <w:color w:val="FF0000"/>
                <w:szCs w:val="20"/>
              </w:rPr>
              <w:t>,</w:t>
            </w:r>
            <w:r w:rsidRPr="008A20C0">
              <w:rPr>
                <w:rFonts w:cs="Arial"/>
                <w:szCs w:val="20"/>
              </w:rPr>
              <w:t xml:space="preserve"> операторы иностранных платежных систем через их обособленные подразделения на территории Российской Федерации; операторы по приему платежей (далее при совместном упоминании - организации, обязанные взаимодействовать с Банком России посредством личного кабинета) должны представлять в Банк России документы (сведения), в том числе отчетность, запросы и ответы на запросы Банка России посредством личного кабинета, ссылка на который размещена на официальном сайте Банка России в информационно-телекоммуникационной сети "Интернет" (далее соответственно - сайт Банка России, личный кабинет).</w:t>
            </w:r>
          </w:p>
        </w:tc>
        <w:tc>
          <w:tcPr>
            <w:tcW w:w="7597" w:type="dxa"/>
          </w:tcPr>
          <w:p w14:paraId="7C51C047" w14:textId="77777777" w:rsidR="008A20C0" w:rsidRPr="008A20C0" w:rsidRDefault="008A20C0" w:rsidP="008A20C0">
            <w:pPr>
              <w:spacing w:before="200" w:after="1" w:line="200" w:lineRule="atLeast"/>
              <w:ind w:firstLine="539"/>
              <w:jc w:val="both"/>
              <w:rPr>
                <w:rFonts w:cs="Arial"/>
                <w:szCs w:val="20"/>
              </w:rPr>
            </w:pPr>
            <w:r w:rsidRPr="008A20C0">
              <w:rPr>
                <w:rFonts w:cs="Arial"/>
                <w:szCs w:val="20"/>
              </w:rPr>
              <w:lastRenderedPageBreak/>
              <w:t>с эмитентами ценных бумаг;</w:t>
            </w:r>
          </w:p>
          <w:p w14:paraId="674A5C0D" w14:textId="77777777" w:rsidR="008A20C0" w:rsidRPr="008A20C0" w:rsidRDefault="008A20C0" w:rsidP="008A20C0">
            <w:pPr>
              <w:spacing w:before="200" w:after="1" w:line="200" w:lineRule="atLeast"/>
              <w:ind w:firstLine="539"/>
              <w:jc w:val="both"/>
              <w:rPr>
                <w:rFonts w:cs="Arial"/>
                <w:szCs w:val="20"/>
              </w:rPr>
            </w:pPr>
            <w:r w:rsidRPr="008A20C0">
              <w:rPr>
                <w:rFonts w:cs="Arial"/>
                <w:szCs w:val="20"/>
              </w:rPr>
              <w:t>с соискателями лицензий и свидетельств, выдаваемых Банком России;</w:t>
            </w:r>
          </w:p>
          <w:p w14:paraId="2ABA4D18" w14:textId="77777777" w:rsidR="008A20C0" w:rsidRPr="008A20C0" w:rsidRDefault="008A20C0" w:rsidP="008A20C0">
            <w:pPr>
              <w:spacing w:before="200" w:after="1" w:line="200" w:lineRule="atLeast"/>
              <w:ind w:firstLine="539"/>
              <w:jc w:val="both"/>
              <w:rPr>
                <w:rFonts w:cs="Arial"/>
                <w:szCs w:val="20"/>
              </w:rPr>
            </w:pPr>
            <w:r w:rsidRPr="008A20C0">
              <w:rPr>
                <w:rFonts w:cs="Arial"/>
                <w:szCs w:val="20"/>
              </w:rPr>
              <w:t>с лицами, имеющими намерение оказывать профессиональные услуги на финансовом рынке, их ассоциациями и союзами;</w:t>
            </w:r>
          </w:p>
          <w:p w14:paraId="482C5A8D" w14:textId="77777777" w:rsidR="008A20C0" w:rsidRPr="008A20C0" w:rsidRDefault="008A20C0" w:rsidP="008A20C0">
            <w:pPr>
              <w:spacing w:before="200" w:after="1" w:line="200" w:lineRule="atLeast"/>
              <w:ind w:firstLine="539"/>
              <w:jc w:val="both"/>
              <w:rPr>
                <w:rFonts w:cs="Arial"/>
                <w:szCs w:val="20"/>
              </w:rPr>
            </w:pPr>
            <w:r w:rsidRPr="008A20C0">
              <w:rPr>
                <w:rFonts w:cs="Arial"/>
                <w:szCs w:val="20"/>
              </w:rPr>
              <w:t>с организациями, намеревающимися стать операторами платежных систем;</w:t>
            </w:r>
          </w:p>
          <w:p w14:paraId="689A9BFA" w14:textId="77777777" w:rsidR="008A20C0" w:rsidRPr="008A20C0" w:rsidRDefault="008A20C0" w:rsidP="008A20C0">
            <w:pPr>
              <w:spacing w:before="200" w:after="1" w:line="200" w:lineRule="atLeast"/>
              <w:ind w:firstLine="539"/>
              <w:jc w:val="both"/>
              <w:rPr>
                <w:rFonts w:cs="Arial"/>
                <w:szCs w:val="20"/>
              </w:rPr>
            </w:pPr>
            <w:r w:rsidRPr="008A20C0">
              <w:rPr>
                <w:rFonts w:cs="Arial"/>
                <w:szCs w:val="20"/>
              </w:rPr>
              <w:t>с иными лицами, в том числе респондентами, предоставляющими первичные статистические данные; государственной корпорацией развития "ВЭБ.РФ"; организациями федеральной почтовой связи при оказании ими платежных услуг; операторами услуг информационного обмена; операторами товарных поставок; лицами, представляющими отчетность и иную информацию о рисках банковских холдингов;</w:t>
            </w:r>
          </w:p>
          <w:p w14:paraId="0E5EADF9" w14:textId="77777777" w:rsidR="008A20C0" w:rsidRPr="008A20C0" w:rsidRDefault="008A20C0" w:rsidP="008A20C0">
            <w:pPr>
              <w:spacing w:before="200" w:after="1" w:line="200" w:lineRule="atLeast"/>
              <w:ind w:firstLine="539"/>
              <w:jc w:val="both"/>
              <w:rPr>
                <w:rFonts w:cs="Arial"/>
                <w:szCs w:val="20"/>
              </w:rPr>
            </w:pPr>
            <w:r w:rsidRPr="008A20C0">
              <w:rPr>
                <w:rFonts w:cs="Arial"/>
                <w:szCs w:val="20"/>
              </w:rPr>
              <w:t>порядок и сроки направления уведомления об использовании личного кабинета и уведомления об отказе от использования личного кабинета эмитентами ценных бумаг; соискателями лицензий и свидетельств, выдаваемых Банком России; лицами, имеющими намерение оказывать профессиональные услуги на финансовом рынке, их ассоциациями и союзами; организациями, намеревающимися стать операторами платежных систем; иными лицами, в том числе респондентами, предоставляющими первичные статистические данные; государственной корпорацией развития "ВЭБ.РФ"; организациями федеральной почтовой связи при оказании ими платежных услуг; операторами услуг информационного обмена; операторами товарных поставок; лицами, представляющими отчетность и иную информацию о рисках банковских холдингов.</w:t>
            </w:r>
          </w:p>
          <w:p w14:paraId="6144EF5D" w14:textId="77777777" w:rsidR="008A20C0" w:rsidRPr="008A20C0" w:rsidRDefault="008A20C0" w:rsidP="008A20C0">
            <w:pPr>
              <w:spacing w:after="1" w:line="200" w:lineRule="atLeast"/>
              <w:ind w:firstLine="539"/>
              <w:jc w:val="both"/>
              <w:rPr>
                <w:rFonts w:cs="Arial"/>
                <w:szCs w:val="20"/>
              </w:rPr>
            </w:pPr>
          </w:p>
          <w:p w14:paraId="2C9FAEAF" w14:textId="77777777" w:rsidR="008A20C0" w:rsidRPr="008A20C0" w:rsidRDefault="008A20C0" w:rsidP="008A20C0">
            <w:pPr>
              <w:spacing w:after="1" w:line="200" w:lineRule="atLeast"/>
              <w:ind w:firstLine="539"/>
              <w:jc w:val="both"/>
              <w:rPr>
                <w:rFonts w:cs="Arial"/>
                <w:szCs w:val="20"/>
              </w:rPr>
            </w:pPr>
            <w:bookmarkStart w:id="1" w:name="Р2_1"/>
            <w:bookmarkEnd w:id="1"/>
            <w:r w:rsidRPr="008A20C0">
              <w:rPr>
                <w:rFonts w:cs="Arial"/>
                <w:b/>
                <w:bCs/>
                <w:szCs w:val="20"/>
              </w:rPr>
              <w:t>Глава 1. Общие положения</w:t>
            </w:r>
          </w:p>
          <w:p w14:paraId="04FD38A2" w14:textId="77777777" w:rsidR="008A20C0" w:rsidRDefault="008A20C0" w:rsidP="008A20C0">
            <w:pPr>
              <w:spacing w:after="1" w:line="200" w:lineRule="atLeast"/>
              <w:ind w:firstLine="539"/>
              <w:jc w:val="both"/>
              <w:rPr>
                <w:rFonts w:cs="Arial"/>
                <w:szCs w:val="20"/>
              </w:rPr>
            </w:pPr>
          </w:p>
          <w:p w14:paraId="01725627" w14:textId="77AF0650" w:rsidR="008A20C0" w:rsidRPr="008A20C0" w:rsidRDefault="00D52517" w:rsidP="008A20C0">
            <w:pPr>
              <w:spacing w:after="1" w:line="200" w:lineRule="atLeast"/>
              <w:ind w:firstLine="539"/>
              <w:jc w:val="both"/>
              <w:rPr>
                <w:rFonts w:cs="Arial"/>
                <w:szCs w:val="20"/>
              </w:rPr>
            </w:pPr>
            <w:r w:rsidRPr="00D52517">
              <w:rPr>
                <w:rFonts w:cs="Arial"/>
                <w:szCs w:val="20"/>
              </w:rPr>
              <w:t xml:space="preserve">1.1. Кредитные организации, в том числе головные кредитные организации банковских групп, филиалы кредитных организаций (далее при совместном упоминании - кредитные организации); </w:t>
            </w:r>
            <w:r w:rsidRPr="00D52517">
              <w:rPr>
                <w:rFonts w:cs="Arial"/>
                <w:szCs w:val="20"/>
                <w:shd w:val="clear" w:color="auto" w:fill="C0C0C0"/>
              </w:rPr>
              <w:t>иностранные банки, осуществляющие деятельность на территории Российской Федерации через свои филиалы (далее - филиалы иностранных банков);</w:t>
            </w:r>
            <w:r w:rsidRPr="00D52517">
              <w:rPr>
                <w:rFonts w:cs="Arial"/>
                <w:szCs w:val="20"/>
              </w:rPr>
              <w:t xml:space="preserve"> </w:t>
            </w:r>
            <w:proofErr w:type="spellStart"/>
            <w:r w:rsidRPr="00D52517">
              <w:rPr>
                <w:rFonts w:cs="Arial"/>
                <w:szCs w:val="20"/>
              </w:rPr>
              <w:t>некредитные</w:t>
            </w:r>
            <w:proofErr w:type="spellEnd"/>
            <w:r w:rsidRPr="00D52517">
              <w:rPr>
                <w:rFonts w:cs="Arial"/>
                <w:szCs w:val="20"/>
              </w:rPr>
              <w:t xml:space="preserve"> финансовые организации; саморегулируемые организации в сфере </w:t>
            </w:r>
            <w:r w:rsidRPr="00D52517">
              <w:rPr>
                <w:rFonts w:cs="Arial"/>
                <w:szCs w:val="20"/>
              </w:rPr>
              <w:lastRenderedPageBreak/>
              <w:t>финансового рынка; лица, оказывающие профессиональные услуги на финансовом рынке; саморегулируемые организации в сфере оказания профессиональных услуг на финансовом рынке; операторы платежных систем и операторы услуг платежной инфраструктуры, не являющиеся кредитными организациями</w:t>
            </w:r>
            <w:r w:rsidRPr="00D52517">
              <w:rPr>
                <w:rFonts w:cs="Arial"/>
                <w:szCs w:val="20"/>
                <w:shd w:val="clear" w:color="auto" w:fill="C0C0C0"/>
              </w:rPr>
              <w:t>;</w:t>
            </w:r>
            <w:r w:rsidRPr="00D52517">
              <w:rPr>
                <w:rFonts w:cs="Arial"/>
                <w:szCs w:val="20"/>
              </w:rPr>
              <w:t xml:space="preserve"> операторы иностранных платежных систем через их обособленные подразделения на территории Российской Федерации; операторы по приему платежей</w:t>
            </w:r>
            <w:r w:rsidRPr="00D52517">
              <w:rPr>
                <w:rFonts w:cs="Arial"/>
                <w:szCs w:val="20"/>
                <w:shd w:val="clear" w:color="auto" w:fill="C0C0C0"/>
              </w:rPr>
              <w:t>; лица, представляющие документы для государственной регистрации выпуска (дополнительного выпуска) эмиссионных ценных бумаг (далее - лица, представляющие документы для регистрации выпуска ценных бумаг); инициаторы, претенденты, организации предпринимательского сообщества и субъекты экспериментальных правовых режимов в сфере цифровых инноваций на финансовом рынке, определенные в соответствии со статьей 2 Федерального закона от 31 июля 2020 года N 258-ФЗ "Об экспериментальных правовых режимах в сфере цифровых инноваций в Российской Федерации" (далее соответственно - Федеральный закон "Об экспериментальных правовых режимах в сфере цифровых инноваций в Российской Федерации", экспериментальный правовой режим, инициаторы, претенденты)</w:t>
            </w:r>
            <w:r w:rsidRPr="00D52517">
              <w:rPr>
                <w:rFonts w:cs="Arial"/>
                <w:szCs w:val="20"/>
              </w:rPr>
              <w:t xml:space="preserve"> (далее при совместном упоминании - организации, обязанные взаимодействовать с Банком России посредством личного кабинета)</w:t>
            </w:r>
            <w:r w:rsidRPr="00D52517">
              <w:rPr>
                <w:rFonts w:cs="Arial"/>
                <w:szCs w:val="20"/>
                <w:shd w:val="clear" w:color="auto" w:fill="C0C0C0"/>
              </w:rPr>
              <w:t>,</w:t>
            </w:r>
            <w:r w:rsidRPr="00D52517">
              <w:rPr>
                <w:rFonts w:cs="Arial"/>
                <w:szCs w:val="20"/>
              </w:rPr>
              <w:t xml:space="preserve"> должны представлять в Банк России документы (сведения), в том числе отчетность, запросы и ответы на запросы Банка России посредством личного кабинета, ссылка на который размещена на официальном сайте Банка России в информационно-телекоммуникационной сети "Интернет" (далее соответственно - сайт Банка России, личный кабинет).</w:t>
            </w:r>
          </w:p>
        </w:tc>
      </w:tr>
      <w:tr w:rsidR="008A20C0" w:rsidRPr="008A20C0" w14:paraId="5F0CE678" w14:textId="77777777" w:rsidTr="00940477">
        <w:tc>
          <w:tcPr>
            <w:tcW w:w="7597" w:type="dxa"/>
          </w:tcPr>
          <w:p w14:paraId="68124D40" w14:textId="77777777" w:rsidR="008A20C0" w:rsidRDefault="008A20C0" w:rsidP="008A20C0">
            <w:pPr>
              <w:spacing w:before="200" w:after="1" w:line="200" w:lineRule="atLeast"/>
              <w:ind w:firstLine="539"/>
              <w:jc w:val="both"/>
              <w:rPr>
                <w:rFonts w:cs="Arial"/>
                <w:szCs w:val="20"/>
              </w:rPr>
            </w:pPr>
            <w:r w:rsidRPr="008A20C0">
              <w:rPr>
                <w:rFonts w:cs="Arial"/>
                <w:szCs w:val="20"/>
              </w:rPr>
              <w:lastRenderedPageBreak/>
              <w:t>Организация, обязанная взаимодействовать с Банком России посредством личного кабинета, должна получать от Банка России документы, в том числе запросы, требования (предписания) Банка России, процессуальные документы по делу об административном правонарушении в личном кабинете.</w:t>
            </w:r>
          </w:p>
          <w:p w14:paraId="212A7D16" w14:textId="77777777" w:rsidR="008A20C0" w:rsidRPr="008A20C0" w:rsidRDefault="008A20C0" w:rsidP="008A20C0">
            <w:pPr>
              <w:spacing w:before="200" w:after="1" w:line="200" w:lineRule="atLeast"/>
              <w:ind w:firstLine="539"/>
              <w:jc w:val="both"/>
              <w:rPr>
                <w:rFonts w:cs="Arial"/>
                <w:szCs w:val="20"/>
              </w:rPr>
            </w:pPr>
            <w:r w:rsidRPr="008A20C0">
              <w:rPr>
                <w:rFonts w:cs="Arial"/>
                <w:szCs w:val="20"/>
              </w:rPr>
              <w:t xml:space="preserve">Документы (сведения) организации, обязанной взаимодействовать с Банком России посредством личного кабинета, и документы Банка России, представляемые в электронной форме, должны быть подписаны усиленной квалифицированной электронной подписью юридического или физического лица, предусмотренной частью 4 статьи 5 Федерального закона от 6 апреля 2011 года N 63-ФЗ "Об электронной подписи" (далее соответственно - Федеральный закон "Об электронной подписи", УКЭП, </w:t>
            </w:r>
            <w:r w:rsidRPr="008A20C0">
              <w:rPr>
                <w:rFonts w:cs="Arial"/>
                <w:strike/>
                <w:color w:val="FF0000"/>
                <w:szCs w:val="20"/>
              </w:rPr>
              <w:t>электронный документ</w:t>
            </w:r>
            <w:r w:rsidRPr="008A20C0">
              <w:rPr>
                <w:rFonts w:cs="Arial"/>
                <w:szCs w:val="20"/>
              </w:rPr>
              <w:t>).</w:t>
            </w:r>
          </w:p>
        </w:tc>
        <w:tc>
          <w:tcPr>
            <w:tcW w:w="7597" w:type="dxa"/>
          </w:tcPr>
          <w:p w14:paraId="760D7547" w14:textId="77777777" w:rsidR="008A20C0" w:rsidRDefault="008A20C0" w:rsidP="008A20C0">
            <w:pPr>
              <w:spacing w:before="200" w:after="1" w:line="200" w:lineRule="atLeast"/>
              <w:ind w:firstLine="539"/>
              <w:jc w:val="both"/>
              <w:rPr>
                <w:rFonts w:cs="Arial"/>
                <w:szCs w:val="20"/>
              </w:rPr>
            </w:pPr>
            <w:r w:rsidRPr="008A20C0">
              <w:rPr>
                <w:rFonts w:cs="Arial"/>
                <w:szCs w:val="20"/>
              </w:rPr>
              <w:t>Организация, обязанная взаимодействовать с Банком России посредством личного кабинета, должна получать от Банка России документы, в том числе запросы, требования (предписания) Банка России, процессуальные документы по делу об административном правонарушении в личном кабинете.</w:t>
            </w:r>
          </w:p>
          <w:p w14:paraId="7D591F26" w14:textId="77777777" w:rsidR="008A20C0" w:rsidRPr="008A20C0" w:rsidRDefault="008A20C0" w:rsidP="008A20C0">
            <w:pPr>
              <w:spacing w:before="200" w:after="1" w:line="200" w:lineRule="atLeast"/>
              <w:ind w:firstLine="539"/>
              <w:jc w:val="both"/>
              <w:rPr>
                <w:rFonts w:cs="Arial"/>
                <w:szCs w:val="20"/>
              </w:rPr>
            </w:pPr>
            <w:r w:rsidRPr="008A20C0">
              <w:rPr>
                <w:rFonts w:cs="Arial"/>
                <w:szCs w:val="20"/>
              </w:rPr>
              <w:t xml:space="preserve">Документы (сведения) организации, обязанной взаимодействовать с Банком России посредством личного кабинета, и документы Банка России, представляемые в электронной форме, должны быть подписаны усиленной квалифицированной электронной подписью юридического или физического лица, предусмотренной частью 4 статьи 5 Федерального закона от 6 апреля 2011 года N 63-ФЗ "Об электронной подписи" (далее соответственно - Федеральный закон "Об электронной подписи", УКЭП, </w:t>
            </w:r>
            <w:r w:rsidRPr="008A20C0">
              <w:rPr>
                <w:rFonts w:cs="Arial"/>
                <w:szCs w:val="20"/>
                <w:shd w:val="clear" w:color="auto" w:fill="C0C0C0"/>
              </w:rPr>
              <w:t>электронные документы</w:t>
            </w:r>
            <w:r w:rsidRPr="008A20C0">
              <w:rPr>
                <w:rFonts w:cs="Arial"/>
                <w:szCs w:val="20"/>
              </w:rPr>
              <w:t>).</w:t>
            </w:r>
          </w:p>
        </w:tc>
      </w:tr>
      <w:tr w:rsidR="00D52517" w:rsidRPr="008A20C0" w14:paraId="157505B9" w14:textId="77777777" w:rsidTr="00940477">
        <w:tc>
          <w:tcPr>
            <w:tcW w:w="7597" w:type="dxa"/>
          </w:tcPr>
          <w:p w14:paraId="09B142B7" w14:textId="77777777" w:rsidR="00D52517" w:rsidRPr="008A20C0" w:rsidRDefault="00D52517" w:rsidP="00D52517">
            <w:pPr>
              <w:spacing w:before="200" w:after="1" w:line="200" w:lineRule="atLeast"/>
              <w:ind w:firstLine="539"/>
              <w:jc w:val="both"/>
              <w:rPr>
                <w:rFonts w:cs="Arial"/>
                <w:szCs w:val="20"/>
              </w:rPr>
            </w:pPr>
            <w:r w:rsidRPr="008A20C0">
              <w:rPr>
                <w:rFonts w:cs="Arial"/>
                <w:szCs w:val="20"/>
              </w:rPr>
              <w:lastRenderedPageBreak/>
              <w:t>Электронные документы организации, обязанной взаимодействовать с Банком России посредством личного кабинета, по ее решению могут быть зашифрованы с использованием действующего квалифицированного сертификата ключа проверки электронной подписи, предусмотренного статьей 17 Федерального закона "Об электронной подписи" (далее - квалифицированный сертификат), Банка России.</w:t>
            </w:r>
          </w:p>
          <w:p w14:paraId="70592292" w14:textId="77777777" w:rsidR="00D52517" w:rsidRPr="008A20C0" w:rsidRDefault="00D52517" w:rsidP="00D52517">
            <w:pPr>
              <w:spacing w:before="200" w:after="1" w:line="200" w:lineRule="atLeast"/>
              <w:ind w:firstLine="539"/>
              <w:jc w:val="both"/>
              <w:rPr>
                <w:rFonts w:cs="Arial"/>
                <w:szCs w:val="20"/>
              </w:rPr>
            </w:pPr>
            <w:r w:rsidRPr="008A20C0">
              <w:rPr>
                <w:rFonts w:cs="Arial"/>
                <w:szCs w:val="20"/>
              </w:rPr>
              <w:t>Электронные документы Банка России по решению Банка России могут быть зашифрованы с использованием действующего квалифицированного сертификата организации, обязанной взаимодействовать с Банком России посредством личного кабинета.</w:t>
            </w:r>
          </w:p>
          <w:p w14:paraId="764B8A5E" w14:textId="7739AAA3" w:rsidR="00D52517" w:rsidRPr="008A20C0" w:rsidRDefault="00D52517" w:rsidP="00D52517">
            <w:pPr>
              <w:spacing w:before="200" w:after="1" w:line="200" w:lineRule="atLeast"/>
              <w:ind w:firstLine="539"/>
              <w:jc w:val="both"/>
              <w:rPr>
                <w:rFonts w:cs="Arial"/>
                <w:szCs w:val="20"/>
              </w:rPr>
            </w:pPr>
            <w:r w:rsidRPr="008A20C0">
              <w:rPr>
                <w:rFonts w:cs="Arial"/>
                <w:szCs w:val="20"/>
              </w:rPr>
              <w:t>1.2. Эмитенты ценных бумаг; соискатели лицензий и свидетельств, выдаваемых Банком России; лица, имеющие намерение оказывать профессиональные услуги на финансовом рынке, их ассоциации и союзы; организации, намеревающиеся стать операторами платежных систем; иные лица, в том числе респонденты, предоставляющие первичные статистические данные; государственная корпорация развития "ВЭБ.РФ"; организации федеральной почтовой связи при оказании ими платежных услуг; операторы услуг информационного обмена; операторы товарных поставок; лица, представляющие отчетность и иную информацию о рисках банковских холдингов (далее при совместном упоминании - другие участники информационного обмена), вправе взаимодействовать с Банком России посредством личного кабинета, в случае если такое право установлено законодательством Российской Федерации.</w:t>
            </w:r>
          </w:p>
        </w:tc>
        <w:tc>
          <w:tcPr>
            <w:tcW w:w="7597" w:type="dxa"/>
          </w:tcPr>
          <w:p w14:paraId="1FE46EFB" w14:textId="77777777" w:rsidR="00D52517" w:rsidRPr="008A20C0" w:rsidRDefault="00D52517" w:rsidP="00D52517">
            <w:pPr>
              <w:spacing w:before="200" w:after="1" w:line="200" w:lineRule="atLeast"/>
              <w:ind w:firstLine="539"/>
              <w:jc w:val="both"/>
              <w:rPr>
                <w:rFonts w:cs="Arial"/>
                <w:szCs w:val="20"/>
              </w:rPr>
            </w:pPr>
            <w:r w:rsidRPr="008A20C0">
              <w:rPr>
                <w:rFonts w:cs="Arial"/>
                <w:szCs w:val="20"/>
              </w:rPr>
              <w:t>Электронные документы организации, обязанной взаимодействовать с Банком России посредством личного кабинета, по ее решению могут быть зашифрованы с использованием действующего квалифицированного сертификата ключа проверки электронной подписи, предусмотренного статьей 17 Федерального закона "Об электронной подписи" (далее - квалифицированный сертификат), Банка России.</w:t>
            </w:r>
          </w:p>
          <w:p w14:paraId="1982459B" w14:textId="77777777" w:rsidR="00D52517" w:rsidRPr="008A20C0" w:rsidRDefault="00D52517" w:rsidP="00D52517">
            <w:pPr>
              <w:spacing w:before="200" w:after="1" w:line="200" w:lineRule="atLeast"/>
              <w:ind w:firstLine="539"/>
              <w:jc w:val="both"/>
              <w:rPr>
                <w:rFonts w:cs="Arial"/>
                <w:szCs w:val="20"/>
              </w:rPr>
            </w:pPr>
            <w:r w:rsidRPr="008A20C0">
              <w:rPr>
                <w:rFonts w:cs="Arial"/>
                <w:szCs w:val="20"/>
              </w:rPr>
              <w:t>Электронные документы Банка России по решению Банка России могут быть зашифрованы с использованием действующего квалифицированного сертификата организации, обязанной взаимодействовать с Банком России посредством личного кабинета.</w:t>
            </w:r>
          </w:p>
          <w:p w14:paraId="4B0838BA" w14:textId="3335F57F" w:rsidR="00D52517" w:rsidRPr="008A20C0" w:rsidRDefault="00D52517" w:rsidP="00D52517">
            <w:pPr>
              <w:spacing w:before="200" w:after="1" w:line="200" w:lineRule="atLeast"/>
              <w:ind w:firstLine="539"/>
              <w:jc w:val="both"/>
              <w:rPr>
                <w:rFonts w:cs="Arial"/>
                <w:szCs w:val="20"/>
              </w:rPr>
            </w:pPr>
            <w:r w:rsidRPr="00D52517">
              <w:rPr>
                <w:rFonts w:cs="Arial"/>
                <w:szCs w:val="20"/>
              </w:rPr>
              <w:t>1.2. Эмитенты ценных бумаг</w:t>
            </w:r>
            <w:r w:rsidRPr="00D52517">
              <w:rPr>
                <w:rFonts w:cs="Arial"/>
                <w:szCs w:val="20"/>
                <w:shd w:val="clear" w:color="auto" w:fill="C0C0C0"/>
              </w:rPr>
              <w:t>, за исключением лиц, представляющих документы для регистрации выпуска ценных бумаг</w:t>
            </w:r>
            <w:r w:rsidRPr="00D52517">
              <w:rPr>
                <w:rFonts w:cs="Arial"/>
                <w:szCs w:val="20"/>
              </w:rPr>
              <w:t>; соискатели лицензий и свидетельств, выдаваемых Банком России; лица, имеющие намерение оказывать профессиональные услуги на финансовом рынке, их ассоциации и союзы; организации, намеревающиеся стать операторами платежных систем; иные лица, в том числе респонденты, предоставляющие первичные статистические данные; государственная корпорация развития "ВЭБ.РФ"; организации федеральной почтовой связи при оказании ими платежных услуг; операторы услуг информационного обмена; операторы товарных поставок; лица, представляющие отчетность и иную информацию о рисках банковских холдингов (далее при совместном упоминании - другие участники информационного обмена), вправе взаимодействовать с Банком России посредством личного кабинета, в случае если такое право установлено законодательством Российской Федерации.</w:t>
            </w:r>
          </w:p>
        </w:tc>
      </w:tr>
      <w:tr w:rsidR="008A20C0" w:rsidRPr="008A20C0" w14:paraId="25223151" w14:textId="77777777" w:rsidTr="00940477">
        <w:tc>
          <w:tcPr>
            <w:tcW w:w="7597" w:type="dxa"/>
          </w:tcPr>
          <w:p w14:paraId="3F253DF3" w14:textId="77777777" w:rsidR="008A20C0" w:rsidRDefault="008A20C0" w:rsidP="008A20C0">
            <w:pPr>
              <w:spacing w:before="200" w:after="1" w:line="200" w:lineRule="atLeast"/>
              <w:ind w:firstLine="539"/>
              <w:jc w:val="both"/>
              <w:rPr>
                <w:rFonts w:cs="Arial"/>
                <w:szCs w:val="20"/>
              </w:rPr>
            </w:pPr>
            <w:r w:rsidRPr="008A20C0">
              <w:rPr>
                <w:rFonts w:cs="Arial"/>
                <w:szCs w:val="20"/>
              </w:rPr>
              <w:t>Взаимодействие других участников информационного обмена с Банком России должно осуществляться после направления в Банк России уведомления об использовании личного кабинета и прекращаться после направления в Банк России уведомления об отказе от использования личного кабинета в соответствии с пунктами 2.5 и 2.7 настоящего Указания.</w:t>
            </w:r>
          </w:p>
          <w:p w14:paraId="12C66361" w14:textId="77777777" w:rsidR="008A20C0" w:rsidRPr="008A20C0" w:rsidRDefault="008A20C0" w:rsidP="008A20C0">
            <w:pPr>
              <w:spacing w:before="200" w:after="1" w:line="200" w:lineRule="atLeast"/>
              <w:ind w:firstLine="539"/>
              <w:jc w:val="both"/>
              <w:rPr>
                <w:rFonts w:cs="Arial"/>
                <w:szCs w:val="20"/>
              </w:rPr>
            </w:pPr>
            <w:r w:rsidRPr="008A20C0">
              <w:rPr>
                <w:rFonts w:cs="Arial"/>
                <w:szCs w:val="20"/>
              </w:rPr>
              <w:t>1.3. Банк России должен размещать на сайте Банка России:</w:t>
            </w:r>
          </w:p>
          <w:p w14:paraId="5FDF3A62" w14:textId="77777777" w:rsidR="008A20C0" w:rsidRPr="008A20C0" w:rsidRDefault="008A20C0" w:rsidP="008A20C0">
            <w:pPr>
              <w:spacing w:before="200" w:after="1" w:line="200" w:lineRule="atLeast"/>
              <w:ind w:firstLine="539"/>
              <w:jc w:val="both"/>
              <w:rPr>
                <w:rFonts w:cs="Arial"/>
                <w:szCs w:val="20"/>
              </w:rPr>
            </w:pPr>
            <w:r w:rsidRPr="008A20C0">
              <w:rPr>
                <w:rFonts w:cs="Arial"/>
                <w:szCs w:val="20"/>
              </w:rPr>
              <w:t>описание файла, содержащего электронный документ;</w:t>
            </w:r>
          </w:p>
          <w:p w14:paraId="11CF99A5" w14:textId="77777777" w:rsidR="008A20C0" w:rsidRPr="008A20C0" w:rsidRDefault="008A20C0" w:rsidP="008A20C0">
            <w:pPr>
              <w:spacing w:before="200" w:after="1" w:line="200" w:lineRule="atLeast"/>
              <w:ind w:firstLine="539"/>
              <w:jc w:val="both"/>
              <w:rPr>
                <w:rFonts w:cs="Arial"/>
                <w:szCs w:val="20"/>
              </w:rPr>
            </w:pPr>
            <w:r w:rsidRPr="008A20C0">
              <w:rPr>
                <w:rFonts w:cs="Arial"/>
                <w:szCs w:val="20"/>
              </w:rPr>
              <w:t xml:space="preserve">информацию о технологии подготовки и представления в Банк России организациями, обязанными взаимодействовать с Банком России посредством личного кабинета, и другими участниками информационного обмена (далее при </w:t>
            </w:r>
            <w:r w:rsidRPr="008A20C0">
              <w:rPr>
                <w:rFonts w:cs="Arial"/>
                <w:szCs w:val="20"/>
              </w:rPr>
              <w:lastRenderedPageBreak/>
              <w:t>совместном упоминании - участники информационного обмена) электронного документа.</w:t>
            </w:r>
          </w:p>
          <w:p w14:paraId="644612D3" w14:textId="77777777" w:rsidR="008A20C0" w:rsidRPr="008A20C0" w:rsidRDefault="008A20C0" w:rsidP="008A20C0">
            <w:pPr>
              <w:spacing w:before="200" w:after="1" w:line="200" w:lineRule="atLeast"/>
              <w:ind w:firstLine="539"/>
              <w:jc w:val="both"/>
              <w:rPr>
                <w:rFonts w:cs="Arial"/>
                <w:szCs w:val="20"/>
              </w:rPr>
            </w:pPr>
            <w:r w:rsidRPr="008A20C0">
              <w:rPr>
                <w:rFonts w:cs="Arial"/>
                <w:szCs w:val="20"/>
              </w:rPr>
              <w:t>1.4. Участник информационного обмена при взаимодействии с Банком России должен использовать УКЭП, соответствующую условиям признания ее действительности, предусмотренным статьей 11 Федерального закона "Об электронной подписи".</w:t>
            </w:r>
          </w:p>
          <w:p w14:paraId="6F4D1838" w14:textId="77777777" w:rsidR="008A20C0" w:rsidRPr="008A20C0" w:rsidRDefault="008A20C0" w:rsidP="008A20C0">
            <w:pPr>
              <w:spacing w:before="200" w:after="1" w:line="200" w:lineRule="atLeast"/>
              <w:ind w:firstLine="539"/>
              <w:jc w:val="both"/>
              <w:rPr>
                <w:rFonts w:cs="Arial"/>
                <w:szCs w:val="20"/>
              </w:rPr>
            </w:pPr>
            <w:r w:rsidRPr="008A20C0">
              <w:rPr>
                <w:rFonts w:cs="Arial"/>
                <w:szCs w:val="20"/>
              </w:rPr>
              <w:t>УКЭП должна позволять идентифицировать владельца квалифицированного сертификата и обеспечивать целостность электронного документа.</w:t>
            </w:r>
          </w:p>
          <w:p w14:paraId="7BA707F0" w14:textId="77777777" w:rsidR="008A20C0" w:rsidRPr="008A20C0" w:rsidRDefault="008A20C0" w:rsidP="008A20C0">
            <w:pPr>
              <w:spacing w:before="200" w:after="1" w:line="200" w:lineRule="atLeast"/>
              <w:ind w:firstLine="539"/>
              <w:jc w:val="both"/>
              <w:rPr>
                <w:rFonts w:cs="Arial"/>
                <w:szCs w:val="20"/>
              </w:rPr>
            </w:pPr>
            <w:r w:rsidRPr="008A20C0">
              <w:rPr>
                <w:rFonts w:cs="Arial"/>
                <w:szCs w:val="20"/>
              </w:rPr>
              <w:t>1.5. Участник информационного обмена должен обеспечить наличие в личном кабинете и поддерживать актуальность действующих квалифицированных сертификатов для расшифрования зашифрованных электронных документов, размещаемых Банком России.</w:t>
            </w:r>
          </w:p>
          <w:p w14:paraId="51E87C18" w14:textId="77777777" w:rsidR="008A20C0" w:rsidRPr="008A20C0" w:rsidRDefault="008A20C0" w:rsidP="008A20C0">
            <w:pPr>
              <w:spacing w:before="200" w:after="1" w:line="200" w:lineRule="atLeast"/>
              <w:ind w:firstLine="539"/>
              <w:jc w:val="both"/>
              <w:rPr>
                <w:rFonts w:cs="Arial"/>
                <w:szCs w:val="20"/>
              </w:rPr>
            </w:pPr>
            <w:r w:rsidRPr="008A20C0">
              <w:rPr>
                <w:rFonts w:cs="Arial"/>
                <w:szCs w:val="20"/>
              </w:rPr>
              <w:t>1.6. В случае если электронный документ подписан УКЭП лица, не являющегося уполномоченным на действия от имени участника информационного обмена без доверенности, представление доверенности осуществляется в электронной форме в машиночитаемом виде.</w:t>
            </w:r>
          </w:p>
        </w:tc>
        <w:tc>
          <w:tcPr>
            <w:tcW w:w="7597" w:type="dxa"/>
          </w:tcPr>
          <w:p w14:paraId="40A2A38C" w14:textId="77777777" w:rsidR="008A20C0" w:rsidRDefault="008A20C0" w:rsidP="008A20C0">
            <w:pPr>
              <w:spacing w:before="200" w:after="1" w:line="200" w:lineRule="atLeast"/>
              <w:ind w:firstLine="539"/>
              <w:jc w:val="both"/>
              <w:rPr>
                <w:rFonts w:cs="Arial"/>
                <w:szCs w:val="20"/>
              </w:rPr>
            </w:pPr>
            <w:r w:rsidRPr="008A20C0">
              <w:rPr>
                <w:rFonts w:cs="Arial"/>
                <w:szCs w:val="20"/>
              </w:rPr>
              <w:lastRenderedPageBreak/>
              <w:t xml:space="preserve">Взаимодействие других участников информационного обмена с Банком России должно осуществляться после направления </w:t>
            </w:r>
            <w:r w:rsidRPr="008A20C0">
              <w:rPr>
                <w:rFonts w:cs="Arial"/>
                <w:szCs w:val="20"/>
                <w:shd w:val="clear" w:color="auto" w:fill="C0C0C0"/>
              </w:rPr>
              <w:t>ими</w:t>
            </w:r>
            <w:r w:rsidRPr="008A20C0">
              <w:rPr>
                <w:rFonts w:cs="Arial"/>
                <w:szCs w:val="20"/>
              </w:rPr>
              <w:t xml:space="preserve"> в Банк России уведомления об использовании личного кабинета и прекращаться после направления </w:t>
            </w:r>
            <w:r w:rsidRPr="008A20C0">
              <w:rPr>
                <w:rFonts w:cs="Arial"/>
                <w:szCs w:val="20"/>
                <w:shd w:val="clear" w:color="auto" w:fill="C0C0C0"/>
              </w:rPr>
              <w:t>ими</w:t>
            </w:r>
            <w:r w:rsidRPr="008A20C0">
              <w:rPr>
                <w:rFonts w:cs="Arial"/>
                <w:szCs w:val="20"/>
              </w:rPr>
              <w:t xml:space="preserve"> в Банк России уведомления об отказе от использования личного кабинета в соответствии с пунктами 2.5 и 2.7 настоящего Указания.</w:t>
            </w:r>
          </w:p>
          <w:p w14:paraId="3A68FED0" w14:textId="77777777" w:rsidR="008A20C0" w:rsidRPr="008A20C0" w:rsidRDefault="008A20C0" w:rsidP="008A20C0">
            <w:pPr>
              <w:spacing w:before="200" w:after="1" w:line="200" w:lineRule="atLeast"/>
              <w:ind w:firstLine="539"/>
              <w:jc w:val="both"/>
              <w:rPr>
                <w:rFonts w:cs="Arial"/>
                <w:szCs w:val="20"/>
              </w:rPr>
            </w:pPr>
            <w:r w:rsidRPr="008A20C0">
              <w:rPr>
                <w:rFonts w:cs="Arial"/>
                <w:szCs w:val="20"/>
              </w:rPr>
              <w:t>1.3. Банк России должен размещать на сайте Банка России:</w:t>
            </w:r>
          </w:p>
          <w:p w14:paraId="690439F1" w14:textId="77777777" w:rsidR="008A20C0" w:rsidRPr="008A20C0" w:rsidRDefault="008A20C0" w:rsidP="008A20C0">
            <w:pPr>
              <w:spacing w:before="200" w:after="1" w:line="200" w:lineRule="atLeast"/>
              <w:ind w:firstLine="539"/>
              <w:jc w:val="both"/>
              <w:rPr>
                <w:rFonts w:cs="Arial"/>
                <w:szCs w:val="20"/>
              </w:rPr>
            </w:pPr>
            <w:r w:rsidRPr="008A20C0">
              <w:rPr>
                <w:rFonts w:cs="Arial"/>
                <w:szCs w:val="20"/>
              </w:rPr>
              <w:t>описание файла, содержащего электронный документ;</w:t>
            </w:r>
          </w:p>
          <w:p w14:paraId="622FBE39" w14:textId="77777777" w:rsidR="008A20C0" w:rsidRPr="008A20C0" w:rsidRDefault="008A20C0" w:rsidP="008A20C0">
            <w:pPr>
              <w:spacing w:before="200" w:after="1" w:line="200" w:lineRule="atLeast"/>
              <w:ind w:firstLine="539"/>
              <w:jc w:val="both"/>
              <w:rPr>
                <w:rFonts w:cs="Arial"/>
                <w:szCs w:val="20"/>
              </w:rPr>
            </w:pPr>
            <w:r w:rsidRPr="008A20C0">
              <w:rPr>
                <w:rFonts w:cs="Arial"/>
                <w:szCs w:val="20"/>
              </w:rPr>
              <w:t xml:space="preserve">информацию о технологии подготовки и представления в Банк России организациями, обязанными взаимодействовать с Банком России посредством личного кабинета, и другими участниками информационного обмена (далее при </w:t>
            </w:r>
            <w:r w:rsidRPr="008A20C0">
              <w:rPr>
                <w:rFonts w:cs="Arial"/>
                <w:szCs w:val="20"/>
              </w:rPr>
              <w:lastRenderedPageBreak/>
              <w:t>совместном упоминании - участники информационного обмена) электронного документа.</w:t>
            </w:r>
          </w:p>
          <w:p w14:paraId="5CA16B38" w14:textId="77777777" w:rsidR="008A20C0" w:rsidRPr="008A20C0" w:rsidRDefault="008A20C0" w:rsidP="008A20C0">
            <w:pPr>
              <w:spacing w:before="200" w:after="1" w:line="200" w:lineRule="atLeast"/>
              <w:ind w:firstLine="539"/>
              <w:jc w:val="both"/>
              <w:rPr>
                <w:rFonts w:cs="Arial"/>
                <w:szCs w:val="20"/>
              </w:rPr>
            </w:pPr>
            <w:r w:rsidRPr="008A20C0">
              <w:rPr>
                <w:rFonts w:cs="Arial"/>
                <w:szCs w:val="20"/>
              </w:rPr>
              <w:t>1.4. Участник информационного обмена при взаимодействии с Банком России должен использовать УКЭП, соответствующую условиям признания ее действительности, предусмотренным статьей 11 Федерального закона "Об электронной подписи".</w:t>
            </w:r>
          </w:p>
          <w:p w14:paraId="379B2D5E" w14:textId="77777777" w:rsidR="008A20C0" w:rsidRPr="008A20C0" w:rsidRDefault="008A20C0" w:rsidP="008A20C0">
            <w:pPr>
              <w:spacing w:before="200" w:after="1" w:line="200" w:lineRule="atLeast"/>
              <w:ind w:firstLine="539"/>
              <w:jc w:val="both"/>
              <w:rPr>
                <w:rFonts w:cs="Arial"/>
                <w:szCs w:val="20"/>
              </w:rPr>
            </w:pPr>
            <w:r w:rsidRPr="008A20C0">
              <w:rPr>
                <w:rFonts w:cs="Arial"/>
                <w:szCs w:val="20"/>
              </w:rPr>
              <w:t>УКЭП должна позволять идентифицировать владельца квалифицированного сертификата и обеспечивать целостность электронного документа.</w:t>
            </w:r>
          </w:p>
          <w:p w14:paraId="572849D0" w14:textId="77777777" w:rsidR="008A20C0" w:rsidRPr="008A20C0" w:rsidRDefault="008A20C0" w:rsidP="008A20C0">
            <w:pPr>
              <w:spacing w:before="200" w:after="1" w:line="200" w:lineRule="atLeast"/>
              <w:ind w:firstLine="539"/>
              <w:jc w:val="both"/>
              <w:rPr>
                <w:rFonts w:cs="Arial"/>
                <w:szCs w:val="20"/>
              </w:rPr>
            </w:pPr>
            <w:r w:rsidRPr="008A20C0">
              <w:rPr>
                <w:rFonts w:cs="Arial"/>
                <w:szCs w:val="20"/>
              </w:rPr>
              <w:t>1.5. Участник информационного обмена должен обеспечить наличие в личном кабинете и поддерживать актуальность действующих квалифицированных сертификатов для расшифрования зашифрованных электронных документов, размещаемых Банком России.</w:t>
            </w:r>
          </w:p>
          <w:p w14:paraId="3FA48229" w14:textId="77777777" w:rsidR="008A20C0" w:rsidRPr="008A20C0" w:rsidRDefault="008A20C0" w:rsidP="008A20C0">
            <w:pPr>
              <w:spacing w:before="200" w:after="1" w:line="200" w:lineRule="atLeast"/>
              <w:ind w:firstLine="539"/>
              <w:jc w:val="both"/>
              <w:rPr>
                <w:rFonts w:cs="Arial"/>
                <w:szCs w:val="20"/>
              </w:rPr>
            </w:pPr>
            <w:r w:rsidRPr="008A20C0">
              <w:rPr>
                <w:rFonts w:cs="Arial"/>
                <w:szCs w:val="20"/>
              </w:rPr>
              <w:t>1.6. В случае если электронный документ подписан УКЭП лица, не являющегося уполномоченным на действия от имени участника информационного обмена без доверенности, представление доверенности осуществляется в электронной форме в машиночитаемом виде.</w:t>
            </w:r>
          </w:p>
        </w:tc>
      </w:tr>
      <w:tr w:rsidR="008A20C0" w:rsidRPr="008A20C0" w14:paraId="189C3333" w14:textId="77777777" w:rsidTr="00940477">
        <w:tc>
          <w:tcPr>
            <w:tcW w:w="7597" w:type="dxa"/>
          </w:tcPr>
          <w:p w14:paraId="2BCAC2C6" w14:textId="77777777" w:rsidR="008A20C0" w:rsidRPr="008A20C0" w:rsidRDefault="008A20C0" w:rsidP="008A20C0">
            <w:pPr>
              <w:spacing w:before="200" w:after="1" w:line="200" w:lineRule="atLeast"/>
              <w:ind w:firstLine="539"/>
              <w:jc w:val="both"/>
              <w:rPr>
                <w:szCs w:val="20"/>
              </w:rPr>
            </w:pPr>
            <w:r w:rsidRPr="008A20C0">
              <w:rPr>
                <w:rFonts w:cs="Arial"/>
                <w:strike/>
                <w:color w:val="FF0000"/>
                <w:szCs w:val="20"/>
              </w:rPr>
              <w:lastRenderedPageBreak/>
              <w:t>Абзац утратил силу с 1 сентября 2024 года. - Пункт 5.2 данного Указания.</w:t>
            </w:r>
          </w:p>
        </w:tc>
        <w:tc>
          <w:tcPr>
            <w:tcW w:w="7597" w:type="dxa"/>
          </w:tcPr>
          <w:p w14:paraId="1C9EF14F" w14:textId="77777777" w:rsidR="008A20C0" w:rsidRPr="008A20C0" w:rsidRDefault="008A20C0" w:rsidP="008A20C0">
            <w:pPr>
              <w:spacing w:after="1" w:line="200" w:lineRule="atLeast"/>
              <w:jc w:val="both"/>
              <w:rPr>
                <w:rFonts w:cs="Arial"/>
                <w:szCs w:val="20"/>
              </w:rPr>
            </w:pPr>
          </w:p>
        </w:tc>
      </w:tr>
      <w:tr w:rsidR="008A20C0" w:rsidRPr="008A20C0" w14:paraId="28E41787" w14:textId="77777777" w:rsidTr="00940477">
        <w:tc>
          <w:tcPr>
            <w:tcW w:w="7597" w:type="dxa"/>
          </w:tcPr>
          <w:p w14:paraId="3B64FAA7" w14:textId="77777777" w:rsidR="008A20C0" w:rsidRPr="008A20C0" w:rsidRDefault="008A20C0" w:rsidP="008A20C0">
            <w:pPr>
              <w:spacing w:before="200" w:after="1" w:line="200" w:lineRule="atLeast"/>
              <w:ind w:firstLine="539"/>
              <w:jc w:val="both"/>
              <w:rPr>
                <w:szCs w:val="20"/>
              </w:rPr>
            </w:pPr>
            <w:r w:rsidRPr="008A20C0">
              <w:rPr>
                <w:rFonts w:cs="Arial"/>
                <w:szCs w:val="20"/>
              </w:rPr>
              <w:t>1.7. Электронные документы, направляемые Банком России участнику информационного обмена, подписываются автоматически созданной УКЭП Банка России в соответствии с частью 3 статьи 14 Федерального закона "Об электронной подписи".</w:t>
            </w:r>
          </w:p>
          <w:p w14:paraId="2BF0AB51" w14:textId="77777777" w:rsidR="008A20C0" w:rsidRDefault="008A20C0" w:rsidP="008A20C0">
            <w:pPr>
              <w:spacing w:before="200" w:after="1" w:line="200" w:lineRule="atLeast"/>
              <w:ind w:firstLine="539"/>
              <w:jc w:val="both"/>
              <w:rPr>
                <w:rFonts w:cs="Arial"/>
                <w:szCs w:val="20"/>
              </w:rPr>
            </w:pPr>
            <w:r w:rsidRPr="008A20C0">
              <w:rPr>
                <w:rFonts w:cs="Arial"/>
                <w:strike/>
                <w:color w:val="FF0000"/>
                <w:szCs w:val="20"/>
              </w:rPr>
              <w:t>Электронный документ</w:t>
            </w:r>
            <w:r w:rsidRPr="0056313C">
              <w:rPr>
                <w:rFonts w:cs="Arial"/>
                <w:szCs w:val="20"/>
              </w:rPr>
              <w:t xml:space="preserve">, </w:t>
            </w:r>
            <w:r w:rsidRPr="008A20C0">
              <w:rPr>
                <w:rFonts w:cs="Arial"/>
                <w:strike/>
                <w:color w:val="FF0000"/>
                <w:szCs w:val="20"/>
              </w:rPr>
              <w:t>подписанный</w:t>
            </w:r>
            <w:r w:rsidRPr="008A20C0">
              <w:rPr>
                <w:rFonts w:cs="Arial"/>
                <w:szCs w:val="20"/>
              </w:rPr>
              <w:t xml:space="preserve"> автоматически созданной УКЭП Банка России, </w:t>
            </w:r>
            <w:r w:rsidRPr="008A20C0">
              <w:rPr>
                <w:rFonts w:cs="Arial"/>
                <w:strike/>
                <w:color w:val="FF0000"/>
                <w:szCs w:val="20"/>
              </w:rPr>
              <w:t>признается равнозначным документу</w:t>
            </w:r>
            <w:r w:rsidRPr="0056313C">
              <w:rPr>
                <w:rFonts w:cs="Arial"/>
                <w:szCs w:val="20"/>
              </w:rPr>
              <w:t xml:space="preserve">, </w:t>
            </w:r>
            <w:r w:rsidRPr="008A20C0">
              <w:rPr>
                <w:rFonts w:cs="Arial"/>
                <w:strike/>
                <w:color w:val="FF0000"/>
                <w:szCs w:val="20"/>
              </w:rPr>
              <w:t>подписанному</w:t>
            </w:r>
            <w:r w:rsidRPr="008A20C0">
              <w:rPr>
                <w:rFonts w:cs="Arial"/>
                <w:szCs w:val="20"/>
              </w:rPr>
              <w:t xml:space="preserve"> уполномоченным должностным лицом Банка России. При этом подписание </w:t>
            </w:r>
            <w:r w:rsidRPr="008A20C0">
              <w:rPr>
                <w:rFonts w:cs="Arial"/>
                <w:strike/>
                <w:color w:val="FF0000"/>
                <w:szCs w:val="20"/>
              </w:rPr>
              <w:t>электронного документа</w:t>
            </w:r>
            <w:r w:rsidRPr="008A20C0">
              <w:rPr>
                <w:rFonts w:cs="Arial"/>
                <w:szCs w:val="20"/>
              </w:rPr>
              <w:t xml:space="preserve"> УКЭП Банка России должно осуществляться после подписания </w:t>
            </w:r>
            <w:r w:rsidRPr="008A20C0">
              <w:rPr>
                <w:rFonts w:cs="Arial"/>
                <w:strike/>
                <w:color w:val="FF0000"/>
                <w:szCs w:val="20"/>
              </w:rPr>
              <w:t>документа</w:t>
            </w:r>
            <w:r w:rsidRPr="008A20C0">
              <w:rPr>
                <w:rFonts w:cs="Arial"/>
                <w:szCs w:val="20"/>
              </w:rPr>
              <w:t xml:space="preserve"> уполномоченным должностным лицом Банка России, за исключением электронных документов, которые формируются в информационных системах Банка России и не предусматривают подписания должностными лицами в соответствии с законодательством Российской Федерации, регулирующим деятельность участника информационного обмена и Банка России.</w:t>
            </w:r>
          </w:p>
          <w:p w14:paraId="4AE90350" w14:textId="77777777" w:rsidR="008A20C0" w:rsidRDefault="008A20C0" w:rsidP="008A20C0">
            <w:pPr>
              <w:spacing w:before="200" w:after="1" w:line="200" w:lineRule="atLeast"/>
              <w:ind w:firstLine="539"/>
              <w:jc w:val="both"/>
              <w:rPr>
                <w:szCs w:val="20"/>
              </w:rPr>
            </w:pPr>
            <w:r w:rsidRPr="008A20C0">
              <w:rPr>
                <w:szCs w:val="20"/>
              </w:rPr>
              <w:lastRenderedPageBreak/>
              <w:t>1.8. Участник информационного обмена должен обеспечить локальное хранение файла электронного документа, программного обеспечения, позволяющего осуществлять просмотр электронного документа и проверку подписи файла электронного документа, действующих квалифицированных сертификатов и списков аннулированных квалифицированных сертификатов, позволяющих идентифицировать владельца квалифицированного сертификата, время и дату подписания файла электронного документа.</w:t>
            </w:r>
          </w:p>
          <w:p w14:paraId="6830F970" w14:textId="77777777" w:rsidR="008A20C0" w:rsidRPr="008A20C0" w:rsidRDefault="008A20C0" w:rsidP="008A20C0">
            <w:pPr>
              <w:spacing w:before="200" w:after="1" w:line="200" w:lineRule="atLeast"/>
              <w:ind w:firstLine="539"/>
              <w:jc w:val="both"/>
              <w:rPr>
                <w:szCs w:val="20"/>
              </w:rPr>
            </w:pPr>
            <w:r w:rsidRPr="008A20C0">
              <w:rPr>
                <w:rFonts w:cs="Arial"/>
                <w:szCs w:val="20"/>
              </w:rPr>
              <w:t xml:space="preserve">1.9. При взаимодействии Банка России с </w:t>
            </w:r>
            <w:r w:rsidRPr="008A20C0">
              <w:rPr>
                <w:rFonts w:cs="Arial"/>
                <w:strike/>
                <w:color w:val="FF0000"/>
                <w:szCs w:val="20"/>
              </w:rPr>
              <w:t>участниками</w:t>
            </w:r>
            <w:r w:rsidRPr="008A20C0">
              <w:rPr>
                <w:rFonts w:cs="Arial"/>
                <w:szCs w:val="20"/>
              </w:rPr>
              <w:t xml:space="preserve"> информационного обмена с использованием личного кабинета в рамках проведения кредитных и депозитных операций, договоров </w:t>
            </w:r>
            <w:proofErr w:type="spellStart"/>
            <w:r w:rsidRPr="008A20C0">
              <w:rPr>
                <w:rFonts w:cs="Arial"/>
                <w:szCs w:val="20"/>
              </w:rPr>
              <w:t>репо</w:t>
            </w:r>
            <w:proofErr w:type="spellEnd"/>
            <w:r w:rsidRPr="008A20C0">
              <w:rPr>
                <w:rFonts w:cs="Arial"/>
                <w:szCs w:val="20"/>
              </w:rPr>
              <w:t xml:space="preserve"> и своп-договоров, базисным (базовым) активом которых является валюта, не применяются положения, предусмотренные абзацами четвертым и пятым пункта 1.1, абзацем вторым пункта 1.2, </w:t>
            </w:r>
            <w:r w:rsidRPr="008A20C0">
              <w:rPr>
                <w:rFonts w:cs="Arial"/>
                <w:strike/>
                <w:color w:val="FF0000"/>
                <w:szCs w:val="20"/>
              </w:rPr>
              <w:t>абзацем вторым пункта 1.6,</w:t>
            </w:r>
            <w:r w:rsidRPr="008A20C0">
              <w:rPr>
                <w:rFonts w:cs="Arial"/>
                <w:szCs w:val="20"/>
              </w:rPr>
              <w:t xml:space="preserve"> пунктами 2.4, 2.5, 2.7, 3.5, 3.7, 3.8 и 3.10 - 3.13 настоящего Указания.</w:t>
            </w:r>
          </w:p>
        </w:tc>
        <w:tc>
          <w:tcPr>
            <w:tcW w:w="7597" w:type="dxa"/>
          </w:tcPr>
          <w:p w14:paraId="39DE34AD" w14:textId="77777777" w:rsidR="008A20C0" w:rsidRPr="008A20C0" w:rsidRDefault="008A20C0" w:rsidP="008A20C0">
            <w:pPr>
              <w:spacing w:before="200" w:after="1" w:line="200" w:lineRule="atLeast"/>
              <w:ind w:firstLine="539"/>
              <w:jc w:val="both"/>
              <w:rPr>
                <w:szCs w:val="20"/>
              </w:rPr>
            </w:pPr>
            <w:r w:rsidRPr="008A20C0">
              <w:rPr>
                <w:rFonts w:cs="Arial"/>
                <w:szCs w:val="20"/>
              </w:rPr>
              <w:lastRenderedPageBreak/>
              <w:t>1.7. Электронные документы, направляемые Банком России участнику информационного обмена, подписываются автоматически созданной УКЭП Банка России в соответствии с частью 3 статьи 14 Федерального закона "Об электронной подписи".</w:t>
            </w:r>
          </w:p>
          <w:p w14:paraId="1C979569" w14:textId="77777777" w:rsidR="008A20C0" w:rsidRDefault="008A20C0" w:rsidP="008A20C0">
            <w:pPr>
              <w:spacing w:before="200" w:after="1" w:line="200" w:lineRule="atLeast"/>
              <w:ind w:firstLine="539"/>
              <w:jc w:val="both"/>
              <w:rPr>
                <w:rFonts w:cs="Arial"/>
                <w:szCs w:val="20"/>
              </w:rPr>
            </w:pPr>
            <w:r w:rsidRPr="008A20C0">
              <w:rPr>
                <w:rFonts w:cs="Arial"/>
                <w:szCs w:val="20"/>
                <w:shd w:val="clear" w:color="auto" w:fill="C0C0C0"/>
              </w:rPr>
              <w:t>Электронные документы</w:t>
            </w:r>
            <w:r w:rsidRPr="0056313C">
              <w:rPr>
                <w:rFonts w:cs="Arial"/>
                <w:szCs w:val="20"/>
              </w:rPr>
              <w:t xml:space="preserve">, </w:t>
            </w:r>
            <w:r w:rsidRPr="008A20C0">
              <w:rPr>
                <w:rFonts w:cs="Arial"/>
                <w:szCs w:val="20"/>
                <w:shd w:val="clear" w:color="auto" w:fill="C0C0C0"/>
              </w:rPr>
              <w:t>подписанные</w:t>
            </w:r>
            <w:r w:rsidRPr="008A20C0">
              <w:rPr>
                <w:rFonts w:cs="Arial"/>
                <w:szCs w:val="20"/>
              </w:rPr>
              <w:t xml:space="preserve"> автоматически созданной УКЭП Банка России, </w:t>
            </w:r>
            <w:r w:rsidRPr="008A20C0">
              <w:rPr>
                <w:rFonts w:cs="Arial"/>
                <w:szCs w:val="20"/>
                <w:shd w:val="clear" w:color="auto" w:fill="C0C0C0"/>
              </w:rPr>
              <w:t>признаются равнозначными документам</w:t>
            </w:r>
            <w:r w:rsidRPr="0056313C">
              <w:rPr>
                <w:rFonts w:cs="Arial"/>
                <w:szCs w:val="20"/>
              </w:rPr>
              <w:t xml:space="preserve">, </w:t>
            </w:r>
            <w:r w:rsidRPr="008A20C0">
              <w:rPr>
                <w:rFonts w:cs="Arial"/>
                <w:szCs w:val="20"/>
                <w:shd w:val="clear" w:color="auto" w:fill="C0C0C0"/>
              </w:rPr>
              <w:t>подписанным</w:t>
            </w:r>
            <w:r w:rsidRPr="008A20C0">
              <w:rPr>
                <w:rFonts w:cs="Arial"/>
                <w:szCs w:val="20"/>
              </w:rPr>
              <w:t xml:space="preserve"> уполномоченным должностным лицом Банка России. При этом подписание </w:t>
            </w:r>
            <w:r w:rsidRPr="008A20C0">
              <w:rPr>
                <w:rFonts w:cs="Arial"/>
                <w:szCs w:val="20"/>
                <w:shd w:val="clear" w:color="auto" w:fill="C0C0C0"/>
              </w:rPr>
              <w:t>электронных документов</w:t>
            </w:r>
            <w:r w:rsidRPr="008A20C0">
              <w:rPr>
                <w:rFonts w:cs="Arial"/>
                <w:szCs w:val="20"/>
              </w:rPr>
              <w:t xml:space="preserve"> УКЭП Банка России должно осуществляться после подписания </w:t>
            </w:r>
            <w:r w:rsidRPr="008A20C0">
              <w:rPr>
                <w:rFonts w:cs="Arial"/>
                <w:szCs w:val="20"/>
                <w:shd w:val="clear" w:color="auto" w:fill="C0C0C0"/>
              </w:rPr>
              <w:t>документов</w:t>
            </w:r>
            <w:r w:rsidRPr="008A20C0">
              <w:rPr>
                <w:rFonts w:cs="Arial"/>
                <w:szCs w:val="20"/>
              </w:rPr>
              <w:t xml:space="preserve"> уполномоченным должностным лицом Банка России, за исключением электронных документов, которые формируются в информационных системах Банка России и не предусматривают подписания должностными лицами в соответствии с законодательством Российской Федерации, регулирующим деятельность участника информационного обмена и Банка России.</w:t>
            </w:r>
          </w:p>
          <w:p w14:paraId="7E4B9856" w14:textId="77777777" w:rsidR="008A20C0" w:rsidRDefault="008A20C0" w:rsidP="008A20C0">
            <w:pPr>
              <w:spacing w:before="200" w:after="1" w:line="200" w:lineRule="atLeast"/>
              <w:ind w:firstLine="539"/>
              <w:jc w:val="both"/>
              <w:rPr>
                <w:szCs w:val="20"/>
              </w:rPr>
            </w:pPr>
            <w:r w:rsidRPr="008A20C0">
              <w:rPr>
                <w:szCs w:val="20"/>
              </w:rPr>
              <w:lastRenderedPageBreak/>
              <w:t>1.8. Участник информационного обмена должен обеспечить локальное хранение файла электронного документа, программного обеспечения, позволяющего осуществлять просмотр электронного документа и проверку подписи файла электронного документа, действующих квалифицированных сертификатов и списков аннулированных квалифицированных сертификатов, позволяющих идентифицировать владельца квалифицированного сертификата, время и дату подписания файла электронного документа.</w:t>
            </w:r>
          </w:p>
          <w:p w14:paraId="3520081D" w14:textId="77777777" w:rsidR="008A20C0" w:rsidRPr="008A20C0" w:rsidRDefault="008A20C0" w:rsidP="008A20C0">
            <w:pPr>
              <w:spacing w:before="200" w:after="1" w:line="200" w:lineRule="atLeast"/>
              <w:ind w:firstLine="539"/>
              <w:jc w:val="both"/>
              <w:rPr>
                <w:szCs w:val="20"/>
              </w:rPr>
            </w:pPr>
            <w:r w:rsidRPr="008A20C0">
              <w:rPr>
                <w:rFonts w:cs="Arial"/>
                <w:szCs w:val="20"/>
              </w:rPr>
              <w:t xml:space="preserve">1.9. При взаимодействии Банка России с </w:t>
            </w:r>
            <w:r w:rsidRPr="008A20C0">
              <w:rPr>
                <w:rFonts w:cs="Arial"/>
                <w:szCs w:val="20"/>
                <w:shd w:val="clear" w:color="auto" w:fill="C0C0C0"/>
              </w:rPr>
              <w:t>участником</w:t>
            </w:r>
            <w:r w:rsidRPr="008A20C0">
              <w:rPr>
                <w:rFonts w:cs="Arial"/>
                <w:szCs w:val="20"/>
              </w:rPr>
              <w:t xml:space="preserve"> информационного обмена с использованием личного кабинета в рамках проведения кредитных и депозитных операций, договоров </w:t>
            </w:r>
            <w:proofErr w:type="spellStart"/>
            <w:r w:rsidRPr="008A20C0">
              <w:rPr>
                <w:rFonts w:cs="Arial"/>
                <w:szCs w:val="20"/>
              </w:rPr>
              <w:t>репо</w:t>
            </w:r>
            <w:proofErr w:type="spellEnd"/>
            <w:r w:rsidRPr="008A20C0">
              <w:rPr>
                <w:rFonts w:cs="Arial"/>
                <w:szCs w:val="20"/>
              </w:rPr>
              <w:t xml:space="preserve"> и своп-договоров, базисным (базовым) активом которых является валюта, не применяются положения, предусмотренные абзацами четвертым и пятым пункта 1.1, абзацем вторым пункта 1.2, пунктами 2.4, 2.5, 2.7, 3.5, 3.7, 3.8 и 3.10 - 3.13 настоящего Указания.</w:t>
            </w:r>
          </w:p>
        </w:tc>
      </w:tr>
      <w:tr w:rsidR="008A20C0" w:rsidRPr="008A20C0" w14:paraId="6936D193" w14:textId="77777777" w:rsidTr="00940477">
        <w:tc>
          <w:tcPr>
            <w:tcW w:w="7597" w:type="dxa"/>
          </w:tcPr>
          <w:p w14:paraId="51676B76" w14:textId="77777777" w:rsidR="008A20C0" w:rsidRPr="008A20C0" w:rsidRDefault="008A20C0" w:rsidP="008A20C0">
            <w:pPr>
              <w:spacing w:after="1" w:line="200" w:lineRule="atLeast"/>
              <w:ind w:firstLine="539"/>
              <w:jc w:val="both"/>
              <w:rPr>
                <w:rFonts w:cs="Arial"/>
                <w:szCs w:val="20"/>
              </w:rPr>
            </w:pPr>
          </w:p>
          <w:p w14:paraId="07926A68" w14:textId="77777777" w:rsidR="008A20C0" w:rsidRPr="008A20C0" w:rsidRDefault="008A20C0" w:rsidP="008A20C0">
            <w:pPr>
              <w:spacing w:after="1" w:line="200" w:lineRule="atLeast"/>
              <w:ind w:firstLine="539"/>
              <w:jc w:val="both"/>
              <w:rPr>
                <w:rFonts w:cs="Arial"/>
                <w:szCs w:val="20"/>
              </w:rPr>
            </w:pPr>
            <w:bookmarkStart w:id="2" w:name="Р1_2"/>
            <w:bookmarkEnd w:id="2"/>
            <w:r w:rsidRPr="008A20C0">
              <w:rPr>
                <w:rFonts w:cs="Arial"/>
                <w:b/>
                <w:bCs/>
                <w:szCs w:val="20"/>
              </w:rPr>
              <w:t>Глава 2. Представление электронного документа в Банк России. Направление уведомления об использовании или уведомления об отказе от использования личного кабинета</w:t>
            </w:r>
          </w:p>
          <w:p w14:paraId="1708D7C6" w14:textId="77777777" w:rsidR="008A20C0" w:rsidRPr="008A20C0" w:rsidRDefault="008A20C0" w:rsidP="008A20C0">
            <w:pPr>
              <w:spacing w:after="1" w:line="200" w:lineRule="atLeast"/>
              <w:ind w:firstLine="539"/>
              <w:jc w:val="both"/>
              <w:rPr>
                <w:rFonts w:cs="Arial"/>
                <w:szCs w:val="20"/>
              </w:rPr>
            </w:pPr>
          </w:p>
          <w:p w14:paraId="494A7F0D" w14:textId="77777777" w:rsidR="008A20C0" w:rsidRDefault="008A20C0" w:rsidP="008A20C0">
            <w:pPr>
              <w:spacing w:after="1" w:line="200" w:lineRule="atLeast"/>
              <w:ind w:firstLine="539"/>
              <w:jc w:val="both"/>
              <w:rPr>
                <w:rFonts w:cs="Arial"/>
                <w:szCs w:val="20"/>
              </w:rPr>
            </w:pPr>
            <w:r w:rsidRPr="008A20C0">
              <w:rPr>
                <w:rFonts w:cs="Arial"/>
                <w:szCs w:val="20"/>
              </w:rPr>
              <w:t>2.1. Банк России размещает информацию о действиях участника информационного обмена, необходимых для использования личного кабинета, на сайте Банка России.</w:t>
            </w:r>
          </w:p>
          <w:p w14:paraId="49F8F16F" w14:textId="77777777" w:rsidR="008A20C0" w:rsidRPr="008A20C0" w:rsidRDefault="008A20C0" w:rsidP="008A20C0">
            <w:pPr>
              <w:spacing w:before="200" w:after="1" w:line="200" w:lineRule="atLeast"/>
              <w:ind w:firstLine="539"/>
              <w:jc w:val="both"/>
              <w:rPr>
                <w:rFonts w:cs="Arial"/>
                <w:szCs w:val="20"/>
              </w:rPr>
            </w:pPr>
            <w:r w:rsidRPr="008A20C0">
              <w:rPr>
                <w:rFonts w:cs="Arial"/>
                <w:szCs w:val="20"/>
              </w:rPr>
              <w:t xml:space="preserve">2.2. </w:t>
            </w:r>
            <w:r w:rsidRPr="008A20C0">
              <w:rPr>
                <w:rFonts w:cs="Arial"/>
                <w:strike/>
                <w:color w:val="FF0000"/>
                <w:szCs w:val="20"/>
              </w:rPr>
              <w:t>Организации</w:t>
            </w:r>
            <w:r w:rsidRPr="0056313C">
              <w:rPr>
                <w:rFonts w:cs="Arial"/>
                <w:szCs w:val="20"/>
              </w:rPr>
              <w:t xml:space="preserve">, </w:t>
            </w:r>
            <w:r w:rsidRPr="008A20C0">
              <w:rPr>
                <w:rFonts w:cs="Arial"/>
                <w:strike/>
                <w:color w:val="FF0000"/>
                <w:szCs w:val="20"/>
              </w:rPr>
              <w:t>обязанные</w:t>
            </w:r>
            <w:r w:rsidRPr="008A20C0">
              <w:rPr>
                <w:rFonts w:cs="Arial"/>
                <w:szCs w:val="20"/>
              </w:rPr>
              <w:t xml:space="preserve"> взаимодействовать с Банком России посредством личного кабинета, </w:t>
            </w:r>
            <w:r w:rsidRPr="008A20C0">
              <w:rPr>
                <w:rFonts w:cs="Arial"/>
                <w:strike/>
                <w:color w:val="FF0000"/>
                <w:szCs w:val="20"/>
              </w:rPr>
              <w:t>должны</w:t>
            </w:r>
            <w:r w:rsidRPr="008A20C0">
              <w:rPr>
                <w:rFonts w:cs="Arial"/>
                <w:szCs w:val="20"/>
              </w:rPr>
              <w:t xml:space="preserve"> активировать личный кабинет в течение трех рабочих дней со дня включения сведений </w:t>
            </w:r>
            <w:r w:rsidRPr="008A20C0">
              <w:rPr>
                <w:rFonts w:cs="Arial"/>
                <w:strike/>
                <w:color w:val="FF0000"/>
                <w:szCs w:val="20"/>
              </w:rPr>
              <w:t>об организациях, обязанных взаимодействовать с Банком России посредством личного кабинета,</w:t>
            </w:r>
            <w:r w:rsidRPr="008A20C0">
              <w:rPr>
                <w:rFonts w:cs="Arial"/>
                <w:szCs w:val="20"/>
              </w:rPr>
              <w:t xml:space="preserve"> в Книгу государственной регистрации кредитных организаций, ведение которой предусмотрено Банком России в соответствии с частью третьей статьи 12 Федерального закона "О банках и банковской деятельности" (в редакции Федерального закона от 3 февраля 1996 года N 17-ФЗ) (далее - КГРКО), или в Книгу государственной регистрации негосударственных пенсионных фондов, ведение которой предусмотрено Банком России в соответствии с частью второй статьи 59 Федерального закона от 10 июля 2002 года N 86-ФЗ "О Центральном банке Российской Федерации (Банке России)" (далее - КГНПФ), или в государственные и (или) иные реестры (перечни), ведение которых осуществляется Банком России в соответствии с законодательством Российской Федерации, регулирующим деятельность организации, обязанной </w:t>
            </w:r>
            <w:r w:rsidRPr="008A20C0">
              <w:rPr>
                <w:rFonts w:cs="Arial"/>
                <w:szCs w:val="20"/>
              </w:rPr>
              <w:lastRenderedPageBreak/>
              <w:t>взаимодействовать с Банком России посредством личного кабинета, и Банка России (далее - государственные и (или) иные реестры (перечни).</w:t>
            </w:r>
          </w:p>
        </w:tc>
        <w:tc>
          <w:tcPr>
            <w:tcW w:w="7597" w:type="dxa"/>
          </w:tcPr>
          <w:p w14:paraId="6E5315C0" w14:textId="77777777" w:rsidR="008A20C0" w:rsidRPr="008A20C0" w:rsidRDefault="008A20C0" w:rsidP="008A20C0">
            <w:pPr>
              <w:spacing w:after="1" w:line="200" w:lineRule="atLeast"/>
              <w:ind w:firstLine="539"/>
              <w:jc w:val="both"/>
              <w:rPr>
                <w:rFonts w:cs="Arial"/>
                <w:szCs w:val="20"/>
              </w:rPr>
            </w:pPr>
          </w:p>
          <w:p w14:paraId="04764C35" w14:textId="77777777" w:rsidR="008A20C0" w:rsidRPr="008A20C0" w:rsidRDefault="008A20C0" w:rsidP="008A20C0">
            <w:pPr>
              <w:spacing w:after="1" w:line="200" w:lineRule="atLeast"/>
              <w:ind w:firstLine="539"/>
              <w:jc w:val="both"/>
              <w:rPr>
                <w:rFonts w:cs="Arial"/>
                <w:szCs w:val="20"/>
              </w:rPr>
            </w:pPr>
            <w:bookmarkStart w:id="3" w:name="Р2_2"/>
            <w:bookmarkEnd w:id="3"/>
            <w:r w:rsidRPr="008A20C0">
              <w:rPr>
                <w:rFonts w:cs="Arial"/>
                <w:b/>
                <w:bCs/>
                <w:szCs w:val="20"/>
              </w:rPr>
              <w:t>Глава 2. Представление электронного документа в Банк России. Направление уведомления об использовании или уведомления об отказе от использования личного кабинета</w:t>
            </w:r>
          </w:p>
          <w:p w14:paraId="49563EA2" w14:textId="77777777" w:rsidR="008A20C0" w:rsidRPr="008A20C0" w:rsidRDefault="008A20C0" w:rsidP="008A20C0">
            <w:pPr>
              <w:spacing w:after="1" w:line="200" w:lineRule="atLeast"/>
              <w:ind w:firstLine="539"/>
              <w:jc w:val="both"/>
              <w:rPr>
                <w:rFonts w:cs="Arial"/>
                <w:szCs w:val="20"/>
              </w:rPr>
            </w:pPr>
          </w:p>
          <w:p w14:paraId="0CAD9B3B" w14:textId="77777777" w:rsidR="008A20C0" w:rsidRDefault="008A20C0" w:rsidP="008A20C0">
            <w:pPr>
              <w:spacing w:after="1" w:line="200" w:lineRule="atLeast"/>
              <w:ind w:firstLine="539"/>
              <w:jc w:val="both"/>
              <w:rPr>
                <w:rFonts w:cs="Arial"/>
                <w:szCs w:val="20"/>
              </w:rPr>
            </w:pPr>
            <w:r w:rsidRPr="008A20C0">
              <w:rPr>
                <w:rFonts w:cs="Arial"/>
                <w:szCs w:val="20"/>
              </w:rPr>
              <w:t>2.1. Банк России размещает информацию о действиях участника информационного обмена, необходимых для использования личного кабинета, на сайте Банка России.</w:t>
            </w:r>
          </w:p>
          <w:p w14:paraId="7B28D9C2" w14:textId="1E5E491A" w:rsidR="008A20C0" w:rsidRPr="008A20C0" w:rsidRDefault="00D52517" w:rsidP="008A20C0">
            <w:pPr>
              <w:spacing w:before="200" w:after="1" w:line="200" w:lineRule="atLeast"/>
              <w:ind w:firstLine="539"/>
              <w:jc w:val="both"/>
              <w:rPr>
                <w:rFonts w:cs="Arial"/>
                <w:szCs w:val="20"/>
              </w:rPr>
            </w:pPr>
            <w:r w:rsidRPr="00D52517">
              <w:rPr>
                <w:rFonts w:cs="Arial"/>
                <w:szCs w:val="20"/>
              </w:rPr>
              <w:t xml:space="preserve">2.2. </w:t>
            </w:r>
            <w:r w:rsidRPr="00D52517">
              <w:rPr>
                <w:rFonts w:cs="Arial"/>
                <w:szCs w:val="20"/>
                <w:shd w:val="clear" w:color="auto" w:fill="C0C0C0"/>
              </w:rPr>
              <w:t>Организация</w:t>
            </w:r>
            <w:r w:rsidRPr="00D52517">
              <w:rPr>
                <w:rFonts w:cs="Arial"/>
                <w:szCs w:val="20"/>
              </w:rPr>
              <w:t xml:space="preserve">, </w:t>
            </w:r>
            <w:r w:rsidRPr="00D52517">
              <w:rPr>
                <w:rFonts w:cs="Arial"/>
                <w:szCs w:val="20"/>
                <w:shd w:val="clear" w:color="auto" w:fill="C0C0C0"/>
              </w:rPr>
              <w:t>обязанная</w:t>
            </w:r>
            <w:r w:rsidRPr="00D52517">
              <w:rPr>
                <w:rFonts w:cs="Arial"/>
                <w:szCs w:val="20"/>
              </w:rPr>
              <w:t xml:space="preserve"> взаимодействовать с Банком России посредством личного кабинета, </w:t>
            </w:r>
            <w:r w:rsidRPr="00D52517">
              <w:rPr>
                <w:rFonts w:cs="Arial"/>
                <w:szCs w:val="20"/>
                <w:shd w:val="clear" w:color="auto" w:fill="C0C0C0"/>
              </w:rPr>
              <w:t>за исключением инициатора, претендента, лица, представляющего документы для регистрации выпуска ценных бумаг</w:t>
            </w:r>
            <w:r w:rsidRPr="00D52517">
              <w:rPr>
                <w:rFonts w:cs="Arial"/>
                <w:szCs w:val="20"/>
              </w:rPr>
              <w:t xml:space="preserve">, </w:t>
            </w:r>
            <w:r w:rsidRPr="00D52517">
              <w:rPr>
                <w:rFonts w:cs="Arial"/>
                <w:szCs w:val="20"/>
                <w:shd w:val="clear" w:color="auto" w:fill="C0C0C0"/>
              </w:rPr>
              <w:t>должна</w:t>
            </w:r>
            <w:r w:rsidRPr="00D52517">
              <w:rPr>
                <w:rFonts w:cs="Arial"/>
                <w:szCs w:val="20"/>
              </w:rPr>
              <w:t xml:space="preserve"> активировать личный кабинет в течение трех рабочих дней со дня включения сведений </w:t>
            </w:r>
            <w:r w:rsidRPr="00D52517">
              <w:rPr>
                <w:rFonts w:cs="Arial"/>
                <w:szCs w:val="20"/>
                <w:shd w:val="clear" w:color="auto" w:fill="C0C0C0"/>
              </w:rPr>
              <w:t>о ней</w:t>
            </w:r>
            <w:r w:rsidRPr="00D52517">
              <w:rPr>
                <w:rFonts w:cs="Arial"/>
                <w:szCs w:val="20"/>
              </w:rPr>
              <w:t xml:space="preserve"> в Книгу государственной регистрации кредитных организаций, ведение которой предусмотрено Банком России в соответствии с частью третьей статьи 12 Федерального закона "О банках и банковской деятельности" (в редакции Федерального закона от 3 февраля 1996 года N 17-ФЗ) (далее - КГРКО), или в Книгу государственной регистрации негосударственных пенсионных фондов, ведение которой предусмотрено Банком России в соответствии с частью второй статьи 59 Федерального закона от 10 июля 2002 года N 86-ФЗ "О Центральном банке Российской Федерации (Банке России)" (далее - КГНПФ), или в государственные и (или) иные реестры (перечни), ведение которых осуществляется Банком России в соответствии с законодательством Российской Федерации, регулирующим деятельность организации, обязанной взаимодействовать с Банком России посредством </w:t>
            </w:r>
            <w:r w:rsidRPr="00D52517">
              <w:rPr>
                <w:rFonts w:cs="Arial"/>
                <w:szCs w:val="20"/>
              </w:rPr>
              <w:lastRenderedPageBreak/>
              <w:t>личного кабинета, и Банка России (далее - государственные и (или) иные реестры (перечни).</w:t>
            </w:r>
          </w:p>
        </w:tc>
      </w:tr>
      <w:tr w:rsidR="008A20C0" w:rsidRPr="008A20C0" w14:paraId="2C4DF379" w14:textId="77777777" w:rsidTr="00940477">
        <w:tc>
          <w:tcPr>
            <w:tcW w:w="7597" w:type="dxa"/>
          </w:tcPr>
          <w:p w14:paraId="7712D608" w14:textId="77777777" w:rsidR="008A20C0" w:rsidRPr="008A20C0" w:rsidRDefault="008A20C0" w:rsidP="008A20C0">
            <w:pPr>
              <w:spacing w:after="1" w:line="200" w:lineRule="atLeast"/>
              <w:jc w:val="both"/>
              <w:rPr>
                <w:rFonts w:cs="Arial"/>
                <w:szCs w:val="20"/>
              </w:rPr>
            </w:pPr>
          </w:p>
        </w:tc>
        <w:tc>
          <w:tcPr>
            <w:tcW w:w="7597" w:type="dxa"/>
          </w:tcPr>
          <w:p w14:paraId="27DABB3F" w14:textId="77777777" w:rsidR="00D52517" w:rsidRPr="00D52517" w:rsidRDefault="00D52517" w:rsidP="00D52517">
            <w:pPr>
              <w:spacing w:before="200" w:after="1" w:line="200" w:lineRule="atLeast"/>
              <w:ind w:firstLine="539"/>
              <w:jc w:val="both"/>
              <w:rPr>
                <w:rFonts w:cs="Arial"/>
                <w:szCs w:val="20"/>
                <w:shd w:val="clear" w:color="auto" w:fill="C0C0C0"/>
              </w:rPr>
            </w:pPr>
            <w:r w:rsidRPr="00D52517">
              <w:rPr>
                <w:rFonts w:cs="Arial"/>
                <w:szCs w:val="20"/>
                <w:shd w:val="clear" w:color="auto" w:fill="C0C0C0"/>
              </w:rPr>
              <w:t>Инициатор, претендент в случае принятия решения об участии в экспериментальном правовом режиме, лицо, представляющее документы для регистрации выпуска ценных бумаг, в случае принятия решения о представлении документов для государственной регистрации выпуска (дополнительного выпуска) эмиссионных ценных бумаг должны направить в Банк России посредством использования сайта Банка России уведомление об использовании личного кабинета, содержащее информацию, предусмотренную в абзаце втором или третьем пункта 2.5 настоящего Указания.</w:t>
            </w:r>
          </w:p>
          <w:p w14:paraId="0B8DF751" w14:textId="77777777" w:rsidR="00D52517" w:rsidRPr="00D52517" w:rsidRDefault="00D52517" w:rsidP="00D52517">
            <w:pPr>
              <w:spacing w:before="200" w:after="1" w:line="200" w:lineRule="atLeast"/>
              <w:ind w:firstLine="539"/>
              <w:jc w:val="both"/>
              <w:rPr>
                <w:rFonts w:cs="Arial"/>
                <w:szCs w:val="20"/>
                <w:shd w:val="clear" w:color="auto" w:fill="C0C0C0"/>
              </w:rPr>
            </w:pPr>
            <w:r w:rsidRPr="00D52517">
              <w:rPr>
                <w:rFonts w:cs="Arial"/>
                <w:szCs w:val="20"/>
                <w:shd w:val="clear" w:color="auto" w:fill="C0C0C0"/>
              </w:rPr>
              <w:t>Банк России должен предоставить инициатору, претенденту, лицу, представляющему документы для регистрации выпуска ценных бумаг, доступ к личному кабинету в течение трех рабочих дней со дня получения от инициатора, претендента, лица, представляющего документы для регистрации выпуска ценных бумаг, уведомления об использовании личного кабинета.</w:t>
            </w:r>
          </w:p>
          <w:p w14:paraId="16CC07A5" w14:textId="4EC25178" w:rsidR="008A20C0" w:rsidRPr="008A20C0" w:rsidRDefault="00D52517" w:rsidP="00D52517">
            <w:pPr>
              <w:spacing w:before="200" w:after="1" w:line="200" w:lineRule="atLeast"/>
              <w:ind w:firstLine="539"/>
              <w:jc w:val="both"/>
              <w:rPr>
                <w:rFonts w:cs="Arial"/>
                <w:szCs w:val="20"/>
              </w:rPr>
            </w:pPr>
            <w:r w:rsidRPr="00D52517">
              <w:rPr>
                <w:rFonts w:cs="Arial"/>
                <w:szCs w:val="20"/>
                <w:shd w:val="clear" w:color="auto" w:fill="C0C0C0"/>
              </w:rPr>
              <w:t>В случае если в направленном инициатором, претендентом, лицом, представляющим документы для регистрации выпуска ценных бумаг, в Банк России уведомлении об использовании личного кабинета отсутствует какая-либо информация, предусмотренная абзацем вторым или третьим пункта 2.5 настоящего Указания, Банк России посредством электронной почты запрашивает недостающую информацию у инициатора, претендента, лица, представляющего документы для регистрации выпуска ценных бумаг.</w:t>
            </w:r>
          </w:p>
        </w:tc>
      </w:tr>
      <w:tr w:rsidR="008A20C0" w:rsidRPr="008A20C0" w14:paraId="7D56443C" w14:textId="77777777" w:rsidTr="00940477">
        <w:tc>
          <w:tcPr>
            <w:tcW w:w="7597" w:type="dxa"/>
          </w:tcPr>
          <w:p w14:paraId="45823B14" w14:textId="77777777" w:rsidR="008A20C0" w:rsidRDefault="008A20C0" w:rsidP="008A20C0">
            <w:pPr>
              <w:spacing w:before="200" w:after="1" w:line="200" w:lineRule="atLeast"/>
              <w:ind w:firstLine="539"/>
              <w:jc w:val="both"/>
              <w:rPr>
                <w:rFonts w:cs="Arial"/>
                <w:szCs w:val="20"/>
              </w:rPr>
            </w:pPr>
            <w:r w:rsidRPr="008A20C0">
              <w:rPr>
                <w:rFonts w:cs="Arial"/>
                <w:szCs w:val="20"/>
              </w:rPr>
              <w:t>2.3. Участник информационного обмена не должен иметь более одного личного кабинета.</w:t>
            </w:r>
          </w:p>
          <w:p w14:paraId="30214B1A" w14:textId="77777777" w:rsidR="008A20C0" w:rsidRPr="008A20C0" w:rsidRDefault="008A20C0" w:rsidP="008A20C0">
            <w:pPr>
              <w:spacing w:before="200" w:after="1" w:line="200" w:lineRule="atLeast"/>
              <w:ind w:firstLine="539"/>
              <w:jc w:val="both"/>
              <w:rPr>
                <w:rFonts w:cs="Arial"/>
                <w:szCs w:val="20"/>
              </w:rPr>
            </w:pPr>
            <w:r w:rsidRPr="008A20C0">
              <w:rPr>
                <w:rFonts w:cs="Arial"/>
                <w:szCs w:val="20"/>
              </w:rPr>
              <w:t xml:space="preserve">2.4. При осуществлении организацией, обязанной взаимодействовать с Банком России посредством личного кабинета, нескольких видов деятельности, которые ведутся на основании лицензии, выдаваемой Банком России, или на основании нахождения в реестре, который ведет Банк России (далее - вид деятельности), представление электронных документов в Банк России по каждому виду деятельности осуществляется организацией, обязанной взаимодействовать с Банком России посредством личного кабинета, только после включения сведений </w:t>
            </w:r>
            <w:r w:rsidRPr="008A20C0">
              <w:rPr>
                <w:rFonts w:cs="Arial"/>
                <w:strike/>
                <w:color w:val="FF0000"/>
                <w:szCs w:val="20"/>
              </w:rPr>
              <w:t>об организации, обязанной взаимодействовать с Банком России посредством личного кабинета,</w:t>
            </w:r>
            <w:r w:rsidRPr="008A20C0">
              <w:rPr>
                <w:rFonts w:cs="Arial"/>
                <w:szCs w:val="20"/>
              </w:rPr>
              <w:t xml:space="preserve"> в КГРКО, или в КГНПФ, или в государственные и (или) иные реестры (перечни).</w:t>
            </w:r>
          </w:p>
        </w:tc>
        <w:tc>
          <w:tcPr>
            <w:tcW w:w="7597" w:type="dxa"/>
          </w:tcPr>
          <w:p w14:paraId="084B0050" w14:textId="77777777" w:rsidR="008A20C0" w:rsidRDefault="008A20C0" w:rsidP="008A20C0">
            <w:pPr>
              <w:spacing w:before="200" w:after="1" w:line="200" w:lineRule="atLeast"/>
              <w:ind w:firstLine="539"/>
              <w:jc w:val="both"/>
              <w:rPr>
                <w:rFonts w:cs="Arial"/>
                <w:szCs w:val="20"/>
              </w:rPr>
            </w:pPr>
            <w:r w:rsidRPr="008A20C0">
              <w:rPr>
                <w:rFonts w:cs="Arial"/>
                <w:szCs w:val="20"/>
              </w:rPr>
              <w:t>2.3. Участник информационного обмена не должен иметь более одного личного кабинета.</w:t>
            </w:r>
          </w:p>
          <w:p w14:paraId="4057A4B3" w14:textId="77777777" w:rsidR="008A20C0" w:rsidRPr="008A20C0" w:rsidRDefault="008A20C0" w:rsidP="008A20C0">
            <w:pPr>
              <w:spacing w:before="200" w:after="1" w:line="200" w:lineRule="atLeast"/>
              <w:ind w:firstLine="539"/>
              <w:jc w:val="both"/>
              <w:rPr>
                <w:rFonts w:cs="Arial"/>
                <w:szCs w:val="20"/>
              </w:rPr>
            </w:pPr>
            <w:r w:rsidRPr="008A20C0">
              <w:rPr>
                <w:rFonts w:cs="Arial"/>
                <w:szCs w:val="20"/>
              </w:rPr>
              <w:t xml:space="preserve">2.4. При осуществлении организацией, обязанной взаимодействовать с Банком России посредством личного кабинета, нескольких видов деятельности, которые ведутся на основании лицензии, выдаваемой Банком России, или на основании нахождения в реестре, который ведет Банк России (далее - вид деятельности), представление электронных документов в Банк России по каждому виду деятельности осуществляется организацией, обязанной взаимодействовать с Банком России посредством личного кабинета, только после включения сведений </w:t>
            </w:r>
            <w:r w:rsidRPr="008A20C0">
              <w:rPr>
                <w:rFonts w:cs="Arial"/>
                <w:szCs w:val="20"/>
                <w:shd w:val="clear" w:color="auto" w:fill="C0C0C0"/>
              </w:rPr>
              <w:t>о ней</w:t>
            </w:r>
            <w:r w:rsidRPr="008A20C0">
              <w:rPr>
                <w:rFonts w:cs="Arial"/>
                <w:szCs w:val="20"/>
              </w:rPr>
              <w:t xml:space="preserve"> в КГРКО, или в КГНПФ, или в государственные и (или) иные реестры (перечни).</w:t>
            </w:r>
          </w:p>
        </w:tc>
      </w:tr>
      <w:tr w:rsidR="00940477" w:rsidRPr="008A20C0" w14:paraId="27F444E7" w14:textId="77777777" w:rsidTr="00940477">
        <w:tc>
          <w:tcPr>
            <w:tcW w:w="7597" w:type="dxa"/>
          </w:tcPr>
          <w:p w14:paraId="7184B07F" w14:textId="77777777" w:rsidR="00940477" w:rsidRDefault="008A20C0" w:rsidP="008A20C0">
            <w:pPr>
              <w:spacing w:before="200" w:after="1" w:line="200" w:lineRule="atLeast"/>
              <w:ind w:firstLine="539"/>
              <w:jc w:val="both"/>
              <w:rPr>
                <w:szCs w:val="20"/>
              </w:rPr>
            </w:pPr>
            <w:r w:rsidRPr="008A20C0">
              <w:rPr>
                <w:szCs w:val="20"/>
              </w:rPr>
              <w:lastRenderedPageBreak/>
              <w:t>2.5. В случае принятия решения об использовании личного кабинета другой участник информационного обмена направляет в Банк России посредством использования сайта Банка России уведомление об использовании личного кабинета, содержащее следующую информацию:</w:t>
            </w:r>
          </w:p>
          <w:p w14:paraId="0A73FE56" w14:textId="77777777" w:rsidR="00D24F69" w:rsidRPr="008A20C0" w:rsidRDefault="00D24F69" w:rsidP="00D24F69">
            <w:pPr>
              <w:spacing w:before="200" w:after="1" w:line="200" w:lineRule="atLeast"/>
              <w:ind w:firstLine="539"/>
              <w:jc w:val="both"/>
              <w:rPr>
                <w:szCs w:val="20"/>
              </w:rPr>
            </w:pPr>
            <w:r w:rsidRPr="008A20C0">
              <w:rPr>
                <w:rFonts w:cs="Arial"/>
                <w:szCs w:val="20"/>
              </w:rPr>
              <w:t xml:space="preserve">для </w:t>
            </w:r>
            <w:r w:rsidRPr="008A20C0">
              <w:rPr>
                <w:rFonts w:cs="Arial"/>
                <w:strike/>
                <w:color w:val="FF0000"/>
                <w:szCs w:val="20"/>
              </w:rPr>
              <w:t>юридических лиц</w:t>
            </w:r>
            <w:r w:rsidRPr="008A20C0">
              <w:rPr>
                <w:rFonts w:cs="Arial"/>
                <w:szCs w:val="20"/>
              </w:rPr>
              <w:t xml:space="preserve"> - полное наименование юридического лица, сокращенное наименование юридического лица (при наличии), идентификационный номер налогоплательщика (ИНН), основной государственный регистрационный номер (ОГРН), организационно-правовая форма, адрес юридического лица в пределах места нахождения юридического лица, указанный в едином государственном реестре юридических лиц (ЕГРЮЛ), адрес электронной почты, номер телефона, ссылка на статьи, пункты и (или) иные структурные единицы федеральных законов, нормативных актов Банка России, в соответствии с которыми предусмотрено направление другим участником информационного обмена в Банк России и получение другим участником информационного обмена от Банка России электронных документов посредством личного кабинета;</w:t>
            </w:r>
          </w:p>
          <w:p w14:paraId="1EF0E902" w14:textId="77777777" w:rsidR="008A20C0" w:rsidRDefault="00D24F69" w:rsidP="00D24F69">
            <w:pPr>
              <w:spacing w:before="200" w:after="1" w:line="200" w:lineRule="atLeast"/>
              <w:ind w:firstLine="539"/>
              <w:jc w:val="both"/>
              <w:rPr>
                <w:rFonts w:cs="Arial"/>
                <w:szCs w:val="20"/>
              </w:rPr>
            </w:pPr>
            <w:r w:rsidRPr="008A20C0">
              <w:rPr>
                <w:rFonts w:cs="Arial"/>
                <w:szCs w:val="20"/>
              </w:rPr>
              <w:t xml:space="preserve">для </w:t>
            </w:r>
            <w:r w:rsidRPr="008A20C0">
              <w:rPr>
                <w:rFonts w:cs="Arial"/>
                <w:strike/>
                <w:color w:val="FF0000"/>
                <w:szCs w:val="20"/>
              </w:rPr>
              <w:t>физических лиц</w:t>
            </w:r>
            <w:r w:rsidRPr="008A20C0">
              <w:rPr>
                <w:rFonts w:cs="Arial"/>
                <w:szCs w:val="20"/>
              </w:rPr>
              <w:t xml:space="preserve">, в том числе </w:t>
            </w:r>
            <w:r w:rsidRPr="008A20C0">
              <w:rPr>
                <w:rFonts w:cs="Arial"/>
                <w:strike/>
                <w:color w:val="FF0000"/>
                <w:szCs w:val="20"/>
              </w:rPr>
              <w:t>индивидуальных предпринимателей</w:t>
            </w:r>
            <w:r w:rsidRPr="008A20C0">
              <w:rPr>
                <w:rFonts w:cs="Arial"/>
                <w:szCs w:val="20"/>
              </w:rPr>
              <w:t>, - фамилия, имя, отчество (при наличии), идентификационный номер налогоплательщика (ИНН), адрес регистрации по месту жительства, адрес электронной почты, номер телефона, ссылка на статьи, пункты и (или) иные структурные единицы федеральных законов, нормативных актов Банка России, в соответствии с которыми предусмотрено направление другим участником информационного обмена в Банк России и получение другим участником информационного обмена от Банка России электронных документов посредством личного кабинета.</w:t>
            </w:r>
          </w:p>
          <w:p w14:paraId="1B27BB4F" w14:textId="77777777" w:rsidR="00D24F69" w:rsidRDefault="00D24F69" w:rsidP="00D24F69">
            <w:pPr>
              <w:spacing w:before="200" w:after="1" w:line="200" w:lineRule="atLeast"/>
              <w:ind w:firstLine="539"/>
              <w:jc w:val="both"/>
              <w:rPr>
                <w:szCs w:val="20"/>
              </w:rPr>
            </w:pPr>
            <w:r w:rsidRPr="00D24F69">
              <w:rPr>
                <w:szCs w:val="20"/>
              </w:rPr>
              <w:t>Банк России должен предоставить другому участнику информационного обмена доступ к личному кабинету в течение пяти рабочих дней со дня получения от него уведомления об использовании личного кабинета.</w:t>
            </w:r>
          </w:p>
          <w:p w14:paraId="5E498769" w14:textId="77777777" w:rsidR="00D24F69" w:rsidRPr="008A20C0" w:rsidRDefault="00D24F69" w:rsidP="00D24F69">
            <w:pPr>
              <w:spacing w:before="200" w:after="1" w:line="200" w:lineRule="atLeast"/>
              <w:ind w:firstLine="539"/>
              <w:jc w:val="both"/>
              <w:rPr>
                <w:szCs w:val="20"/>
              </w:rPr>
            </w:pPr>
            <w:r w:rsidRPr="008A20C0">
              <w:rPr>
                <w:rFonts w:cs="Arial"/>
                <w:szCs w:val="20"/>
              </w:rPr>
              <w:t xml:space="preserve">В случае если в направленном другим участником информационного обмена в Банк России уведомлении об использовании личного кабинета отсутствует какая-либо информация, предусмотренная </w:t>
            </w:r>
            <w:r w:rsidRPr="008A20C0">
              <w:rPr>
                <w:rFonts w:cs="Arial"/>
                <w:strike/>
                <w:color w:val="FF0000"/>
                <w:szCs w:val="20"/>
              </w:rPr>
              <w:t>абзацами</w:t>
            </w:r>
            <w:r w:rsidRPr="008A20C0">
              <w:rPr>
                <w:rFonts w:cs="Arial"/>
                <w:szCs w:val="20"/>
              </w:rPr>
              <w:t xml:space="preserve"> вторым или третьим настоящего пункта, Банк России посредством электронной почты запрашивает недостающую информацию у другого участника информационного обмена.</w:t>
            </w:r>
          </w:p>
          <w:p w14:paraId="45DCAC73" w14:textId="77777777" w:rsidR="00D24F69" w:rsidRPr="008A20C0" w:rsidRDefault="00D24F69" w:rsidP="00D24F69">
            <w:pPr>
              <w:spacing w:before="200" w:after="1" w:line="200" w:lineRule="atLeast"/>
              <w:ind w:firstLine="539"/>
              <w:jc w:val="both"/>
              <w:rPr>
                <w:szCs w:val="20"/>
              </w:rPr>
            </w:pPr>
            <w:r w:rsidRPr="008A20C0">
              <w:rPr>
                <w:rFonts w:cs="Arial"/>
                <w:szCs w:val="20"/>
              </w:rPr>
              <w:t>При непредставлении другим участником информационного обмена информации в соответствии с абзацем пятым настоящего пункта</w:t>
            </w:r>
            <w:r w:rsidRPr="008A20C0">
              <w:rPr>
                <w:rFonts w:cs="Arial"/>
                <w:strike/>
                <w:color w:val="FF0000"/>
                <w:szCs w:val="20"/>
              </w:rPr>
              <w:t>,</w:t>
            </w:r>
            <w:r w:rsidRPr="008A20C0">
              <w:rPr>
                <w:rFonts w:cs="Arial"/>
                <w:szCs w:val="20"/>
              </w:rPr>
              <w:t xml:space="preserve"> доступ к </w:t>
            </w:r>
            <w:r w:rsidRPr="008A20C0">
              <w:rPr>
                <w:rFonts w:cs="Arial"/>
                <w:szCs w:val="20"/>
              </w:rPr>
              <w:lastRenderedPageBreak/>
              <w:t>личному кабинету другому участнику информационного обмена Банком России не предоставляется.</w:t>
            </w:r>
          </w:p>
          <w:p w14:paraId="3DD0816F" w14:textId="77777777" w:rsidR="00D24F69" w:rsidRPr="008A20C0" w:rsidRDefault="00D24F69" w:rsidP="00D24F69">
            <w:pPr>
              <w:spacing w:before="200" w:after="1" w:line="200" w:lineRule="atLeast"/>
              <w:ind w:firstLine="539"/>
              <w:jc w:val="both"/>
              <w:rPr>
                <w:szCs w:val="20"/>
              </w:rPr>
            </w:pPr>
            <w:r w:rsidRPr="008A20C0">
              <w:rPr>
                <w:rFonts w:cs="Arial"/>
                <w:szCs w:val="20"/>
              </w:rPr>
              <w:t xml:space="preserve">2.6. В случае прекращения деятельности организации, обязанной взаимодействовать с Банком России посредством личного кабинета, и внесения Банком России записи о ее исключении в КГРКО, или в КГНПФ, или в государственные и (или) иные реестры (перечни) Банк России прекращает доступ к личному кабинету организации, обязанной взаимодействовать с Банком России посредством личного кабинета, по истечении календарного года, следующего за годом, в котором организация, обязанная взаимодействовать с Банком России посредством личного кабинета, прекратила деятельность </w:t>
            </w:r>
            <w:r w:rsidRPr="008A20C0">
              <w:rPr>
                <w:rFonts w:cs="Arial"/>
                <w:strike/>
                <w:color w:val="FF0000"/>
                <w:szCs w:val="20"/>
              </w:rPr>
              <w:t>(</w:t>
            </w:r>
            <w:r w:rsidRPr="008A20C0">
              <w:rPr>
                <w:rFonts w:cs="Arial"/>
                <w:szCs w:val="20"/>
              </w:rPr>
              <w:t>за исключением случаев, когда законодательством Российской Федерации, регулирующим деятельность организации, обязанной взаимодействовать с Банком России посредством личного кабинета, установлено требование о представлении электронных документов в Банк России до завершения процедуры ликвидации организации, обязанной взаимодействовать с Банком России посредством личного кабинета</w:t>
            </w:r>
            <w:r w:rsidRPr="008A20C0">
              <w:rPr>
                <w:rFonts w:cs="Arial"/>
                <w:strike/>
                <w:color w:val="FF0000"/>
                <w:szCs w:val="20"/>
              </w:rPr>
              <w:t>)</w:t>
            </w:r>
            <w:r w:rsidRPr="008A20C0">
              <w:rPr>
                <w:rFonts w:cs="Arial"/>
                <w:szCs w:val="20"/>
              </w:rPr>
              <w:t>.</w:t>
            </w:r>
          </w:p>
        </w:tc>
        <w:tc>
          <w:tcPr>
            <w:tcW w:w="7597" w:type="dxa"/>
          </w:tcPr>
          <w:p w14:paraId="03024802" w14:textId="77777777" w:rsidR="00940477" w:rsidRDefault="008A20C0" w:rsidP="008A20C0">
            <w:pPr>
              <w:spacing w:before="200" w:after="1" w:line="200" w:lineRule="atLeast"/>
              <w:ind w:firstLine="539"/>
              <w:jc w:val="both"/>
              <w:rPr>
                <w:szCs w:val="20"/>
              </w:rPr>
            </w:pPr>
            <w:r w:rsidRPr="008A20C0">
              <w:rPr>
                <w:szCs w:val="20"/>
              </w:rPr>
              <w:lastRenderedPageBreak/>
              <w:t>2.5. В случае принятия решения об использовании личного кабинета другой участник информационного обмена направляет в Банк России посредством использования сайта Банка России уведомление об использовании личного кабинета, содержащее следующую информацию:</w:t>
            </w:r>
          </w:p>
          <w:p w14:paraId="09912F8D" w14:textId="77777777" w:rsidR="00D24F69" w:rsidRPr="008A20C0" w:rsidRDefault="00D24F69" w:rsidP="00D24F69">
            <w:pPr>
              <w:spacing w:before="200" w:after="1" w:line="200" w:lineRule="atLeast"/>
              <w:ind w:firstLine="539"/>
              <w:jc w:val="both"/>
              <w:rPr>
                <w:szCs w:val="20"/>
              </w:rPr>
            </w:pPr>
            <w:r w:rsidRPr="008A20C0">
              <w:rPr>
                <w:rFonts w:cs="Arial"/>
                <w:szCs w:val="20"/>
              </w:rPr>
              <w:t xml:space="preserve">для </w:t>
            </w:r>
            <w:r w:rsidRPr="008A20C0">
              <w:rPr>
                <w:rFonts w:cs="Arial"/>
                <w:szCs w:val="20"/>
                <w:shd w:val="clear" w:color="auto" w:fill="C0C0C0"/>
              </w:rPr>
              <w:t>юридического лица</w:t>
            </w:r>
            <w:r w:rsidRPr="008A20C0">
              <w:rPr>
                <w:rFonts w:cs="Arial"/>
                <w:szCs w:val="20"/>
              </w:rPr>
              <w:t xml:space="preserve"> - полное наименование юридического лица, сокращенное наименование юридического лица (при наличии), идентификационный номер налогоплательщика (ИНН), основной государственный регистрационный номер (ОГРН), организационно-правовая форма, адрес юридического лица в пределах места нахождения юридического лица, указанный в едином государственном реестре юридических лиц (ЕГРЮЛ), адрес электронной почты, номер телефона, ссылка на статьи, пункты и (или) иные структурные единицы федеральных законов, нормативных актов Банка России, в соответствии с которыми предусмотрено направление другим участником информационного обмена в Банк России и получение другим участником информационного обмена от Банка России электронных документов посредством личного кабинета;</w:t>
            </w:r>
          </w:p>
          <w:p w14:paraId="21D9D7E5" w14:textId="77777777" w:rsidR="008A20C0" w:rsidRDefault="00D24F69" w:rsidP="00D24F69">
            <w:pPr>
              <w:spacing w:before="200" w:after="1" w:line="200" w:lineRule="atLeast"/>
              <w:ind w:firstLine="539"/>
              <w:jc w:val="both"/>
              <w:rPr>
                <w:rFonts w:cs="Arial"/>
                <w:szCs w:val="20"/>
              </w:rPr>
            </w:pPr>
            <w:r w:rsidRPr="008A20C0">
              <w:rPr>
                <w:rFonts w:cs="Arial"/>
                <w:szCs w:val="20"/>
              </w:rPr>
              <w:t xml:space="preserve">для </w:t>
            </w:r>
            <w:r w:rsidRPr="008A20C0">
              <w:rPr>
                <w:rFonts w:cs="Arial"/>
                <w:szCs w:val="20"/>
                <w:shd w:val="clear" w:color="auto" w:fill="C0C0C0"/>
              </w:rPr>
              <w:t>физического лица</w:t>
            </w:r>
            <w:r w:rsidRPr="008A20C0">
              <w:rPr>
                <w:rFonts w:cs="Arial"/>
                <w:szCs w:val="20"/>
              </w:rPr>
              <w:t xml:space="preserve">, в том числе </w:t>
            </w:r>
            <w:r w:rsidRPr="008A20C0">
              <w:rPr>
                <w:rFonts w:cs="Arial"/>
                <w:szCs w:val="20"/>
                <w:shd w:val="clear" w:color="auto" w:fill="C0C0C0"/>
              </w:rPr>
              <w:t>индивидуального предпринимателя</w:t>
            </w:r>
            <w:r w:rsidRPr="008A20C0">
              <w:rPr>
                <w:rFonts w:cs="Arial"/>
                <w:szCs w:val="20"/>
              </w:rPr>
              <w:t>, - фамилия, имя, отчество (при наличии), идентификационный номер налогоплательщика (ИНН), адрес регистрации по месту жительства, адрес электронной почты, номер телефона, ссылка на статьи, пункты и (или) иные структурные единицы федеральных законов, нормативных актов Банка России, в соответствии с которыми предусмотрено направление другим участником информационного обмена в Банк России и получение другим участником информационного обмена от Банка России электронных документов посредством личного кабинета.</w:t>
            </w:r>
          </w:p>
          <w:p w14:paraId="3D3C21FB" w14:textId="77777777" w:rsidR="00D24F69" w:rsidRDefault="00D24F69" w:rsidP="00D24F69">
            <w:pPr>
              <w:spacing w:before="200" w:after="1" w:line="200" w:lineRule="atLeast"/>
              <w:ind w:firstLine="539"/>
              <w:jc w:val="both"/>
              <w:rPr>
                <w:szCs w:val="20"/>
              </w:rPr>
            </w:pPr>
            <w:r w:rsidRPr="00D24F69">
              <w:rPr>
                <w:szCs w:val="20"/>
              </w:rPr>
              <w:t>Банк России должен предоставить другому участнику информационного обмена доступ к личному кабинету в течение пяти рабочих дней со дня получения от него уведомления об использовании личного кабинета.</w:t>
            </w:r>
          </w:p>
          <w:p w14:paraId="46F074CF" w14:textId="77777777" w:rsidR="00D24F69" w:rsidRPr="008A20C0" w:rsidRDefault="00D24F69" w:rsidP="00D24F69">
            <w:pPr>
              <w:spacing w:before="200" w:after="1" w:line="200" w:lineRule="atLeast"/>
              <w:ind w:firstLine="539"/>
              <w:jc w:val="both"/>
              <w:rPr>
                <w:szCs w:val="20"/>
              </w:rPr>
            </w:pPr>
            <w:r w:rsidRPr="008A20C0">
              <w:rPr>
                <w:rFonts w:cs="Arial"/>
                <w:szCs w:val="20"/>
              </w:rPr>
              <w:t xml:space="preserve">В случае если в направленном другим участником информационного обмена в Банк России уведомлении об использовании личного кабинета отсутствует какая-либо информация, предусмотренная </w:t>
            </w:r>
            <w:r w:rsidRPr="008A20C0">
              <w:rPr>
                <w:rFonts w:cs="Arial"/>
                <w:szCs w:val="20"/>
                <w:shd w:val="clear" w:color="auto" w:fill="C0C0C0"/>
              </w:rPr>
              <w:t>абзацем</w:t>
            </w:r>
            <w:r w:rsidRPr="008A20C0">
              <w:rPr>
                <w:rFonts w:cs="Arial"/>
                <w:szCs w:val="20"/>
              </w:rPr>
              <w:t xml:space="preserve"> вторым или третьим настоящего пункта, Банк России посредством электронной почты запрашивает недостающую информацию у другого участника информационного обмена.</w:t>
            </w:r>
          </w:p>
          <w:p w14:paraId="11BE0A76" w14:textId="77777777" w:rsidR="00D24F69" w:rsidRPr="008A20C0" w:rsidRDefault="00D24F69" w:rsidP="00D24F69">
            <w:pPr>
              <w:spacing w:before="200" w:after="1" w:line="200" w:lineRule="atLeast"/>
              <w:ind w:firstLine="539"/>
              <w:jc w:val="both"/>
              <w:rPr>
                <w:szCs w:val="20"/>
              </w:rPr>
            </w:pPr>
            <w:r w:rsidRPr="008A20C0">
              <w:rPr>
                <w:rFonts w:cs="Arial"/>
                <w:szCs w:val="20"/>
              </w:rPr>
              <w:t xml:space="preserve">При непредставлении другим участником информационного обмена информации в соответствии с абзацем пятым настоящего пункта доступ к </w:t>
            </w:r>
            <w:r w:rsidRPr="008A20C0">
              <w:rPr>
                <w:rFonts w:cs="Arial"/>
                <w:szCs w:val="20"/>
              </w:rPr>
              <w:lastRenderedPageBreak/>
              <w:t>личному кабинету другому участнику информационного обмена Банком России не предоставляется.</w:t>
            </w:r>
          </w:p>
          <w:p w14:paraId="42A3FB80" w14:textId="5CDE0401" w:rsidR="00D24F69" w:rsidRPr="008A20C0" w:rsidRDefault="00D52517" w:rsidP="00D24F69">
            <w:pPr>
              <w:spacing w:before="200" w:after="1" w:line="200" w:lineRule="atLeast"/>
              <w:ind w:firstLine="539"/>
              <w:jc w:val="both"/>
              <w:rPr>
                <w:szCs w:val="20"/>
              </w:rPr>
            </w:pPr>
            <w:r w:rsidRPr="00D52517">
              <w:rPr>
                <w:rFonts w:cs="Arial"/>
                <w:szCs w:val="20"/>
              </w:rPr>
              <w:t xml:space="preserve">2.6. В случае прекращения деятельности организации, обязанной взаимодействовать с Банком России посредством личного кабинета, </w:t>
            </w:r>
            <w:r w:rsidRPr="00D52517">
              <w:rPr>
                <w:rFonts w:cs="Arial"/>
                <w:szCs w:val="20"/>
                <w:shd w:val="clear" w:color="auto" w:fill="C0C0C0"/>
              </w:rPr>
              <w:t>за исключением инициатора, претендента, лица, представляющего документы для регистрации выпуска ценных бумаг,</w:t>
            </w:r>
            <w:r w:rsidRPr="00D52517">
              <w:rPr>
                <w:rFonts w:cs="Arial"/>
                <w:szCs w:val="20"/>
              </w:rPr>
              <w:t xml:space="preserve"> и внесения Банком России записи о ее исключении в КГРКО, или в КГНПФ, или в государственные и (или) иные реестры (перечни) Банк России прекращает доступ к личному кабинету организации, обязанной взаимодействовать с Банком России посредством личного кабинета, по истечении календарного года, следующего за годом, в котором организация, обязанная взаимодействовать с Банком России посредством личного кабинета, прекратила деятельность</w:t>
            </w:r>
            <w:r w:rsidRPr="002C691D">
              <w:rPr>
                <w:rFonts w:cs="Arial"/>
                <w:szCs w:val="20"/>
                <w:shd w:val="clear" w:color="auto" w:fill="C0C0C0"/>
              </w:rPr>
              <w:t>,</w:t>
            </w:r>
            <w:r w:rsidRPr="00D52517">
              <w:rPr>
                <w:rFonts w:cs="Arial"/>
                <w:szCs w:val="20"/>
              </w:rPr>
              <w:t xml:space="preserve"> за исключением случаев, когда законодательством Российской Федерации, регулирующим деятельность организации, обязанной взаимодействовать с Банком России посредством личного кабинета, установлено требование о представлении электронных документов в Банк России до завершения процедуры ликвидации организации, обязанной взаимодействовать с Банком России посредством личного кабинета.</w:t>
            </w:r>
          </w:p>
        </w:tc>
      </w:tr>
      <w:tr w:rsidR="00940477" w:rsidRPr="008A20C0" w14:paraId="6ED7FCFF" w14:textId="77777777" w:rsidTr="00940477">
        <w:tc>
          <w:tcPr>
            <w:tcW w:w="7597" w:type="dxa"/>
          </w:tcPr>
          <w:p w14:paraId="61041EDE" w14:textId="77777777" w:rsidR="00940477" w:rsidRPr="008A20C0" w:rsidRDefault="00940477" w:rsidP="00D24F69">
            <w:pPr>
              <w:spacing w:after="1" w:line="200" w:lineRule="atLeast"/>
              <w:jc w:val="both"/>
              <w:rPr>
                <w:szCs w:val="20"/>
              </w:rPr>
            </w:pPr>
          </w:p>
        </w:tc>
        <w:tc>
          <w:tcPr>
            <w:tcW w:w="7597" w:type="dxa"/>
          </w:tcPr>
          <w:p w14:paraId="76211964" w14:textId="77777777" w:rsidR="00940477" w:rsidRPr="008A20C0" w:rsidRDefault="00D24F69" w:rsidP="00D24F69">
            <w:pPr>
              <w:spacing w:before="200" w:after="1" w:line="200" w:lineRule="atLeast"/>
              <w:ind w:firstLine="539"/>
              <w:jc w:val="both"/>
              <w:rPr>
                <w:szCs w:val="20"/>
              </w:rPr>
            </w:pPr>
            <w:r w:rsidRPr="008A20C0">
              <w:rPr>
                <w:rFonts w:cs="Arial"/>
                <w:szCs w:val="20"/>
                <w:shd w:val="clear" w:color="auto" w:fill="C0C0C0"/>
              </w:rPr>
              <w:t>В случае направления Банком России инициатору мотивированного отказа в установлении экспериментального правового режима, предусмотренного частью 2 статьи 9 Федерального закона "Об экспериментальных правовых режимах в сфере цифровых инноваций в Российской Федерации" (далее - мотивированный отказ в установлении экспериментального правового режима), претенденту - мотивированного отказа в присоединении к экспериментальному правовому режиму, предусмотренного частью 5 статьи 11 Федерального закона "Об экспериментальных правовых режимах в сфере цифровых инноваций в Российской Федерации" (далее - мотивированный отказ в присоединении к экспериментальному правовому режиму), Банк России прекращает доступ к личному кабинету инициатору, претенденту по истечении календарного года, следующего за годом, в котором Банком России направлен инициатору мотивированный отказ в установлении экспериментального правового режима, претенденту - мотивированный отказ в присоединении к экспериментальному правовому режиму</w:t>
            </w:r>
            <w:r w:rsidRPr="00D24F69">
              <w:rPr>
                <w:rFonts w:cs="Arial"/>
                <w:szCs w:val="20"/>
                <w:shd w:val="clear" w:color="auto" w:fill="C0C0C0"/>
              </w:rPr>
              <w:t>.</w:t>
            </w:r>
          </w:p>
        </w:tc>
      </w:tr>
      <w:tr w:rsidR="00D24F69" w:rsidRPr="008A20C0" w14:paraId="07CB458A" w14:textId="77777777" w:rsidTr="00940477">
        <w:tc>
          <w:tcPr>
            <w:tcW w:w="7597" w:type="dxa"/>
          </w:tcPr>
          <w:p w14:paraId="6F11C396" w14:textId="77777777" w:rsidR="00D24F69" w:rsidRPr="008A20C0" w:rsidRDefault="00D24F69" w:rsidP="00D24F69">
            <w:pPr>
              <w:spacing w:before="200" w:after="1" w:line="200" w:lineRule="atLeast"/>
              <w:ind w:firstLine="539"/>
              <w:jc w:val="both"/>
              <w:rPr>
                <w:szCs w:val="20"/>
              </w:rPr>
            </w:pPr>
            <w:r w:rsidRPr="008A20C0">
              <w:rPr>
                <w:rFonts w:cs="Arial"/>
                <w:szCs w:val="20"/>
              </w:rPr>
              <w:t xml:space="preserve">2.7. </w:t>
            </w:r>
            <w:r w:rsidRPr="008A20C0">
              <w:rPr>
                <w:rFonts w:cs="Arial"/>
                <w:strike/>
                <w:color w:val="FF0000"/>
                <w:szCs w:val="20"/>
              </w:rPr>
              <w:t>В</w:t>
            </w:r>
            <w:r w:rsidRPr="008A20C0">
              <w:rPr>
                <w:rFonts w:cs="Arial"/>
                <w:szCs w:val="20"/>
              </w:rPr>
              <w:t xml:space="preserve"> случае принятия решения об отказе от использования личного кабинета </w:t>
            </w:r>
            <w:r w:rsidRPr="008A20C0">
              <w:rPr>
                <w:rFonts w:cs="Arial"/>
                <w:strike/>
                <w:color w:val="FF0000"/>
                <w:szCs w:val="20"/>
              </w:rPr>
              <w:t>другой участник информационного обмена направляет</w:t>
            </w:r>
            <w:r w:rsidRPr="00D24F69">
              <w:rPr>
                <w:rFonts w:cs="Arial"/>
                <w:szCs w:val="20"/>
              </w:rPr>
              <w:t xml:space="preserve"> в</w:t>
            </w:r>
            <w:r w:rsidRPr="008A20C0">
              <w:rPr>
                <w:rFonts w:cs="Arial"/>
                <w:szCs w:val="20"/>
              </w:rPr>
              <w:t xml:space="preserve"> Банк России через личный кабинет в произвольной форме уведомление об отказе от использования личного кабинета.</w:t>
            </w:r>
          </w:p>
        </w:tc>
        <w:tc>
          <w:tcPr>
            <w:tcW w:w="7597" w:type="dxa"/>
          </w:tcPr>
          <w:p w14:paraId="17894290" w14:textId="3F5296AC" w:rsidR="00D24F69" w:rsidRPr="008A20C0" w:rsidRDefault="002C691D" w:rsidP="00D24F69">
            <w:pPr>
              <w:spacing w:before="200" w:after="1" w:line="200" w:lineRule="atLeast"/>
              <w:ind w:firstLine="539"/>
              <w:jc w:val="both"/>
              <w:rPr>
                <w:szCs w:val="20"/>
              </w:rPr>
            </w:pPr>
            <w:r w:rsidRPr="002C691D">
              <w:rPr>
                <w:rFonts w:cs="Arial"/>
                <w:szCs w:val="20"/>
              </w:rPr>
              <w:t xml:space="preserve">2.7. </w:t>
            </w:r>
            <w:r w:rsidRPr="002C691D">
              <w:rPr>
                <w:rFonts w:cs="Arial"/>
                <w:szCs w:val="20"/>
                <w:shd w:val="clear" w:color="auto" w:fill="C0C0C0"/>
              </w:rPr>
              <w:t>Другой участник информационного обмена, лицо, представляющее документы для регистрации выпуска ценных бумаг, в</w:t>
            </w:r>
            <w:r w:rsidRPr="002C691D">
              <w:rPr>
                <w:rFonts w:cs="Arial"/>
                <w:szCs w:val="20"/>
              </w:rPr>
              <w:t xml:space="preserve"> случае принятия решения об отказе от использования личного кабинета</w:t>
            </w:r>
            <w:r w:rsidRPr="002C691D">
              <w:rPr>
                <w:rFonts w:cs="Arial"/>
                <w:szCs w:val="20"/>
                <w:shd w:val="clear" w:color="auto" w:fill="C0C0C0"/>
              </w:rPr>
              <w:t xml:space="preserve">, инициатор, претендент в случае принятия решения об отказе от участия в экспериментальном правовом режиме </w:t>
            </w:r>
            <w:r w:rsidRPr="002C691D">
              <w:rPr>
                <w:rFonts w:cs="Arial"/>
                <w:szCs w:val="20"/>
                <w:shd w:val="clear" w:color="auto" w:fill="C0C0C0"/>
              </w:rPr>
              <w:lastRenderedPageBreak/>
              <w:t>направляют</w:t>
            </w:r>
            <w:r w:rsidRPr="002C691D">
              <w:rPr>
                <w:rFonts w:cs="Arial"/>
                <w:szCs w:val="20"/>
              </w:rPr>
              <w:t xml:space="preserve"> в Банк России через личный кабинет в произвольной форме уведомление об отказе от использования личного кабинета.</w:t>
            </w:r>
          </w:p>
        </w:tc>
      </w:tr>
      <w:tr w:rsidR="002C691D" w:rsidRPr="008A20C0" w14:paraId="1375291F" w14:textId="77777777" w:rsidTr="00940477">
        <w:tc>
          <w:tcPr>
            <w:tcW w:w="7597" w:type="dxa"/>
          </w:tcPr>
          <w:p w14:paraId="28AC7F15" w14:textId="77777777" w:rsidR="002C691D" w:rsidRDefault="002C691D" w:rsidP="002C691D">
            <w:pPr>
              <w:spacing w:before="200" w:after="1" w:line="200" w:lineRule="atLeast"/>
              <w:ind w:firstLine="539"/>
              <w:jc w:val="both"/>
              <w:rPr>
                <w:szCs w:val="20"/>
              </w:rPr>
            </w:pPr>
            <w:r w:rsidRPr="00D24F69">
              <w:rPr>
                <w:szCs w:val="20"/>
              </w:rPr>
              <w:lastRenderedPageBreak/>
              <w:t>Уведомление об отказе от использования личного кабинета считается полученным Банком России по истечении одного рабочего дня со дня его направления.</w:t>
            </w:r>
          </w:p>
          <w:p w14:paraId="7E77CB01" w14:textId="45B337D9" w:rsidR="002C691D" w:rsidRPr="00D24F69" w:rsidRDefault="002C691D" w:rsidP="002C691D">
            <w:pPr>
              <w:spacing w:before="200" w:after="1" w:line="200" w:lineRule="atLeast"/>
              <w:ind w:firstLine="539"/>
              <w:jc w:val="both"/>
              <w:rPr>
                <w:szCs w:val="20"/>
              </w:rPr>
            </w:pPr>
            <w:r w:rsidRPr="008A20C0">
              <w:rPr>
                <w:rFonts w:cs="Arial"/>
                <w:szCs w:val="20"/>
              </w:rPr>
              <w:t xml:space="preserve">Информационное взаимодействие Банка России с другим участником информационного обмена посредством личного кабинета прекращается после направления </w:t>
            </w:r>
            <w:r w:rsidRPr="008A20C0">
              <w:rPr>
                <w:rFonts w:cs="Arial"/>
                <w:strike/>
                <w:color w:val="FF0000"/>
                <w:szCs w:val="20"/>
              </w:rPr>
              <w:t>им</w:t>
            </w:r>
            <w:r w:rsidRPr="008A20C0">
              <w:rPr>
                <w:rFonts w:cs="Arial"/>
                <w:szCs w:val="20"/>
              </w:rPr>
              <w:t xml:space="preserve"> Банку России уведомления об отказе от использования личного кабинета.</w:t>
            </w:r>
          </w:p>
        </w:tc>
        <w:tc>
          <w:tcPr>
            <w:tcW w:w="7597" w:type="dxa"/>
          </w:tcPr>
          <w:p w14:paraId="02FBF1A3" w14:textId="77777777" w:rsidR="002C691D" w:rsidRDefault="002C691D" w:rsidP="002C691D">
            <w:pPr>
              <w:spacing w:before="200" w:after="1" w:line="200" w:lineRule="atLeast"/>
              <w:ind w:firstLine="539"/>
              <w:jc w:val="both"/>
              <w:rPr>
                <w:szCs w:val="20"/>
              </w:rPr>
            </w:pPr>
            <w:r w:rsidRPr="00D24F69">
              <w:rPr>
                <w:szCs w:val="20"/>
              </w:rPr>
              <w:t>Уведомление об отказе от использования личного кабинета считается полученным Банком России по истечении одного рабочего дня со дня его направления.</w:t>
            </w:r>
          </w:p>
          <w:p w14:paraId="54B3DEBF" w14:textId="50215FA6" w:rsidR="002C691D" w:rsidRPr="00D24F69" w:rsidRDefault="002C691D" w:rsidP="002C691D">
            <w:pPr>
              <w:spacing w:before="200" w:after="1" w:line="200" w:lineRule="atLeast"/>
              <w:ind w:firstLine="539"/>
              <w:jc w:val="both"/>
              <w:rPr>
                <w:szCs w:val="20"/>
              </w:rPr>
            </w:pPr>
            <w:r w:rsidRPr="002C691D">
              <w:rPr>
                <w:rFonts w:cs="Arial"/>
                <w:szCs w:val="20"/>
              </w:rPr>
              <w:t>Информационное взаимодействие Банка России с другим участником информационного обмена</w:t>
            </w:r>
            <w:r w:rsidRPr="002C691D">
              <w:rPr>
                <w:rFonts w:cs="Arial"/>
                <w:szCs w:val="20"/>
                <w:shd w:val="clear" w:color="auto" w:fill="C0C0C0"/>
              </w:rPr>
              <w:t>, инициатором, претендентом, лицом, представляющим документы для регистрации выпуска ценных бумаг,</w:t>
            </w:r>
            <w:r w:rsidRPr="002C691D">
              <w:rPr>
                <w:rFonts w:cs="Arial"/>
                <w:szCs w:val="20"/>
              </w:rPr>
              <w:t xml:space="preserve"> посредством личного кабинета прекращается после направления </w:t>
            </w:r>
            <w:r w:rsidRPr="002C691D">
              <w:rPr>
                <w:rFonts w:cs="Arial"/>
                <w:szCs w:val="20"/>
                <w:shd w:val="clear" w:color="auto" w:fill="C0C0C0"/>
              </w:rPr>
              <w:t>ими</w:t>
            </w:r>
            <w:r w:rsidRPr="002C691D">
              <w:rPr>
                <w:rFonts w:cs="Arial"/>
                <w:szCs w:val="20"/>
              </w:rPr>
              <w:t xml:space="preserve"> Банку России уведомления об отказе от использования личного кабинета.</w:t>
            </w:r>
          </w:p>
        </w:tc>
      </w:tr>
      <w:tr w:rsidR="00940477" w:rsidRPr="008A20C0" w14:paraId="1EF9AF35" w14:textId="77777777" w:rsidTr="00940477">
        <w:tc>
          <w:tcPr>
            <w:tcW w:w="7597" w:type="dxa"/>
          </w:tcPr>
          <w:p w14:paraId="1EF0FEB0" w14:textId="77777777" w:rsidR="00D24F69" w:rsidRPr="008A20C0" w:rsidRDefault="00D24F69" w:rsidP="00D24F69">
            <w:pPr>
              <w:spacing w:before="200" w:after="1" w:line="200" w:lineRule="atLeast"/>
              <w:ind w:firstLine="539"/>
              <w:jc w:val="both"/>
              <w:rPr>
                <w:szCs w:val="20"/>
              </w:rPr>
            </w:pPr>
            <w:r w:rsidRPr="008A20C0">
              <w:rPr>
                <w:rFonts w:cs="Arial"/>
                <w:szCs w:val="20"/>
              </w:rPr>
              <w:t xml:space="preserve">2.8. В случае прекращения деятельности другого участника информационного обмена </w:t>
            </w:r>
            <w:r w:rsidRPr="00D24F69">
              <w:rPr>
                <w:rFonts w:cs="Arial"/>
                <w:szCs w:val="20"/>
              </w:rPr>
              <w:t>(</w:t>
            </w:r>
            <w:r w:rsidRPr="008A20C0">
              <w:rPr>
                <w:rFonts w:cs="Arial"/>
                <w:szCs w:val="20"/>
              </w:rPr>
              <w:t xml:space="preserve">при наличии сведений о прекращении деятельности в едином государственном реестре юридических лиц, едином государственном реестре индивидуальных предпринимателей, предусмотренных частью первой статьи 1 Федерального закона от 8 августа 2001 года N 129-ФЗ "О государственной регистрации юридических лиц и индивидуальных предпринимателей") Банк России прекращает доступ к личному кабинету по истечении календарного года, следующего за годом, в котором другой участник информационного обмена </w:t>
            </w:r>
            <w:r w:rsidRPr="008A20C0">
              <w:rPr>
                <w:rFonts w:cs="Arial"/>
                <w:strike/>
                <w:color w:val="FF0000"/>
                <w:szCs w:val="20"/>
              </w:rPr>
              <w:t>прекратил</w:t>
            </w:r>
            <w:r w:rsidRPr="008A20C0">
              <w:rPr>
                <w:rFonts w:cs="Arial"/>
                <w:szCs w:val="20"/>
              </w:rPr>
              <w:t xml:space="preserve"> деятельность.</w:t>
            </w:r>
          </w:p>
        </w:tc>
        <w:tc>
          <w:tcPr>
            <w:tcW w:w="7597" w:type="dxa"/>
          </w:tcPr>
          <w:p w14:paraId="44201CB2" w14:textId="17D60E65" w:rsidR="00D24F69" w:rsidRPr="008A20C0" w:rsidRDefault="002C691D" w:rsidP="00D24F69">
            <w:pPr>
              <w:spacing w:before="200" w:after="1" w:line="200" w:lineRule="atLeast"/>
              <w:ind w:firstLine="539"/>
              <w:jc w:val="both"/>
              <w:rPr>
                <w:szCs w:val="20"/>
              </w:rPr>
            </w:pPr>
            <w:r w:rsidRPr="002C691D">
              <w:rPr>
                <w:rFonts w:cs="Arial"/>
                <w:szCs w:val="20"/>
              </w:rPr>
              <w:t>2.8. В случае прекращения деятельности другого участника информационного обмена</w:t>
            </w:r>
            <w:r w:rsidRPr="002C691D">
              <w:rPr>
                <w:rFonts w:cs="Arial"/>
                <w:szCs w:val="20"/>
                <w:shd w:val="clear" w:color="auto" w:fill="C0C0C0"/>
              </w:rPr>
              <w:t>, инициатора, претендента, лица, представляющего документы для регистрации выпуска ценных бумаг</w:t>
            </w:r>
            <w:r w:rsidRPr="002C691D">
              <w:rPr>
                <w:rFonts w:cs="Arial"/>
                <w:szCs w:val="20"/>
              </w:rPr>
              <w:t xml:space="preserve"> (при наличии сведений о прекращении деятельности в едином государственном реестре юридических лиц, едином государственном реестре индивидуальных предпринимателей, предусмотренных частью первой статьи 1 Федерального закона от 8 августа 2001 года N 129-ФЗ "О государственной регистрации юридических лиц и индивидуальных предпринимателей")</w:t>
            </w:r>
            <w:r w:rsidRPr="002C691D">
              <w:rPr>
                <w:rFonts w:cs="Arial"/>
                <w:szCs w:val="20"/>
                <w:shd w:val="clear" w:color="auto" w:fill="C0C0C0"/>
              </w:rPr>
              <w:t>,</w:t>
            </w:r>
            <w:r w:rsidRPr="002C691D">
              <w:rPr>
                <w:rFonts w:cs="Arial"/>
                <w:szCs w:val="20"/>
              </w:rPr>
              <w:t xml:space="preserve"> Банк России прекращает доступ к личному кабинету по истечении календарного года, следующего за годом, в котором другой участник информационного обмена</w:t>
            </w:r>
            <w:r w:rsidRPr="002C691D">
              <w:rPr>
                <w:rFonts w:cs="Arial"/>
                <w:szCs w:val="20"/>
                <w:shd w:val="clear" w:color="auto" w:fill="C0C0C0"/>
              </w:rPr>
              <w:t>, инициатор, претендент, лицо, представляющее документы для регистрации выпуска ценных бумаг, прекратили</w:t>
            </w:r>
            <w:r w:rsidRPr="002C691D">
              <w:rPr>
                <w:rFonts w:cs="Arial"/>
                <w:szCs w:val="20"/>
              </w:rPr>
              <w:t xml:space="preserve"> деятельность.</w:t>
            </w:r>
          </w:p>
        </w:tc>
      </w:tr>
      <w:tr w:rsidR="00A27875" w:rsidRPr="008A20C0" w14:paraId="78FFF45D" w14:textId="77777777" w:rsidTr="00940477">
        <w:tc>
          <w:tcPr>
            <w:tcW w:w="7597" w:type="dxa"/>
          </w:tcPr>
          <w:p w14:paraId="404D4B3F" w14:textId="77777777" w:rsidR="00A27875" w:rsidRPr="00D24F69" w:rsidRDefault="00A27875" w:rsidP="00A27875">
            <w:pPr>
              <w:spacing w:after="1" w:line="200" w:lineRule="atLeast"/>
              <w:ind w:firstLine="539"/>
              <w:jc w:val="both"/>
              <w:rPr>
                <w:szCs w:val="20"/>
              </w:rPr>
            </w:pPr>
          </w:p>
          <w:p w14:paraId="704C9004" w14:textId="77777777" w:rsidR="00A27875" w:rsidRPr="00D24F69" w:rsidRDefault="00A27875" w:rsidP="00A27875">
            <w:pPr>
              <w:spacing w:after="1" w:line="200" w:lineRule="atLeast"/>
              <w:ind w:firstLine="539"/>
              <w:jc w:val="both"/>
              <w:rPr>
                <w:szCs w:val="20"/>
              </w:rPr>
            </w:pPr>
            <w:bookmarkStart w:id="4" w:name="Р1_3"/>
            <w:bookmarkEnd w:id="4"/>
            <w:r w:rsidRPr="00D24F69">
              <w:rPr>
                <w:b/>
                <w:bCs/>
                <w:szCs w:val="20"/>
              </w:rPr>
              <w:t>Глава 3. Этапы прохождения в Банке России электронного документа, представленного участником информационного обмена</w:t>
            </w:r>
          </w:p>
          <w:p w14:paraId="443DEB61" w14:textId="77777777" w:rsidR="00A27875" w:rsidRPr="00D24F69" w:rsidRDefault="00A27875" w:rsidP="00A27875">
            <w:pPr>
              <w:spacing w:after="1" w:line="200" w:lineRule="atLeast"/>
              <w:ind w:firstLine="539"/>
              <w:jc w:val="both"/>
              <w:rPr>
                <w:szCs w:val="20"/>
              </w:rPr>
            </w:pPr>
          </w:p>
          <w:p w14:paraId="167BC0E2" w14:textId="77777777" w:rsidR="00A27875" w:rsidRPr="00D24F69" w:rsidRDefault="00A27875" w:rsidP="00A27875">
            <w:pPr>
              <w:spacing w:after="1" w:line="200" w:lineRule="atLeast"/>
              <w:ind w:firstLine="539"/>
              <w:jc w:val="both"/>
              <w:rPr>
                <w:szCs w:val="20"/>
              </w:rPr>
            </w:pPr>
            <w:r w:rsidRPr="00D24F69">
              <w:rPr>
                <w:szCs w:val="20"/>
              </w:rPr>
              <w:t>3.1. Банк России должен провести следующие проверки электронного документа, представляемого участником информационного обмена через личный кабинет (далее - проверки):</w:t>
            </w:r>
          </w:p>
          <w:p w14:paraId="24A34D02" w14:textId="77777777" w:rsidR="00A27875" w:rsidRPr="00D24F69" w:rsidRDefault="00A27875" w:rsidP="00A27875">
            <w:pPr>
              <w:spacing w:before="200" w:after="1" w:line="200" w:lineRule="atLeast"/>
              <w:ind w:firstLine="539"/>
              <w:jc w:val="both"/>
              <w:rPr>
                <w:szCs w:val="20"/>
              </w:rPr>
            </w:pPr>
            <w:r w:rsidRPr="00D24F69">
              <w:rPr>
                <w:szCs w:val="20"/>
              </w:rPr>
              <w:t>действительности УКЭП электронного документа;</w:t>
            </w:r>
          </w:p>
          <w:p w14:paraId="27CE1454" w14:textId="77777777" w:rsidR="00A27875" w:rsidRPr="00D24F69" w:rsidRDefault="00A27875" w:rsidP="00A27875">
            <w:pPr>
              <w:spacing w:before="200" w:after="1" w:line="200" w:lineRule="atLeast"/>
              <w:ind w:firstLine="539"/>
              <w:jc w:val="both"/>
              <w:rPr>
                <w:szCs w:val="20"/>
              </w:rPr>
            </w:pPr>
            <w:r w:rsidRPr="00D24F69">
              <w:rPr>
                <w:szCs w:val="20"/>
              </w:rPr>
              <w:t>контроля целостности электронного документа;</w:t>
            </w:r>
          </w:p>
          <w:p w14:paraId="27EEA2C0" w14:textId="77777777" w:rsidR="00A27875" w:rsidRPr="00D24F69" w:rsidRDefault="00A27875" w:rsidP="00A27875">
            <w:pPr>
              <w:spacing w:before="200" w:after="1" w:line="200" w:lineRule="atLeast"/>
              <w:ind w:firstLine="539"/>
              <w:jc w:val="both"/>
              <w:rPr>
                <w:szCs w:val="20"/>
              </w:rPr>
            </w:pPr>
            <w:r w:rsidRPr="00D24F69">
              <w:rPr>
                <w:szCs w:val="20"/>
              </w:rPr>
              <w:t>отсутствия вредоносного кода;</w:t>
            </w:r>
          </w:p>
          <w:p w14:paraId="08E65720" w14:textId="77777777" w:rsidR="00A27875" w:rsidRPr="00D24F69" w:rsidRDefault="00A27875" w:rsidP="00A27875">
            <w:pPr>
              <w:spacing w:before="200" w:after="1" w:line="200" w:lineRule="atLeast"/>
              <w:ind w:firstLine="539"/>
              <w:jc w:val="both"/>
              <w:rPr>
                <w:szCs w:val="20"/>
              </w:rPr>
            </w:pPr>
            <w:r w:rsidRPr="00D24F69">
              <w:rPr>
                <w:szCs w:val="20"/>
              </w:rPr>
              <w:t>форматно-логического контроля;</w:t>
            </w:r>
          </w:p>
          <w:p w14:paraId="07A92305" w14:textId="77777777" w:rsidR="00A27875" w:rsidRPr="00D24F69" w:rsidRDefault="00A27875" w:rsidP="00A27875">
            <w:pPr>
              <w:spacing w:before="200" w:after="1" w:line="200" w:lineRule="atLeast"/>
              <w:ind w:firstLine="539"/>
              <w:jc w:val="both"/>
              <w:rPr>
                <w:szCs w:val="20"/>
              </w:rPr>
            </w:pPr>
            <w:r w:rsidRPr="00D24F69">
              <w:rPr>
                <w:szCs w:val="20"/>
              </w:rPr>
              <w:lastRenderedPageBreak/>
              <w:t>при наличии сопроводительного письма - проверку соответствия фактического количества приложений количеству, указанному в сопроводительном письме;</w:t>
            </w:r>
          </w:p>
          <w:p w14:paraId="7EB139B9" w14:textId="77777777" w:rsidR="00A27875" w:rsidRPr="00D24F69" w:rsidRDefault="00A27875" w:rsidP="00A27875">
            <w:pPr>
              <w:spacing w:before="200" w:after="1" w:line="200" w:lineRule="atLeast"/>
              <w:ind w:firstLine="539"/>
              <w:jc w:val="both"/>
              <w:rPr>
                <w:szCs w:val="20"/>
              </w:rPr>
            </w:pPr>
            <w:r w:rsidRPr="00D24F69">
              <w:rPr>
                <w:szCs w:val="20"/>
              </w:rPr>
              <w:t>возможности установления содержания электронного документа;</w:t>
            </w:r>
          </w:p>
          <w:p w14:paraId="70007646" w14:textId="77777777" w:rsidR="00A27875" w:rsidRPr="00D24F69" w:rsidRDefault="00A27875" w:rsidP="00A27875">
            <w:pPr>
              <w:spacing w:before="200" w:after="1" w:line="200" w:lineRule="atLeast"/>
              <w:ind w:firstLine="539"/>
              <w:jc w:val="both"/>
              <w:rPr>
                <w:szCs w:val="20"/>
              </w:rPr>
            </w:pPr>
            <w:r w:rsidRPr="00D24F69">
              <w:rPr>
                <w:szCs w:val="20"/>
              </w:rPr>
              <w:t>отсутствия уже полученного от участника информационного обмена и зарегистрированного Банком России документа, имеющего идентичные поступившему электронному документу исходящие регистрационный номер и дату.</w:t>
            </w:r>
          </w:p>
          <w:p w14:paraId="4270F0C9" w14:textId="3FE730E9" w:rsidR="00A27875" w:rsidRPr="00D24F69" w:rsidRDefault="00A27875" w:rsidP="00A27875">
            <w:pPr>
              <w:spacing w:before="200" w:after="1" w:line="200" w:lineRule="atLeast"/>
              <w:ind w:firstLine="539"/>
              <w:jc w:val="both"/>
              <w:rPr>
                <w:szCs w:val="20"/>
              </w:rPr>
            </w:pPr>
            <w:r w:rsidRPr="00D24F69">
              <w:rPr>
                <w:szCs w:val="20"/>
              </w:rPr>
              <w:t xml:space="preserve">Регистрация обращений участника информационного обмена, ответов на запросы, требования (предписания) Банка России </w:t>
            </w:r>
            <w:r w:rsidRPr="00A27875">
              <w:rPr>
                <w:strike/>
                <w:color w:val="FF0000"/>
                <w:szCs w:val="20"/>
              </w:rPr>
              <w:t>и писем о подтверждении получения процессуального документа по делу об административном правонарушении, направленного Банком России,</w:t>
            </w:r>
            <w:r w:rsidRPr="00D24F69">
              <w:rPr>
                <w:szCs w:val="20"/>
              </w:rPr>
              <w:t xml:space="preserve"> должна быть осуществлена в рабочий день Банка России по месту получения электронного документа.</w:t>
            </w:r>
          </w:p>
        </w:tc>
        <w:tc>
          <w:tcPr>
            <w:tcW w:w="7597" w:type="dxa"/>
          </w:tcPr>
          <w:p w14:paraId="0224A1F4" w14:textId="77777777" w:rsidR="00A27875" w:rsidRPr="00D24F69" w:rsidRDefault="00A27875" w:rsidP="00A27875">
            <w:pPr>
              <w:spacing w:after="1" w:line="200" w:lineRule="atLeast"/>
              <w:ind w:firstLine="539"/>
              <w:jc w:val="both"/>
              <w:rPr>
                <w:szCs w:val="20"/>
              </w:rPr>
            </w:pPr>
          </w:p>
          <w:p w14:paraId="5265CD41" w14:textId="77777777" w:rsidR="00A27875" w:rsidRPr="00D24F69" w:rsidRDefault="00A27875" w:rsidP="00A27875">
            <w:pPr>
              <w:spacing w:after="1" w:line="200" w:lineRule="atLeast"/>
              <w:ind w:firstLine="539"/>
              <w:jc w:val="both"/>
              <w:rPr>
                <w:szCs w:val="20"/>
              </w:rPr>
            </w:pPr>
            <w:bookmarkStart w:id="5" w:name="Р2_3"/>
            <w:bookmarkEnd w:id="5"/>
            <w:r w:rsidRPr="00D24F69">
              <w:rPr>
                <w:b/>
                <w:bCs/>
                <w:szCs w:val="20"/>
              </w:rPr>
              <w:t>Глава 3. Этапы прохождения в Банке России электронного документа, представленного участником информационного обмена</w:t>
            </w:r>
          </w:p>
          <w:p w14:paraId="268018A0" w14:textId="77777777" w:rsidR="00A27875" w:rsidRPr="00D24F69" w:rsidRDefault="00A27875" w:rsidP="00A27875">
            <w:pPr>
              <w:spacing w:after="1" w:line="200" w:lineRule="atLeast"/>
              <w:ind w:firstLine="539"/>
              <w:jc w:val="both"/>
              <w:rPr>
                <w:szCs w:val="20"/>
              </w:rPr>
            </w:pPr>
          </w:p>
          <w:p w14:paraId="1B3D6CB9" w14:textId="77777777" w:rsidR="00A27875" w:rsidRPr="00D24F69" w:rsidRDefault="00A27875" w:rsidP="00A27875">
            <w:pPr>
              <w:spacing w:after="1" w:line="200" w:lineRule="atLeast"/>
              <w:ind w:firstLine="539"/>
              <w:jc w:val="both"/>
              <w:rPr>
                <w:szCs w:val="20"/>
              </w:rPr>
            </w:pPr>
            <w:r w:rsidRPr="00D24F69">
              <w:rPr>
                <w:szCs w:val="20"/>
              </w:rPr>
              <w:t>3.1. Банк России должен провести следующие проверки электронного документа, представляемого участником информационного обмена через личный кабинет (далее - проверки):</w:t>
            </w:r>
          </w:p>
          <w:p w14:paraId="1E80AA55" w14:textId="77777777" w:rsidR="00A27875" w:rsidRPr="00D24F69" w:rsidRDefault="00A27875" w:rsidP="00A27875">
            <w:pPr>
              <w:spacing w:before="200" w:after="1" w:line="200" w:lineRule="atLeast"/>
              <w:ind w:firstLine="539"/>
              <w:jc w:val="both"/>
              <w:rPr>
                <w:szCs w:val="20"/>
              </w:rPr>
            </w:pPr>
            <w:r w:rsidRPr="00D24F69">
              <w:rPr>
                <w:szCs w:val="20"/>
              </w:rPr>
              <w:t>действительности УКЭП электронного документа;</w:t>
            </w:r>
          </w:p>
          <w:p w14:paraId="49135067" w14:textId="77777777" w:rsidR="00A27875" w:rsidRPr="00D24F69" w:rsidRDefault="00A27875" w:rsidP="00A27875">
            <w:pPr>
              <w:spacing w:before="200" w:after="1" w:line="200" w:lineRule="atLeast"/>
              <w:ind w:firstLine="539"/>
              <w:jc w:val="both"/>
              <w:rPr>
                <w:szCs w:val="20"/>
              </w:rPr>
            </w:pPr>
            <w:r w:rsidRPr="00D24F69">
              <w:rPr>
                <w:szCs w:val="20"/>
              </w:rPr>
              <w:t>контроля целостности электронного документа;</w:t>
            </w:r>
          </w:p>
          <w:p w14:paraId="05004AE0" w14:textId="77777777" w:rsidR="00A27875" w:rsidRPr="00D24F69" w:rsidRDefault="00A27875" w:rsidP="00A27875">
            <w:pPr>
              <w:spacing w:before="200" w:after="1" w:line="200" w:lineRule="atLeast"/>
              <w:ind w:firstLine="539"/>
              <w:jc w:val="both"/>
              <w:rPr>
                <w:szCs w:val="20"/>
              </w:rPr>
            </w:pPr>
            <w:r w:rsidRPr="00D24F69">
              <w:rPr>
                <w:szCs w:val="20"/>
              </w:rPr>
              <w:t>отсутствия вредоносного кода;</w:t>
            </w:r>
          </w:p>
          <w:p w14:paraId="7745237A" w14:textId="77777777" w:rsidR="00A27875" w:rsidRPr="00D24F69" w:rsidRDefault="00A27875" w:rsidP="00A27875">
            <w:pPr>
              <w:spacing w:before="200" w:after="1" w:line="200" w:lineRule="atLeast"/>
              <w:ind w:firstLine="539"/>
              <w:jc w:val="both"/>
              <w:rPr>
                <w:szCs w:val="20"/>
              </w:rPr>
            </w:pPr>
            <w:r w:rsidRPr="00D24F69">
              <w:rPr>
                <w:szCs w:val="20"/>
              </w:rPr>
              <w:t>форматно-логического контроля;</w:t>
            </w:r>
          </w:p>
          <w:p w14:paraId="326EF0B0" w14:textId="77777777" w:rsidR="00A27875" w:rsidRPr="00D24F69" w:rsidRDefault="00A27875" w:rsidP="00A27875">
            <w:pPr>
              <w:spacing w:before="200" w:after="1" w:line="200" w:lineRule="atLeast"/>
              <w:ind w:firstLine="539"/>
              <w:jc w:val="both"/>
              <w:rPr>
                <w:szCs w:val="20"/>
              </w:rPr>
            </w:pPr>
            <w:r w:rsidRPr="00D24F69">
              <w:rPr>
                <w:szCs w:val="20"/>
              </w:rPr>
              <w:lastRenderedPageBreak/>
              <w:t>при наличии сопроводительного письма - проверку соответствия фактического количества приложений количеству, указанному в сопроводительном письме;</w:t>
            </w:r>
          </w:p>
          <w:p w14:paraId="65146308" w14:textId="77777777" w:rsidR="00A27875" w:rsidRPr="00D24F69" w:rsidRDefault="00A27875" w:rsidP="00A27875">
            <w:pPr>
              <w:spacing w:before="200" w:after="1" w:line="200" w:lineRule="atLeast"/>
              <w:ind w:firstLine="539"/>
              <w:jc w:val="both"/>
              <w:rPr>
                <w:szCs w:val="20"/>
              </w:rPr>
            </w:pPr>
            <w:r w:rsidRPr="00D24F69">
              <w:rPr>
                <w:szCs w:val="20"/>
              </w:rPr>
              <w:t>возможности установления содержания электронного документа;</w:t>
            </w:r>
          </w:p>
          <w:p w14:paraId="5A28149A" w14:textId="77777777" w:rsidR="00A27875" w:rsidRPr="00D24F69" w:rsidRDefault="00A27875" w:rsidP="00A27875">
            <w:pPr>
              <w:spacing w:before="200" w:after="1" w:line="200" w:lineRule="atLeast"/>
              <w:ind w:firstLine="539"/>
              <w:jc w:val="both"/>
              <w:rPr>
                <w:szCs w:val="20"/>
              </w:rPr>
            </w:pPr>
            <w:r w:rsidRPr="00D24F69">
              <w:rPr>
                <w:szCs w:val="20"/>
              </w:rPr>
              <w:t>отсутствия уже полученного от участника информационного обмена и зарегистрированного Банком России документа, имеющего идентичные поступившему электронному документу исходящие регистрационный номер и дату.</w:t>
            </w:r>
          </w:p>
          <w:p w14:paraId="01D239CC" w14:textId="1C67923E" w:rsidR="00A27875" w:rsidRPr="00D24F69" w:rsidRDefault="00A27875" w:rsidP="00A27875">
            <w:pPr>
              <w:spacing w:before="200" w:after="1" w:line="200" w:lineRule="atLeast"/>
              <w:ind w:firstLine="539"/>
              <w:jc w:val="both"/>
              <w:rPr>
                <w:szCs w:val="20"/>
              </w:rPr>
            </w:pPr>
            <w:r w:rsidRPr="00A27875">
              <w:rPr>
                <w:szCs w:val="20"/>
              </w:rPr>
              <w:t>Регистрация обращений участника информационного обмена, ответов на запросы, требования (предписания) Банка России должна быть осуществлена в рабочий день Банка России по месту получения электронного документа.</w:t>
            </w:r>
          </w:p>
        </w:tc>
      </w:tr>
      <w:tr w:rsidR="00940477" w:rsidRPr="008A20C0" w14:paraId="7C67530F" w14:textId="77777777" w:rsidTr="00940477">
        <w:tc>
          <w:tcPr>
            <w:tcW w:w="7597" w:type="dxa"/>
          </w:tcPr>
          <w:p w14:paraId="29592398" w14:textId="77777777" w:rsidR="00D24F69" w:rsidRPr="00D24F69" w:rsidRDefault="00D24F69" w:rsidP="00D24F69">
            <w:pPr>
              <w:spacing w:before="200" w:after="1" w:line="200" w:lineRule="atLeast"/>
              <w:ind w:firstLine="539"/>
              <w:jc w:val="both"/>
              <w:rPr>
                <w:szCs w:val="20"/>
              </w:rPr>
            </w:pPr>
            <w:r w:rsidRPr="00D24F69">
              <w:rPr>
                <w:szCs w:val="20"/>
              </w:rPr>
              <w:lastRenderedPageBreak/>
              <w:t>3.2. Банк России должен известить участника информационного обмена о дате регистрации электронного документа и присвоении ему входящего номера (уникального идентификатора) либо об отклонении электронного документа по результатам проведенных Банком России в соответствии с пунктом 3.1 настоящего Указания проверок с указанием причин его отклонения.</w:t>
            </w:r>
          </w:p>
          <w:p w14:paraId="5BB74E04" w14:textId="77777777" w:rsidR="00D24F69" w:rsidRPr="00D24F69" w:rsidRDefault="00D24F69" w:rsidP="00D24F69">
            <w:pPr>
              <w:spacing w:before="200" w:after="1" w:line="200" w:lineRule="atLeast"/>
              <w:ind w:firstLine="539"/>
              <w:jc w:val="both"/>
              <w:rPr>
                <w:szCs w:val="20"/>
              </w:rPr>
            </w:pPr>
            <w:r w:rsidRPr="00D24F69">
              <w:rPr>
                <w:szCs w:val="20"/>
              </w:rPr>
              <w:t>3.3. Банк России размещает в личном кабинете следующую информацию об этапах прохождения электронного документа, представленного участником информационного обмена:</w:t>
            </w:r>
          </w:p>
          <w:p w14:paraId="2238E5F4" w14:textId="77777777" w:rsidR="00D24F69" w:rsidRPr="00D24F69" w:rsidRDefault="00D24F69" w:rsidP="00D24F69">
            <w:pPr>
              <w:spacing w:before="200" w:after="1" w:line="200" w:lineRule="atLeast"/>
              <w:ind w:firstLine="539"/>
              <w:jc w:val="both"/>
              <w:rPr>
                <w:szCs w:val="20"/>
              </w:rPr>
            </w:pPr>
            <w:r w:rsidRPr="00D24F69">
              <w:rPr>
                <w:szCs w:val="20"/>
              </w:rPr>
              <w:t>извещение Банка России о загрузке электронного документа в личный кабинет или извещение Банка России об ошибке загрузки электронного документа в личный кабинет;</w:t>
            </w:r>
          </w:p>
          <w:p w14:paraId="7BDA9269" w14:textId="77777777" w:rsidR="00D24F69" w:rsidRPr="00D24F69" w:rsidRDefault="00D24F69" w:rsidP="00D24F69">
            <w:pPr>
              <w:spacing w:before="200" w:after="1" w:line="200" w:lineRule="atLeast"/>
              <w:ind w:firstLine="539"/>
              <w:jc w:val="both"/>
              <w:rPr>
                <w:szCs w:val="20"/>
              </w:rPr>
            </w:pPr>
            <w:r w:rsidRPr="00D24F69">
              <w:rPr>
                <w:szCs w:val="20"/>
              </w:rPr>
              <w:t>извещение Банка России о дате регистрации электронного документа и присвоении ему входящего номера или извещение Банка России об отклонении электронного документа с указанием причин его отклонения.</w:t>
            </w:r>
          </w:p>
          <w:p w14:paraId="0B2FBF02" w14:textId="77777777" w:rsidR="00D24F69" w:rsidRPr="00D24F69" w:rsidRDefault="00D24F69" w:rsidP="00D24F69">
            <w:pPr>
              <w:spacing w:before="200" w:after="1" w:line="200" w:lineRule="atLeast"/>
              <w:ind w:firstLine="539"/>
              <w:jc w:val="both"/>
              <w:rPr>
                <w:szCs w:val="20"/>
              </w:rPr>
            </w:pPr>
            <w:r w:rsidRPr="00D24F69">
              <w:rPr>
                <w:szCs w:val="20"/>
              </w:rPr>
              <w:t>3.4. Извещение Банка России о дате регистрации электронного документа и присвоении ему входящего номера подтверждает представление участником информационного обмена электронного документа в Банк России.</w:t>
            </w:r>
          </w:p>
          <w:p w14:paraId="41BF62C1" w14:textId="77777777" w:rsidR="00D24F69" w:rsidRPr="00D24F69" w:rsidRDefault="00D24F69" w:rsidP="00D24F69">
            <w:pPr>
              <w:spacing w:before="200" w:after="1" w:line="200" w:lineRule="atLeast"/>
              <w:ind w:firstLine="539"/>
              <w:jc w:val="both"/>
              <w:rPr>
                <w:szCs w:val="20"/>
              </w:rPr>
            </w:pPr>
            <w:r w:rsidRPr="00D24F69">
              <w:rPr>
                <w:szCs w:val="20"/>
              </w:rPr>
              <w:t xml:space="preserve">Датой и временем представления в Банк России электронного документа являются дата и время (по московскому времени), указанные в извещении </w:t>
            </w:r>
            <w:r w:rsidRPr="00D24F69">
              <w:rPr>
                <w:szCs w:val="20"/>
              </w:rPr>
              <w:lastRenderedPageBreak/>
              <w:t>Банка России о загрузке электронного документа в личный кабинет, при условии получения участником информационного обмена по тому же электронному документу извещения Банка России о дате регистрации электронного документа и присвоении ему входящего номера.</w:t>
            </w:r>
          </w:p>
          <w:p w14:paraId="663C5456" w14:textId="77777777" w:rsidR="00D24F69" w:rsidRPr="00D24F69" w:rsidRDefault="00D24F69" w:rsidP="00D24F69">
            <w:pPr>
              <w:spacing w:before="200" w:after="1" w:line="200" w:lineRule="atLeast"/>
              <w:ind w:firstLine="539"/>
              <w:jc w:val="both"/>
              <w:rPr>
                <w:szCs w:val="20"/>
              </w:rPr>
            </w:pPr>
            <w:r w:rsidRPr="00D24F69">
              <w:rPr>
                <w:szCs w:val="20"/>
              </w:rPr>
              <w:t>В случае получения извещения Банка России об ошибке загрузки электронного документа в личный кабинет участник информационного обмена должен устранить причину ошибки загрузки электронного документа, а в случае невозможности устранения причины такой ошибки - обратиться в Банк России с сообщением о возникновении ошибки загрузки электронного документа в целях ее устранения или получения разъяснений о дальнейших действиях (далее - сообщение).</w:t>
            </w:r>
          </w:p>
          <w:p w14:paraId="337C595C" w14:textId="77777777" w:rsidR="00D24F69" w:rsidRPr="00D24F69" w:rsidRDefault="00D24F69" w:rsidP="00D24F69">
            <w:pPr>
              <w:spacing w:before="200" w:after="1" w:line="200" w:lineRule="atLeast"/>
              <w:ind w:firstLine="539"/>
              <w:jc w:val="both"/>
              <w:rPr>
                <w:szCs w:val="20"/>
              </w:rPr>
            </w:pPr>
            <w:r w:rsidRPr="00D24F69">
              <w:rPr>
                <w:szCs w:val="20"/>
              </w:rPr>
              <w:t>Банк России должен разместить на сайте Банка России и в личном кабинете информацию об адресах электронной почты, по которым принимается сообщение.</w:t>
            </w:r>
          </w:p>
          <w:p w14:paraId="447CEA66" w14:textId="77777777" w:rsidR="00D24F69" w:rsidRPr="00D24F69" w:rsidRDefault="00D24F69" w:rsidP="00D24F69">
            <w:pPr>
              <w:spacing w:before="200" w:after="1" w:line="200" w:lineRule="atLeast"/>
              <w:ind w:firstLine="539"/>
              <w:jc w:val="both"/>
              <w:rPr>
                <w:szCs w:val="20"/>
              </w:rPr>
            </w:pPr>
            <w:r w:rsidRPr="00D24F69">
              <w:rPr>
                <w:szCs w:val="20"/>
              </w:rPr>
              <w:t>3.5. В случае если в течение двух часов с момента отправления электронного документа участником информационного обмена не получены извещения, указанные в абзацах втором и третьем пункта 3.3 настоящего Указания, при отсутствии на сайте Банка России информации о техническом сбое или временном прекращении приема электронных документов через личный кабинет со стороны Банка России (далее - сбой), участник информационного обмена должен обратиться с сообщением в Банк России по адресам электронной почты, информация о которых размещается Банком России на сайте Банка России и в личном кабинете.</w:t>
            </w:r>
          </w:p>
          <w:p w14:paraId="07392BF1" w14:textId="77777777" w:rsidR="00D24F69" w:rsidRPr="00D24F69" w:rsidRDefault="00D24F69" w:rsidP="00D24F69">
            <w:pPr>
              <w:spacing w:before="200" w:after="1" w:line="200" w:lineRule="atLeast"/>
              <w:ind w:firstLine="539"/>
              <w:jc w:val="both"/>
              <w:rPr>
                <w:szCs w:val="20"/>
              </w:rPr>
            </w:pPr>
            <w:r w:rsidRPr="00D24F69">
              <w:rPr>
                <w:szCs w:val="20"/>
              </w:rPr>
              <w:t>3.6. В случае если в течение двадцати минут с момента загрузки электронного документа, представляемого в рамках проведения Банком России депозитных и кредитных операций, участником информационного обмена не получены извещения, указанные в абзацах втором и третьем пункта 3.3 настоящего Указания, или получено извещение Банка России об ошибке загрузки электронного документа в личный кабинет при отсутствии на сайте Банка России информации о сбое, участник информационного обмена в случае невозможности устранения причины ошибки загрузки электронного документа со стороны участника информационного обмена вправе обратиться с сообщением в Банк России по адресам электронной почты, информация о которых размещается Банком России на сайте Банка России и в личном кабинете.</w:t>
            </w:r>
          </w:p>
          <w:p w14:paraId="37576AB5" w14:textId="77777777" w:rsidR="00940477" w:rsidRDefault="00D24F69" w:rsidP="00D24F69">
            <w:pPr>
              <w:spacing w:before="200" w:after="1" w:line="200" w:lineRule="atLeast"/>
              <w:ind w:firstLine="539"/>
              <w:jc w:val="both"/>
              <w:rPr>
                <w:szCs w:val="20"/>
              </w:rPr>
            </w:pPr>
            <w:r w:rsidRPr="00D24F69">
              <w:rPr>
                <w:szCs w:val="20"/>
              </w:rPr>
              <w:lastRenderedPageBreak/>
              <w:t>3.7. В случае получения от Банка России ответа на сообщение, подтверждающего фиксацию инцидента и сбой со стороны Банка России (далее - локальный сбой), срок, установленный для представления электронного документа (при наличии), продлевается на двадцать четыре часа с момента получения участником информационного обмена информации от Банка России об устранении локального сбоя.</w:t>
            </w:r>
          </w:p>
          <w:p w14:paraId="2FA57766" w14:textId="77777777" w:rsidR="00D24F69" w:rsidRPr="008A20C0" w:rsidRDefault="00D24F69" w:rsidP="00D24F69">
            <w:pPr>
              <w:spacing w:before="200" w:after="1" w:line="200" w:lineRule="atLeast"/>
              <w:ind w:firstLine="539"/>
              <w:jc w:val="both"/>
              <w:rPr>
                <w:szCs w:val="20"/>
              </w:rPr>
            </w:pPr>
            <w:r w:rsidRPr="008A20C0">
              <w:rPr>
                <w:rFonts w:cs="Arial"/>
                <w:szCs w:val="20"/>
              </w:rPr>
              <w:t xml:space="preserve">Рассмотрение сообщения и направление ответа о фиксации локального сбоя </w:t>
            </w:r>
            <w:r w:rsidRPr="008A20C0">
              <w:rPr>
                <w:rFonts w:cs="Arial"/>
                <w:strike/>
                <w:color w:val="FF0000"/>
                <w:szCs w:val="20"/>
              </w:rPr>
              <w:t>должно</w:t>
            </w:r>
            <w:r w:rsidRPr="008A20C0">
              <w:rPr>
                <w:rFonts w:cs="Arial"/>
                <w:szCs w:val="20"/>
              </w:rPr>
              <w:t xml:space="preserve"> осуществляться Банком России в течение одного рабочего дня.</w:t>
            </w:r>
          </w:p>
          <w:p w14:paraId="79E24F21" w14:textId="77777777" w:rsidR="00D24F69" w:rsidRPr="008A20C0" w:rsidRDefault="00D24F69" w:rsidP="00D24F69">
            <w:pPr>
              <w:spacing w:before="200" w:after="1" w:line="200" w:lineRule="atLeast"/>
              <w:ind w:firstLine="539"/>
              <w:jc w:val="both"/>
              <w:rPr>
                <w:szCs w:val="20"/>
              </w:rPr>
            </w:pPr>
            <w:r w:rsidRPr="008A20C0">
              <w:rPr>
                <w:rFonts w:cs="Arial"/>
                <w:szCs w:val="20"/>
              </w:rPr>
              <w:t xml:space="preserve">3.8. Банк России </w:t>
            </w:r>
            <w:r w:rsidRPr="008A20C0">
              <w:rPr>
                <w:rFonts w:cs="Arial"/>
                <w:strike/>
                <w:color w:val="FF0000"/>
                <w:szCs w:val="20"/>
              </w:rPr>
              <w:t>в срок</w:t>
            </w:r>
            <w:r w:rsidRPr="008A20C0">
              <w:rPr>
                <w:rFonts w:cs="Arial"/>
                <w:szCs w:val="20"/>
              </w:rPr>
              <w:t xml:space="preserve"> не позднее 18 часов 00 минут по московскому времени рабочего дня, следующего за днем получения сообщения от участника информационного обмена, обязан устранить выявленные со стороны Банка России ошибки загрузки электронного документа.</w:t>
            </w:r>
          </w:p>
          <w:p w14:paraId="7A02A556" w14:textId="77777777" w:rsidR="00D24F69" w:rsidRDefault="00D24F69" w:rsidP="00D24F69">
            <w:pPr>
              <w:spacing w:before="200" w:after="1" w:line="200" w:lineRule="atLeast"/>
              <w:ind w:firstLine="539"/>
              <w:jc w:val="both"/>
              <w:rPr>
                <w:rFonts w:cs="Arial"/>
                <w:szCs w:val="20"/>
              </w:rPr>
            </w:pPr>
            <w:r w:rsidRPr="008A20C0">
              <w:rPr>
                <w:rFonts w:cs="Arial"/>
                <w:szCs w:val="20"/>
              </w:rPr>
              <w:t xml:space="preserve">3.9. Информация о сбое, оказывающем влияние на возможность представления </w:t>
            </w:r>
            <w:r w:rsidRPr="008A20C0">
              <w:rPr>
                <w:rFonts w:cs="Arial"/>
                <w:strike/>
                <w:color w:val="FF0000"/>
                <w:szCs w:val="20"/>
              </w:rPr>
              <w:t>участниками</w:t>
            </w:r>
            <w:r w:rsidRPr="008A20C0">
              <w:rPr>
                <w:rFonts w:cs="Arial"/>
                <w:szCs w:val="20"/>
              </w:rPr>
              <w:t xml:space="preserve"> информационного обмена электронных документов при проведении Банком России депозитных и кредитных операций, должна быть опубликована на сайте Банка России с указанием планируемого времени его устранения.</w:t>
            </w:r>
          </w:p>
          <w:p w14:paraId="528DDA4A" w14:textId="77777777" w:rsidR="00D24F69" w:rsidRPr="00D24F69" w:rsidRDefault="00D24F69" w:rsidP="00D24F69">
            <w:pPr>
              <w:spacing w:before="200" w:after="1" w:line="200" w:lineRule="atLeast"/>
              <w:ind w:firstLine="539"/>
              <w:jc w:val="both"/>
              <w:rPr>
                <w:szCs w:val="20"/>
              </w:rPr>
            </w:pPr>
            <w:r w:rsidRPr="00D24F69">
              <w:rPr>
                <w:szCs w:val="20"/>
              </w:rPr>
              <w:t>В случае возникновения сбоя информация о прекращении приема электронных документов (отдельных видов электронных документов) Банком России с указанием даты и времени (по московскому времени) незамедлительно размещается на сайте Банка России. После устранения сбоя информация о возобновлении приема электронных документов Банком России с указанием даты и времени (по московскому времени) незамедлительно размещается на сайте Банка России.</w:t>
            </w:r>
          </w:p>
          <w:p w14:paraId="26FC2113" w14:textId="77777777" w:rsidR="00D24F69" w:rsidRPr="00D24F69" w:rsidRDefault="00D24F69" w:rsidP="00D24F69">
            <w:pPr>
              <w:spacing w:before="200" w:after="1" w:line="200" w:lineRule="atLeast"/>
              <w:ind w:firstLine="539"/>
              <w:jc w:val="both"/>
              <w:rPr>
                <w:szCs w:val="20"/>
              </w:rPr>
            </w:pPr>
            <w:r w:rsidRPr="00D24F69">
              <w:rPr>
                <w:szCs w:val="20"/>
              </w:rPr>
              <w:t>В случае проведения технических работ на сайте Банка России должна быть размещена информация о проведении технических работ с указанием даты и времени начала и окончания их проведения (по московскому времени).</w:t>
            </w:r>
          </w:p>
          <w:p w14:paraId="318DA7BA" w14:textId="77777777" w:rsidR="00D24F69" w:rsidRPr="00D24F69" w:rsidRDefault="00D24F69" w:rsidP="00D24F69">
            <w:pPr>
              <w:spacing w:before="200" w:after="1" w:line="200" w:lineRule="atLeast"/>
              <w:ind w:firstLine="539"/>
              <w:jc w:val="both"/>
              <w:rPr>
                <w:szCs w:val="20"/>
              </w:rPr>
            </w:pPr>
            <w:r w:rsidRPr="00D24F69">
              <w:rPr>
                <w:szCs w:val="20"/>
              </w:rPr>
              <w:t>Информация о произошедшем сбое должна быть доступна на сайте Банка России не менее одного календарного года со дня ее размещения.</w:t>
            </w:r>
          </w:p>
          <w:p w14:paraId="22684B89" w14:textId="77777777" w:rsidR="00D24F69" w:rsidRPr="00D24F69" w:rsidRDefault="00D24F69" w:rsidP="00D24F69">
            <w:pPr>
              <w:spacing w:before="200" w:after="1" w:line="200" w:lineRule="atLeast"/>
              <w:ind w:firstLine="539"/>
              <w:jc w:val="both"/>
              <w:rPr>
                <w:szCs w:val="20"/>
              </w:rPr>
            </w:pPr>
            <w:r w:rsidRPr="00D24F69">
              <w:rPr>
                <w:szCs w:val="20"/>
              </w:rPr>
              <w:t>3.10. Участник информационного обмена, не имеющий в результате сбоя возможности представить в Банк России электронный документ, должен представить его в Банк России после устранения сбоя.</w:t>
            </w:r>
          </w:p>
          <w:p w14:paraId="16268CC1" w14:textId="77777777" w:rsidR="00D24F69" w:rsidRPr="00D24F69" w:rsidRDefault="00D24F69" w:rsidP="00D24F69">
            <w:pPr>
              <w:spacing w:before="200" w:after="1" w:line="200" w:lineRule="atLeast"/>
              <w:ind w:firstLine="539"/>
              <w:jc w:val="both"/>
              <w:rPr>
                <w:szCs w:val="20"/>
              </w:rPr>
            </w:pPr>
            <w:r w:rsidRPr="00D24F69">
              <w:rPr>
                <w:szCs w:val="20"/>
              </w:rPr>
              <w:lastRenderedPageBreak/>
              <w:t>3.11. Срок, установленный для представления электронного документа в Банк России, в случае сбоя продлевается до истечения двадцати четырех часов с момента размещения на сайте Банка России информации о возобновлении приема Банком России электронных документов (по московскому времени), опубликованной в последний день срока или после истечения срока, установленного для представления такого электронного документа, за исключением случаев, когда нормативными актами Банка России, регулирующими деятельность организаций, обязанных взаимодействовать с Банком России посредством личного кабинета, предусмотрены иные способы представления документа в Банк России, в том числе на съемном машинном носителе информации.</w:t>
            </w:r>
          </w:p>
          <w:p w14:paraId="5FF2949D" w14:textId="77777777" w:rsidR="00D24F69" w:rsidRPr="00D24F69" w:rsidRDefault="00D24F69" w:rsidP="00D24F69">
            <w:pPr>
              <w:spacing w:before="200" w:after="1" w:line="200" w:lineRule="atLeast"/>
              <w:ind w:firstLine="539"/>
              <w:jc w:val="both"/>
              <w:rPr>
                <w:szCs w:val="20"/>
              </w:rPr>
            </w:pPr>
            <w:r w:rsidRPr="00D24F69">
              <w:rPr>
                <w:szCs w:val="20"/>
              </w:rPr>
              <w:t>В случае если продленный срок представления электронного документа в Банк России наступает в нерабочий день, являющийся выходным или нерабочим праздничным днем, признаваемым таковым в соответствии со статьями 111 и 112 Трудового кодекса Российской Федерации (далее - нерабочий день), срок представления электронного документа в Банк России продлевается до 18 часов 00 минут (по московскому времени) ближайшего следующего рабочего дня.</w:t>
            </w:r>
          </w:p>
          <w:p w14:paraId="783C3654" w14:textId="77777777" w:rsidR="00D24F69" w:rsidRPr="00D24F69" w:rsidRDefault="00D24F69" w:rsidP="00D24F69">
            <w:pPr>
              <w:spacing w:before="200" w:after="1" w:line="200" w:lineRule="atLeast"/>
              <w:ind w:firstLine="539"/>
              <w:jc w:val="both"/>
              <w:rPr>
                <w:szCs w:val="20"/>
              </w:rPr>
            </w:pPr>
            <w:r w:rsidRPr="00D24F69">
              <w:rPr>
                <w:szCs w:val="20"/>
              </w:rPr>
              <w:t>Требования настоящего пункта распространяются на электронные документы, представляемые Банком России участнику информационного обмена.</w:t>
            </w:r>
          </w:p>
          <w:p w14:paraId="38FD38EA" w14:textId="77777777" w:rsidR="00D24F69" w:rsidRPr="00D24F69" w:rsidRDefault="00D24F69" w:rsidP="00D24F69">
            <w:pPr>
              <w:spacing w:before="200" w:after="1" w:line="200" w:lineRule="atLeast"/>
              <w:ind w:firstLine="539"/>
              <w:jc w:val="both"/>
              <w:rPr>
                <w:szCs w:val="20"/>
              </w:rPr>
            </w:pPr>
            <w:r w:rsidRPr="00D24F69">
              <w:rPr>
                <w:szCs w:val="20"/>
              </w:rPr>
              <w:t>3.12. В случае если в результате сбоя участник информационного обмена не имел возможности представить в Банк России электронный документ в срок, установленный для его представления, но выполнил процедуру его представления в Банк России в порядке, установленном настоящей главой, Банком России не применяются меры за нарушение срока, установленного для представления электронного документа.</w:t>
            </w:r>
          </w:p>
          <w:p w14:paraId="657D4159" w14:textId="77777777" w:rsidR="00D24F69" w:rsidRPr="00D24F69" w:rsidRDefault="00D24F69" w:rsidP="00D24F69">
            <w:pPr>
              <w:spacing w:before="200" w:after="1" w:line="200" w:lineRule="atLeast"/>
              <w:ind w:firstLine="539"/>
              <w:jc w:val="both"/>
              <w:rPr>
                <w:szCs w:val="20"/>
              </w:rPr>
            </w:pPr>
            <w:r w:rsidRPr="00D24F69">
              <w:rPr>
                <w:szCs w:val="20"/>
              </w:rPr>
              <w:t>3.13. В случае необходимости внесения изменений в ранее представленный в Банк России электронный документ участник информационного обмена должен сформировать новый электронный документ, подписать электронный документ УКЭП и представить его в Банк России.</w:t>
            </w:r>
          </w:p>
          <w:p w14:paraId="1140D318" w14:textId="77777777" w:rsidR="00D24F69" w:rsidRPr="00D24F69" w:rsidRDefault="00D24F69" w:rsidP="00D24F69">
            <w:pPr>
              <w:spacing w:after="1" w:line="200" w:lineRule="atLeast"/>
              <w:ind w:firstLine="539"/>
              <w:jc w:val="both"/>
              <w:rPr>
                <w:szCs w:val="20"/>
              </w:rPr>
            </w:pPr>
          </w:p>
          <w:p w14:paraId="7EEEF870" w14:textId="77777777" w:rsidR="00D24F69" w:rsidRPr="00D24F69" w:rsidRDefault="00D24F69" w:rsidP="00D24F69">
            <w:pPr>
              <w:spacing w:after="1" w:line="200" w:lineRule="atLeast"/>
              <w:ind w:firstLine="539"/>
              <w:jc w:val="both"/>
              <w:rPr>
                <w:szCs w:val="20"/>
              </w:rPr>
            </w:pPr>
            <w:bookmarkStart w:id="6" w:name="Р1_4"/>
            <w:bookmarkEnd w:id="6"/>
            <w:r w:rsidRPr="00D24F69">
              <w:rPr>
                <w:b/>
                <w:bCs/>
                <w:szCs w:val="20"/>
              </w:rPr>
              <w:t>Глава 4. Направление Банком России электронного документа участнику информационного обмена</w:t>
            </w:r>
          </w:p>
          <w:p w14:paraId="30BDCDC9" w14:textId="77777777" w:rsidR="00D24F69" w:rsidRPr="00D24F69" w:rsidRDefault="00D24F69" w:rsidP="00D24F69">
            <w:pPr>
              <w:spacing w:after="1" w:line="200" w:lineRule="atLeast"/>
              <w:ind w:firstLine="539"/>
              <w:jc w:val="both"/>
              <w:rPr>
                <w:szCs w:val="20"/>
              </w:rPr>
            </w:pPr>
          </w:p>
          <w:p w14:paraId="7C8C5D7A" w14:textId="77777777" w:rsidR="00D24F69" w:rsidRPr="00D24F69" w:rsidRDefault="00D24F69" w:rsidP="00D24F69">
            <w:pPr>
              <w:spacing w:after="1" w:line="200" w:lineRule="atLeast"/>
              <w:ind w:firstLine="539"/>
              <w:jc w:val="both"/>
              <w:rPr>
                <w:szCs w:val="20"/>
              </w:rPr>
            </w:pPr>
            <w:r w:rsidRPr="00D24F69">
              <w:rPr>
                <w:szCs w:val="20"/>
              </w:rPr>
              <w:lastRenderedPageBreak/>
              <w:t>4.1. Банк России путем размещения в личном кабинете направляет участнику информационного обмена документы, в том числе запросы, требования (предписания) Банка России, процессуальные документы по делам об административных правонарушениях и ответы на запросы участника информационного обмена.</w:t>
            </w:r>
          </w:p>
          <w:p w14:paraId="2FEAF9C6" w14:textId="77777777" w:rsidR="00D24F69" w:rsidRPr="00D24F69" w:rsidRDefault="00D24F69" w:rsidP="00D24F69">
            <w:pPr>
              <w:spacing w:before="200" w:after="1" w:line="200" w:lineRule="atLeast"/>
              <w:ind w:firstLine="539"/>
              <w:jc w:val="both"/>
              <w:rPr>
                <w:szCs w:val="20"/>
              </w:rPr>
            </w:pPr>
            <w:r w:rsidRPr="00D24F69">
              <w:rPr>
                <w:szCs w:val="20"/>
              </w:rPr>
              <w:t>Электронный документ Банка России считается направленным участнику информационного обмена с момента его размещения в личном кабинете.</w:t>
            </w:r>
          </w:p>
          <w:p w14:paraId="647CDC7F" w14:textId="77777777" w:rsidR="00D24F69" w:rsidRPr="00D24F69" w:rsidRDefault="00D24F69" w:rsidP="00D24F69">
            <w:pPr>
              <w:spacing w:before="200" w:after="1" w:line="200" w:lineRule="atLeast"/>
              <w:ind w:firstLine="539"/>
              <w:jc w:val="both"/>
              <w:rPr>
                <w:szCs w:val="20"/>
              </w:rPr>
            </w:pPr>
            <w:r w:rsidRPr="00D24F69">
              <w:rPr>
                <w:szCs w:val="20"/>
              </w:rPr>
              <w:t>При размещении в личном кабинете электронных документов, содержащих информацию ограниченного доступа, Банком России должно быть применено шифрование информации с использованием действующих квалифицированных сертификатов участника информационного обмена, размещенных в личном кабинете.</w:t>
            </w:r>
          </w:p>
          <w:p w14:paraId="2523DD7D" w14:textId="77777777" w:rsidR="00D24F69" w:rsidRPr="00D24F69" w:rsidRDefault="00D24F69" w:rsidP="00D24F69">
            <w:pPr>
              <w:spacing w:before="200" w:after="1" w:line="200" w:lineRule="atLeast"/>
              <w:ind w:firstLine="539"/>
              <w:jc w:val="both"/>
              <w:rPr>
                <w:szCs w:val="20"/>
              </w:rPr>
            </w:pPr>
            <w:r w:rsidRPr="00D24F69">
              <w:rPr>
                <w:szCs w:val="20"/>
              </w:rPr>
              <w:t>4.2. Электронный документ Банка России считается полученным участником информационного обмена по истечении двадцати четырех часов с момента его размещения в личном кабинете, за исключением случаев, предусмотренных абзацами первым - третьим пункта 4.3 настоящего Указания.</w:t>
            </w:r>
          </w:p>
          <w:p w14:paraId="6BF4C6B8" w14:textId="77777777" w:rsidR="00D24F69" w:rsidRPr="00D24F69" w:rsidRDefault="00D24F69" w:rsidP="00D24F69">
            <w:pPr>
              <w:spacing w:before="200" w:after="1" w:line="200" w:lineRule="atLeast"/>
              <w:ind w:firstLine="539"/>
              <w:jc w:val="both"/>
              <w:rPr>
                <w:szCs w:val="20"/>
              </w:rPr>
            </w:pPr>
            <w:r w:rsidRPr="00D24F69">
              <w:rPr>
                <w:szCs w:val="20"/>
              </w:rPr>
              <w:t>В случае если момент получения электронного документа приходится на нерабочий день, электронный документ Банка России считается полученным участником информационного обмена в 18 часов 00 минут (по московскому времени) ближайшего следующего рабочего дня, за исключением случая, предусмотренного абзацем четвертым пункта 4.3 настоящего Указания.</w:t>
            </w:r>
          </w:p>
          <w:p w14:paraId="28787788" w14:textId="77777777" w:rsidR="00D24F69" w:rsidRDefault="00D24F69" w:rsidP="00D24F69">
            <w:pPr>
              <w:spacing w:before="200" w:after="1" w:line="200" w:lineRule="atLeast"/>
              <w:ind w:firstLine="539"/>
              <w:jc w:val="both"/>
              <w:rPr>
                <w:szCs w:val="20"/>
              </w:rPr>
            </w:pPr>
            <w:r w:rsidRPr="00D24F69">
              <w:rPr>
                <w:szCs w:val="20"/>
              </w:rPr>
              <w:t>В случае если момент получения электронного документа приходится на момент сбоя, электронный документ Банка России считается полученным участником информационного обмена с момента размещения на сайте Банка России информации о возобновлении приема Банком России электронных документов (по московскому времени).</w:t>
            </w:r>
          </w:p>
          <w:p w14:paraId="308E6B75" w14:textId="77777777" w:rsidR="00D24F69" w:rsidRPr="008A20C0" w:rsidRDefault="00D24F69" w:rsidP="00D24F69">
            <w:pPr>
              <w:spacing w:before="200" w:after="1" w:line="200" w:lineRule="atLeast"/>
              <w:ind w:firstLine="539"/>
              <w:jc w:val="both"/>
              <w:rPr>
                <w:szCs w:val="20"/>
              </w:rPr>
            </w:pPr>
            <w:r w:rsidRPr="008A20C0">
              <w:rPr>
                <w:rFonts w:cs="Arial"/>
                <w:szCs w:val="20"/>
              </w:rPr>
              <w:t xml:space="preserve">4.3. Электронный документ Банка России считается полученным кредитными организациями </w:t>
            </w:r>
            <w:r w:rsidRPr="00D24F69">
              <w:rPr>
                <w:rFonts w:cs="Arial"/>
                <w:szCs w:val="20"/>
              </w:rPr>
              <w:t>по</w:t>
            </w:r>
            <w:r w:rsidRPr="008A20C0">
              <w:rPr>
                <w:rFonts w:cs="Arial"/>
                <w:szCs w:val="20"/>
              </w:rPr>
              <w:t xml:space="preserve"> истечении одного часа с момента размещения электронного документа в личном кабинете.</w:t>
            </w:r>
          </w:p>
        </w:tc>
        <w:tc>
          <w:tcPr>
            <w:tcW w:w="7597" w:type="dxa"/>
          </w:tcPr>
          <w:p w14:paraId="48EB5BF8" w14:textId="77777777" w:rsidR="00D24F69" w:rsidRPr="00D24F69" w:rsidRDefault="00D24F69" w:rsidP="00D24F69">
            <w:pPr>
              <w:spacing w:before="200" w:after="1" w:line="200" w:lineRule="atLeast"/>
              <w:ind w:firstLine="539"/>
              <w:jc w:val="both"/>
              <w:rPr>
                <w:szCs w:val="20"/>
              </w:rPr>
            </w:pPr>
            <w:r w:rsidRPr="00D24F69">
              <w:rPr>
                <w:szCs w:val="20"/>
              </w:rPr>
              <w:lastRenderedPageBreak/>
              <w:t>3.2. Банк России должен известить участника информационного обмена о дате регистрации электронного документа и присвоении ему входящего номера (уникального идентификатора) либо об отклонении электронного документа по результатам проведенных Банком России в соответствии с пунктом 3.1 настоящего Указания проверок с указанием причин его отклонения.</w:t>
            </w:r>
          </w:p>
          <w:p w14:paraId="0834231F" w14:textId="77777777" w:rsidR="00D24F69" w:rsidRPr="00D24F69" w:rsidRDefault="00D24F69" w:rsidP="00D24F69">
            <w:pPr>
              <w:spacing w:before="200" w:after="1" w:line="200" w:lineRule="atLeast"/>
              <w:ind w:firstLine="539"/>
              <w:jc w:val="both"/>
              <w:rPr>
                <w:szCs w:val="20"/>
              </w:rPr>
            </w:pPr>
            <w:r w:rsidRPr="00D24F69">
              <w:rPr>
                <w:szCs w:val="20"/>
              </w:rPr>
              <w:t>3.3. Банк России размещает в личном кабинете следующую информацию об этапах прохождения электронного документа, представленного участником информационного обмена:</w:t>
            </w:r>
          </w:p>
          <w:p w14:paraId="53341090" w14:textId="77777777" w:rsidR="00D24F69" w:rsidRPr="00D24F69" w:rsidRDefault="00D24F69" w:rsidP="00D24F69">
            <w:pPr>
              <w:spacing w:before="200" w:after="1" w:line="200" w:lineRule="atLeast"/>
              <w:ind w:firstLine="539"/>
              <w:jc w:val="both"/>
              <w:rPr>
                <w:szCs w:val="20"/>
              </w:rPr>
            </w:pPr>
            <w:r w:rsidRPr="00D24F69">
              <w:rPr>
                <w:szCs w:val="20"/>
              </w:rPr>
              <w:t>извещение Банка России о загрузке электронного документа в личный кабинет или извещение Банка России об ошибке загрузки электронного документа в личный кабинет;</w:t>
            </w:r>
          </w:p>
          <w:p w14:paraId="0F6C35EA" w14:textId="77777777" w:rsidR="00D24F69" w:rsidRPr="00D24F69" w:rsidRDefault="00D24F69" w:rsidP="00D24F69">
            <w:pPr>
              <w:spacing w:before="200" w:after="1" w:line="200" w:lineRule="atLeast"/>
              <w:ind w:firstLine="539"/>
              <w:jc w:val="both"/>
              <w:rPr>
                <w:szCs w:val="20"/>
              </w:rPr>
            </w:pPr>
            <w:r w:rsidRPr="00D24F69">
              <w:rPr>
                <w:szCs w:val="20"/>
              </w:rPr>
              <w:t>извещение Банка России о дате регистрации электронного документа и присвоении ему входящего номера или извещение Банка России об отклонении электронного документа с указанием причин его отклонения.</w:t>
            </w:r>
          </w:p>
          <w:p w14:paraId="455CFE11" w14:textId="77777777" w:rsidR="00D24F69" w:rsidRPr="00D24F69" w:rsidRDefault="00D24F69" w:rsidP="00D24F69">
            <w:pPr>
              <w:spacing w:before="200" w:after="1" w:line="200" w:lineRule="atLeast"/>
              <w:ind w:firstLine="539"/>
              <w:jc w:val="both"/>
              <w:rPr>
                <w:szCs w:val="20"/>
              </w:rPr>
            </w:pPr>
            <w:r w:rsidRPr="00D24F69">
              <w:rPr>
                <w:szCs w:val="20"/>
              </w:rPr>
              <w:t>3.4. Извещение Банка России о дате регистрации электронного документа и присвоении ему входящего номера подтверждает представление участником информационного обмена электронного документа в Банк России.</w:t>
            </w:r>
          </w:p>
          <w:p w14:paraId="1B8BA486" w14:textId="77777777" w:rsidR="00D24F69" w:rsidRPr="00D24F69" w:rsidRDefault="00D24F69" w:rsidP="00D24F69">
            <w:pPr>
              <w:spacing w:before="200" w:after="1" w:line="200" w:lineRule="atLeast"/>
              <w:ind w:firstLine="539"/>
              <w:jc w:val="both"/>
              <w:rPr>
                <w:szCs w:val="20"/>
              </w:rPr>
            </w:pPr>
            <w:r w:rsidRPr="00D24F69">
              <w:rPr>
                <w:szCs w:val="20"/>
              </w:rPr>
              <w:t xml:space="preserve">Датой и временем представления в Банк России электронного документа являются дата и время (по московскому времени), указанные в извещении </w:t>
            </w:r>
            <w:r w:rsidRPr="00D24F69">
              <w:rPr>
                <w:szCs w:val="20"/>
              </w:rPr>
              <w:lastRenderedPageBreak/>
              <w:t>Банка России о загрузке электронного документа в личный кабинет, при условии получения участником информационного обмена по тому же электронному документу извещения Банка России о дате регистрации электронного документа и присвоении ему входящего номера.</w:t>
            </w:r>
          </w:p>
          <w:p w14:paraId="5733740E" w14:textId="77777777" w:rsidR="00D24F69" w:rsidRPr="00D24F69" w:rsidRDefault="00D24F69" w:rsidP="00D24F69">
            <w:pPr>
              <w:spacing w:before="200" w:after="1" w:line="200" w:lineRule="atLeast"/>
              <w:ind w:firstLine="539"/>
              <w:jc w:val="both"/>
              <w:rPr>
                <w:szCs w:val="20"/>
              </w:rPr>
            </w:pPr>
            <w:r w:rsidRPr="00D24F69">
              <w:rPr>
                <w:szCs w:val="20"/>
              </w:rPr>
              <w:t>В случае получения извещения Банка России об ошибке загрузки электронного документа в личный кабинет участник информационного обмена должен устранить причину ошибки загрузки электронного документа, а в случае невозможности устранения причины такой ошибки - обратиться в Банк России с сообщением о возникновении ошибки загрузки электронного документа в целях ее устранения или получения разъяснений о дальнейших действиях (далее - сообщение).</w:t>
            </w:r>
          </w:p>
          <w:p w14:paraId="6BF832F2" w14:textId="77777777" w:rsidR="00D24F69" w:rsidRPr="00D24F69" w:rsidRDefault="00D24F69" w:rsidP="00D24F69">
            <w:pPr>
              <w:spacing w:before="200" w:after="1" w:line="200" w:lineRule="atLeast"/>
              <w:ind w:firstLine="539"/>
              <w:jc w:val="both"/>
              <w:rPr>
                <w:szCs w:val="20"/>
              </w:rPr>
            </w:pPr>
            <w:r w:rsidRPr="00D24F69">
              <w:rPr>
                <w:szCs w:val="20"/>
              </w:rPr>
              <w:t>Банк России должен разместить на сайте Банка России и в личном кабинете информацию об адресах электронной почты, по которым принимается сообщение.</w:t>
            </w:r>
          </w:p>
          <w:p w14:paraId="2BC76367" w14:textId="77777777" w:rsidR="00D24F69" w:rsidRPr="00D24F69" w:rsidRDefault="00D24F69" w:rsidP="00D24F69">
            <w:pPr>
              <w:spacing w:before="200" w:after="1" w:line="200" w:lineRule="atLeast"/>
              <w:ind w:firstLine="539"/>
              <w:jc w:val="both"/>
              <w:rPr>
                <w:szCs w:val="20"/>
              </w:rPr>
            </w:pPr>
            <w:r w:rsidRPr="00D24F69">
              <w:rPr>
                <w:szCs w:val="20"/>
              </w:rPr>
              <w:t>3.5. В случае если в течение двух часов с момента отправления электронного документа участником информационного обмена не получены извещения, указанные в абзацах втором и третьем пункта 3.3 настоящего Указания, при отсутствии на сайте Банка России информации о техническом сбое или временном прекращении приема электронных документов через личный кабинет со стороны Банка России (далее - сбой), участник информационного обмена должен обратиться с сообщением в Банк России по адресам электронной почты, информация о которых размещается Банком России на сайте Банка России и в личном кабинете.</w:t>
            </w:r>
          </w:p>
          <w:p w14:paraId="1B3D3911" w14:textId="77777777" w:rsidR="00D24F69" w:rsidRPr="00D24F69" w:rsidRDefault="00D24F69" w:rsidP="00D24F69">
            <w:pPr>
              <w:spacing w:before="200" w:after="1" w:line="200" w:lineRule="atLeast"/>
              <w:ind w:firstLine="539"/>
              <w:jc w:val="both"/>
              <w:rPr>
                <w:szCs w:val="20"/>
              </w:rPr>
            </w:pPr>
            <w:r w:rsidRPr="00D24F69">
              <w:rPr>
                <w:szCs w:val="20"/>
              </w:rPr>
              <w:t>3.6. В случае если в течение двадцати минут с момента загрузки электронного документа, представляемого в рамках проведения Банком России депозитных и кредитных операций, участником информационного обмена не получены извещения, указанные в абзацах втором и третьем пункта 3.3 настоящего Указания, или получено извещение Банка России об ошибке загрузки электронного документа в личный кабинет при отсутствии на сайте Банка России информации о сбое, участник информационного обмена в случае невозможности устранения причины ошибки загрузки электронного документа со стороны участника информационного обмена вправе обратиться с сообщением в Банк России по адресам электронной почты, информация о которых размещается Банком России на сайте Банка России и в личном кабинете.</w:t>
            </w:r>
          </w:p>
          <w:p w14:paraId="16C30211" w14:textId="77777777" w:rsidR="00940477" w:rsidRDefault="00D24F69" w:rsidP="00D24F69">
            <w:pPr>
              <w:spacing w:before="200" w:after="1" w:line="200" w:lineRule="atLeast"/>
              <w:ind w:firstLine="539"/>
              <w:jc w:val="both"/>
              <w:rPr>
                <w:szCs w:val="20"/>
              </w:rPr>
            </w:pPr>
            <w:r w:rsidRPr="00D24F69">
              <w:rPr>
                <w:szCs w:val="20"/>
              </w:rPr>
              <w:lastRenderedPageBreak/>
              <w:t>3.7. В случае получения от Банка России ответа на сообщение, подтверждающего фиксацию инцидента и сбой со стороны Банка России (далее - локальный сбой), срок, установленный для представления электронного документа (при наличии), продлевается на двадцать четыре часа с момента получения участником информационного обмена информации от Банка России об устранении локального сбоя.</w:t>
            </w:r>
          </w:p>
          <w:p w14:paraId="52330531" w14:textId="77777777" w:rsidR="00D24F69" w:rsidRPr="008A20C0" w:rsidRDefault="00D24F69" w:rsidP="00D24F69">
            <w:pPr>
              <w:spacing w:before="200" w:after="1" w:line="200" w:lineRule="atLeast"/>
              <w:ind w:firstLine="539"/>
              <w:jc w:val="both"/>
              <w:rPr>
                <w:szCs w:val="20"/>
              </w:rPr>
            </w:pPr>
            <w:r w:rsidRPr="008A20C0">
              <w:rPr>
                <w:rFonts w:cs="Arial"/>
                <w:szCs w:val="20"/>
              </w:rPr>
              <w:t xml:space="preserve">Рассмотрение сообщения и направление ответа о фиксации локального сбоя </w:t>
            </w:r>
            <w:r w:rsidRPr="008A20C0">
              <w:rPr>
                <w:rFonts w:cs="Arial"/>
                <w:szCs w:val="20"/>
                <w:shd w:val="clear" w:color="auto" w:fill="C0C0C0"/>
              </w:rPr>
              <w:t>должны</w:t>
            </w:r>
            <w:r w:rsidRPr="008A20C0">
              <w:rPr>
                <w:rFonts w:cs="Arial"/>
                <w:szCs w:val="20"/>
              </w:rPr>
              <w:t xml:space="preserve"> осуществляться Банком России в течение одного рабочего дня.</w:t>
            </w:r>
          </w:p>
          <w:p w14:paraId="0A5AF96D" w14:textId="77777777" w:rsidR="00D24F69" w:rsidRPr="008A20C0" w:rsidRDefault="00D24F69" w:rsidP="00D24F69">
            <w:pPr>
              <w:spacing w:before="200" w:after="1" w:line="200" w:lineRule="atLeast"/>
              <w:ind w:firstLine="539"/>
              <w:jc w:val="both"/>
              <w:rPr>
                <w:szCs w:val="20"/>
              </w:rPr>
            </w:pPr>
            <w:r w:rsidRPr="008A20C0">
              <w:rPr>
                <w:rFonts w:cs="Arial"/>
                <w:szCs w:val="20"/>
              </w:rPr>
              <w:t>3.8. Банк России не позднее 18 часов 00 минут по московскому времени рабочего дня, следующего за днем получения сообщения от участника информационного обмена, обязан устранить выявленные со стороны Банка России ошибки загрузки электронного документа.</w:t>
            </w:r>
          </w:p>
          <w:p w14:paraId="5F1F8F28" w14:textId="77777777" w:rsidR="00D24F69" w:rsidRDefault="00D24F69" w:rsidP="00D24F69">
            <w:pPr>
              <w:spacing w:before="200" w:after="1" w:line="200" w:lineRule="atLeast"/>
              <w:ind w:firstLine="539"/>
              <w:jc w:val="both"/>
              <w:rPr>
                <w:rFonts w:cs="Arial"/>
                <w:szCs w:val="20"/>
              </w:rPr>
            </w:pPr>
            <w:r w:rsidRPr="008A20C0">
              <w:rPr>
                <w:rFonts w:cs="Arial"/>
                <w:szCs w:val="20"/>
              </w:rPr>
              <w:t xml:space="preserve">3.9. Информация о сбое, оказывающем влияние на возможность представления </w:t>
            </w:r>
            <w:r w:rsidRPr="008A20C0">
              <w:rPr>
                <w:rFonts w:cs="Arial"/>
                <w:szCs w:val="20"/>
                <w:shd w:val="clear" w:color="auto" w:fill="C0C0C0"/>
              </w:rPr>
              <w:t>участником</w:t>
            </w:r>
            <w:r w:rsidRPr="008A20C0">
              <w:rPr>
                <w:rFonts w:cs="Arial"/>
                <w:szCs w:val="20"/>
              </w:rPr>
              <w:t xml:space="preserve"> информационного обмена электронных документов при проведении Банком России депозитных и кредитных операций, должна быть опубликована на сайте Банка России с указанием планируемого времени его устранения.</w:t>
            </w:r>
          </w:p>
          <w:p w14:paraId="58C3D316" w14:textId="77777777" w:rsidR="00D24F69" w:rsidRPr="00D24F69" w:rsidRDefault="00D24F69" w:rsidP="00D24F69">
            <w:pPr>
              <w:spacing w:before="200" w:after="1" w:line="200" w:lineRule="atLeast"/>
              <w:ind w:firstLine="539"/>
              <w:jc w:val="both"/>
              <w:rPr>
                <w:szCs w:val="20"/>
              </w:rPr>
            </w:pPr>
            <w:r w:rsidRPr="00D24F69">
              <w:rPr>
                <w:szCs w:val="20"/>
              </w:rPr>
              <w:t>В случае возникновения сбоя информация о прекращении приема электронных документов (отдельных видов электронных документов) Банком России с указанием даты и времени (по московскому времени) незамедлительно размещается на сайте Банка России. После устранения сбоя информация о возобновлении приема электронных документов Банком России с указанием даты и времени (по московскому времени) незамедлительно размещается на сайте Банка России.</w:t>
            </w:r>
          </w:p>
          <w:p w14:paraId="6B85DFDC" w14:textId="77777777" w:rsidR="00D24F69" w:rsidRPr="00D24F69" w:rsidRDefault="00D24F69" w:rsidP="00D24F69">
            <w:pPr>
              <w:spacing w:before="200" w:after="1" w:line="200" w:lineRule="atLeast"/>
              <w:ind w:firstLine="539"/>
              <w:jc w:val="both"/>
              <w:rPr>
                <w:szCs w:val="20"/>
              </w:rPr>
            </w:pPr>
            <w:r w:rsidRPr="00D24F69">
              <w:rPr>
                <w:szCs w:val="20"/>
              </w:rPr>
              <w:t>В случае проведения технических работ на сайте Банка России должна быть размещена информация о проведении технических работ с указанием даты и времени начала и окончания их проведения (по московскому времени).</w:t>
            </w:r>
          </w:p>
          <w:p w14:paraId="09E9F835" w14:textId="77777777" w:rsidR="00D24F69" w:rsidRPr="00D24F69" w:rsidRDefault="00D24F69" w:rsidP="00D24F69">
            <w:pPr>
              <w:spacing w:before="200" w:after="1" w:line="200" w:lineRule="atLeast"/>
              <w:ind w:firstLine="539"/>
              <w:jc w:val="both"/>
              <w:rPr>
                <w:szCs w:val="20"/>
              </w:rPr>
            </w:pPr>
            <w:r w:rsidRPr="00D24F69">
              <w:rPr>
                <w:szCs w:val="20"/>
              </w:rPr>
              <w:t>Информация о произошедшем сбое должна быть доступна на сайте Банка России не менее одного календарного года со дня ее размещения.</w:t>
            </w:r>
          </w:p>
          <w:p w14:paraId="6FE3B157" w14:textId="77777777" w:rsidR="00D24F69" w:rsidRPr="00D24F69" w:rsidRDefault="00D24F69" w:rsidP="00D24F69">
            <w:pPr>
              <w:spacing w:before="200" w:after="1" w:line="200" w:lineRule="atLeast"/>
              <w:ind w:firstLine="539"/>
              <w:jc w:val="both"/>
              <w:rPr>
                <w:szCs w:val="20"/>
              </w:rPr>
            </w:pPr>
            <w:r w:rsidRPr="00D24F69">
              <w:rPr>
                <w:szCs w:val="20"/>
              </w:rPr>
              <w:t>3.10. Участник информационного обмена, не имеющий в результате сбоя возможности представить в Банк России электронный документ, должен представить его в Банк России после устранения сбоя.</w:t>
            </w:r>
          </w:p>
          <w:p w14:paraId="0D173744" w14:textId="77777777" w:rsidR="00D24F69" w:rsidRPr="00D24F69" w:rsidRDefault="00D24F69" w:rsidP="00D24F69">
            <w:pPr>
              <w:spacing w:before="200" w:after="1" w:line="200" w:lineRule="atLeast"/>
              <w:ind w:firstLine="539"/>
              <w:jc w:val="both"/>
              <w:rPr>
                <w:szCs w:val="20"/>
              </w:rPr>
            </w:pPr>
            <w:r w:rsidRPr="00D24F69">
              <w:rPr>
                <w:szCs w:val="20"/>
              </w:rPr>
              <w:lastRenderedPageBreak/>
              <w:t>3.11. Срок, установленный для представления электронного документа в Банк России, в случае сбоя продлевается до истечения двадцати четырех часов с момента размещения на сайте Банка России информации о возобновлении приема Банком России электронных документов (по московскому времени), опубликованной в последний день срока или после истечения срока, установленного для представления такого электронного документа, за исключением случаев, когда нормативными актами Банка России, регулирующими деятельность организаций, обязанных взаимодействовать с Банком России посредством личного кабинета, предусмотрены иные способы представления документа в Банк России, в том числе на съемном машинном носителе информации.</w:t>
            </w:r>
          </w:p>
          <w:p w14:paraId="4EAFEB77" w14:textId="77777777" w:rsidR="00D24F69" w:rsidRPr="00D24F69" w:rsidRDefault="00D24F69" w:rsidP="00D24F69">
            <w:pPr>
              <w:spacing w:before="200" w:after="1" w:line="200" w:lineRule="atLeast"/>
              <w:ind w:firstLine="539"/>
              <w:jc w:val="both"/>
              <w:rPr>
                <w:szCs w:val="20"/>
              </w:rPr>
            </w:pPr>
            <w:r w:rsidRPr="00D24F69">
              <w:rPr>
                <w:szCs w:val="20"/>
              </w:rPr>
              <w:t>В случае если продленный срок представления электронного документа в Банк России наступает в нерабочий день, являющийся выходным или нерабочим праздничным днем, признаваемым таковым в соответствии со статьями 111 и 112 Трудового кодекса Российской Федерации (далее - нерабочий день), срок представления электронного документа в Банк России продлевается до 18 часов 00 минут (по московскому времени) ближайшего следующего рабочего дня.</w:t>
            </w:r>
          </w:p>
          <w:p w14:paraId="4DE9242C" w14:textId="77777777" w:rsidR="00D24F69" w:rsidRPr="00D24F69" w:rsidRDefault="00D24F69" w:rsidP="00D24F69">
            <w:pPr>
              <w:spacing w:before="200" w:after="1" w:line="200" w:lineRule="atLeast"/>
              <w:ind w:firstLine="539"/>
              <w:jc w:val="both"/>
              <w:rPr>
                <w:szCs w:val="20"/>
              </w:rPr>
            </w:pPr>
            <w:r w:rsidRPr="00D24F69">
              <w:rPr>
                <w:szCs w:val="20"/>
              </w:rPr>
              <w:t>Требования настоящего пункта распространяются на электронные документы, представляемые Банком России участнику информационного обмена.</w:t>
            </w:r>
          </w:p>
          <w:p w14:paraId="041D9410" w14:textId="77777777" w:rsidR="00D24F69" w:rsidRPr="00D24F69" w:rsidRDefault="00D24F69" w:rsidP="00D24F69">
            <w:pPr>
              <w:spacing w:before="200" w:after="1" w:line="200" w:lineRule="atLeast"/>
              <w:ind w:firstLine="539"/>
              <w:jc w:val="both"/>
              <w:rPr>
                <w:szCs w:val="20"/>
              </w:rPr>
            </w:pPr>
            <w:r w:rsidRPr="00D24F69">
              <w:rPr>
                <w:szCs w:val="20"/>
              </w:rPr>
              <w:t>3.12. В случае если в результате сбоя участник информационного обмена не имел возможности представить в Банк России электронный документ в срок, установленный для его представления, но выполнил процедуру его представления в Банк России в порядке, установленном настоящей главой, Банком России не применяются меры за нарушение срока, установленного для представления электронного документа.</w:t>
            </w:r>
          </w:p>
          <w:p w14:paraId="7DC5E8C0" w14:textId="77777777" w:rsidR="00D24F69" w:rsidRPr="00D24F69" w:rsidRDefault="00D24F69" w:rsidP="00D24F69">
            <w:pPr>
              <w:spacing w:before="200" w:after="1" w:line="200" w:lineRule="atLeast"/>
              <w:ind w:firstLine="539"/>
              <w:jc w:val="both"/>
              <w:rPr>
                <w:szCs w:val="20"/>
              </w:rPr>
            </w:pPr>
            <w:r w:rsidRPr="00D24F69">
              <w:rPr>
                <w:szCs w:val="20"/>
              </w:rPr>
              <w:t>3.13. В случае необходимости внесения изменений в ранее представленный в Банк России электронный документ участник информационного обмена должен сформировать новый электронный документ, подписать электронный документ УКЭП и представить его в Банк России.</w:t>
            </w:r>
          </w:p>
          <w:p w14:paraId="2C7EFDC5" w14:textId="77777777" w:rsidR="00D24F69" w:rsidRPr="00D24F69" w:rsidRDefault="00D24F69" w:rsidP="00D24F69">
            <w:pPr>
              <w:spacing w:after="1" w:line="200" w:lineRule="atLeast"/>
              <w:ind w:firstLine="539"/>
              <w:jc w:val="both"/>
              <w:rPr>
                <w:szCs w:val="20"/>
              </w:rPr>
            </w:pPr>
          </w:p>
          <w:p w14:paraId="1EDA3753" w14:textId="77777777" w:rsidR="00D24F69" w:rsidRPr="00D24F69" w:rsidRDefault="00D24F69" w:rsidP="00D24F69">
            <w:pPr>
              <w:spacing w:after="1" w:line="200" w:lineRule="atLeast"/>
              <w:ind w:firstLine="539"/>
              <w:jc w:val="both"/>
              <w:rPr>
                <w:szCs w:val="20"/>
              </w:rPr>
            </w:pPr>
            <w:bookmarkStart w:id="7" w:name="Р2_4"/>
            <w:bookmarkEnd w:id="7"/>
            <w:r w:rsidRPr="00D24F69">
              <w:rPr>
                <w:b/>
                <w:bCs/>
                <w:szCs w:val="20"/>
              </w:rPr>
              <w:t>Глава 4. Направление Банком России электронного документа участнику информационного обмена</w:t>
            </w:r>
          </w:p>
          <w:p w14:paraId="34892CF1" w14:textId="77777777" w:rsidR="00D24F69" w:rsidRPr="00D24F69" w:rsidRDefault="00D24F69" w:rsidP="00D24F69">
            <w:pPr>
              <w:spacing w:after="1" w:line="200" w:lineRule="atLeast"/>
              <w:ind w:firstLine="539"/>
              <w:jc w:val="both"/>
              <w:rPr>
                <w:szCs w:val="20"/>
              </w:rPr>
            </w:pPr>
          </w:p>
          <w:p w14:paraId="0D8DDF76" w14:textId="77777777" w:rsidR="00D24F69" w:rsidRPr="00D24F69" w:rsidRDefault="00D24F69" w:rsidP="00D24F69">
            <w:pPr>
              <w:spacing w:after="1" w:line="200" w:lineRule="atLeast"/>
              <w:ind w:firstLine="539"/>
              <w:jc w:val="both"/>
              <w:rPr>
                <w:szCs w:val="20"/>
              </w:rPr>
            </w:pPr>
            <w:r w:rsidRPr="00D24F69">
              <w:rPr>
                <w:szCs w:val="20"/>
              </w:rPr>
              <w:lastRenderedPageBreak/>
              <w:t>4.1. Банк России путем размещения в личном кабинете направляет участнику информационного обмена документы, в том числе запросы, требования (предписания) Банка России, процессуальные документы по делам об административных правонарушениях и ответы на запросы участника информационного обмена.</w:t>
            </w:r>
          </w:p>
          <w:p w14:paraId="16C27767" w14:textId="77777777" w:rsidR="00D24F69" w:rsidRPr="00D24F69" w:rsidRDefault="00D24F69" w:rsidP="00D24F69">
            <w:pPr>
              <w:spacing w:before="200" w:after="1" w:line="200" w:lineRule="atLeast"/>
              <w:ind w:firstLine="539"/>
              <w:jc w:val="both"/>
              <w:rPr>
                <w:szCs w:val="20"/>
              </w:rPr>
            </w:pPr>
            <w:r w:rsidRPr="00D24F69">
              <w:rPr>
                <w:szCs w:val="20"/>
              </w:rPr>
              <w:t>Электронный документ Банка России считается направленным участнику информационного обмена с момента его размещения в личном кабинете.</w:t>
            </w:r>
          </w:p>
          <w:p w14:paraId="3D6B7379" w14:textId="77777777" w:rsidR="00D24F69" w:rsidRPr="00D24F69" w:rsidRDefault="00D24F69" w:rsidP="00D24F69">
            <w:pPr>
              <w:spacing w:before="200" w:after="1" w:line="200" w:lineRule="atLeast"/>
              <w:ind w:firstLine="539"/>
              <w:jc w:val="both"/>
              <w:rPr>
                <w:szCs w:val="20"/>
              </w:rPr>
            </w:pPr>
            <w:r w:rsidRPr="00D24F69">
              <w:rPr>
                <w:szCs w:val="20"/>
              </w:rPr>
              <w:t>При размещении в личном кабинете электронных документов, содержащих информацию ограниченного доступа, Банком России должно быть применено шифрование информации с использованием действующих квалифицированных сертификатов участника информационного обмена, размещенных в личном кабинете.</w:t>
            </w:r>
          </w:p>
          <w:p w14:paraId="5E39C69E" w14:textId="77777777" w:rsidR="00D24F69" w:rsidRPr="00D24F69" w:rsidRDefault="00D24F69" w:rsidP="00D24F69">
            <w:pPr>
              <w:spacing w:before="200" w:after="1" w:line="200" w:lineRule="atLeast"/>
              <w:ind w:firstLine="539"/>
              <w:jc w:val="both"/>
              <w:rPr>
                <w:szCs w:val="20"/>
              </w:rPr>
            </w:pPr>
            <w:r w:rsidRPr="00D24F69">
              <w:rPr>
                <w:szCs w:val="20"/>
              </w:rPr>
              <w:t>4.2. Электронный документ Банка России считается полученным участником информационного обмена по истечении двадцати четырех часов с момента его размещения в личном кабинете, за исключением случаев, предусмотренных абзацами первым - третьим пункта 4.3 настоящего Указания.</w:t>
            </w:r>
          </w:p>
          <w:p w14:paraId="6985772F" w14:textId="77777777" w:rsidR="00D24F69" w:rsidRPr="00D24F69" w:rsidRDefault="00D24F69" w:rsidP="00D24F69">
            <w:pPr>
              <w:spacing w:before="200" w:after="1" w:line="200" w:lineRule="atLeast"/>
              <w:ind w:firstLine="539"/>
              <w:jc w:val="both"/>
              <w:rPr>
                <w:szCs w:val="20"/>
              </w:rPr>
            </w:pPr>
            <w:r w:rsidRPr="00D24F69">
              <w:rPr>
                <w:szCs w:val="20"/>
              </w:rPr>
              <w:t>В случае если момент получения электронного документа приходится на нерабочий день, электронный документ Банка России считается полученным участником информационного обмена в 18 часов 00 минут (по московскому времени) ближайшего следующего рабочего дня, за исключением случая, предусмотренного абзацем четвертым пункта 4.3 настоящего Указания.</w:t>
            </w:r>
          </w:p>
          <w:p w14:paraId="403A3378" w14:textId="77777777" w:rsidR="00D24F69" w:rsidRDefault="00D24F69" w:rsidP="00D24F69">
            <w:pPr>
              <w:spacing w:before="200" w:after="1" w:line="200" w:lineRule="atLeast"/>
              <w:ind w:firstLine="539"/>
              <w:jc w:val="both"/>
              <w:rPr>
                <w:szCs w:val="20"/>
              </w:rPr>
            </w:pPr>
            <w:r w:rsidRPr="00D24F69">
              <w:rPr>
                <w:szCs w:val="20"/>
              </w:rPr>
              <w:t>В случае если момент получения электронного документа приходится на момент сбоя, электронный документ Банка России считается полученным участником информационного обмена с момента размещения на сайте Банка России информации о возобновлении приема Банком России электронных документов (по московскому времени).</w:t>
            </w:r>
          </w:p>
          <w:p w14:paraId="13D563EE" w14:textId="77777777" w:rsidR="00D24F69" w:rsidRPr="00D24F69" w:rsidRDefault="00D24F69" w:rsidP="00D24F69">
            <w:pPr>
              <w:spacing w:before="200" w:after="1" w:line="200" w:lineRule="atLeast"/>
              <w:ind w:firstLine="539"/>
              <w:jc w:val="both"/>
              <w:rPr>
                <w:szCs w:val="20"/>
              </w:rPr>
            </w:pPr>
            <w:r w:rsidRPr="008A20C0">
              <w:rPr>
                <w:rFonts w:cs="Arial"/>
                <w:szCs w:val="20"/>
              </w:rPr>
              <w:t>4.3. Электронный документ Банка России считается полученным кредитными организациями</w:t>
            </w:r>
            <w:r w:rsidRPr="008A20C0">
              <w:rPr>
                <w:rFonts w:cs="Arial"/>
                <w:szCs w:val="20"/>
                <w:shd w:val="clear" w:color="auto" w:fill="C0C0C0"/>
              </w:rPr>
              <w:t>, филиалами иностранных банков</w:t>
            </w:r>
            <w:r w:rsidRPr="00D24F69">
              <w:rPr>
                <w:rFonts w:cs="Arial"/>
                <w:szCs w:val="20"/>
              </w:rPr>
              <w:t xml:space="preserve"> по</w:t>
            </w:r>
            <w:r w:rsidRPr="008A20C0">
              <w:rPr>
                <w:rFonts w:cs="Arial"/>
                <w:szCs w:val="20"/>
              </w:rPr>
              <w:t xml:space="preserve"> истечении одного часа с момента размещения электронного документа в личном кабинете.</w:t>
            </w:r>
          </w:p>
        </w:tc>
      </w:tr>
      <w:tr w:rsidR="00D24F69" w:rsidRPr="008A20C0" w14:paraId="76E282B9" w14:textId="77777777" w:rsidTr="00940477">
        <w:tc>
          <w:tcPr>
            <w:tcW w:w="7597" w:type="dxa"/>
          </w:tcPr>
          <w:p w14:paraId="22EA7018" w14:textId="77777777" w:rsidR="00D24F69" w:rsidRDefault="00D24F69" w:rsidP="00D24F69">
            <w:pPr>
              <w:spacing w:before="200" w:after="1" w:line="200" w:lineRule="atLeast"/>
              <w:ind w:firstLine="539"/>
              <w:jc w:val="both"/>
              <w:rPr>
                <w:rFonts w:cs="Arial"/>
                <w:szCs w:val="20"/>
              </w:rPr>
            </w:pPr>
            <w:r w:rsidRPr="008A20C0">
              <w:rPr>
                <w:rFonts w:cs="Arial"/>
                <w:szCs w:val="20"/>
              </w:rPr>
              <w:lastRenderedPageBreak/>
              <w:t xml:space="preserve">Электронный документ, направляемый Банком России при организации, проведении и оформлении результатов проверок кредитных организаций, </w:t>
            </w:r>
            <w:proofErr w:type="spellStart"/>
            <w:r w:rsidRPr="008A20C0">
              <w:rPr>
                <w:rFonts w:cs="Arial"/>
                <w:szCs w:val="20"/>
              </w:rPr>
              <w:t>некредитных</w:t>
            </w:r>
            <w:proofErr w:type="spellEnd"/>
            <w:r w:rsidRPr="008A20C0">
              <w:rPr>
                <w:rFonts w:cs="Arial"/>
                <w:szCs w:val="20"/>
              </w:rPr>
              <w:t xml:space="preserve"> финансовых организаций, саморегулируемых организаций в сфере финансового рынка, лиц, оказывающих профессиональные услуги на </w:t>
            </w:r>
            <w:r w:rsidRPr="008A20C0">
              <w:rPr>
                <w:rFonts w:cs="Arial"/>
                <w:szCs w:val="20"/>
              </w:rPr>
              <w:lastRenderedPageBreak/>
              <w:t>финансовом рынке, саморегулируемых организаций в сфере оказания профессиональных услуг на финансовом рынке (за исключением саморегулируемой организации аудиторов), а также инспекционных проверок операторов платежных систем и операторов услуг платежной инфраструктуры, не являющихся кредитными организациями, считается полученным по истечении одного часа с момента размещения электронного документа в личном кабинете.</w:t>
            </w:r>
          </w:p>
          <w:p w14:paraId="16DB161F" w14:textId="77777777" w:rsidR="00D24F69" w:rsidRPr="00D24F69" w:rsidRDefault="00D24F69" w:rsidP="00D24F69">
            <w:pPr>
              <w:spacing w:before="200" w:after="1" w:line="200" w:lineRule="atLeast"/>
              <w:ind w:firstLine="539"/>
              <w:jc w:val="both"/>
              <w:rPr>
                <w:szCs w:val="20"/>
              </w:rPr>
            </w:pPr>
            <w:r w:rsidRPr="00D24F69">
              <w:rPr>
                <w:szCs w:val="20"/>
              </w:rPr>
              <w:t>Электронный документ, направляемый Банком России в целях предупреждения и пресечения нарушений требований, предусмотренных Федеральным законом от 27 июля 2010 года N 224-ФЗ "О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 считается полученным по истечении одного часа с момента размещения электронного документа в личном кабинете.</w:t>
            </w:r>
          </w:p>
          <w:p w14:paraId="6DEC6F16" w14:textId="77777777" w:rsidR="00D24F69" w:rsidRPr="00D24F69" w:rsidRDefault="00D24F69" w:rsidP="00D24F69">
            <w:pPr>
              <w:spacing w:before="200" w:after="1" w:line="200" w:lineRule="atLeast"/>
              <w:ind w:firstLine="539"/>
              <w:jc w:val="both"/>
              <w:rPr>
                <w:szCs w:val="20"/>
              </w:rPr>
            </w:pPr>
            <w:r w:rsidRPr="00D24F69">
              <w:rPr>
                <w:szCs w:val="20"/>
              </w:rPr>
              <w:t>В случае если момент получения электронного документа, указанный в настоящем пункте, приходится на нерабочее время по местному времени участника информационного обмена, электронный документ считается полученным в 10 часов 00 минут ближайшего следующего рабочего дня по местному времени участника информационного обмена.</w:t>
            </w:r>
          </w:p>
          <w:p w14:paraId="226E984E" w14:textId="77777777" w:rsidR="00D24F69" w:rsidRPr="00D24F69" w:rsidRDefault="00D24F69" w:rsidP="00D24F69">
            <w:pPr>
              <w:spacing w:before="200" w:after="1" w:line="200" w:lineRule="atLeast"/>
              <w:ind w:firstLine="539"/>
              <w:jc w:val="both"/>
              <w:rPr>
                <w:szCs w:val="20"/>
              </w:rPr>
            </w:pPr>
            <w:r w:rsidRPr="00D24F69">
              <w:rPr>
                <w:szCs w:val="20"/>
              </w:rPr>
              <w:t>4.4. Подтверждением получения участником информационного обмена электронного документа Банка России является запись о его размещении Банком России в личном кабинете, подписанная УКЭП Банка России, с возможностью получения указанной записи.</w:t>
            </w:r>
          </w:p>
          <w:p w14:paraId="03E468D4" w14:textId="73EB9F3D" w:rsidR="00D24F69" w:rsidRPr="008A20C0" w:rsidRDefault="00D24F69" w:rsidP="00A27875">
            <w:pPr>
              <w:spacing w:before="200" w:after="1" w:line="200" w:lineRule="atLeast"/>
              <w:ind w:firstLine="539"/>
              <w:jc w:val="both"/>
              <w:rPr>
                <w:szCs w:val="20"/>
              </w:rPr>
            </w:pPr>
            <w:r w:rsidRPr="00D24F69">
              <w:rPr>
                <w:szCs w:val="20"/>
              </w:rPr>
              <w:t>Запись о размещении Банком России в личном кабинете электронного документа должна содержать его исходящий номер и дату регистрации в Банке России (при наличии).</w:t>
            </w:r>
          </w:p>
        </w:tc>
        <w:tc>
          <w:tcPr>
            <w:tcW w:w="7597" w:type="dxa"/>
          </w:tcPr>
          <w:p w14:paraId="6C9645BC" w14:textId="77777777" w:rsidR="00D24F69" w:rsidRDefault="00D24F69" w:rsidP="00D24F69">
            <w:pPr>
              <w:spacing w:before="200" w:after="1" w:line="200" w:lineRule="atLeast"/>
              <w:ind w:firstLine="539"/>
              <w:jc w:val="both"/>
              <w:rPr>
                <w:rFonts w:cs="Arial"/>
                <w:szCs w:val="20"/>
              </w:rPr>
            </w:pPr>
            <w:r w:rsidRPr="008A20C0">
              <w:rPr>
                <w:rFonts w:cs="Arial"/>
                <w:szCs w:val="20"/>
              </w:rPr>
              <w:lastRenderedPageBreak/>
              <w:t xml:space="preserve">Электронный документ, направляемый Банком России при организации, проведении и оформлении результатов проверок кредитных организаций, </w:t>
            </w:r>
            <w:r w:rsidRPr="008A20C0">
              <w:rPr>
                <w:rFonts w:cs="Arial"/>
                <w:szCs w:val="20"/>
                <w:shd w:val="clear" w:color="auto" w:fill="C0C0C0"/>
              </w:rPr>
              <w:t>филиалов иностранных банков,</w:t>
            </w:r>
            <w:r w:rsidRPr="008A20C0">
              <w:rPr>
                <w:rFonts w:cs="Arial"/>
                <w:szCs w:val="20"/>
              </w:rPr>
              <w:t xml:space="preserve"> </w:t>
            </w:r>
            <w:proofErr w:type="spellStart"/>
            <w:r w:rsidRPr="008A20C0">
              <w:rPr>
                <w:rFonts w:cs="Arial"/>
                <w:szCs w:val="20"/>
              </w:rPr>
              <w:t>некредитных</w:t>
            </w:r>
            <w:proofErr w:type="spellEnd"/>
            <w:r w:rsidRPr="008A20C0">
              <w:rPr>
                <w:rFonts w:cs="Arial"/>
                <w:szCs w:val="20"/>
              </w:rPr>
              <w:t xml:space="preserve"> финансовых организаций, саморегулируемых организаций в сфере финансового рынка, лиц, </w:t>
            </w:r>
            <w:r w:rsidRPr="008A20C0">
              <w:rPr>
                <w:rFonts w:cs="Arial"/>
                <w:szCs w:val="20"/>
              </w:rPr>
              <w:lastRenderedPageBreak/>
              <w:t>оказывающих профессиональные услуги на финансовом рынке, саморегулируемых организаций в сфере оказания профессиональных услуг на финансовом рынке (за исключением саморегулируемой организации аудиторов), а также инспекционных проверок операторов платежных систем и операторов услуг платежной инфраструктуры, не являющихся кредитными организациями, считается полученным по истечении одного часа с момента размещения электронного документа в личном кабинете.</w:t>
            </w:r>
          </w:p>
          <w:p w14:paraId="5BFE2A64" w14:textId="77777777" w:rsidR="00D24F69" w:rsidRPr="00D24F69" w:rsidRDefault="00D24F69" w:rsidP="00D24F69">
            <w:pPr>
              <w:spacing w:before="200" w:after="1" w:line="200" w:lineRule="atLeast"/>
              <w:ind w:firstLine="539"/>
              <w:jc w:val="both"/>
              <w:rPr>
                <w:szCs w:val="20"/>
              </w:rPr>
            </w:pPr>
            <w:r w:rsidRPr="00D24F69">
              <w:rPr>
                <w:szCs w:val="20"/>
              </w:rPr>
              <w:t>Электронный документ, направляемый Банком России в целях предупреждения и пресечения нарушений требований, предусмотренных Федеральным законом от 27 июля 2010 года N 224-ФЗ "О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 считается полученным по истечении одного часа с момента размещения электронного документа в личном кабинете.</w:t>
            </w:r>
          </w:p>
          <w:p w14:paraId="40AD2A26" w14:textId="77777777" w:rsidR="00D24F69" w:rsidRPr="00D24F69" w:rsidRDefault="00D24F69" w:rsidP="00D24F69">
            <w:pPr>
              <w:spacing w:before="200" w:after="1" w:line="200" w:lineRule="atLeast"/>
              <w:ind w:firstLine="539"/>
              <w:jc w:val="both"/>
              <w:rPr>
                <w:szCs w:val="20"/>
              </w:rPr>
            </w:pPr>
            <w:r w:rsidRPr="00D24F69">
              <w:rPr>
                <w:szCs w:val="20"/>
              </w:rPr>
              <w:t>В случае если момент получения электронного документа, указанный в настоящем пункте, приходится на нерабочее время по местному времени участника информационного обмена, электронный документ считается полученным в 10 часов 00 минут ближайшего следующего рабочего дня по местному времени участника информационного обмена.</w:t>
            </w:r>
          </w:p>
          <w:p w14:paraId="4E36DC41" w14:textId="77777777" w:rsidR="00D24F69" w:rsidRPr="00D24F69" w:rsidRDefault="00D24F69" w:rsidP="00D24F69">
            <w:pPr>
              <w:spacing w:before="200" w:after="1" w:line="200" w:lineRule="atLeast"/>
              <w:ind w:firstLine="539"/>
              <w:jc w:val="both"/>
              <w:rPr>
                <w:szCs w:val="20"/>
              </w:rPr>
            </w:pPr>
            <w:r w:rsidRPr="00D24F69">
              <w:rPr>
                <w:szCs w:val="20"/>
              </w:rPr>
              <w:t>4.4. Подтверждением получения участником информационного обмена электронного документа Банка России является запись о его размещении Банком России в личном кабинете, подписанная УКЭП Банка России, с возможностью получения указанной записи.</w:t>
            </w:r>
          </w:p>
          <w:p w14:paraId="69D04B38" w14:textId="3148CB0A" w:rsidR="00D24F69" w:rsidRPr="00D24F69" w:rsidRDefault="00D24F69" w:rsidP="00A27875">
            <w:pPr>
              <w:spacing w:before="200" w:after="1" w:line="200" w:lineRule="atLeast"/>
              <w:ind w:firstLine="539"/>
              <w:jc w:val="both"/>
              <w:rPr>
                <w:szCs w:val="20"/>
              </w:rPr>
            </w:pPr>
            <w:r w:rsidRPr="00D24F69">
              <w:rPr>
                <w:szCs w:val="20"/>
              </w:rPr>
              <w:t>Запись о размещении Банком России в личном кабинете электронного документа должна содержать его исходящий номер и дату регистрации в Банке России (при наличии).</w:t>
            </w:r>
          </w:p>
        </w:tc>
      </w:tr>
      <w:tr w:rsidR="00A27875" w:rsidRPr="008A20C0" w14:paraId="7FFB98DB" w14:textId="77777777" w:rsidTr="00940477">
        <w:tc>
          <w:tcPr>
            <w:tcW w:w="7597" w:type="dxa"/>
          </w:tcPr>
          <w:p w14:paraId="018A8D85" w14:textId="77777777" w:rsidR="00A27875" w:rsidRPr="008A20C0" w:rsidRDefault="00A27875" w:rsidP="00A27875">
            <w:pPr>
              <w:spacing w:after="1" w:line="200" w:lineRule="atLeast"/>
              <w:jc w:val="both"/>
              <w:rPr>
                <w:rFonts w:cs="Arial"/>
                <w:szCs w:val="20"/>
              </w:rPr>
            </w:pPr>
          </w:p>
        </w:tc>
        <w:tc>
          <w:tcPr>
            <w:tcW w:w="7597" w:type="dxa"/>
          </w:tcPr>
          <w:p w14:paraId="3B63D553" w14:textId="01B13A4F" w:rsidR="00A27875" w:rsidRPr="008A20C0" w:rsidRDefault="00A27875" w:rsidP="00D24F69">
            <w:pPr>
              <w:spacing w:before="200" w:after="1" w:line="200" w:lineRule="atLeast"/>
              <w:ind w:firstLine="539"/>
              <w:jc w:val="both"/>
              <w:rPr>
                <w:rFonts w:cs="Arial"/>
                <w:szCs w:val="20"/>
              </w:rPr>
            </w:pPr>
            <w:r w:rsidRPr="00A27875">
              <w:rPr>
                <w:rFonts w:cs="Arial"/>
                <w:szCs w:val="20"/>
                <w:shd w:val="clear" w:color="auto" w:fill="C0C0C0"/>
              </w:rPr>
              <w:t>4.5. Утратил силу. - Указание Банка России от 26.05.2025 N 7064-У.</w:t>
            </w:r>
          </w:p>
        </w:tc>
      </w:tr>
      <w:tr w:rsidR="00A27875" w:rsidRPr="008A20C0" w14:paraId="589ADC37" w14:textId="77777777" w:rsidTr="00940477">
        <w:tc>
          <w:tcPr>
            <w:tcW w:w="7597" w:type="dxa"/>
          </w:tcPr>
          <w:p w14:paraId="14FC5AB6" w14:textId="3A05EBBE" w:rsidR="00A27875" w:rsidRPr="00A27875" w:rsidRDefault="00A27875" w:rsidP="00D24F69">
            <w:pPr>
              <w:spacing w:before="200" w:after="1" w:line="200" w:lineRule="atLeast"/>
              <w:ind w:firstLine="539"/>
              <w:jc w:val="both"/>
              <w:rPr>
                <w:rFonts w:cs="Arial"/>
                <w:strike/>
                <w:szCs w:val="20"/>
              </w:rPr>
            </w:pPr>
            <w:r w:rsidRPr="00A27875">
              <w:rPr>
                <w:strike/>
                <w:color w:val="FF0000"/>
                <w:szCs w:val="20"/>
              </w:rPr>
              <w:t xml:space="preserve">4.5. В случае получения от Банка России процессуального документа по делу об административном правонарушении, в том числе постановления по делу об административном правонарушении, участник информационного обмена не позднее следующего рабочего дня после дня его получения должен направить в Банк России через личный кабинет письмо о подтверждении получения процессуального документа по делу об административном </w:t>
            </w:r>
            <w:r w:rsidRPr="00A27875">
              <w:rPr>
                <w:strike/>
                <w:color w:val="FF0000"/>
                <w:szCs w:val="20"/>
              </w:rPr>
              <w:lastRenderedPageBreak/>
              <w:t>правонарушении, направленного Банком России, с указанием исходящего номера и даты такого документа, а также даты его получения участником информационного обмена.</w:t>
            </w:r>
          </w:p>
        </w:tc>
        <w:tc>
          <w:tcPr>
            <w:tcW w:w="7597" w:type="dxa"/>
          </w:tcPr>
          <w:p w14:paraId="3030BBA1" w14:textId="77777777" w:rsidR="00A27875" w:rsidRPr="008A20C0" w:rsidRDefault="00A27875" w:rsidP="00A27875">
            <w:pPr>
              <w:spacing w:after="1" w:line="200" w:lineRule="atLeast"/>
              <w:jc w:val="both"/>
              <w:rPr>
                <w:rFonts w:cs="Arial"/>
                <w:szCs w:val="20"/>
              </w:rPr>
            </w:pPr>
          </w:p>
        </w:tc>
      </w:tr>
      <w:tr w:rsidR="00A27875" w:rsidRPr="008A20C0" w14:paraId="435FD2DA" w14:textId="77777777" w:rsidTr="00940477">
        <w:tc>
          <w:tcPr>
            <w:tcW w:w="7597" w:type="dxa"/>
          </w:tcPr>
          <w:p w14:paraId="457836BD" w14:textId="77777777" w:rsidR="00A27875" w:rsidRPr="00D24F69" w:rsidRDefault="00A27875" w:rsidP="00A27875">
            <w:pPr>
              <w:spacing w:after="1" w:line="200" w:lineRule="atLeast"/>
              <w:ind w:firstLine="539"/>
              <w:jc w:val="both"/>
              <w:rPr>
                <w:szCs w:val="20"/>
              </w:rPr>
            </w:pPr>
          </w:p>
          <w:p w14:paraId="2FD8D388" w14:textId="77777777" w:rsidR="00A27875" w:rsidRPr="00D24F69" w:rsidRDefault="00A27875" w:rsidP="00A27875">
            <w:pPr>
              <w:spacing w:after="1" w:line="200" w:lineRule="atLeast"/>
              <w:ind w:firstLine="539"/>
              <w:jc w:val="both"/>
              <w:rPr>
                <w:szCs w:val="20"/>
              </w:rPr>
            </w:pPr>
            <w:bookmarkStart w:id="8" w:name="Р1_5"/>
            <w:bookmarkEnd w:id="8"/>
            <w:r w:rsidRPr="00D24F69">
              <w:rPr>
                <w:b/>
                <w:bCs/>
                <w:szCs w:val="20"/>
              </w:rPr>
              <w:t>Глава 5. Заключительные положения</w:t>
            </w:r>
          </w:p>
          <w:p w14:paraId="2C37C28D" w14:textId="77777777" w:rsidR="00A27875" w:rsidRPr="00D24F69" w:rsidRDefault="00A27875" w:rsidP="00A27875">
            <w:pPr>
              <w:spacing w:after="1" w:line="200" w:lineRule="atLeast"/>
              <w:ind w:firstLine="539"/>
              <w:jc w:val="both"/>
              <w:rPr>
                <w:szCs w:val="20"/>
              </w:rPr>
            </w:pPr>
          </w:p>
          <w:p w14:paraId="48730997" w14:textId="722F7343" w:rsidR="00A27875" w:rsidRPr="008A20C0" w:rsidRDefault="00A27875" w:rsidP="00A27875">
            <w:pPr>
              <w:spacing w:after="1" w:line="200" w:lineRule="atLeast"/>
              <w:ind w:firstLine="539"/>
              <w:jc w:val="both"/>
              <w:rPr>
                <w:rFonts w:cs="Arial"/>
                <w:szCs w:val="20"/>
              </w:rPr>
            </w:pPr>
            <w:r w:rsidRPr="00D24F69">
              <w:rPr>
                <w:szCs w:val="20"/>
              </w:rPr>
              <w:t>5.1. Настоящее Указание вступает в силу по истечении 10 дней после дня его официального опубликования.</w:t>
            </w:r>
          </w:p>
        </w:tc>
        <w:tc>
          <w:tcPr>
            <w:tcW w:w="7597" w:type="dxa"/>
          </w:tcPr>
          <w:p w14:paraId="35FCB67F" w14:textId="77777777" w:rsidR="00A27875" w:rsidRPr="00D24F69" w:rsidRDefault="00A27875" w:rsidP="00A27875">
            <w:pPr>
              <w:spacing w:after="1" w:line="200" w:lineRule="atLeast"/>
              <w:ind w:firstLine="539"/>
              <w:jc w:val="both"/>
              <w:rPr>
                <w:szCs w:val="20"/>
              </w:rPr>
            </w:pPr>
          </w:p>
          <w:p w14:paraId="3AF1E7A0" w14:textId="77777777" w:rsidR="00A27875" w:rsidRPr="00D24F69" w:rsidRDefault="00A27875" w:rsidP="00A27875">
            <w:pPr>
              <w:spacing w:after="1" w:line="200" w:lineRule="atLeast"/>
              <w:ind w:firstLine="539"/>
              <w:jc w:val="both"/>
              <w:rPr>
                <w:szCs w:val="20"/>
              </w:rPr>
            </w:pPr>
            <w:bookmarkStart w:id="9" w:name="Р2_5"/>
            <w:bookmarkEnd w:id="9"/>
            <w:r w:rsidRPr="00D24F69">
              <w:rPr>
                <w:b/>
                <w:bCs/>
                <w:szCs w:val="20"/>
              </w:rPr>
              <w:t>Глава 5. Заключительные положения</w:t>
            </w:r>
          </w:p>
          <w:p w14:paraId="6D4FB585" w14:textId="77777777" w:rsidR="00A27875" w:rsidRPr="00D24F69" w:rsidRDefault="00A27875" w:rsidP="00A27875">
            <w:pPr>
              <w:spacing w:after="1" w:line="200" w:lineRule="atLeast"/>
              <w:ind w:firstLine="539"/>
              <w:jc w:val="both"/>
              <w:rPr>
                <w:szCs w:val="20"/>
              </w:rPr>
            </w:pPr>
          </w:p>
          <w:p w14:paraId="0043C817" w14:textId="25F3ABB3" w:rsidR="00A27875" w:rsidRPr="008A20C0" w:rsidRDefault="00A27875" w:rsidP="00A27875">
            <w:pPr>
              <w:spacing w:after="1" w:line="200" w:lineRule="atLeast"/>
              <w:ind w:firstLine="539"/>
              <w:jc w:val="both"/>
              <w:rPr>
                <w:rFonts w:cs="Arial"/>
                <w:szCs w:val="20"/>
              </w:rPr>
            </w:pPr>
            <w:r w:rsidRPr="00D24F69">
              <w:rPr>
                <w:szCs w:val="20"/>
              </w:rPr>
              <w:t>5.1. Настоящее Указание вступает в силу по истечении 10 дней после дня его официального опубликования.</w:t>
            </w:r>
          </w:p>
        </w:tc>
      </w:tr>
      <w:tr w:rsidR="00940477" w:rsidRPr="008A20C0" w14:paraId="70329485" w14:textId="77777777" w:rsidTr="00940477">
        <w:tc>
          <w:tcPr>
            <w:tcW w:w="7597" w:type="dxa"/>
          </w:tcPr>
          <w:p w14:paraId="6ABDFC2C" w14:textId="77777777" w:rsidR="00940477" w:rsidRPr="008A20C0" w:rsidRDefault="00D24F69" w:rsidP="00D24F69">
            <w:pPr>
              <w:spacing w:before="200" w:after="1" w:line="200" w:lineRule="atLeast"/>
              <w:ind w:firstLine="539"/>
              <w:jc w:val="both"/>
              <w:rPr>
                <w:szCs w:val="20"/>
              </w:rPr>
            </w:pPr>
            <w:r w:rsidRPr="00D24F69">
              <w:rPr>
                <w:rFonts w:cs="Arial"/>
                <w:strike/>
                <w:color w:val="FF0000"/>
                <w:szCs w:val="20"/>
              </w:rPr>
              <w:t xml:space="preserve">5.2. </w:t>
            </w:r>
            <w:r w:rsidRPr="008A20C0">
              <w:rPr>
                <w:rFonts w:cs="Arial"/>
                <w:strike/>
                <w:color w:val="FF0000"/>
                <w:szCs w:val="20"/>
              </w:rPr>
              <w:t>Абзац второй пункта 1.6 настоящего Указания действует до 31 августа 2024 года.</w:t>
            </w:r>
          </w:p>
        </w:tc>
        <w:tc>
          <w:tcPr>
            <w:tcW w:w="7597" w:type="dxa"/>
          </w:tcPr>
          <w:p w14:paraId="158025B0" w14:textId="77777777" w:rsidR="00940477" w:rsidRPr="008A20C0" w:rsidRDefault="00940477" w:rsidP="00D24F69">
            <w:pPr>
              <w:spacing w:after="1" w:line="200" w:lineRule="atLeast"/>
              <w:jc w:val="both"/>
              <w:rPr>
                <w:szCs w:val="20"/>
              </w:rPr>
            </w:pPr>
          </w:p>
        </w:tc>
      </w:tr>
      <w:tr w:rsidR="00D24F69" w:rsidRPr="008A20C0" w14:paraId="6D7D39C6" w14:textId="77777777" w:rsidTr="00940477">
        <w:tc>
          <w:tcPr>
            <w:tcW w:w="7597" w:type="dxa"/>
          </w:tcPr>
          <w:p w14:paraId="5F78AC5F" w14:textId="77777777" w:rsidR="00D24F69" w:rsidRPr="008A20C0" w:rsidRDefault="00D24F69" w:rsidP="00D24F69">
            <w:pPr>
              <w:spacing w:before="200" w:after="1" w:line="200" w:lineRule="atLeast"/>
              <w:ind w:firstLine="539"/>
              <w:jc w:val="both"/>
              <w:rPr>
                <w:szCs w:val="20"/>
              </w:rPr>
            </w:pPr>
            <w:r w:rsidRPr="00D24F69">
              <w:rPr>
                <w:rFonts w:cs="Arial"/>
                <w:szCs w:val="20"/>
              </w:rPr>
              <w:t>5.</w:t>
            </w:r>
            <w:r w:rsidRPr="008A20C0">
              <w:rPr>
                <w:rFonts w:cs="Arial"/>
                <w:strike/>
                <w:color w:val="FF0000"/>
                <w:szCs w:val="20"/>
              </w:rPr>
              <w:t>3.</w:t>
            </w:r>
            <w:r w:rsidRPr="008A20C0">
              <w:rPr>
                <w:rFonts w:cs="Arial"/>
                <w:szCs w:val="20"/>
              </w:rPr>
              <w:t xml:space="preserve"> Со дня вступления в силу настоящего Указания признать </w:t>
            </w:r>
            <w:r w:rsidRPr="008A20C0">
              <w:rPr>
                <w:rFonts w:cs="Arial"/>
                <w:strike/>
                <w:color w:val="FF0000"/>
                <w:szCs w:val="20"/>
              </w:rPr>
              <w:t>утратившими силу:</w:t>
            </w:r>
          </w:p>
          <w:p w14:paraId="3379B4AB" w14:textId="77777777" w:rsidR="00D24F69" w:rsidRDefault="00D24F69" w:rsidP="00D24F69">
            <w:pPr>
              <w:spacing w:before="200" w:after="1" w:line="200" w:lineRule="atLeast"/>
              <w:ind w:firstLine="539"/>
              <w:jc w:val="both"/>
              <w:rPr>
                <w:rFonts w:cs="Arial"/>
                <w:szCs w:val="20"/>
              </w:rPr>
            </w:pPr>
            <w:r w:rsidRPr="008A20C0">
              <w:rPr>
                <w:rFonts w:cs="Arial"/>
                <w:szCs w:val="20"/>
              </w:rPr>
              <w:t xml:space="preserve">Указание Банка России от </w:t>
            </w:r>
            <w:r w:rsidRPr="008A20C0">
              <w:rPr>
                <w:rFonts w:cs="Arial"/>
                <w:strike/>
                <w:color w:val="FF0000"/>
                <w:szCs w:val="20"/>
              </w:rPr>
              <w:t>5 октября 2021</w:t>
            </w:r>
            <w:r w:rsidRPr="008A20C0">
              <w:rPr>
                <w:rFonts w:cs="Arial"/>
                <w:szCs w:val="20"/>
              </w:rPr>
              <w:t xml:space="preserve"> года N </w:t>
            </w:r>
            <w:r w:rsidRPr="008A20C0">
              <w:rPr>
                <w:rFonts w:cs="Arial"/>
                <w:strike/>
                <w:color w:val="FF0000"/>
                <w:szCs w:val="20"/>
              </w:rPr>
              <w:t>5969-У</w:t>
            </w:r>
            <w:r w:rsidRPr="008A20C0">
              <w:rPr>
                <w:rFonts w:cs="Arial"/>
                <w:szCs w:val="20"/>
              </w:rPr>
              <w:t xml:space="preserve"> "О порядке взаимодействия Банка России с кредитными организациями, </w:t>
            </w:r>
            <w:proofErr w:type="spellStart"/>
            <w:r w:rsidRPr="008A20C0">
              <w:rPr>
                <w:rFonts w:cs="Arial"/>
                <w:szCs w:val="20"/>
              </w:rPr>
              <w:t>некредитными</w:t>
            </w:r>
            <w:proofErr w:type="spellEnd"/>
            <w:r w:rsidRPr="008A20C0">
              <w:rPr>
                <w:rFonts w:cs="Arial"/>
                <w:szCs w:val="20"/>
              </w:rPr>
              <w:t xml:space="preserve"> финансовыми организациями, лицами, оказывающими профессиональные услуги на финансовом рынке </w:t>
            </w:r>
            <w:r w:rsidRPr="00D24F69">
              <w:rPr>
                <w:rFonts w:cs="Arial"/>
                <w:szCs w:val="20"/>
              </w:rPr>
              <w:t>и</w:t>
            </w:r>
            <w:r w:rsidRPr="008A20C0">
              <w:rPr>
                <w:rFonts w:cs="Arial"/>
                <w:szCs w:val="20"/>
              </w:rPr>
              <w:t xml:space="preserve"> другими участниками информационного обмена при использовании ими информационных ресурсов Банка России, в том числе личного кабинета" &lt;1&gt;;</w:t>
            </w:r>
          </w:p>
          <w:p w14:paraId="5F14DD22" w14:textId="77777777" w:rsidR="00D24F69" w:rsidRDefault="00D24F69" w:rsidP="00D24F69">
            <w:pPr>
              <w:spacing w:before="200" w:after="1" w:line="200" w:lineRule="atLeast"/>
              <w:ind w:firstLine="539"/>
              <w:jc w:val="both"/>
              <w:rPr>
                <w:szCs w:val="20"/>
              </w:rPr>
            </w:pPr>
            <w:r w:rsidRPr="00D24F69">
              <w:rPr>
                <w:szCs w:val="20"/>
              </w:rPr>
              <w:t>--------------------------------</w:t>
            </w:r>
          </w:p>
          <w:p w14:paraId="3E745976" w14:textId="77777777" w:rsidR="00D24F69" w:rsidRPr="008A20C0" w:rsidRDefault="00D24F69" w:rsidP="00D24F69">
            <w:pPr>
              <w:spacing w:before="200" w:after="1" w:line="200" w:lineRule="atLeast"/>
              <w:ind w:firstLine="539"/>
              <w:jc w:val="both"/>
              <w:rPr>
                <w:szCs w:val="20"/>
              </w:rPr>
            </w:pPr>
            <w:r w:rsidRPr="008A20C0">
              <w:rPr>
                <w:rFonts w:cs="Arial"/>
                <w:szCs w:val="20"/>
              </w:rPr>
              <w:t xml:space="preserve">&lt;1&gt; Зарегистрировано Минюстом России </w:t>
            </w:r>
            <w:r w:rsidRPr="008A20C0">
              <w:rPr>
                <w:rFonts w:cs="Arial"/>
                <w:strike/>
                <w:color w:val="FF0000"/>
                <w:szCs w:val="20"/>
              </w:rPr>
              <w:t>12 ноября 2021</w:t>
            </w:r>
            <w:r w:rsidRPr="00D24F69">
              <w:rPr>
                <w:rFonts w:cs="Arial"/>
                <w:szCs w:val="20"/>
              </w:rPr>
              <w:t xml:space="preserve"> года, регистрационный N </w:t>
            </w:r>
            <w:r w:rsidRPr="008A20C0">
              <w:rPr>
                <w:rFonts w:cs="Arial"/>
                <w:strike/>
                <w:color w:val="FF0000"/>
                <w:szCs w:val="20"/>
              </w:rPr>
              <w:t>65799</w:t>
            </w:r>
            <w:r w:rsidRPr="00D24F69">
              <w:rPr>
                <w:rFonts w:cs="Arial"/>
                <w:szCs w:val="20"/>
              </w:rPr>
              <w:t>.</w:t>
            </w:r>
          </w:p>
        </w:tc>
        <w:tc>
          <w:tcPr>
            <w:tcW w:w="7597" w:type="dxa"/>
          </w:tcPr>
          <w:p w14:paraId="1098E43A" w14:textId="77777777" w:rsidR="00D24F69" w:rsidRDefault="00D24F69" w:rsidP="00D24F69">
            <w:pPr>
              <w:spacing w:before="200" w:after="1" w:line="200" w:lineRule="atLeast"/>
              <w:ind w:firstLine="539"/>
              <w:jc w:val="both"/>
              <w:rPr>
                <w:rFonts w:cs="Arial"/>
                <w:szCs w:val="20"/>
              </w:rPr>
            </w:pPr>
            <w:r w:rsidRPr="008A20C0">
              <w:rPr>
                <w:rFonts w:cs="Arial"/>
                <w:szCs w:val="20"/>
              </w:rPr>
              <w:t>5.</w:t>
            </w:r>
            <w:r w:rsidRPr="00D24F69">
              <w:rPr>
                <w:rFonts w:cs="Arial"/>
                <w:szCs w:val="20"/>
                <w:shd w:val="clear" w:color="auto" w:fill="C0C0C0"/>
              </w:rPr>
              <w:t>2.</w:t>
            </w:r>
            <w:r w:rsidRPr="008A20C0">
              <w:rPr>
                <w:rFonts w:cs="Arial"/>
                <w:szCs w:val="20"/>
              </w:rPr>
              <w:t xml:space="preserve"> Со дня вступления в силу настоящего Указания признать </w:t>
            </w:r>
            <w:r w:rsidRPr="008A20C0">
              <w:rPr>
                <w:rFonts w:cs="Arial"/>
                <w:szCs w:val="20"/>
                <w:shd w:val="clear" w:color="auto" w:fill="C0C0C0"/>
              </w:rPr>
              <w:t>утратившим силу</w:t>
            </w:r>
            <w:r w:rsidRPr="008A20C0">
              <w:rPr>
                <w:rFonts w:cs="Arial"/>
                <w:szCs w:val="20"/>
              </w:rPr>
              <w:t xml:space="preserve"> Указание Банка России от </w:t>
            </w:r>
            <w:r w:rsidRPr="008A20C0">
              <w:rPr>
                <w:rFonts w:cs="Arial"/>
                <w:szCs w:val="20"/>
                <w:shd w:val="clear" w:color="auto" w:fill="C0C0C0"/>
              </w:rPr>
              <w:t>9 января 2024</w:t>
            </w:r>
            <w:r w:rsidRPr="008A20C0">
              <w:rPr>
                <w:rFonts w:cs="Arial"/>
                <w:szCs w:val="20"/>
              </w:rPr>
              <w:t xml:space="preserve"> года N </w:t>
            </w:r>
            <w:r w:rsidRPr="008A20C0">
              <w:rPr>
                <w:rFonts w:cs="Arial"/>
                <w:szCs w:val="20"/>
                <w:shd w:val="clear" w:color="auto" w:fill="C0C0C0"/>
              </w:rPr>
              <w:t>6655-У</w:t>
            </w:r>
            <w:r w:rsidRPr="008A20C0">
              <w:rPr>
                <w:rFonts w:cs="Arial"/>
                <w:szCs w:val="20"/>
              </w:rPr>
              <w:t xml:space="preserve"> "О порядке взаимодействия Банка России с кредитными организациями, </w:t>
            </w:r>
            <w:proofErr w:type="spellStart"/>
            <w:r w:rsidRPr="008A20C0">
              <w:rPr>
                <w:rFonts w:cs="Arial"/>
                <w:szCs w:val="20"/>
              </w:rPr>
              <w:t>некредитными</w:t>
            </w:r>
            <w:proofErr w:type="spellEnd"/>
            <w:r w:rsidRPr="008A20C0">
              <w:rPr>
                <w:rFonts w:cs="Arial"/>
                <w:szCs w:val="20"/>
              </w:rPr>
              <w:t xml:space="preserve"> финансовыми организациями, лицами, оказывающими профессиональные услуги на финансовом рынке</w:t>
            </w:r>
            <w:r w:rsidRPr="008A20C0">
              <w:rPr>
                <w:rFonts w:cs="Arial"/>
                <w:szCs w:val="20"/>
                <w:shd w:val="clear" w:color="auto" w:fill="C0C0C0"/>
              </w:rPr>
              <w:t>,</w:t>
            </w:r>
            <w:r w:rsidRPr="00D24F69">
              <w:rPr>
                <w:rFonts w:cs="Arial"/>
                <w:szCs w:val="20"/>
              </w:rPr>
              <w:t xml:space="preserve"> и</w:t>
            </w:r>
            <w:r w:rsidRPr="008A20C0">
              <w:rPr>
                <w:rFonts w:cs="Arial"/>
                <w:szCs w:val="20"/>
              </w:rPr>
              <w:t xml:space="preserve"> другими участниками информационного обмена при использовании ими информационных ресурсов Банка России, в том числе </w:t>
            </w:r>
            <w:r w:rsidRPr="008A20C0">
              <w:rPr>
                <w:rFonts w:cs="Arial"/>
                <w:szCs w:val="20"/>
                <w:shd w:val="clear" w:color="auto" w:fill="C0C0C0"/>
              </w:rPr>
              <w:t>личного кабинета, а также о порядке и сроках направления уведомления об использовании личного кабинета и уведомления об отказе от использования</w:t>
            </w:r>
            <w:r w:rsidRPr="008A20C0">
              <w:rPr>
                <w:rFonts w:cs="Arial"/>
                <w:szCs w:val="20"/>
              </w:rPr>
              <w:t xml:space="preserve"> личного кабинета" &lt;1&gt;.</w:t>
            </w:r>
          </w:p>
          <w:p w14:paraId="54784F2C" w14:textId="77777777" w:rsidR="00D24F69" w:rsidRDefault="00D24F69" w:rsidP="00D24F69">
            <w:pPr>
              <w:spacing w:before="200" w:after="1" w:line="200" w:lineRule="atLeast"/>
              <w:ind w:firstLine="539"/>
              <w:jc w:val="both"/>
              <w:rPr>
                <w:szCs w:val="20"/>
              </w:rPr>
            </w:pPr>
            <w:r w:rsidRPr="00D24F69">
              <w:rPr>
                <w:szCs w:val="20"/>
              </w:rPr>
              <w:t>--------------------------------</w:t>
            </w:r>
          </w:p>
          <w:p w14:paraId="26823D7A" w14:textId="77777777" w:rsidR="00D24F69" w:rsidRPr="008A20C0" w:rsidRDefault="00D24F69" w:rsidP="00D24F69">
            <w:pPr>
              <w:spacing w:before="200" w:after="1" w:line="200" w:lineRule="atLeast"/>
              <w:ind w:firstLine="539"/>
              <w:jc w:val="both"/>
              <w:rPr>
                <w:szCs w:val="20"/>
              </w:rPr>
            </w:pPr>
            <w:r w:rsidRPr="008A20C0">
              <w:rPr>
                <w:rFonts w:cs="Arial"/>
                <w:szCs w:val="20"/>
              </w:rPr>
              <w:t xml:space="preserve">&lt;1&gt; Зарегистрировано Минюстом России </w:t>
            </w:r>
            <w:r w:rsidRPr="008A20C0">
              <w:rPr>
                <w:rFonts w:cs="Arial"/>
                <w:szCs w:val="20"/>
                <w:shd w:val="clear" w:color="auto" w:fill="C0C0C0"/>
              </w:rPr>
              <w:t>29 мая 2024</w:t>
            </w:r>
            <w:r w:rsidRPr="008A20C0">
              <w:rPr>
                <w:rFonts w:cs="Arial"/>
                <w:szCs w:val="20"/>
              </w:rPr>
              <w:t xml:space="preserve"> года, регистрационный N </w:t>
            </w:r>
            <w:r w:rsidRPr="008A20C0">
              <w:rPr>
                <w:rFonts w:cs="Arial"/>
                <w:szCs w:val="20"/>
                <w:shd w:val="clear" w:color="auto" w:fill="C0C0C0"/>
              </w:rPr>
              <w:t>78344</w:t>
            </w:r>
            <w:r w:rsidRPr="00D24F69">
              <w:rPr>
                <w:rFonts w:cs="Arial"/>
                <w:szCs w:val="20"/>
              </w:rPr>
              <w:t>.</w:t>
            </w:r>
          </w:p>
        </w:tc>
      </w:tr>
      <w:tr w:rsidR="00940477" w:rsidRPr="008A20C0" w14:paraId="682D8A5B" w14:textId="77777777" w:rsidTr="00940477">
        <w:tc>
          <w:tcPr>
            <w:tcW w:w="7597" w:type="dxa"/>
          </w:tcPr>
          <w:p w14:paraId="781E5391" w14:textId="77777777" w:rsidR="00940477" w:rsidRPr="008A20C0" w:rsidRDefault="00940477" w:rsidP="008A20C0">
            <w:pPr>
              <w:spacing w:after="1" w:line="200" w:lineRule="atLeast"/>
              <w:ind w:firstLine="539"/>
              <w:jc w:val="both"/>
              <w:rPr>
                <w:szCs w:val="20"/>
              </w:rPr>
            </w:pPr>
          </w:p>
          <w:p w14:paraId="3E78DE95" w14:textId="77777777" w:rsidR="00940477" w:rsidRPr="008A20C0" w:rsidRDefault="00940477" w:rsidP="008A20C0">
            <w:pPr>
              <w:spacing w:after="1" w:line="200" w:lineRule="atLeast"/>
              <w:ind w:firstLine="539"/>
              <w:jc w:val="both"/>
              <w:rPr>
                <w:szCs w:val="20"/>
              </w:rPr>
            </w:pPr>
            <w:r w:rsidRPr="008A20C0">
              <w:rPr>
                <w:rFonts w:cs="Arial"/>
                <w:strike/>
                <w:color w:val="FF0000"/>
                <w:szCs w:val="20"/>
              </w:rPr>
              <w:t>Указание Банка России от 29 сентября 2022 года N 6276-У "О внесении изменений в Указание Банка России от 5 октября 2021 года N 5969-У и Указание Банка России от 23 декабря 2021 года N 6031-У по вопросам взаимодействия посредством личного кабинета" &lt;2&gt;.</w:t>
            </w:r>
          </w:p>
          <w:p w14:paraId="3DFFCC2D" w14:textId="77777777" w:rsidR="00940477" w:rsidRPr="008A20C0" w:rsidRDefault="00940477" w:rsidP="008A20C0">
            <w:pPr>
              <w:spacing w:before="200" w:after="1" w:line="200" w:lineRule="atLeast"/>
              <w:ind w:firstLine="539"/>
              <w:jc w:val="both"/>
              <w:rPr>
                <w:szCs w:val="20"/>
              </w:rPr>
            </w:pPr>
            <w:r w:rsidRPr="008A20C0">
              <w:rPr>
                <w:rFonts w:cs="Arial"/>
                <w:strike/>
                <w:color w:val="FF0000"/>
                <w:szCs w:val="20"/>
              </w:rPr>
              <w:t>--------------------------------</w:t>
            </w:r>
          </w:p>
          <w:p w14:paraId="1948B038" w14:textId="77777777" w:rsidR="00940477" w:rsidRPr="008A20C0" w:rsidRDefault="00940477" w:rsidP="008A20C0">
            <w:pPr>
              <w:spacing w:before="200" w:after="1" w:line="200" w:lineRule="atLeast"/>
              <w:ind w:firstLine="539"/>
              <w:jc w:val="both"/>
              <w:rPr>
                <w:szCs w:val="20"/>
              </w:rPr>
            </w:pPr>
            <w:r w:rsidRPr="008A20C0">
              <w:rPr>
                <w:rFonts w:cs="Arial"/>
                <w:strike/>
                <w:color w:val="FF0000"/>
                <w:szCs w:val="20"/>
              </w:rPr>
              <w:t>&lt;2&gt; Зарегистрировано Минюстом России 13 января 2023</w:t>
            </w:r>
            <w:r w:rsidRPr="00D24F69">
              <w:rPr>
                <w:rFonts w:cs="Arial"/>
                <w:strike/>
                <w:color w:val="FF0000"/>
                <w:szCs w:val="20"/>
              </w:rPr>
              <w:t xml:space="preserve"> года, регистрационный N </w:t>
            </w:r>
            <w:r w:rsidRPr="008A20C0">
              <w:rPr>
                <w:rFonts w:cs="Arial"/>
                <w:strike/>
                <w:color w:val="FF0000"/>
                <w:szCs w:val="20"/>
              </w:rPr>
              <w:t>71996.</w:t>
            </w:r>
          </w:p>
        </w:tc>
        <w:tc>
          <w:tcPr>
            <w:tcW w:w="7597" w:type="dxa"/>
          </w:tcPr>
          <w:p w14:paraId="149D0DF7" w14:textId="77777777" w:rsidR="00940477" w:rsidRPr="008A20C0" w:rsidRDefault="00940477" w:rsidP="00D24F69">
            <w:pPr>
              <w:spacing w:after="1" w:line="200" w:lineRule="atLeast"/>
              <w:jc w:val="both"/>
              <w:rPr>
                <w:szCs w:val="20"/>
              </w:rPr>
            </w:pPr>
          </w:p>
        </w:tc>
      </w:tr>
      <w:tr w:rsidR="006A3AFB" w:rsidRPr="008A20C0" w14:paraId="309A5879" w14:textId="77777777" w:rsidTr="00940477">
        <w:tc>
          <w:tcPr>
            <w:tcW w:w="7597" w:type="dxa"/>
          </w:tcPr>
          <w:p w14:paraId="3621A5CB" w14:textId="77777777" w:rsidR="006A3AFB" w:rsidRDefault="006A3AFB" w:rsidP="006A3AFB">
            <w:pPr>
              <w:spacing w:after="1" w:line="200" w:lineRule="atLeast"/>
              <w:jc w:val="right"/>
              <w:rPr>
                <w:szCs w:val="20"/>
              </w:rPr>
            </w:pPr>
          </w:p>
          <w:p w14:paraId="43E22354" w14:textId="77777777" w:rsidR="006A3AFB" w:rsidRPr="006A3AFB" w:rsidRDefault="006A3AFB" w:rsidP="006A3AFB">
            <w:pPr>
              <w:spacing w:after="1" w:line="200" w:lineRule="atLeast"/>
              <w:jc w:val="right"/>
              <w:rPr>
                <w:szCs w:val="20"/>
              </w:rPr>
            </w:pPr>
            <w:r w:rsidRPr="006A3AFB">
              <w:rPr>
                <w:szCs w:val="20"/>
              </w:rPr>
              <w:t>Председатель Центрального банка</w:t>
            </w:r>
          </w:p>
          <w:p w14:paraId="55722B66" w14:textId="77777777" w:rsidR="006A3AFB" w:rsidRPr="006A3AFB" w:rsidRDefault="006A3AFB" w:rsidP="006A3AFB">
            <w:pPr>
              <w:spacing w:after="1" w:line="200" w:lineRule="atLeast"/>
              <w:jc w:val="right"/>
              <w:rPr>
                <w:szCs w:val="20"/>
              </w:rPr>
            </w:pPr>
            <w:r w:rsidRPr="006A3AFB">
              <w:rPr>
                <w:szCs w:val="20"/>
              </w:rPr>
              <w:t>Российской Федерации</w:t>
            </w:r>
          </w:p>
          <w:p w14:paraId="17F7D8C0" w14:textId="77777777" w:rsidR="006A3AFB" w:rsidRPr="008A20C0" w:rsidRDefault="006A3AFB" w:rsidP="006A3AFB">
            <w:pPr>
              <w:spacing w:after="1" w:line="200" w:lineRule="atLeast"/>
              <w:jc w:val="right"/>
              <w:rPr>
                <w:szCs w:val="20"/>
              </w:rPr>
            </w:pPr>
            <w:r w:rsidRPr="006A3AFB">
              <w:rPr>
                <w:szCs w:val="20"/>
              </w:rPr>
              <w:lastRenderedPageBreak/>
              <w:t>Э.С.НАБИУЛЛИНА</w:t>
            </w:r>
          </w:p>
        </w:tc>
        <w:tc>
          <w:tcPr>
            <w:tcW w:w="7597" w:type="dxa"/>
          </w:tcPr>
          <w:p w14:paraId="1A42F86C" w14:textId="77777777" w:rsidR="006A3AFB" w:rsidRDefault="006A3AFB" w:rsidP="006A3AFB">
            <w:pPr>
              <w:spacing w:after="1" w:line="200" w:lineRule="atLeast"/>
              <w:jc w:val="right"/>
              <w:rPr>
                <w:szCs w:val="20"/>
              </w:rPr>
            </w:pPr>
          </w:p>
          <w:p w14:paraId="16410354" w14:textId="77777777" w:rsidR="006A3AFB" w:rsidRPr="006A3AFB" w:rsidRDefault="006A3AFB" w:rsidP="006A3AFB">
            <w:pPr>
              <w:spacing w:after="1" w:line="200" w:lineRule="atLeast"/>
              <w:jc w:val="right"/>
              <w:rPr>
                <w:szCs w:val="20"/>
              </w:rPr>
            </w:pPr>
            <w:r w:rsidRPr="006A3AFB">
              <w:rPr>
                <w:szCs w:val="20"/>
              </w:rPr>
              <w:t>Председатель Центрального банка</w:t>
            </w:r>
          </w:p>
          <w:p w14:paraId="57297AEA" w14:textId="77777777" w:rsidR="006A3AFB" w:rsidRPr="006A3AFB" w:rsidRDefault="006A3AFB" w:rsidP="006A3AFB">
            <w:pPr>
              <w:spacing w:after="1" w:line="200" w:lineRule="atLeast"/>
              <w:jc w:val="right"/>
              <w:rPr>
                <w:szCs w:val="20"/>
              </w:rPr>
            </w:pPr>
            <w:r w:rsidRPr="006A3AFB">
              <w:rPr>
                <w:szCs w:val="20"/>
              </w:rPr>
              <w:t>Российской Федерации</w:t>
            </w:r>
          </w:p>
          <w:p w14:paraId="6D5D5532" w14:textId="77777777" w:rsidR="006A3AFB" w:rsidRPr="008A20C0" w:rsidRDefault="006A3AFB" w:rsidP="006A3AFB">
            <w:pPr>
              <w:spacing w:after="1" w:line="200" w:lineRule="atLeast"/>
              <w:jc w:val="right"/>
              <w:rPr>
                <w:szCs w:val="20"/>
              </w:rPr>
            </w:pPr>
            <w:r w:rsidRPr="006A3AFB">
              <w:rPr>
                <w:szCs w:val="20"/>
              </w:rPr>
              <w:lastRenderedPageBreak/>
              <w:t>Э.С.НАБИУЛЛИНА</w:t>
            </w:r>
          </w:p>
        </w:tc>
      </w:tr>
    </w:tbl>
    <w:p w14:paraId="2C40F6CB" w14:textId="77777777" w:rsidR="00D24F69" w:rsidRDefault="00D24F69" w:rsidP="00564E2B">
      <w:pPr>
        <w:spacing w:after="1" w:line="200" w:lineRule="atLeast"/>
        <w:jc w:val="both"/>
        <w:sectPr w:rsidR="00D24F69" w:rsidSect="002A7FE9">
          <w:pgSz w:w="16838" w:h="11906" w:orient="landscape" w:code="9"/>
          <w:pgMar w:top="1134" w:right="1701" w:bottom="1134" w:left="851" w:header="397" w:footer="397" w:gutter="0"/>
          <w:cols w:space="708"/>
          <w:docGrid w:linePitch="360"/>
        </w:sectPr>
      </w:pPr>
    </w:p>
    <w:p w14:paraId="5348A59B" w14:textId="77777777" w:rsidR="00084A8A" w:rsidRPr="00D24F69" w:rsidRDefault="00D24F69" w:rsidP="00D24F69">
      <w:pPr>
        <w:spacing w:after="1" w:line="200" w:lineRule="atLeast"/>
        <w:jc w:val="center"/>
      </w:pPr>
      <w:bookmarkStart w:id="10" w:name="Оглавление"/>
      <w:bookmarkEnd w:id="10"/>
      <w:r w:rsidRPr="00D24F69">
        <w:rPr>
          <w:b/>
          <w:bCs/>
        </w:rPr>
        <w:lastRenderedPageBreak/>
        <w:t>ОГЛАВЛЕНИЕ</w:t>
      </w:r>
    </w:p>
    <w:p w14:paraId="25061FAD" w14:textId="77777777" w:rsidR="00D24F69" w:rsidRDefault="00D24F69" w:rsidP="00564E2B">
      <w:pPr>
        <w:spacing w:after="1" w:line="200" w:lineRule="atLeast"/>
        <w:jc w:val="both"/>
      </w:pPr>
    </w:p>
    <w:tbl>
      <w:tblPr>
        <w:tblStyle w:val="a5"/>
        <w:tblW w:w="15194" w:type="dxa"/>
        <w:tblLook w:val="04A0" w:firstRow="1" w:lastRow="0" w:firstColumn="1" w:lastColumn="0" w:noHBand="0" w:noVBand="1"/>
      </w:tblPr>
      <w:tblGrid>
        <w:gridCol w:w="7597"/>
        <w:gridCol w:w="7597"/>
      </w:tblGrid>
      <w:tr w:rsidR="00D24F69" w14:paraId="71A488E0" w14:textId="77777777" w:rsidTr="00D24F69">
        <w:tc>
          <w:tcPr>
            <w:tcW w:w="7597" w:type="dxa"/>
          </w:tcPr>
          <w:p w14:paraId="76F9E6B1" w14:textId="77777777" w:rsidR="00D24F69" w:rsidRDefault="002C691D" w:rsidP="00D24F69">
            <w:pPr>
              <w:spacing w:before="200" w:after="1" w:line="200" w:lineRule="atLeast"/>
              <w:jc w:val="both"/>
            </w:pPr>
            <w:hyperlink w:anchor="Р1_1" w:history="1">
              <w:r w:rsidR="00D24F69" w:rsidRPr="006A3AFB">
                <w:rPr>
                  <w:rStyle w:val="a3"/>
                </w:rPr>
                <w:t>Глава 1. Общие положения</w:t>
              </w:r>
            </w:hyperlink>
          </w:p>
          <w:p w14:paraId="6C141301" w14:textId="77777777" w:rsidR="00D24F69" w:rsidRDefault="002C691D" w:rsidP="00D24F69">
            <w:pPr>
              <w:spacing w:before="200" w:after="1" w:line="200" w:lineRule="atLeast"/>
              <w:jc w:val="both"/>
            </w:pPr>
            <w:hyperlink w:anchor="Р1_2" w:history="1">
              <w:r w:rsidR="00D24F69" w:rsidRPr="006A3AFB">
                <w:rPr>
                  <w:rStyle w:val="a3"/>
                </w:rPr>
                <w:t>Глава 2. Представление электронного документа в Банк России. Направление уведомления об использовании или уведомления об отказе от использования личного кабинета</w:t>
              </w:r>
            </w:hyperlink>
          </w:p>
          <w:p w14:paraId="5929ED32" w14:textId="77777777" w:rsidR="00D24F69" w:rsidRDefault="002C691D" w:rsidP="00D24F69">
            <w:pPr>
              <w:spacing w:before="200" w:after="1" w:line="200" w:lineRule="atLeast"/>
              <w:jc w:val="both"/>
            </w:pPr>
            <w:hyperlink w:anchor="Р1_3" w:history="1">
              <w:r w:rsidR="00D24F69" w:rsidRPr="006A3AFB">
                <w:rPr>
                  <w:rStyle w:val="a3"/>
                </w:rPr>
                <w:t>Глава 3. Этапы прохождения в Банке России электронного документа, представленного участником информационного обмена</w:t>
              </w:r>
            </w:hyperlink>
          </w:p>
          <w:p w14:paraId="387D7D4B" w14:textId="77777777" w:rsidR="00D24F69" w:rsidRDefault="002C691D" w:rsidP="00D24F69">
            <w:pPr>
              <w:spacing w:before="200" w:after="1" w:line="200" w:lineRule="atLeast"/>
              <w:jc w:val="both"/>
            </w:pPr>
            <w:hyperlink w:anchor="Р1_4" w:history="1">
              <w:r w:rsidR="00D24F69" w:rsidRPr="006A3AFB">
                <w:rPr>
                  <w:rStyle w:val="a3"/>
                </w:rPr>
                <w:t>Глава 4. Направление Банком России электронного документа участнику информационного обмена</w:t>
              </w:r>
            </w:hyperlink>
          </w:p>
          <w:p w14:paraId="413C6FD3" w14:textId="77777777" w:rsidR="00D24F69" w:rsidRDefault="002C691D" w:rsidP="00D24F69">
            <w:pPr>
              <w:spacing w:before="200" w:after="1" w:line="200" w:lineRule="atLeast"/>
              <w:jc w:val="both"/>
            </w:pPr>
            <w:hyperlink w:anchor="Р1_5" w:history="1">
              <w:r w:rsidR="00D24F69" w:rsidRPr="006A3AFB">
                <w:rPr>
                  <w:rStyle w:val="a3"/>
                </w:rPr>
                <w:t>Глава 5. Заключительные положения</w:t>
              </w:r>
            </w:hyperlink>
          </w:p>
        </w:tc>
        <w:tc>
          <w:tcPr>
            <w:tcW w:w="7597" w:type="dxa"/>
          </w:tcPr>
          <w:p w14:paraId="469AD9BA" w14:textId="77777777" w:rsidR="00D24F69" w:rsidRDefault="002C691D" w:rsidP="00D24F69">
            <w:pPr>
              <w:spacing w:before="200" w:after="1" w:line="200" w:lineRule="atLeast"/>
              <w:jc w:val="both"/>
            </w:pPr>
            <w:hyperlink w:anchor="Р2_1" w:history="1">
              <w:r w:rsidR="00D24F69" w:rsidRPr="006A3AFB">
                <w:rPr>
                  <w:rStyle w:val="a3"/>
                </w:rPr>
                <w:t>Глава 1. Общие положения</w:t>
              </w:r>
            </w:hyperlink>
          </w:p>
          <w:p w14:paraId="3D9F99E0" w14:textId="77777777" w:rsidR="00D24F69" w:rsidRDefault="002C691D" w:rsidP="00D24F69">
            <w:pPr>
              <w:spacing w:before="200" w:after="1" w:line="200" w:lineRule="atLeast"/>
              <w:jc w:val="both"/>
            </w:pPr>
            <w:hyperlink w:anchor="Р2_2" w:history="1">
              <w:r w:rsidR="00D24F69" w:rsidRPr="006A3AFB">
                <w:rPr>
                  <w:rStyle w:val="a3"/>
                </w:rPr>
                <w:t>Глава 2. Представление электронного документа в Банк России. Направление уведомления об использовании или уведомления об отказе от использования личного кабинета</w:t>
              </w:r>
            </w:hyperlink>
          </w:p>
          <w:p w14:paraId="2EDEF008" w14:textId="77777777" w:rsidR="00D24F69" w:rsidRDefault="002C691D" w:rsidP="00D24F69">
            <w:pPr>
              <w:spacing w:before="200" w:after="1" w:line="200" w:lineRule="atLeast"/>
              <w:jc w:val="both"/>
            </w:pPr>
            <w:hyperlink w:anchor="Р2_3" w:history="1">
              <w:r w:rsidR="00D24F69" w:rsidRPr="006A3AFB">
                <w:rPr>
                  <w:rStyle w:val="a3"/>
                </w:rPr>
                <w:t>Глава 3. Этапы прохождения в Банке России электронного документа, представленного участником информационного обмена</w:t>
              </w:r>
            </w:hyperlink>
          </w:p>
          <w:p w14:paraId="39AB2B96" w14:textId="77777777" w:rsidR="00D24F69" w:rsidRDefault="002C691D" w:rsidP="00D24F69">
            <w:pPr>
              <w:spacing w:before="200" w:after="1" w:line="200" w:lineRule="atLeast"/>
              <w:jc w:val="both"/>
            </w:pPr>
            <w:hyperlink w:anchor="Р2_4" w:history="1">
              <w:r w:rsidR="00D24F69" w:rsidRPr="006A3AFB">
                <w:rPr>
                  <w:rStyle w:val="a3"/>
                </w:rPr>
                <w:t>Глава 4. Направление Банком России электронного документа участнику информационного обмена</w:t>
              </w:r>
            </w:hyperlink>
          </w:p>
          <w:p w14:paraId="76B3FAAC" w14:textId="77777777" w:rsidR="00D24F69" w:rsidRDefault="002C691D" w:rsidP="00D24F69">
            <w:pPr>
              <w:spacing w:before="200" w:after="1" w:line="200" w:lineRule="atLeast"/>
              <w:jc w:val="both"/>
            </w:pPr>
            <w:hyperlink w:anchor="Р2_5" w:history="1">
              <w:r w:rsidR="00D24F69" w:rsidRPr="006A3AFB">
                <w:rPr>
                  <w:rStyle w:val="a3"/>
                </w:rPr>
                <w:t>Глава 5. Заключительные положения</w:t>
              </w:r>
            </w:hyperlink>
          </w:p>
        </w:tc>
      </w:tr>
    </w:tbl>
    <w:p w14:paraId="5023E4E5" w14:textId="77777777" w:rsidR="00D24F69" w:rsidRDefault="00D24F69" w:rsidP="00564E2B">
      <w:pPr>
        <w:spacing w:after="1" w:line="200" w:lineRule="atLeast"/>
        <w:jc w:val="both"/>
      </w:pPr>
    </w:p>
    <w:sectPr w:rsidR="00D24F69" w:rsidSect="002A7FE9">
      <w:pgSz w:w="16838" w:h="11906" w:orient="landscape" w:code="9"/>
      <w:pgMar w:top="1134" w:right="1701" w:bottom="1134" w:left="851" w:header="397" w:footer="39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0477"/>
    <w:rsid w:val="000923FD"/>
    <w:rsid w:val="001334C3"/>
    <w:rsid w:val="00181F64"/>
    <w:rsid w:val="001D7DB1"/>
    <w:rsid w:val="00252FA0"/>
    <w:rsid w:val="002C691D"/>
    <w:rsid w:val="002D700A"/>
    <w:rsid w:val="0039141E"/>
    <w:rsid w:val="003E2D1A"/>
    <w:rsid w:val="004F1653"/>
    <w:rsid w:val="00554A37"/>
    <w:rsid w:val="0056313C"/>
    <w:rsid w:val="00564E2B"/>
    <w:rsid w:val="006A3AFB"/>
    <w:rsid w:val="00775A33"/>
    <w:rsid w:val="008A20C0"/>
    <w:rsid w:val="00924D38"/>
    <w:rsid w:val="00940477"/>
    <w:rsid w:val="00995BD1"/>
    <w:rsid w:val="009F7EFA"/>
    <w:rsid w:val="00A27875"/>
    <w:rsid w:val="00B27FEA"/>
    <w:rsid w:val="00BC143F"/>
    <w:rsid w:val="00D24F69"/>
    <w:rsid w:val="00D52517"/>
    <w:rsid w:val="00EC2D48"/>
    <w:rsid w:val="00EE32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09BFF9"/>
  <w15:chartTrackingRefBased/>
  <w15:docId w15:val="{586020FC-C2AB-443B-ADF1-6F558E692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40477"/>
    <w:rPr>
      <w:color w:val="0563C1" w:themeColor="hyperlink"/>
      <w:u w:val="single"/>
    </w:rPr>
  </w:style>
  <w:style w:type="character" w:styleId="a4">
    <w:name w:val="Unresolved Mention"/>
    <w:basedOn w:val="a0"/>
    <w:uiPriority w:val="99"/>
    <w:semiHidden/>
    <w:unhideWhenUsed/>
    <w:rsid w:val="00940477"/>
    <w:rPr>
      <w:color w:val="605E5C"/>
      <w:shd w:val="clear" w:color="auto" w:fill="E1DFDD"/>
    </w:rPr>
  </w:style>
  <w:style w:type="paragraph" w:customStyle="1" w:styleId="ConsPlusTitlePage">
    <w:name w:val="ConsPlusTitlePage"/>
    <w:rsid w:val="00940477"/>
    <w:pPr>
      <w:widowControl w:val="0"/>
      <w:autoSpaceDE w:val="0"/>
      <w:autoSpaceDN w:val="0"/>
      <w:spacing w:after="0" w:line="240" w:lineRule="auto"/>
    </w:pPr>
    <w:rPr>
      <w:rFonts w:ascii="Tahoma" w:eastAsiaTheme="minorEastAsia" w:hAnsi="Tahoma" w:cs="Tahoma"/>
      <w:lang w:eastAsia="ru-RU"/>
    </w:rPr>
  </w:style>
  <w:style w:type="table" w:styleId="a5">
    <w:name w:val="Table Grid"/>
    <w:basedOn w:val="a1"/>
    <w:uiPriority w:val="39"/>
    <w:rsid w:val="00D24F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FollowedHyperlink"/>
    <w:basedOn w:val="a0"/>
    <w:uiPriority w:val="99"/>
    <w:semiHidden/>
    <w:unhideWhenUsed/>
    <w:rsid w:val="006A3AFB"/>
    <w:rPr>
      <w:color w:val="954F72" w:themeColor="followedHyperlink"/>
      <w:u w:val="single"/>
    </w:rPr>
  </w:style>
  <w:style w:type="paragraph" w:styleId="a7">
    <w:name w:val="Revision"/>
    <w:hidden/>
    <w:uiPriority w:val="99"/>
    <w:semiHidden/>
    <w:rsid w:val="0056313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settings" Target="settings.xml"/><Relationship Id="rId7" Type="http://schemas.openxmlformats.org/officeDocument/2006/relationships/hyperlink" Target="consultantplus://offline/ref=FA4D0BB81966D79169C5CB77D309E4DC4FB5486847516762FA299E42949DC24E877A41EE9Fa1P3F"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theme" Target="theme/theme1.xml"/><Relationship Id="rId5" Type="http://schemas.openxmlformats.org/officeDocument/2006/relationships/hyperlink" Target="https://www.consultant.ru"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98DBE88559AFEFA0C262F2A49ACF9987939257022E3734E78F6D3BFEEEFCF6AD16476390D9i2u0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0ED7C5-E0C0-4AB0-8739-35E3DA5886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20</Pages>
  <Words>10136</Words>
  <Characters>57776</Characters>
  <Application>Microsoft Office Word</Application>
  <DocSecurity>0</DocSecurity>
  <Lines>481</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КонсультантПлюс</Company>
  <LinksUpToDate>false</LinksUpToDate>
  <CharactersWithSpaces>67777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КонсультантПлюс</dc:creator>
  <cp:keywords/>
  <dc:description/>
  <cp:lastModifiedBy>КонсультантПлюс</cp:lastModifiedBy>
  <cp:revision>5</cp:revision>
  <dcterms:created xsi:type="dcterms:W3CDTF">2024-10-17T05:13:00Z</dcterms:created>
  <dcterms:modified xsi:type="dcterms:W3CDTF">2026-05-07T12:02:00Z</dcterms:modified>
</cp:coreProperties>
</file>