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0B41" w14:textId="77777777" w:rsidR="00A910F8" w:rsidRDefault="00A910F8" w:rsidP="00A910F8">
      <w:pPr>
        <w:pStyle w:val="ConsPlusTitlePage"/>
      </w:pPr>
      <w:r>
        <w:t xml:space="preserve">Документ предоставлен </w:t>
      </w:r>
      <w:hyperlink r:id="rId5">
        <w:r>
          <w:rPr>
            <w:color w:val="0000FF"/>
          </w:rPr>
          <w:t>КонсультантПлюс</w:t>
        </w:r>
      </w:hyperlink>
      <w:r>
        <w:br/>
      </w:r>
    </w:p>
    <w:p w14:paraId="101A8260" w14:textId="77777777" w:rsidR="00A910F8" w:rsidRDefault="00A910F8" w:rsidP="00A910F8">
      <w:pPr>
        <w:spacing w:after="1" w:line="200" w:lineRule="atLeast"/>
        <w:jc w:val="both"/>
      </w:pPr>
    </w:p>
    <w:p w14:paraId="64085478" w14:textId="77777777" w:rsidR="00A910F8" w:rsidRPr="00A910F8" w:rsidRDefault="00A910F8" w:rsidP="00A910F8">
      <w:pPr>
        <w:spacing w:after="1" w:line="200" w:lineRule="atLeast"/>
        <w:jc w:val="center"/>
      </w:pPr>
      <w:r w:rsidRPr="00A910F8">
        <w:rPr>
          <w:b/>
          <w:bCs/>
        </w:rPr>
        <w:t>СРАВНЕНИЕ</w:t>
      </w:r>
    </w:p>
    <w:p w14:paraId="2E9D7741" w14:textId="77777777" w:rsidR="00A910F8" w:rsidRDefault="00A910F8" w:rsidP="00A910F8">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A910F8" w14:paraId="33558557" w14:textId="77777777" w:rsidTr="00A910F8">
        <w:tc>
          <w:tcPr>
            <w:tcW w:w="7597" w:type="dxa"/>
          </w:tcPr>
          <w:p w14:paraId="69F4D586" w14:textId="73DC6A04" w:rsidR="00A910F8" w:rsidRDefault="00387BBF" w:rsidP="00A910F8">
            <w:pPr>
              <w:spacing w:after="1" w:line="200" w:lineRule="atLeast"/>
              <w:jc w:val="both"/>
            </w:pPr>
            <w:r>
              <w:rPr>
                <w:noProof/>
              </w:rPr>
              <w:drawing>
                <wp:inline distT="0" distB="0" distL="0" distR="0" wp14:anchorId="69DC1223" wp14:editId="297AC3AB">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Утратил силу_Не применяется.jpg"/>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00A910F8" w:rsidRPr="00A910F8">
                <w:rPr>
                  <w:rStyle w:val="a3"/>
                </w:rPr>
                <w:t>Постановление</w:t>
              </w:r>
            </w:hyperlink>
            <w:r w:rsidR="00A910F8">
              <w:t xml:space="preserve"> Правительства РФ от 14.03.2022 N 366</w:t>
            </w:r>
          </w:p>
          <w:p w14:paraId="70B05882" w14:textId="77777777" w:rsidR="00A910F8" w:rsidRDefault="00A910F8" w:rsidP="00A910F8">
            <w:pPr>
              <w:spacing w:after="1" w:line="200" w:lineRule="atLeast"/>
              <w:jc w:val="both"/>
            </w:pPr>
            <w:r>
              <w:t>"Об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w:t>
            </w:r>
          </w:p>
        </w:tc>
        <w:tc>
          <w:tcPr>
            <w:tcW w:w="7597" w:type="dxa"/>
          </w:tcPr>
          <w:p w14:paraId="38406378" w14:textId="539A185A" w:rsidR="00A910F8" w:rsidRDefault="00387BBF" w:rsidP="00A910F8">
            <w:pPr>
              <w:spacing w:after="1" w:line="200" w:lineRule="atLeast"/>
              <w:jc w:val="both"/>
            </w:pPr>
            <w:r>
              <w:rPr>
                <w:noProof/>
              </w:rPr>
              <w:drawing>
                <wp:inline distT="0" distB="0" distL="0" distR="0" wp14:anchorId="07C6E80A" wp14:editId="181FE8C2">
                  <wp:extent cx="1905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ругие акты.jpg"/>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00A910F8" w:rsidRPr="00A910F8">
                <w:rPr>
                  <w:rStyle w:val="a3"/>
                </w:rPr>
                <w:t>Постановление</w:t>
              </w:r>
            </w:hyperlink>
            <w:r w:rsidR="00A910F8">
              <w:t xml:space="preserve"> Правительства РФ от 30.05.2024 N 709</w:t>
            </w:r>
          </w:p>
          <w:p w14:paraId="328D3F42" w14:textId="77777777" w:rsidR="00CB347F" w:rsidRDefault="00CB347F" w:rsidP="00CB347F">
            <w:pPr>
              <w:spacing w:after="1" w:line="200" w:lineRule="atLeast"/>
              <w:jc w:val="both"/>
            </w:pPr>
            <w:r>
              <w:t>(ред. от 08.11.2025)</w:t>
            </w:r>
          </w:p>
          <w:p w14:paraId="6FC09CEB" w14:textId="77777777" w:rsidR="00CB347F" w:rsidRDefault="00CB347F" w:rsidP="00CB347F">
            <w:pPr>
              <w:spacing w:after="1" w:line="200" w:lineRule="atLeast"/>
              <w:jc w:val="both"/>
            </w:pPr>
            <w:r>
              <w:t>"О порядке выполнения работодателями квоты для приема на работу инвалидов"</w:t>
            </w:r>
          </w:p>
          <w:p w14:paraId="1A290946" w14:textId="4B50CA52" w:rsidR="00A910F8" w:rsidRDefault="00CB347F" w:rsidP="00CB347F">
            <w:pPr>
              <w:spacing w:after="1" w:line="200" w:lineRule="atLeast"/>
              <w:jc w:val="both"/>
            </w:pPr>
            <w:r>
              <w:t>(вместе с "Правилами выполнения работодателем квоты для приема на работу инвалидов", "Правилами заключения соглашения о трудоустройстве инвалидов")</w:t>
            </w:r>
          </w:p>
        </w:tc>
      </w:tr>
      <w:tr w:rsidR="00AB229E" w14:paraId="78BB9D81" w14:textId="77777777" w:rsidTr="003E5B46">
        <w:tc>
          <w:tcPr>
            <w:tcW w:w="15194" w:type="dxa"/>
            <w:gridSpan w:val="2"/>
          </w:tcPr>
          <w:p w14:paraId="72E93C4F" w14:textId="77777777" w:rsidR="00AB229E" w:rsidRDefault="00CB347F" w:rsidP="00AB229E">
            <w:pPr>
              <w:spacing w:after="1" w:line="200" w:lineRule="atLeast"/>
              <w:jc w:val="center"/>
            </w:pPr>
            <w:hyperlink w:anchor="Оглавление" w:history="1">
              <w:r w:rsidR="00AB229E" w:rsidRPr="00AB229E">
                <w:rPr>
                  <w:rStyle w:val="a3"/>
                </w:rPr>
                <w:t>См. Оглавление</w:t>
              </w:r>
            </w:hyperlink>
          </w:p>
        </w:tc>
      </w:tr>
      <w:tr w:rsidR="00A910F8" w14:paraId="7A613D8D" w14:textId="77777777" w:rsidTr="00A910F8">
        <w:tc>
          <w:tcPr>
            <w:tcW w:w="7597" w:type="dxa"/>
          </w:tcPr>
          <w:p w14:paraId="509652FA" w14:textId="77777777" w:rsidR="00A72F55" w:rsidRPr="00A72F55" w:rsidRDefault="00A72F55" w:rsidP="00A72F55">
            <w:pPr>
              <w:spacing w:after="1" w:line="200" w:lineRule="atLeast"/>
              <w:jc w:val="both"/>
              <w:rPr>
                <w:rFonts w:cs="Arial"/>
                <w:bCs/>
              </w:rPr>
            </w:pPr>
          </w:p>
          <w:p w14:paraId="31FA1710" w14:textId="77777777" w:rsidR="00A910F8" w:rsidRDefault="00A910F8">
            <w:pPr>
              <w:spacing w:after="1" w:line="200" w:lineRule="atLeast"/>
              <w:jc w:val="center"/>
            </w:pPr>
            <w:r>
              <w:rPr>
                <w:rFonts w:cs="Arial"/>
                <w:b/>
              </w:rPr>
              <w:t>ПРАВИТЕЛЬСТВО РОССИЙСКОЙ ФЕДЕРАЦИИ</w:t>
            </w:r>
          </w:p>
          <w:p w14:paraId="62539D46" w14:textId="77777777" w:rsidR="00A910F8" w:rsidRDefault="00A910F8" w:rsidP="00A72F55">
            <w:pPr>
              <w:spacing w:after="1" w:line="200" w:lineRule="atLeast"/>
              <w:jc w:val="both"/>
              <w:outlineLvl w:val="0"/>
            </w:pPr>
          </w:p>
          <w:p w14:paraId="3CC565D0" w14:textId="77777777" w:rsidR="00A910F8" w:rsidRDefault="00A910F8">
            <w:pPr>
              <w:spacing w:after="1" w:line="200" w:lineRule="atLeast"/>
              <w:jc w:val="center"/>
            </w:pPr>
            <w:bookmarkStart w:id="0" w:name="Р1_1"/>
            <w:bookmarkEnd w:id="0"/>
            <w:r>
              <w:rPr>
                <w:rFonts w:cs="Arial"/>
                <w:b/>
              </w:rPr>
              <w:t>ПОСТАНОВЛЕНИЕ</w:t>
            </w:r>
          </w:p>
          <w:p w14:paraId="7BDFBF2A" w14:textId="77777777" w:rsidR="00A910F8" w:rsidRDefault="00A910F8">
            <w:pPr>
              <w:spacing w:after="1" w:line="200" w:lineRule="atLeast"/>
              <w:jc w:val="center"/>
            </w:pPr>
            <w:r>
              <w:rPr>
                <w:rFonts w:cs="Arial"/>
                <w:b/>
              </w:rPr>
              <w:t xml:space="preserve">от </w:t>
            </w:r>
            <w:r>
              <w:rPr>
                <w:rFonts w:cs="Arial"/>
                <w:b/>
                <w:strike/>
                <w:color w:val="FF0000"/>
              </w:rPr>
              <w:t>14 марта 2022</w:t>
            </w:r>
            <w:r w:rsidRPr="00A72F55">
              <w:rPr>
                <w:rFonts w:cs="Arial"/>
                <w:b/>
              </w:rPr>
              <w:t xml:space="preserve"> г. N </w:t>
            </w:r>
            <w:r>
              <w:rPr>
                <w:rFonts w:cs="Arial"/>
                <w:b/>
                <w:strike/>
                <w:color w:val="FF0000"/>
              </w:rPr>
              <w:t>366</w:t>
            </w:r>
          </w:p>
          <w:p w14:paraId="51B5AFF5" w14:textId="77777777" w:rsidR="00A910F8" w:rsidRDefault="00A910F8" w:rsidP="00A72F55">
            <w:pPr>
              <w:spacing w:after="1" w:line="200" w:lineRule="atLeast"/>
              <w:jc w:val="both"/>
            </w:pPr>
          </w:p>
          <w:p w14:paraId="422C3407" w14:textId="77777777" w:rsidR="00A910F8" w:rsidRDefault="00A910F8">
            <w:pPr>
              <w:spacing w:after="1" w:line="200" w:lineRule="atLeast"/>
              <w:jc w:val="center"/>
            </w:pPr>
            <w:r>
              <w:rPr>
                <w:rFonts w:cs="Arial"/>
                <w:b/>
                <w:strike/>
                <w:color w:val="FF0000"/>
              </w:rPr>
              <w:t>ОБ УТВЕРЖДЕНИИ ПРАВИЛ</w:t>
            </w:r>
          </w:p>
          <w:p w14:paraId="34D4CB35" w14:textId="77777777" w:rsidR="00A910F8" w:rsidRDefault="00A910F8">
            <w:pPr>
              <w:spacing w:after="1" w:line="200" w:lineRule="atLeast"/>
              <w:jc w:val="center"/>
            </w:pPr>
            <w:r>
              <w:rPr>
                <w:rFonts w:cs="Arial"/>
                <w:b/>
              </w:rPr>
              <w:t xml:space="preserve">ВЫПОЛНЕНИЯ </w:t>
            </w:r>
            <w:r>
              <w:rPr>
                <w:rFonts w:cs="Arial"/>
                <w:b/>
                <w:strike/>
                <w:color w:val="FF0000"/>
              </w:rPr>
              <w:t>РАБОТОДАТЕЛЕМ</w:t>
            </w:r>
            <w:r>
              <w:rPr>
                <w:rFonts w:cs="Arial"/>
                <w:b/>
              </w:rPr>
              <w:t xml:space="preserve"> КВОТЫ ДЛЯ ПРИЕМА НА РАБОТУ</w:t>
            </w:r>
          </w:p>
          <w:p w14:paraId="628481D9" w14:textId="77777777" w:rsidR="00A910F8" w:rsidRDefault="00A910F8">
            <w:pPr>
              <w:spacing w:after="1" w:line="200" w:lineRule="atLeast"/>
              <w:jc w:val="center"/>
            </w:pPr>
            <w:r>
              <w:rPr>
                <w:rFonts w:cs="Arial"/>
                <w:b/>
              </w:rPr>
              <w:t xml:space="preserve">ИНВАЛИДОВ </w:t>
            </w:r>
            <w:r>
              <w:rPr>
                <w:rFonts w:cs="Arial"/>
                <w:b/>
                <w:strike/>
                <w:color w:val="FF0000"/>
              </w:rPr>
              <w:t>ПРИ ОФОРМЛЕНИИ ТРУДОВЫХ ОТНОШЕНИЙ С ИНВАЛИДОМ</w:t>
            </w:r>
          </w:p>
          <w:p w14:paraId="10765A9F" w14:textId="77777777" w:rsidR="00A910F8" w:rsidRPr="00A72F55" w:rsidRDefault="00A910F8">
            <w:pPr>
              <w:spacing w:after="1" w:line="200" w:lineRule="atLeast"/>
              <w:jc w:val="center"/>
              <w:rPr>
                <w:rFonts w:cs="Arial"/>
                <w:bCs/>
                <w:strike/>
              </w:rPr>
            </w:pPr>
            <w:r>
              <w:rPr>
                <w:rFonts w:cs="Arial"/>
                <w:b/>
                <w:strike/>
                <w:color w:val="FF0000"/>
              </w:rPr>
              <w:t>НА ЛЮБОЕ РАБОЧЕЕ МЕСТО</w:t>
            </w:r>
          </w:p>
          <w:p w14:paraId="277F31BF" w14:textId="77777777" w:rsidR="00A72F55" w:rsidRDefault="00A72F55" w:rsidP="00A72F55">
            <w:pPr>
              <w:spacing w:after="1" w:line="200" w:lineRule="atLeast"/>
              <w:jc w:val="both"/>
            </w:pPr>
          </w:p>
        </w:tc>
        <w:tc>
          <w:tcPr>
            <w:tcW w:w="7597" w:type="dxa"/>
          </w:tcPr>
          <w:p w14:paraId="55A437C3" w14:textId="77777777" w:rsidR="00A72F55" w:rsidRPr="00A72F55" w:rsidRDefault="00A72F55" w:rsidP="00A72F55">
            <w:pPr>
              <w:spacing w:after="1" w:line="200" w:lineRule="atLeast"/>
              <w:jc w:val="both"/>
              <w:rPr>
                <w:rFonts w:cs="Arial"/>
                <w:bCs/>
              </w:rPr>
            </w:pPr>
          </w:p>
          <w:p w14:paraId="17FC29B4" w14:textId="77777777" w:rsidR="00A910F8" w:rsidRDefault="00A910F8">
            <w:pPr>
              <w:spacing w:after="1" w:line="200" w:lineRule="atLeast"/>
              <w:jc w:val="center"/>
            </w:pPr>
            <w:r>
              <w:rPr>
                <w:rFonts w:cs="Arial"/>
                <w:b/>
              </w:rPr>
              <w:t>ПРАВИТЕЛЬСТВО РОССИЙСКОЙ ФЕДЕРАЦИИ</w:t>
            </w:r>
          </w:p>
          <w:p w14:paraId="3FD8AD84" w14:textId="77777777" w:rsidR="00A910F8" w:rsidRDefault="00A910F8" w:rsidP="00A72F55">
            <w:pPr>
              <w:spacing w:after="1" w:line="200" w:lineRule="atLeast"/>
              <w:jc w:val="both"/>
            </w:pPr>
          </w:p>
          <w:p w14:paraId="76857399" w14:textId="77777777" w:rsidR="00A910F8" w:rsidRDefault="00A910F8">
            <w:pPr>
              <w:spacing w:after="1" w:line="200" w:lineRule="atLeast"/>
              <w:jc w:val="center"/>
            </w:pPr>
            <w:bookmarkStart w:id="1" w:name="Р2_1"/>
            <w:bookmarkEnd w:id="1"/>
            <w:r>
              <w:rPr>
                <w:rFonts w:cs="Arial"/>
                <w:b/>
              </w:rPr>
              <w:t>ПОСТАНОВЛЕНИЕ</w:t>
            </w:r>
          </w:p>
          <w:p w14:paraId="78B09BD5" w14:textId="77777777" w:rsidR="00A910F8" w:rsidRDefault="00A910F8">
            <w:pPr>
              <w:spacing w:after="1" w:line="200" w:lineRule="atLeast"/>
              <w:jc w:val="center"/>
            </w:pPr>
            <w:r>
              <w:rPr>
                <w:rFonts w:cs="Arial"/>
                <w:b/>
              </w:rPr>
              <w:t xml:space="preserve">от </w:t>
            </w:r>
            <w:r>
              <w:rPr>
                <w:rFonts w:cs="Arial"/>
                <w:b/>
                <w:shd w:val="clear" w:color="auto" w:fill="C0C0C0"/>
              </w:rPr>
              <w:t>30 мая 2024</w:t>
            </w:r>
            <w:r w:rsidRPr="00A72F55">
              <w:rPr>
                <w:rFonts w:cs="Arial"/>
                <w:b/>
              </w:rPr>
              <w:t xml:space="preserve"> г. N </w:t>
            </w:r>
            <w:r>
              <w:rPr>
                <w:rFonts w:cs="Arial"/>
                <w:b/>
                <w:shd w:val="clear" w:color="auto" w:fill="C0C0C0"/>
              </w:rPr>
              <w:t>709</w:t>
            </w:r>
          </w:p>
          <w:p w14:paraId="2A571FE9" w14:textId="77777777" w:rsidR="00A910F8" w:rsidRDefault="00A910F8" w:rsidP="00A72F55">
            <w:pPr>
              <w:spacing w:after="1" w:line="200" w:lineRule="atLeast"/>
              <w:jc w:val="both"/>
            </w:pPr>
          </w:p>
          <w:p w14:paraId="6B6FE5EA" w14:textId="77777777" w:rsidR="00A910F8" w:rsidRDefault="00A910F8">
            <w:pPr>
              <w:spacing w:after="1" w:line="200" w:lineRule="atLeast"/>
              <w:jc w:val="center"/>
            </w:pPr>
            <w:r>
              <w:rPr>
                <w:rFonts w:cs="Arial"/>
                <w:b/>
                <w:shd w:val="clear" w:color="auto" w:fill="C0C0C0"/>
              </w:rPr>
              <w:t>О ПОРЯДКЕ</w:t>
            </w:r>
          </w:p>
          <w:p w14:paraId="3ED42BA8" w14:textId="77777777" w:rsidR="00A910F8" w:rsidRDefault="00A910F8">
            <w:pPr>
              <w:spacing w:after="1" w:line="200" w:lineRule="atLeast"/>
              <w:jc w:val="center"/>
            </w:pPr>
            <w:r>
              <w:rPr>
                <w:rFonts w:cs="Arial"/>
                <w:b/>
              </w:rPr>
              <w:t xml:space="preserve">ВЫПОЛНЕНИЯ </w:t>
            </w:r>
            <w:r>
              <w:rPr>
                <w:rFonts w:cs="Arial"/>
                <w:b/>
                <w:shd w:val="clear" w:color="auto" w:fill="C0C0C0"/>
              </w:rPr>
              <w:t>РАБОТОДАТЕЛЯМИ</w:t>
            </w:r>
            <w:r>
              <w:rPr>
                <w:rFonts w:cs="Arial"/>
                <w:b/>
              </w:rPr>
              <w:t xml:space="preserve"> КВОТЫ ДЛЯ ПРИЕМА</w:t>
            </w:r>
          </w:p>
          <w:p w14:paraId="6C9BAA5D" w14:textId="77777777" w:rsidR="00A910F8" w:rsidRPr="00A72F55" w:rsidRDefault="00A910F8">
            <w:pPr>
              <w:spacing w:after="1" w:line="200" w:lineRule="atLeast"/>
              <w:jc w:val="center"/>
              <w:rPr>
                <w:rFonts w:cs="Arial"/>
                <w:bCs/>
              </w:rPr>
            </w:pPr>
            <w:r>
              <w:rPr>
                <w:rFonts w:cs="Arial"/>
                <w:b/>
              </w:rPr>
              <w:t>НА РАБОТУ ИНВАЛИДОВ</w:t>
            </w:r>
          </w:p>
          <w:p w14:paraId="2AE3A5ED" w14:textId="77777777" w:rsidR="00A72F55" w:rsidRPr="00A72F55" w:rsidRDefault="00A72F55" w:rsidP="00A72F55">
            <w:pPr>
              <w:spacing w:after="1" w:line="200" w:lineRule="atLeast"/>
              <w:jc w:val="both"/>
            </w:pPr>
          </w:p>
        </w:tc>
      </w:tr>
      <w:tr w:rsidR="00A72F55" w14:paraId="2BA76B8F" w14:textId="77777777" w:rsidTr="00A910F8">
        <w:tc>
          <w:tcPr>
            <w:tcW w:w="7597" w:type="dxa"/>
          </w:tcPr>
          <w:p w14:paraId="7F833CDC" w14:textId="77777777" w:rsidR="00A72F55" w:rsidRDefault="00A72F55" w:rsidP="00A72F55">
            <w:pPr>
              <w:spacing w:after="1" w:line="200" w:lineRule="atLeast"/>
              <w:ind w:firstLine="539"/>
              <w:jc w:val="both"/>
              <w:rPr>
                <w:rFonts w:cs="Arial"/>
              </w:rPr>
            </w:pPr>
          </w:p>
          <w:p w14:paraId="68C2C0D3" w14:textId="77777777" w:rsidR="00A72F55" w:rsidRDefault="00A72F55" w:rsidP="00A72F55">
            <w:pPr>
              <w:spacing w:after="1" w:line="200" w:lineRule="atLeast"/>
              <w:ind w:firstLine="539"/>
              <w:jc w:val="both"/>
              <w:rPr>
                <w:rFonts w:cs="Arial"/>
              </w:rPr>
            </w:pPr>
            <w:r w:rsidRPr="00A72F55">
              <w:rPr>
                <w:rFonts w:cs="Arial"/>
              </w:rPr>
              <w:t>Правительство Российской Федерации постановляет:</w:t>
            </w:r>
          </w:p>
          <w:p w14:paraId="126C5711" w14:textId="77777777" w:rsidR="00A72F55" w:rsidRDefault="00A72F55" w:rsidP="00A72F55">
            <w:pPr>
              <w:spacing w:before="200" w:after="1" w:line="200" w:lineRule="atLeast"/>
              <w:ind w:firstLine="539"/>
              <w:jc w:val="both"/>
              <w:rPr>
                <w:rFonts w:cs="Arial"/>
              </w:rPr>
            </w:pPr>
            <w:r>
              <w:rPr>
                <w:rFonts w:cs="Arial"/>
              </w:rPr>
              <w:t xml:space="preserve">1. Утвердить прилагаемые Правила выполнения работодателем квоты для приема на работу инвалидов </w:t>
            </w:r>
            <w:r w:rsidRPr="00A72F55">
              <w:rPr>
                <w:rFonts w:cs="Arial"/>
                <w:strike/>
                <w:color w:val="FF0000"/>
              </w:rPr>
              <w:t>при оформлении трудовых отношений с инвалидом на любое рабочее место.</w:t>
            </w:r>
          </w:p>
        </w:tc>
        <w:tc>
          <w:tcPr>
            <w:tcW w:w="7597" w:type="dxa"/>
          </w:tcPr>
          <w:p w14:paraId="6154D6AE" w14:textId="77777777" w:rsidR="00A72F55" w:rsidRDefault="00A72F55" w:rsidP="00A72F55">
            <w:pPr>
              <w:spacing w:after="1" w:line="200" w:lineRule="atLeast"/>
              <w:ind w:firstLine="539"/>
              <w:jc w:val="both"/>
              <w:rPr>
                <w:rFonts w:cs="Arial"/>
              </w:rPr>
            </w:pPr>
          </w:p>
          <w:p w14:paraId="0EBCB133" w14:textId="77777777" w:rsidR="00A72F55" w:rsidRDefault="00A72F55" w:rsidP="00A72F55">
            <w:pPr>
              <w:spacing w:after="1" w:line="200" w:lineRule="atLeast"/>
              <w:ind w:firstLine="539"/>
              <w:jc w:val="both"/>
              <w:rPr>
                <w:rFonts w:cs="Arial"/>
              </w:rPr>
            </w:pPr>
            <w:r w:rsidRPr="00A72F55">
              <w:rPr>
                <w:rFonts w:cs="Arial"/>
              </w:rPr>
              <w:t>Правительство Российской Федерации постановляет:</w:t>
            </w:r>
          </w:p>
          <w:p w14:paraId="77E698C9" w14:textId="77777777" w:rsidR="00A72F55" w:rsidRDefault="00A72F55" w:rsidP="00A72F55">
            <w:pPr>
              <w:spacing w:before="200" w:after="1" w:line="200" w:lineRule="atLeast"/>
              <w:ind w:firstLine="539"/>
              <w:jc w:val="both"/>
            </w:pPr>
            <w:r>
              <w:rPr>
                <w:rFonts w:cs="Arial"/>
              </w:rPr>
              <w:t>1. Утвердить прилагаемые</w:t>
            </w:r>
            <w:r>
              <w:rPr>
                <w:rFonts w:cs="Arial"/>
                <w:shd w:val="clear" w:color="auto" w:fill="C0C0C0"/>
              </w:rPr>
              <w:t>:</w:t>
            </w:r>
          </w:p>
          <w:p w14:paraId="64805E1D" w14:textId="77777777" w:rsidR="00A72F55" w:rsidRDefault="00A72F55" w:rsidP="00A72F55">
            <w:pPr>
              <w:spacing w:before="200" w:after="1" w:line="200" w:lineRule="atLeast"/>
              <w:ind w:firstLine="539"/>
              <w:jc w:val="both"/>
              <w:rPr>
                <w:rFonts w:cs="Arial"/>
              </w:rPr>
            </w:pPr>
            <w:r>
              <w:rPr>
                <w:rFonts w:cs="Arial"/>
              </w:rPr>
              <w:t xml:space="preserve">Правила </w:t>
            </w:r>
            <w:r w:rsidRPr="00A72F55">
              <w:rPr>
                <w:rFonts w:cs="Arial"/>
              </w:rPr>
              <w:t>выполнения работодателем квоты для приема на работу инвалидов</w:t>
            </w:r>
            <w:r>
              <w:rPr>
                <w:rFonts w:cs="Arial"/>
                <w:shd w:val="clear" w:color="auto" w:fill="C0C0C0"/>
              </w:rPr>
              <w:t>;</w:t>
            </w:r>
          </w:p>
        </w:tc>
      </w:tr>
      <w:tr w:rsidR="00A72F55" w14:paraId="75597388" w14:textId="77777777" w:rsidTr="00A910F8">
        <w:tc>
          <w:tcPr>
            <w:tcW w:w="7597" w:type="dxa"/>
          </w:tcPr>
          <w:p w14:paraId="50D60B70" w14:textId="77777777" w:rsidR="00A72F55" w:rsidRPr="00A72F55" w:rsidRDefault="00A72F55" w:rsidP="00A72F55">
            <w:pPr>
              <w:spacing w:after="1" w:line="200" w:lineRule="atLeast"/>
              <w:jc w:val="both"/>
            </w:pPr>
          </w:p>
        </w:tc>
        <w:tc>
          <w:tcPr>
            <w:tcW w:w="7597" w:type="dxa"/>
          </w:tcPr>
          <w:p w14:paraId="3E81B442" w14:textId="77777777" w:rsidR="00A72F55" w:rsidRDefault="00A72F55" w:rsidP="00A72F55">
            <w:pPr>
              <w:spacing w:before="200" w:after="1" w:line="200" w:lineRule="atLeast"/>
              <w:ind w:firstLine="539"/>
              <w:jc w:val="both"/>
            </w:pPr>
            <w:r>
              <w:rPr>
                <w:rFonts w:cs="Arial"/>
                <w:shd w:val="clear" w:color="auto" w:fill="C0C0C0"/>
              </w:rPr>
              <w:t>Правила заключения соглашения о трудоустройстве инвалидов.</w:t>
            </w:r>
          </w:p>
          <w:p w14:paraId="10ED2963" w14:textId="77777777" w:rsidR="00A72F55" w:rsidRPr="00A72F55" w:rsidRDefault="00A72F55" w:rsidP="00A72F55">
            <w:pPr>
              <w:spacing w:before="200" w:after="1" w:line="200" w:lineRule="atLeast"/>
              <w:ind w:firstLine="539"/>
              <w:jc w:val="both"/>
              <w:rPr>
                <w:rFonts w:cs="Arial"/>
                <w:shd w:val="clear" w:color="auto" w:fill="C0C0C0"/>
              </w:rPr>
            </w:pPr>
            <w:r>
              <w:rPr>
                <w:rFonts w:cs="Arial"/>
                <w:shd w:val="clear" w:color="auto" w:fill="C0C0C0"/>
              </w:rPr>
              <w:t>2. Признать утратившим силу постановление Правительства Российской Федерации от 14 марта 2022 г. N 366 "Об утверждении Правил</w:t>
            </w:r>
            <w:r w:rsidRPr="00A72F55">
              <w:rPr>
                <w:rFonts w:cs="Arial"/>
                <w:shd w:val="clear" w:color="auto" w:fill="C0C0C0"/>
              </w:rPr>
              <w:t xml:space="preserve"> выполнения работодателем квоты для приема на работу инвалидов при оформлении </w:t>
            </w:r>
            <w:r w:rsidRPr="00A72F55">
              <w:rPr>
                <w:rFonts w:cs="Arial"/>
                <w:shd w:val="clear" w:color="auto" w:fill="C0C0C0"/>
              </w:rPr>
              <w:lastRenderedPageBreak/>
              <w:t>трудовых отношений с инвалидом на любое рабочее место</w:t>
            </w:r>
            <w:r>
              <w:rPr>
                <w:rFonts w:cs="Arial"/>
                <w:shd w:val="clear" w:color="auto" w:fill="C0C0C0"/>
              </w:rPr>
              <w:t>" (Собрание законодательства Российской Федерации, 2022, N 12, ст. 1851)</w:t>
            </w:r>
            <w:r w:rsidRPr="00A72F55">
              <w:rPr>
                <w:rFonts w:cs="Arial"/>
                <w:shd w:val="clear" w:color="auto" w:fill="C0C0C0"/>
              </w:rPr>
              <w:t>.</w:t>
            </w:r>
          </w:p>
        </w:tc>
      </w:tr>
      <w:tr w:rsidR="00A72F55" w14:paraId="27ACF8D4" w14:textId="77777777" w:rsidTr="00A910F8">
        <w:tc>
          <w:tcPr>
            <w:tcW w:w="7597" w:type="dxa"/>
          </w:tcPr>
          <w:p w14:paraId="03B22DEF" w14:textId="77777777" w:rsidR="00A72F55" w:rsidRDefault="00A72F55" w:rsidP="00A72F55">
            <w:pPr>
              <w:spacing w:before="200" w:after="1" w:line="200" w:lineRule="atLeast"/>
              <w:ind w:firstLine="539"/>
              <w:jc w:val="both"/>
            </w:pPr>
            <w:r>
              <w:rPr>
                <w:rFonts w:cs="Arial"/>
                <w:strike/>
                <w:color w:val="FF0000"/>
              </w:rPr>
              <w:lastRenderedPageBreak/>
              <w:t>2.</w:t>
            </w:r>
            <w:r>
              <w:rPr>
                <w:rFonts w:cs="Arial"/>
              </w:rPr>
              <w:t xml:space="preserve"> Настоящее постановление вступает в силу с 1 сентября </w:t>
            </w:r>
            <w:r>
              <w:rPr>
                <w:rFonts w:cs="Arial"/>
                <w:strike/>
                <w:color w:val="FF0000"/>
              </w:rPr>
              <w:t>2022</w:t>
            </w:r>
            <w:r w:rsidRPr="00A72F55">
              <w:rPr>
                <w:rFonts w:cs="Arial"/>
              </w:rPr>
              <w:t xml:space="preserve"> г. </w:t>
            </w:r>
            <w:r>
              <w:rPr>
                <w:rFonts w:cs="Arial"/>
                <w:strike/>
                <w:color w:val="FF0000"/>
              </w:rPr>
              <w:t>и действует</w:t>
            </w:r>
            <w:r>
              <w:rPr>
                <w:rFonts w:cs="Arial"/>
              </w:rPr>
              <w:t xml:space="preserve"> до 1 сентября </w:t>
            </w:r>
            <w:r>
              <w:rPr>
                <w:rFonts w:cs="Arial"/>
                <w:strike/>
                <w:color w:val="FF0000"/>
              </w:rPr>
              <w:t>2028</w:t>
            </w:r>
            <w:r>
              <w:rPr>
                <w:rFonts w:cs="Arial"/>
              </w:rPr>
              <w:t xml:space="preserve"> г.</w:t>
            </w:r>
          </w:p>
        </w:tc>
        <w:tc>
          <w:tcPr>
            <w:tcW w:w="7597" w:type="dxa"/>
          </w:tcPr>
          <w:p w14:paraId="6598D14F" w14:textId="77777777" w:rsidR="00A72F55" w:rsidRDefault="00A72F55" w:rsidP="00A72F55">
            <w:pPr>
              <w:spacing w:before="200" w:after="1" w:line="200" w:lineRule="atLeast"/>
              <w:ind w:firstLine="539"/>
              <w:jc w:val="both"/>
            </w:pPr>
            <w:r>
              <w:rPr>
                <w:rFonts w:cs="Arial"/>
                <w:shd w:val="clear" w:color="auto" w:fill="C0C0C0"/>
              </w:rPr>
              <w:t>3.</w:t>
            </w:r>
            <w:r>
              <w:rPr>
                <w:rFonts w:cs="Arial"/>
              </w:rPr>
              <w:t xml:space="preserve"> Настоящее постановление вступает в силу с 1 сентября </w:t>
            </w:r>
            <w:r>
              <w:rPr>
                <w:rFonts w:cs="Arial"/>
                <w:shd w:val="clear" w:color="auto" w:fill="C0C0C0"/>
              </w:rPr>
              <w:t>2024</w:t>
            </w:r>
            <w:r w:rsidRPr="00A72F55">
              <w:rPr>
                <w:rFonts w:cs="Arial"/>
              </w:rPr>
              <w:t xml:space="preserve"> г.</w:t>
            </w:r>
          </w:p>
          <w:p w14:paraId="32A2B956" w14:textId="77777777" w:rsidR="00A72F55" w:rsidRDefault="00A72F55" w:rsidP="00A72F55">
            <w:pPr>
              <w:spacing w:before="200" w:after="1" w:line="200" w:lineRule="atLeast"/>
              <w:ind w:firstLine="539"/>
              <w:jc w:val="both"/>
            </w:pPr>
            <w:r>
              <w:rPr>
                <w:rFonts w:cs="Arial"/>
                <w:shd w:val="clear" w:color="auto" w:fill="C0C0C0"/>
              </w:rPr>
              <w:t>4. Правила выполнения работодателем квоты для приема на работу инвалидов и Правила заключения соглашения о трудоустройстве инвалидов, утвержденные настоящим постановлением, действуют</w:t>
            </w:r>
            <w:r>
              <w:rPr>
                <w:rFonts w:cs="Arial"/>
              </w:rPr>
              <w:t xml:space="preserve"> до 1 сентября </w:t>
            </w:r>
            <w:r>
              <w:rPr>
                <w:rFonts w:cs="Arial"/>
                <w:shd w:val="clear" w:color="auto" w:fill="C0C0C0"/>
              </w:rPr>
              <w:t>2030</w:t>
            </w:r>
            <w:r>
              <w:rPr>
                <w:rFonts w:cs="Arial"/>
              </w:rPr>
              <w:t xml:space="preserve"> г.</w:t>
            </w:r>
          </w:p>
        </w:tc>
      </w:tr>
      <w:tr w:rsidR="00A72F55" w14:paraId="4939CE1A" w14:textId="77777777" w:rsidTr="00A910F8">
        <w:tc>
          <w:tcPr>
            <w:tcW w:w="7597" w:type="dxa"/>
          </w:tcPr>
          <w:p w14:paraId="31D295AA" w14:textId="77777777" w:rsidR="00A72F55" w:rsidRDefault="00A72F55" w:rsidP="00A72F55">
            <w:pPr>
              <w:spacing w:after="1" w:line="200" w:lineRule="atLeast"/>
              <w:jc w:val="right"/>
              <w:rPr>
                <w:rFonts w:cs="Arial"/>
              </w:rPr>
            </w:pPr>
          </w:p>
          <w:p w14:paraId="76C45A85" w14:textId="77777777" w:rsidR="00A72F55" w:rsidRPr="00A72F55" w:rsidRDefault="00A72F55" w:rsidP="00A72F55">
            <w:pPr>
              <w:spacing w:after="1" w:line="200" w:lineRule="atLeast"/>
              <w:jc w:val="right"/>
              <w:rPr>
                <w:rFonts w:cs="Arial"/>
              </w:rPr>
            </w:pPr>
            <w:r w:rsidRPr="00A72F55">
              <w:rPr>
                <w:rFonts w:cs="Arial"/>
              </w:rPr>
              <w:t>Председатель Правительства</w:t>
            </w:r>
          </w:p>
          <w:p w14:paraId="65D19042" w14:textId="77777777" w:rsidR="00A72F55" w:rsidRPr="00A72F55" w:rsidRDefault="00A72F55" w:rsidP="00A72F55">
            <w:pPr>
              <w:spacing w:after="1" w:line="200" w:lineRule="atLeast"/>
              <w:jc w:val="right"/>
              <w:rPr>
                <w:rFonts w:cs="Arial"/>
              </w:rPr>
            </w:pPr>
            <w:r w:rsidRPr="00A72F55">
              <w:rPr>
                <w:rFonts w:cs="Arial"/>
              </w:rPr>
              <w:t>Российской Федерации</w:t>
            </w:r>
          </w:p>
          <w:p w14:paraId="33981C34" w14:textId="77777777" w:rsidR="00A72F55" w:rsidRPr="00A72F55" w:rsidRDefault="00A72F55" w:rsidP="00A72F55">
            <w:pPr>
              <w:spacing w:after="1" w:line="200" w:lineRule="atLeast"/>
              <w:jc w:val="right"/>
              <w:rPr>
                <w:rFonts w:cs="Arial"/>
              </w:rPr>
            </w:pPr>
            <w:r w:rsidRPr="00A72F55">
              <w:rPr>
                <w:rFonts w:cs="Arial"/>
              </w:rPr>
              <w:t>М.МИШУСТИН</w:t>
            </w:r>
          </w:p>
          <w:p w14:paraId="6D7EC3C4" w14:textId="77777777" w:rsidR="00A72F55" w:rsidRPr="00A72F55" w:rsidRDefault="00A72F55" w:rsidP="00A72F55">
            <w:pPr>
              <w:spacing w:after="1" w:line="200" w:lineRule="atLeast"/>
              <w:jc w:val="right"/>
              <w:rPr>
                <w:rFonts w:cs="Arial"/>
              </w:rPr>
            </w:pPr>
          </w:p>
          <w:p w14:paraId="33291DFB" w14:textId="77777777" w:rsidR="00A72F55" w:rsidRPr="00A72F55" w:rsidRDefault="00A72F55" w:rsidP="00A72F55">
            <w:pPr>
              <w:spacing w:after="1" w:line="200" w:lineRule="atLeast"/>
              <w:jc w:val="right"/>
              <w:rPr>
                <w:rFonts w:cs="Arial"/>
              </w:rPr>
            </w:pPr>
          </w:p>
          <w:p w14:paraId="4B6FEFB0" w14:textId="77777777" w:rsidR="00A72F55" w:rsidRPr="00A72F55" w:rsidRDefault="00A72F55" w:rsidP="00A72F55">
            <w:pPr>
              <w:spacing w:after="1" w:line="200" w:lineRule="atLeast"/>
              <w:jc w:val="right"/>
              <w:rPr>
                <w:rFonts w:cs="Arial"/>
              </w:rPr>
            </w:pPr>
          </w:p>
          <w:p w14:paraId="204B140C" w14:textId="77777777" w:rsidR="00A72F55" w:rsidRPr="00A72F55" w:rsidRDefault="00A72F55" w:rsidP="00A72F55">
            <w:pPr>
              <w:spacing w:after="1" w:line="200" w:lineRule="atLeast"/>
              <w:jc w:val="right"/>
              <w:rPr>
                <w:rFonts w:cs="Arial"/>
              </w:rPr>
            </w:pPr>
          </w:p>
          <w:p w14:paraId="7B4CD36B" w14:textId="77777777" w:rsidR="00A72F55" w:rsidRPr="00A72F55" w:rsidRDefault="00A72F55" w:rsidP="00A72F55">
            <w:pPr>
              <w:spacing w:after="1" w:line="200" w:lineRule="atLeast"/>
              <w:jc w:val="right"/>
              <w:rPr>
                <w:rFonts w:cs="Arial"/>
              </w:rPr>
            </w:pPr>
          </w:p>
          <w:p w14:paraId="4D579F84" w14:textId="77777777" w:rsidR="00A72F55" w:rsidRPr="00A72F55" w:rsidRDefault="00A72F55" w:rsidP="00A72F55">
            <w:pPr>
              <w:spacing w:after="1" w:line="200" w:lineRule="atLeast"/>
              <w:jc w:val="right"/>
              <w:rPr>
                <w:rFonts w:cs="Arial"/>
              </w:rPr>
            </w:pPr>
            <w:r w:rsidRPr="00A72F55">
              <w:rPr>
                <w:rFonts w:cs="Arial"/>
              </w:rPr>
              <w:t>Утверждены</w:t>
            </w:r>
          </w:p>
          <w:p w14:paraId="358F574E" w14:textId="77777777" w:rsidR="00A72F55" w:rsidRPr="00A72F55" w:rsidRDefault="00A72F55" w:rsidP="00A72F55">
            <w:pPr>
              <w:spacing w:after="1" w:line="200" w:lineRule="atLeast"/>
              <w:jc w:val="right"/>
              <w:rPr>
                <w:rFonts w:cs="Arial"/>
              </w:rPr>
            </w:pPr>
            <w:r w:rsidRPr="00A72F55">
              <w:rPr>
                <w:rFonts w:cs="Arial"/>
              </w:rPr>
              <w:t>постановлением Правительства</w:t>
            </w:r>
          </w:p>
          <w:p w14:paraId="571528B2" w14:textId="77777777" w:rsidR="00A72F55" w:rsidRDefault="00A72F55" w:rsidP="00A72F55">
            <w:pPr>
              <w:spacing w:after="1" w:line="200" w:lineRule="atLeast"/>
              <w:jc w:val="right"/>
              <w:rPr>
                <w:rFonts w:cs="Arial"/>
              </w:rPr>
            </w:pPr>
            <w:r w:rsidRPr="00A72F55">
              <w:rPr>
                <w:rFonts w:cs="Arial"/>
              </w:rPr>
              <w:t>Российской Федерации</w:t>
            </w:r>
          </w:p>
          <w:p w14:paraId="61C71AF0" w14:textId="77777777" w:rsidR="00A72F55" w:rsidRDefault="00A72F55" w:rsidP="00A72F55">
            <w:pPr>
              <w:spacing w:after="1" w:line="200" w:lineRule="atLeast"/>
              <w:jc w:val="right"/>
            </w:pPr>
            <w:r>
              <w:rPr>
                <w:rFonts w:cs="Arial"/>
              </w:rPr>
              <w:t xml:space="preserve">от </w:t>
            </w:r>
            <w:r>
              <w:rPr>
                <w:rFonts w:cs="Arial"/>
                <w:strike/>
                <w:color w:val="FF0000"/>
              </w:rPr>
              <w:t>14 марта 2022</w:t>
            </w:r>
            <w:r>
              <w:rPr>
                <w:rFonts w:cs="Arial"/>
              </w:rPr>
              <w:t xml:space="preserve"> г. N </w:t>
            </w:r>
            <w:r>
              <w:rPr>
                <w:rFonts w:cs="Arial"/>
                <w:strike/>
                <w:color w:val="FF0000"/>
              </w:rPr>
              <w:t>366</w:t>
            </w:r>
          </w:p>
          <w:p w14:paraId="2E616712" w14:textId="77777777" w:rsidR="00A72F55" w:rsidRDefault="00A72F55" w:rsidP="00A72F55">
            <w:pPr>
              <w:spacing w:after="1" w:line="200" w:lineRule="atLeast"/>
              <w:jc w:val="both"/>
            </w:pPr>
          </w:p>
          <w:p w14:paraId="69BBD702" w14:textId="77777777" w:rsidR="00A72F55" w:rsidRDefault="00A72F55" w:rsidP="00A72F55">
            <w:pPr>
              <w:spacing w:after="1" w:line="200" w:lineRule="atLeast"/>
              <w:jc w:val="center"/>
            </w:pPr>
            <w:bookmarkStart w:id="2" w:name="Р1_2"/>
            <w:bookmarkEnd w:id="2"/>
            <w:r>
              <w:rPr>
                <w:rFonts w:cs="Arial"/>
                <w:b/>
              </w:rPr>
              <w:t>ПРАВИЛА</w:t>
            </w:r>
          </w:p>
          <w:p w14:paraId="66344DC7" w14:textId="77777777" w:rsidR="00A72F55" w:rsidRDefault="00A72F55" w:rsidP="00A72F55">
            <w:pPr>
              <w:spacing w:after="1" w:line="200" w:lineRule="atLeast"/>
              <w:jc w:val="center"/>
            </w:pPr>
            <w:r>
              <w:rPr>
                <w:rFonts w:cs="Arial"/>
                <w:b/>
              </w:rPr>
              <w:t>ВЫПОЛНЕНИЯ РАБОТОДАТЕЛЕМ КВОТЫ ДЛЯ ПРИЕМА НА РАБОТУ</w:t>
            </w:r>
          </w:p>
          <w:p w14:paraId="7F98B444" w14:textId="77777777" w:rsidR="00A72F55" w:rsidRDefault="00A72F55" w:rsidP="00A72F55">
            <w:pPr>
              <w:spacing w:after="1" w:line="200" w:lineRule="atLeast"/>
              <w:jc w:val="center"/>
            </w:pPr>
            <w:r>
              <w:rPr>
                <w:rFonts w:cs="Arial"/>
                <w:b/>
              </w:rPr>
              <w:t xml:space="preserve">ИНВАЛИДОВ </w:t>
            </w:r>
            <w:r>
              <w:rPr>
                <w:rFonts w:cs="Arial"/>
                <w:b/>
                <w:strike/>
                <w:color w:val="FF0000"/>
              </w:rPr>
              <w:t>ПРИ ОФОРМЛЕНИИ ТРУДОВЫХ ОТНОШЕНИЙ С ИНВАЛИДОМ</w:t>
            </w:r>
          </w:p>
          <w:p w14:paraId="204880E7" w14:textId="77777777" w:rsidR="00A72F55" w:rsidRDefault="00A72F55" w:rsidP="00A72F55">
            <w:pPr>
              <w:spacing w:after="1" w:line="200" w:lineRule="atLeast"/>
              <w:jc w:val="center"/>
            </w:pPr>
            <w:r>
              <w:rPr>
                <w:rFonts w:cs="Arial"/>
                <w:b/>
                <w:strike/>
                <w:color w:val="FF0000"/>
              </w:rPr>
              <w:t>НА ЛЮБОЕ РАБОЧЕЕ МЕСТО</w:t>
            </w:r>
          </w:p>
          <w:p w14:paraId="1885DC7C" w14:textId="77777777" w:rsidR="00A72F55" w:rsidRDefault="00A72F55" w:rsidP="00A72F55">
            <w:pPr>
              <w:spacing w:after="1" w:line="200" w:lineRule="atLeast"/>
              <w:jc w:val="both"/>
              <w:rPr>
                <w:rFonts w:cs="Arial"/>
              </w:rPr>
            </w:pPr>
          </w:p>
        </w:tc>
        <w:tc>
          <w:tcPr>
            <w:tcW w:w="7597" w:type="dxa"/>
          </w:tcPr>
          <w:p w14:paraId="62684E39" w14:textId="77777777" w:rsidR="00A72F55" w:rsidRDefault="00A72F55" w:rsidP="00A72F55">
            <w:pPr>
              <w:spacing w:after="1" w:line="200" w:lineRule="atLeast"/>
              <w:jc w:val="right"/>
              <w:rPr>
                <w:rFonts w:cs="Arial"/>
              </w:rPr>
            </w:pPr>
          </w:p>
          <w:p w14:paraId="568DBDFE" w14:textId="77777777" w:rsidR="00A72F55" w:rsidRPr="00A72F55" w:rsidRDefault="00A72F55" w:rsidP="00A72F55">
            <w:pPr>
              <w:spacing w:after="1" w:line="200" w:lineRule="atLeast"/>
              <w:jc w:val="right"/>
              <w:rPr>
                <w:rFonts w:cs="Arial"/>
              </w:rPr>
            </w:pPr>
            <w:r w:rsidRPr="00A72F55">
              <w:rPr>
                <w:rFonts w:cs="Arial"/>
              </w:rPr>
              <w:t>Председатель Правительства</w:t>
            </w:r>
          </w:p>
          <w:p w14:paraId="16BE9896" w14:textId="77777777" w:rsidR="00A72F55" w:rsidRPr="00A72F55" w:rsidRDefault="00A72F55" w:rsidP="00A72F55">
            <w:pPr>
              <w:spacing w:after="1" w:line="200" w:lineRule="atLeast"/>
              <w:jc w:val="right"/>
              <w:rPr>
                <w:rFonts w:cs="Arial"/>
              </w:rPr>
            </w:pPr>
            <w:r w:rsidRPr="00A72F55">
              <w:rPr>
                <w:rFonts w:cs="Arial"/>
              </w:rPr>
              <w:t>Российской Федерации</w:t>
            </w:r>
          </w:p>
          <w:p w14:paraId="28F067C5" w14:textId="77777777" w:rsidR="00A72F55" w:rsidRPr="00A72F55" w:rsidRDefault="00A72F55" w:rsidP="00A72F55">
            <w:pPr>
              <w:spacing w:after="1" w:line="200" w:lineRule="atLeast"/>
              <w:jc w:val="right"/>
              <w:rPr>
                <w:rFonts w:cs="Arial"/>
              </w:rPr>
            </w:pPr>
            <w:r w:rsidRPr="00A72F55">
              <w:rPr>
                <w:rFonts w:cs="Arial"/>
              </w:rPr>
              <w:t>М.МИШУСТИН</w:t>
            </w:r>
          </w:p>
          <w:p w14:paraId="29C9A9AA" w14:textId="77777777" w:rsidR="00A72F55" w:rsidRPr="00A72F55" w:rsidRDefault="00A72F55" w:rsidP="00A72F55">
            <w:pPr>
              <w:spacing w:after="1" w:line="200" w:lineRule="atLeast"/>
              <w:jc w:val="right"/>
              <w:rPr>
                <w:rFonts w:cs="Arial"/>
              </w:rPr>
            </w:pPr>
          </w:p>
          <w:p w14:paraId="387EA1F8" w14:textId="77777777" w:rsidR="00A72F55" w:rsidRPr="00A72F55" w:rsidRDefault="00A72F55" w:rsidP="00A72F55">
            <w:pPr>
              <w:spacing w:after="1" w:line="200" w:lineRule="atLeast"/>
              <w:jc w:val="right"/>
              <w:rPr>
                <w:rFonts w:cs="Arial"/>
              </w:rPr>
            </w:pPr>
          </w:p>
          <w:p w14:paraId="6D187E4F" w14:textId="77777777" w:rsidR="00A72F55" w:rsidRPr="00A72F55" w:rsidRDefault="00A72F55" w:rsidP="00A72F55">
            <w:pPr>
              <w:spacing w:after="1" w:line="200" w:lineRule="atLeast"/>
              <w:jc w:val="right"/>
              <w:rPr>
                <w:rFonts w:cs="Arial"/>
              </w:rPr>
            </w:pPr>
          </w:p>
          <w:p w14:paraId="5FB28705" w14:textId="77777777" w:rsidR="00A72F55" w:rsidRPr="00A72F55" w:rsidRDefault="00A72F55" w:rsidP="00A72F55">
            <w:pPr>
              <w:spacing w:after="1" w:line="200" w:lineRule="atLeast"/>
              <w:jc w:val="right"/>
              <w:rPr>
                <w:rFonts w:cs="Arial"/>
              </w:rPr>
            </w:pPr>
          </w:p>
          <w:p w14:paraId="5EF2C16D" w14:textId="77777777" w:rsidR="00A72F55" w:rsidRPr="00A72F55" w:rsidRDefault="00A72F55" w:rsidP="00A72F55">
            <w:pPr>
              <w:spacing w:after="1" w:line="200" w:lineRule="atLeast"/>
              <w:jc w:val="right"/>
              <w:rPr>
                <w:rFonts w:cs="Arial"/>
              </w:rPr>
            </w:pPr>
          </w:p>
          <w:p w14:paraId="21F3610B" w14:textId="77777777" w:rsidR="00A72F55" w:rsidRPr="00A72F55" w:rsidRDefault="00A72F55" w:rsidP="00A72F55">
            <w:pPr>
              <w:spacing w:after="1" w:line="200" w:lineRule="atLeast"/>
              <w:jc w:val="right"/>
              <w:rPr>
                <w:rFonts w:cs="Arial"/>
              </w:rPr>
            </w:pPr>
            <w:r w:rsidRPr="00A72F55">
              <w:rPr>
                <w:rFonts w:cs="Arial"/>
              </w:rPr>
              <w:t>Утверждены</w:t>
            </w:r>
          </w:p>
          <w:p w14:paraId="10DEB2CC" w14:textId="77777777" w:rsidR="00A72F55" w:rsidRPr="00A72F55" w:rsidRDefault="00A72F55" w:rsidP="00A72F55">
            <w:pPr>
              <w:spacing w:after="1" w:line="200" w:lineRule="atLeast"/>
              <w:jc w:val="right"/>
              <w:rPr>
                <w:rFonts w:cs="Arial"/>
              </w:rPr>
            </w:pPr>
            <w:r w:rsidRPr="00A72F55">
              <w:rPr>
                <w:rFonts w:cs="Arial"/>
              </w:rPr>
              <w:t>постановлением Правительства</w:t>
            </w:r>
          </w:p>
          <w:p w14:paraId="4A7E00BE" w14:textId="77777777" w:rsidR="00A72F55" w:rsidRDefault="00A72F55" w:rsidP="00A72F55">
            <w:pPr>
              <w:spacing w:after="1" w:line="200" w:lineRule="atLeast"/>
              <w:jc w:val="right"/>
              <w:rPr>
                <w:rFonts w:cs="Arial"/>
              </w:rPr>
            </w:pPr>
            <w:r w:rsidRPr="00A72F55">
              <w:rPr>
                <w:rFonts w:cs="Arial"/>
              </w:rPr>
              <w:t>Российской Федерации</w:t>
            </w:r>
          </w:p>
          <w:p w14:paraId="5EEF618C" w14:textId="77777777" w:rsidR="00A72F55" w:rsidRDefault="00A72F55" w:rsidP="00A72F55">
            <w:pPr>
              <w:spacing w:after="1" w:line="200" w:lineRule="atLeast"/>
              <w:jc w:val="right"/>
            </w:pPr>
            <w:r>
              <w:rPr>
                <w:rFonts w:cs="Arial"/>
              </w:rPr>
              <w:t xml:space="preserve">от </w:t>
            </w:r>
            <w:r>
              <w:rPr>
                <w:rFonts w:cs="Arial"/>
                <w:shd w:val="clear" w:color="auto" w:fill="C0C0C0"/>
              </w:rPr>
              <w:t>30 мая 2024</w:t>
            </w:r>
            <w:r>
              <w:rPr>
                <w:rFonts w:cs="Arial"/>
              </w:rPr>
              <w:t xml:space="preserve"> г. N </w:t>
            </w:r>
            <w:r>
              <w:rPr>
                <w:rFonts w:cs="Arial"/>
                <w:shd w:val="clear" w:color="auto" w:fill="C0C0C0"/>
              </w:rPr>
              <w:t>709</w:t>
            </w:r>
          </w:p>
          <w:p w14:paraId="207E209D" w14:textId="77777777" w:rsidR="00A72F55" w:rsidRDefault="00A72F55" w:rsidP="00A72F55">
            <w:pPr>
              <w:spacing w:after="1" w:line="200" w:lineRule="atLeast"/>
              <w:jc w:val="both"/>
            </w:pPr>
          </w:p>
          <w:p w14:paraId="21B5D7F7" w14:textId="77777777" w:rsidR="00A72F55" w:rsidRDefault="00A72F55" w:rsidP="00A72F55">
            <w:pPr>
              <w:spacing w:after="1" w:line="200" w:lineRule="atLeast"/>
              <w:jc w:val="center"/>
            </w:pPr>
            <w:bookmarkStart w:id="3" w:name="Р2_2"/>
            <w:bookmarkEnd w:id="3"/>
            <w:r>
              <w:rPr>
                <w:rFonts w:cs="Arial"/>
                <w:b/>
              </w:rPr>
              <w:t>ПРАВИЛА</w:t>
            </w:r>
          </w:p>
          <w:p w14:paraId="582AE9A8" w14:textId="77777777" w:rsidR="00A72F55" w:rsidRDefault="00A72F55" w:rsidP="00A72F55">
            <w:pPr>
              <w:spacing w:after="1" w:line="200" w:lineRule="atLeast"/>
              <w:jc w:val="center"/>
            </w:pPr>
            <w:r>
              <w:rPr>
                <w:rFonts w:cs="Arial"/>
                <w:b/>
              </w:rPr>
              <w:t>ВЫПОЛНЕНИЯ РАБОТОДАТЕЛЕМ КВОТЫ ДЛЯ ПРИЕМА</w:t>
            </w:r>
          </w:p>
          <w:p w14:paraId="0152C473" w14:textId="77777777" w:rsidR="00A72F55" w:rsidRDefault="00A72F55" w:rsidP="00A72F55">
            <w:pPr>
              <w:spacing w:after="1" w:line="200" w:lineRule="atLeast"/>
              <w:jc w:val="center"/>
            </w:pPr>
            <w:r>
              <w:rPr>
                <w:rFonts w:cs="Arial"/>
                <w:b/>
              </w:rPr>
              <w:t>НА РАБОТУ ИНВАЛИДОВ</w:t>
            </w:r>
          </w:p>
          <w:p w14:paraId="5F473143" w14:textId="77777777" w:rsidR="00A72F55" w:rsidRDefault="00A72F55" w:rsidP="00A72F55">
            <w:pPr>
              <w:spacing w:after="1" w:line="200" w:lineRule="atLeast"/>
              <w:jc w:val="both"/>
              <w:rPr>
                <w:rFonts w:cs="Arial"/>
              </w:rPr>
            </w:pPr>
          </w:p>
        </w:tc>
      </w:tr>
      <w:tr w:rsidR="00A72F55" w14:paraId="41785DEF" w14:textId="77777777" w:rsidTr="00A910F8">
        <w:tc>
          <w:tcPr>
            <w:tcW w:w="7597" w:type="dxa"/>
          </w:tcPr>
          <w:p w14:paraId="49A49CED" w14:textId="77777777" w:rsidR="00A72F55" w:rsidRDefault="00A72F55" w:rsidP="00A72F55">
            <w:pPr>
              <w:spacing w:after="1" w:line="200" w:lineRule="atLeast"/>
              <w:ind w:firstLine="539"/>
              <w:jc w:val="both"/>
            </w:pPr>
          </w:p>
          <w:p w14:paraId="4B251600" w14:textId="77777777" w:rsidR="00A72F55" w:rsidRPr="00A72F55" w:rsidRDefault="00A72F55" w:rsidP="00A72F55">
            <w:pPr>
              <w:spacing w:after="1" w:line="200" w:lineRule="atLeast"/>
              <w:ind w:firstLine="539"/>
              <w:jc w:val="both"/>
            </w:pPr>
            <w:r>
              <w:rPr>
                <w:rFonts w:cs="Arial"/>
              </w:rPr>
              <w:t xml:space="preserve">1. Настоящие Правила определяют порядок </w:t>
            </w:r>
            <w:r>
              <w:rPr>
                <w:rFonts w:cs="Arial"/>
                <w:strike/>
                <w:color w:val="FF0000"/>
              </w:rPr>
              <w:t>и случаи</w:t>
            </w:r>
            <w:r>
              <w:rPr>
                <w:rFonts w:cs="Arial"/>
              </w:rPr>
              <w:t xml:space="preserve"> выполнения работодателем квоты </w:t>
            </w:r>
            <w:r w:rsidRPr="00A72F55">
              <w:rPr>
                <w:rFonts w:cs="Arial"/>
              </w:rPr>
              <w:t xml:space="preserve">для приема на работу инвалидов </w:t>
            </w:r>
            <w:r>
              <w:rPr>
                <w:rFonts w:cs="Arial"/>
                <w:strike/>
                <w:color w:val="FF0000"/>
              </w:rPr>
              <w:t>при оформлении трудовых отношений с инвалидами на любое рабочее место</w:t>
            </w:r>
            <w:r w:rsidRPr="00A72F55">
              <w:rPr>
                <w:rFonts w:cs="Arial"/>
              </w:rPr>
              <w:t>.</w:t>
            </w:r>
          </w:p>
        </w:tc>
        <w:tc>
          <w:tcPr>
            <w:tcW w:w="7597" w:type="dxa"/>
          </w:tcPr>
          <w:p w14:paraId="68C9D909" w14:textId="77777777" w:rsidR="00A72F55" w:rsidRDefault="00A72F55" w:rsidP="00A72F55">
            <w:pPr>
              <w:spacing w:after="1" w:line="200" w:lineRule="atLeast"/>
              <w:ind w:firstLine="539"/>
              <w:jc w:val="both"/>
            </w:pPr>
          </w:p>
          <w:p w14:paraId="229822B6" w14:textId="77777777" w:rsidR="00A72F55" w:rsidRPr="00A72F55" w:rsidRDefault="00A72F55" w:rsidP="00A72F55">
            <w:pPr>
              <w:spacing w:after="1" w:line="200" w:lineRule="atLeast"/>
              <w:ind w:firstLine="539"/>
              <w:jc w:val="both"/>
            </w:pPr>
            <w:r>
              <w:rPr>
                <w:rFonts w:cs="Arial"/>
              </w:rPr>
              <w:t xml:space="preserve">1. Настоящие Правила определяют порядок выполнения работодателем квоты для приема на работу инвалидов </w:t>
            </w:r>
            <w:r>
              <w:rPr>
                <w:rFonts w:cs="Arial"/>
                <w:shd w:val="clear" w:color="auto" w:fill="C0C0C0"/>
              </w:rPr>
              <w:t>(далее - квота)</w:t>
            </w:r>
            <w:r w:rsidRPr="00A72F55">
              <w:rPr>
                <w:rFonts w:cs="Arial"/>
              </w:rPr>
              <w:t>.</w:t>
            </w:r>
          </w:p>
        </w:tc>
      </w:tr>
      <w:tr w:rsidR="00A72F55" w14:paraId="6C40D98C" w14:textId="77777777" w:rsidTr="00A910F8">
        <w:tc>
          <w:tcPr>
            <w:tcW w:w="7597" w:type="dxa"/>
          </w:tcPr>
          <w:p w14:paraId="41B86E0B" w14:textId="77777777" w:rsidR="00A72F55" w:rsidRPr="00A72F55" w:rsidRDefault="00A72F55" w:rsidP="00A72F55">
            <w:pPr>
              <w:spacing w:before="200" w:after="1" w:line="200" w:lineRule="atLeast"/>
              <w:ind w:firstLine="539"/>
              <w:jc w:val="both"/>
            </w:pPr>
            <w:r w:rsidRPr="00A72F55">
              <w:rPr>
                <w:rFonts w:cs="Arial"/>
              </w:rPr>
              <w:t xml:space="preserve">2. </w:t>
            </w:r>
            <w:r>
              <w:rPr>
                <w:rFonts w:cs="Arial"/>
                <w:strike/>
                <w:color w:val="FF0000"/>
              </w:rPr>
              <w:t>Квота</w:t>
            </w:r>
            <w:r w:rsidRPr="00A72F55">
              <w:rPr>
                <w:rFonts w:cs="Arial"/>
                <w:strike/>
                <w:color w:val="FF0000"/>
              </w:rPr>
              <w:t xml:space="preserve"> для приема на работу инвалидов</w:t>
            </w:r>
            <w:r>
              <w:rPr>
                <w:rFonts w:cs="Arial"/>
              </w:rPr>
              <w:t xml:space="preserve"> рассчитывается работодателем </w:t>
            </w:r>
            <w:r>
              <w:rPr>
                <w:rFonts w:cs="Arial"/>
                <w:strike/>
                <w:color w:val="FF0000"/>
              </w:rPr>
              <w:t>ежегодно</w:t>
            </w:r>
            <w:r w:rsidRPr="00A72F55">
              <w:rPr>
                <w:rFonts w:cs="Arial"/>
              </w:rPr>
              <w:t xml:space="preserve">, до </w:t>
            </w:r>
            <w:r>
              <w:rPr>
                <w:rFonts w:cs="Arial"/>
                <w:strike/>
                <w:color w:val="FF0000"/>
              </w:rPr>
              <w:t>1 февраля</w:t>
            </w:r>
            <w:r>
              <w:rPr>
                <w:rFonts w:cs="Arial"/>
              </w:rPr>
              <w:t xml:space="preserve">, исходя из среднесписочной численности работников за </w:t>
            </w:r>
            <w:r>
              <w:rPr>
                <w:rFonts w:cs="Arial"/>
                <w:strike/>
                <w:color w:val="FF0000"/>
              </w:rPr>
              <w:t>IV</w:t>
            </w:r>
            <w:r>
              <w:rPr>
                <w:rFonts w:cs="Arial"/>
              </w:rPr>
              <w:t xml:space="preserve"> квартал </w:t>
            </w:r>
            <w:r>
              <w:rPr>
                <w:rFonts w:cs="Arial"/>
                <w:strike/>
                <w:color w:val="FF0000"/>
              </w:rPr>
              <w:t>предыдущего года</w:t>
            </w:r>
            <w:r>
              <w:rPr>
                <w:rFonts w:cs="Arial"/>
              </w:rPr>
              <w:t>.</w:t>
            </w:r>
          </w:p>
        </w:tc>
        <w:tc>
          <w:tcPr>
            <w:tcW w:w="7597" w:type="dxa"/>
          </w:tcPr>
          <w:p w14:paraId="5B627C21" w14:textId="77777777" w:rsidR="00A72F55" w:rsidRPr="00A72F55" w:rsidRDefault="00A72F55" w:rsidP="00A72F55">
            <w:pPr>
              <w:spacing w:before="200" w:after="1" w:line="200" w:lineRule="atLeast"/>
              <w:ind w:firstLine="539"/>
              <w:jc w:val="both"/>
            </w:pPr>
            <w:r w:rsidRPr="00A72F55">
              <w:rPr>
                <w:rFonts w:cs="Arial"/>
              </w:rPr>
              <w:t xml:space="preserve">2. </w:t>
            </w:r>
            <w:r>
              <w:rPr>
                <w:rFonts w:cs="Arial"/>
                <w:shd w:val="clear" w:color="auto" w:fill="C0C0C0"/>
              </w:rPr>
              <w:t>Численность работников, которые должны быть трудоустроены в целях исполнения квоты,</w:t>
            </w:r>
            <w:r>
              <w:rPr>
                <w:rFonts w:cs="Arial"/>
              </w:rPr>
              <w:t xml:space="preserve"> рассчитывается работодателем </w:t>
            </w:r>
            <w:r>
              <w:rPr>
                <w:rFonts w:cs="Arial"/>
                <w:shd w:val="clear" w:color="auto" w:fill="C0C0C0"/>
              </w:rPr>
              <w:t>ежеквартально</w:t>
            </w:r>
            <w:r w:rsidRPr="00A72F55">
              <w:rPr>
                <w:rFonts w:cs="Arial"/>
              </w:rPr>
              <w:t xml:space="preserve">, до </w:t>
            </w:r>
            <w:r>
              <w:rPr>
                <w:rFonts w:cs="Arial"/>
                <w:shd w:val="clear" w:color="auto" w:fill="C0C0C0"/>
              </w:rPr>
              <w:t>10-го числа месяца, следующего за отчетным кварталом</w:t>
            </w:r>
            <w:r>
              <w:rPr>
                <w:rFonts w:cs="Arial"/>
              </w:rPr>
              <w:t xml:space="preserve">, исходя из среднесписочной численности работников за </w:t>
            </w:r>
            <w:r>
              <w:rPr>
                <w:rFonts w:cs="Arial"/>
                <w:shd w:val="clear" w:color="auto" w:fill="C0C0C0"/>
              </w:rPr>
              <w:t>предыдущий</w:t>
            </w:r>
            <w:r>
              <w:rPr>
                <w:rFonts w:cs="Arial"/>
              </w:rPr>
              <w:t xml:space="preserve"> квартал </w:t>
            </w:r>
            <w:r>
              <w:rPr>
                <w:rFonts w:cs="Arial"/>
                <w:shd w:val="clear" w:color="auto" w:fill="C0C0C0"/>
              </w:rPr>
              <w:t>без учета работников представительств и филиалов работодателя, расположенных в других субъектах Российской Федерации, а также численности</w:t>
            </w:r>
            <w:r w:rsidRPr="003523BE">
              <w:rPr>
                <w:rFonts w:cs="Arial"/>
              </w:rPr>
              <w:t xml:space="preserve"> работников, условия </w:t>
            </w:r>
            <w:r w:rsidRPr="003523BE">
              <w:rPr>
                <w:rFonts w:cs="Arial"/>
              </w:rPr>
              <w:lastRenderedPageBreak/>
              <w:t>труда на рабочих местах которых отнесены к вредным и (или) опасным условиям труда по результатам специальной оценки условий труда</w:t>
            </w:r>
            <w:r>
              <w:rPr>
                <w:rFonts w:cs="Arial"/>
              </w:rPr>
              <w:t>.</w:t>
            </w:r>
          </w:p>
        </w:tc>
      </w:tr>
      <w:tr w:rsidR="00A72F55" w14:paraId="3BA92747" w14:textId="77777777" w:rsidTr="00A910F8">
        <w:tc>
          <w:tcPr>
            <w:tcW w:w="7597" w:type="dxa"/>
          </w:tcPr>
          <w:p w14:paraId="0EE6CEB7" w14:textId="77777777" w:rsidR="00A72F55" w:rsidRPr="003523BE" w:rsidRDefault="003523BE" w:rsidP="003523BE">
            <w:pPr>
              <w:spacing w:before="200" w:after="1" w:line="200" w:lineRule="atLeast"/>
              <w:ind w:firstLine="540"/>
              <w:jc w:val="both"/>
            </w:pPr>
            <w:r>
              <w:rPr>
                <w:rFonts w:cs="Arial"/>
              </w:rPr>
              <w:lastRenderedPageBreak/>
              <w:t xml:space="preserve">При расчете </w:t>
            </w:r>
            <w:r>
              <w:rPr>
                <w:rFonts w:cs="Arial"/>
                <w:strike/>
                <w:color w:val="FF0000"/>
              </w:rPr>
              <w:t>квоты</w:t>
            </w:r>
            <w:r>
              <w:rPr>
                <w:rFonts w:cs="Arial"/>
              </w:rPr>
              <w:t xml:space="preserve"> для приема на работу инвалидов округление дробного числа производится в сторону уменьшения до целого значения</w:t>
            </w:r>
            <w:r>
              <w:rPr>
                <w:rFonts w:cs="Arial"/>
                <w:strike/>
                <w:color w:val="FF0000"/>
              </w:rPr>
              <w:t>, в</w:t>
            </w:r>
            <w:r>
              <w:rPr>
                <w:rFonts w:cs="Arial"/>
              </w:rPr>
              <w:t xml:space="preserve"> случае если размер рассчитанной квоты менее единицы, значение квоты принимается равным единице.</w:t>
            </w:r>
          </w:p>
        </w:tc>
        <w:tc>
          <w:tcPr>
            <w:tcW w:w="7597" w:type="dxa"/>
          </w:tcPr>
          <w:p w14:paraId="479509E3" w14:textId="77777777" w:rsidR="00A72F55" w:rsidRPr="003523BE" w:rsidRDefault="003523BE" w:rsidP="003523BE">
            <w:pPr>
              <w:spacing w:before="200" w:after="1" w:line="200" w:lineRule="atLeast"/>
              <w:ind w:firstLine="540"/>
              <w:jc w:val="both"/>
            </w:pPr>
            <w:r>
              <w:rPr>
                <w:rFonts w:cs="Arial"/>
              </w:rPr>
              <w:t xml:space="preserve">При расчете </w:t>
            </w:r>
            <w:r>
              <w:rPr>
                <w:rFonts w:cs="Arial"/>
                <w:shd w:val="clear" w:color="auto" w:fill="C0C0C0"/>
              </w:rPr>
              <w:t>численности работников</w:t>
            </w:r>
            <w:r>
              <w:rPr>
                <w:rFonts w:cs="Arial"/>
              </w:rPr>
              <w:t xml:space="preserve"> для приема на работу инвалидов округление дробного числа производится в сторону уменьшения до целого значения</w:t>
            </w:r>
            <w:r>
              <w:rPr>
                <w:rFonts w:cs="Arial"/>
                <w:shd w:val="clear" w:color="auto" w:fill="C0C0C0"/>
              </w:rPr>
              <w:t>. В</w:t>
            </w:r>
            <w:r>
              <w:rPr>
                <w:rFonts w:cs="Arial"/>
              </w:rPr>
              <w:t xml:space="preserve"> случае если размер рассчитанной квоты менее единицы, значение квоты принимается равным единице.</w:t>
            </w:r>
          </w:p>
        </w:tc>
      </w:tr>
      <w:tr w:rsidR="00A72F55" w14:paraId="190EC642" w14:textId="77777777" w:rsidTr="00A910F8">
        <w:tc>
          <w:tcPr>
            <w:tcW w:w="7597" w:type="dxa"/>
          </w:tcPr>
          <w:p w14:paraId="63549227" w14:textId="77777777" w:rsidR="003523BE" w:rsidRDefault="003523BE" w:rsidP="003523BE">
            <w:pPr>
              <w:spacing w:before="200" w:after="1" w:line="200" w:lineRule="atLeast"/>
              <w:ind w:firstLine="539"/>
              <w:jc w:val="both"/>
            </w:pPr>
            <w:r w:rsidRPr="003523BE">
              <w:rPr>
                <w:rFonts w:cs="Arial"/>
                <w:strike/>
                <w:color w:val="FF0000"/>
              </w:rPr>
              <w:t xml:space="preserve">3. </w:t>
            </w:r>
            <w:r>
              <w:rPr>
                <w:rFonts w:cs="Arial"/>
                <w:strike/>
                <w:color w:val="FF0000"/>
              </w:rPr>
              <w:t>Работодатель обязан выполнить квоту для приема на работу инвалидов в течение текущего года с учетом ее возможного перерасчета.</w:t>
            </w:r>
          </w:p>
          <w:p w14:paraId="3E77C752" w14:textId="77777777" w:rsidR="003523BE" w:rsidRDefault="003523BE" w:rsidP="003523BE">
            <w:pPr>
              <w:spacing w:before="200" w:after="1" w:line="200" w:lineRule="atLeast"/>
              <w:ind w:firstLine="539"/>
              <w:jc w:val="both"/>
            </w:pPr>
            <w:r>
              <w:rPr>
                <w:rFonts w:cs="Arial"/>
                <w:strike/>
                <w:color w:val="FF0000"/>
              </w:rPr>
              <w:t>4. Квота для приема на работу инвалидов подлежит перерасчету в случае уменьшения среднесписочной численности работников за прошедший месяц, за исключением</w:t>
            </w:r>
            <w:r w:rsidRPr="003523BE">
              <w:rPr>
                <w:rFonts w:cs="Arial"/>
              </w:rPr>
              <w:t xml:space="preserve"> работников, условия труда на рабочих местах которых отнесены к вредным и (или) опасным условиям труда по результатам </w:t>
            </w:r>
            <w:r w:rsidRPr="003523BE">
              <w:rPr>
                <w:rFonts w:cs="Arial"/>
                <w:strike/>
                <w:color w:val="FF0000"/>
              </w:rPr>
              <w:t>проведения</w:t>
            </w:r>
            <w:r w:rsidRPr="003523BE">
              <w:rPr>
                <w:rFonts w:cs="Arial"/>
              </w:rPr>
              <w:t xml:space="preserve"> специальной оценки условий труда</w:t>
            </w:r>
            <w:r w:rsidRPr="003523BE">
              <w:rPr>
                <w:rFonts w:cs="Arial"/>
                <w:strike/>
                <w:color w:val="FF0000"/>
              </w:rPr>
              <w:t>.</w:t>
            </w:r>
          </w:p>
          <w:p w14:paraId="142676E0" w14:textId="77777777" w:rsidR="00A72F55" w:rsidRPr="003523BE" w:rsidRDefault="003523BE" w:rsidP="003523BE">
            <w:pPr>
              <w:spacing w:before="200" w:after="1" w:line="200" w:lineRule="atLeast"/>
              <w:ind w:firstLine="539"/>
              <w:jc w:val="both"/>
            </w:pPr>
            <w:r>
              <w:rPr>
                <w:rFonts w:cs="Arial"/>
                <w:strike/>
                <w:color w:val="FF0000"/>
              </w:rPr>
              <w:t>Перерасчет квоты для приема на работу инвалидов осуществляется работодателем с первого числа месяца, следующего за месяцем, в котором произошло изменение среднесписочной численности работников.</w:t>
            </w:r>
          </w:p>
        </w:tc>
        <w:tc>
          <w:tcPr>
            <w:tcW w:w="7597" w:type="dxa"/>
          </w:tcPr>
          <w:p w14:paraId="22AB19F0" w14:textId="77777777" w:rsidR="00A72F55" w:rsidRDefault="00A72F55" w:rsidP="003523BE">
            <w:pPr>
              <w:spacing w:after="1" w:line="200" w:lineRule="atLeast"/>
              <w:jc w:val="both"/>
              <w:rPr>
                <w:rFonts w:cs="Arial"/>
              </w:rPr>
            </w:pPr>
          </w:p>
        </w:tc>
      </w:tr>
      <w:tr w:rsidR="00A72F55" w14:paraId="6C8D5BC3" w14:textId="77777777" w:rsidTr="00A910F8">
        <w:tc>
          <w:tcPr>
            <w:tcW w:w="7597" w:type="dxa"/>
          </w:tcPr>
          <w:p w14:paraId="66D8A30C" w14:textId="77777777" w:rsidR="00A72F55" w:rsidRPr="003523BE" w:rsidRDefault="003523BE" w:rsidP="003523BE">
            <w:pPr>
              <w:spacing w:before="200" w:after="1" w:line="200" w:lineRule="atLeast"/>
              <w:ind w:firstLine="539"/>
              <w:jc w:val="both"/>
            </w:pPr>
            <w:r>
              <w:rPr>
                <w:rFonts w:cs="Arial"/>
                <w:strike/>
                <w:color w:val="FF0000"/>
              </w:rPr>
              <w:t>5. Квота для приема на работу инвалидов при оформлении трудовых отношений с инвалидом на любое рабочее место считается выполненной</w:t>
            </w:r>
            <w:r>
              <w:rPr>
                <w:rFonts w:cs="Arial"/>
              </w:rPr>
              <w:t xml:space="preserve"> работодателем в случаях:</w:t>
            </w:r>
          </w:p>
        </w:tc>
        <w:tc>
          <w:tcPr>
            <w:tcW w:w="7597" w:type="dxa"/>
          </w:tcPr>
          <w:p w14:paraId="1FF3F1BB" w14:textId="77777777" w:rsidR="00A72F55" w:rsidRPr="003523BE" w:rsidRDefault="003523BE" w:rsidP="003523BE">
            <w:pPr>
              <w:spacing w:before="200" w:after="1" w:line="200" w:lineRule="atLeast"/>
              <w:ind w:firstLine="539"/>
              <w:jc w:val="both"/>
            </w:pPr>
            <w:r w:rsidRPr="003523BE">
              <w:rPr>
                <w:rFonts w:cs="Arial"/>
                <w:shd w:val="clear" w:color="auto" w:fill="C0C0C0"/>
              </w:rPr>
              <w:t xml:space="preserve">3. </w:t>
            </w:r>
            <w:r>
              <w:rPr>
                <w:rFonts w:cs="Arial"/>
                <w:shd w:val="clear" w:color="auto" w:fill="C0C0C0"/>
              </w:rPr>
              <w:t>Выполнение</w:t>
            </w:r>
            <w:r w:rsidRPr="003523BE">
              <w:rPr>
                <w:rFonts w:cs="Arial"/>
                <w:shd w:val="clear" w:color="auto" w:fill="C0C0C0"/>
              </w:rPr>
              <w:t xml:space="preserve"> работодателем </w:t>
            </w:r>
            <w:r>
              <w:rPr>
                <w:rFonts w:cs="Arial"/>
                <w:shd w:val="clear" w:color="auto" w:fill="C0C0C0"/>
              </w:rPr>
              <w:t>установленной квоты обеспечивается</w:t>
            </w:r>
            <w:r>
              <w:rPr>
                <w:rFonts w:cs="Arial"/>
              </w:rPr>
              <w:t xml:space="preserve"> в случаях </w:t>
            </w:r>
            <w:r>
              <w:rPr>
                <w:rFonts w:cs="Arial"/>
                <w:shd w:val="clear" w:color="auto" w:fill="C0C0C0"/>
              </w:rPr>
              <w:t>наличия</w:t>
            </w:r>
            <w:r>
              <w:rPr>
                <w:rFonts w:cs="Arial"/>
              </w:rPr>
              <w:t>:</w:t>
            </w:r>
          </w:p>
        </w:tc>
      </w:tr>
      <w:tr w:rsidR="00A72F55" w14:paraId="7474CD4F" w14:textId="77777777" w:rsidTr="00A910F8">
        <w:tc>
          <w:tcPr>
            <w:tcW w:w="7597" w:type="dxa"/>
          </w:tcPr>
          <w:p w14:paraId="060636F6" w14:textId="77777777" w:rsidR="00A72F55" w:rsidRPr="003523BE" w:rsidRDefault="003523BE" w:rsidP="003523BE">
            <w:pPr>
              <w:spacing w:before="200" w:after="1" w:line="200" w:lineRule="atLeast"/>
              <w:ind w:firstLine="539"/>
              <w:jc w:val="both"/>
            </w:pPr>
            <w:r>
              <w:rPr>
                <w:rFonts w:cs="Arial"/>
              </w:rPr>
              <w:t xml:space="preserve">а) </w:t>
            </w:r>
            <w:r>
              <w:rPr>
                <w:rFonts w:cs="Arial"/>
                <w:strike/>
                <w:color w:val="FF0000"/>
              </w:rPr>
              <w:t>наличия</w:t>
            </w:r>
            <w:r>
              <w:rPr>
                <w:rFonts w:cs="Arial"/>
              </w:rPr>
              <w:t xml:space="preserve"> трудового договора </w:t>
            </w:r>
            <w:r>
              <w:rPr>
                <w:rFonts w:cs="Arial"/>
                <w:strike/>
                <w:color w:val="FF0000"/>
              </w:rPr>
              <w:t>(в том числе срочного)</w:t>
            </w:r>
            <w:r>
              <w:rPr>
                <w:rFonts w:cs="Arial"/>
              </w:rPr>
              <w:t xml:space="preserve"> с инвалидом на рабочее место непосредственно у работодателя</w:t>
            </w:r>
            <w:r w:rsidRPr="00CB347F">
              <w:rPr>
                <w:rFonts w:cs="Arial"/>
                <w:strike/>
                <w:color w:val="FF0000"/>
              </w:rPr>
              <w:t>;</w:t>
            </w:r>
          </w:p>
        </w:tc>
        <w:tc>
          <w:tcPr>
            <w:tcW w:w="7597" w:type="dxa"/>
          </w:tcPr>
          <w:p w14:paraId="37773D3B" w14:textId="5CA4FC92" w:rsidR="00A72F55" w:rsidRPr="003523BE" w:rsidRDefault="00CB347F" w:rsidP="003523BE">
            <w:pPr>
              <w:spacing w:before="200" w:after="1" w:line="200" w:lineRule="atLeast"/>
              <w:ind w:firstLine="539"/>
              <w:jc w:val="both"/>
            </w:pPr>
            <w:r w:rsidRPr="00CB347F">
              <w:rPr>
                <w:rFonts w:cs="Arial"/>
              </w:rPr>
              <w:t xml:space="preserve">а) </w:t>
            </w:r>
            <w:r w:rsidRPr="00CB347F">
              <w:rPr>
                <w:rFonts w:cs="Arial"/>
                <w:shd w:val="clear" w:color="auto" w:fill="C0C0C0"/>
              </w:rPr>
              <w:t>заключенного</w:t>
            </w:r>
            <w:r w:rsidRPr="00CB347F">
              <w:rPr>
                <w:rFonts w:cs="Arial"/>
              </w:rPr>
              <w:t xml:space="preserve"> трудового договора с инвалидом на рабочее место непосредственно у работодателя</w:t>
            </w:r>
            <w:r w:rsidRPr="00CB347F">
              <w:rPr>
                <w:rFonts w:cs="Arial"/>
                <w:shd w:val="clear" w:color="auto" w:fill="C0C0C0"/>
              </w:rPr>
              <w:t>. Исполнение квоты считается кратным 2 рабочим местам для трудоустройства инвалидов при трудоустройстве:</w:t>
            </w:r>
          </w:p>
        </w:tc>
      </w:tr>
      <w:tr w:rsidR="00CB347F" w14:paraId="1A79074C" w14:textId="77777777" w:rsidTr="00A910F8">
        <w:tc>
          <w:tcPr>
            <w:tcW w:w="7597" w:type="dxa"/>
          </w:tcPr>
          <w:p w14:paraId="7BCCC511" w14:textId="77777777" w:rsidR="00CB347F" w:rsidRDefault="00CB347F" w:rsidP="00CB347F">
            <w:pPr>
              <w:spacing w:after="1" w:line="200" w:lineRule="atLeast"/>
              <w:jc w:val="both"/>
              <w:rPr>
                <w:rFonts w:cs="Arial"/>
              </w:rPr>
            </w:pPr>
          </w:p>
        </w:tc>
        <w:tc>
          <w:tcPr>
            <w:tcW w:w="7597" w:type="dxa"/>
          </w:tcPr>
          <w:p w14:paraId="7BFCCF32" w14:textId="77777777" w:rsidR="00CB347F" w:rsidRPr="00CB347F" w:rsidRDefault="00CB347F" w:rsidP="00CB347F">
            <w:pPr>
              <w:spacing w:before="200" w:after="1" w:line="200" w:lineRule="atLeast"/>
              <w:ind w:firstLine="539"/>
              <w:jc w:val="both"/>
              <w:rPr>
                <w:rFonts w:cs="Arial"/>
                <w:shd w:val="clear" w:color="auto" w:fill="C0C0C0"/>
              </w:rPr>
            </w:pPr>
            <w:r w:rsidRPr="00CB347F">
              <w:rPr>
                <w:rFonts w:cs="Arial"/>
                <w:shd w:val="clear" w:color="auto" w:fill="C0C0C0"/>
              </w:rPr>
              <w:t>одного инвалида I группы;</w:t>
            </w:r>
          </w:p>
          <w:p w14:paraId="79B11B80" w14:textId="2CA5AAB3" w:rsidR="00CB347F" w:rsidRDefault="00CB347F" w:rsidP="00CB347F">
            <w:pPr>
              <w:spacing w:before="200" w:after="1" w:line="200" w:lineRule="atLeast"/>
              <w:ind w:firstLine="539"/>
              <w:jc w:val="both"/>
              <w:rPr>
                <w:rFonts w:cs="Arial"/>
              </w:rPr>
            </w:pPr>
            <w:r w:rsidRPr="00CB347F">
              <w:rPr>
                <w:rFonts w:cs="Arial"/>
                <w:shd w:val="clear" w:color="auto" w:fill="C0C0C0"/>
              </w:rPr>
              <w:t>одного инвалида из числа ветеранов боевых действий, указанных в подпунктах 1, 1.1, 2.2 - 2.5 пункта 1 статьи 3 Федерального закона "О ветеранах" и принимавших участие в специальной военной операции;</w:t>
            </w:r>
          </w:p>
        </w:tc>
      </w:tr>
      <w:tr w:rsidR="003523BE" w14:paraId="5C1EDBC2" w14:textId="77777777" w:rsidTr="00A910F8">
        <w:tc>
          <w:tcPr>
            <w:tcW w:w="7597" w:type="dxa"/>
          </w:tcPr>
          <w:p w14:paraId="3FF5377A" w14:textId="77777777" w:rsidR="003523BE" w:rsidRPr="003523BE" w:rsidRDefault="003523BE" w:rsidP="003523BE">
            <w:pPr>
              <w:spacing w:before="200" w:after="1" w:line="200" w:lineRule="atLeast"/>
              <w:ind w:firstLine="539"/>
              <w:jc w:val="both"/>
            </w:pPr>
            <w:r>
              <w:rPr>
                <w:rFonts w:cs="Arial"/>
              </w:rPr>
              <w:t xml:space="preserve">б) </w:t>
            </w:r>
            <w:r>
              <w:rPr>
                <w:rFonts w:cs="Arial"/>
                <w:strike/>
                <w:color w:val="FF0000"/>
              </w:rPr>
              <w:t>наличия</w:t>
            </w:r>
            <w:r>
              <w:rPr>
                <w:rFonts w:cs="Arial"/>
              </w:rPr>
              <w:t xml:space="preserve"> трудового договора между инвалидом и организацией, </w:t>
            </w:r>
            <w:r>
              <w:rPr>
                <w:rFonts w:cs="Arial"/>
                <w:strike/>
                <w:color w:val="FF0000"/>
              </w:rPr>
              <w:t>индивидуальным предпринимателем,</w:t>
            </w:r>
            <w:r>
              <w:rPr>
                <w:rFonts w:cs="Arial"/>
              </w:rPr>
              <w:t xml:space="preserve">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w:t>
            </w:r>
            <w:r>
              <w:rPr>
                <w:rFonts w:cs="Arial"/>
              </w:rPr>
              <w:lastRenderedPageBreak/>
              <w:t xml:space="preserve">вклада общественного объединения </w:t>
            </w:r>
            <w:r w:rsidRPr="003523BE">
              <w:rPr>
                <w:rFonts w:cs="Arial"/>
              </w:rPr>
              <w:t xml:space="preserve">инвалидов, </w:t>
            </w:r>
            <w:r>
              <w:rPr>
                <w:rFonts w:cs="Arial"/>
                <w:strike/>
                <w:color w:val="FF0000"/>
              </w:rPr>
              <w:t>заключившие</w:t>
            </w:r>
            <w:r w:rsidRPr="003523BE">
              <w:rPr>
                <w:rFonts w:cs="Arial"/>
                <w:strike/>
                <w:color w:val="FF0000"/>
              </w:rPr>
              <w:t xml:space="preserve"> с иной организацией или индивидуальным предпринимателем </w:t>
            </w:r>
            <w:r>
              <w:rPr>
                <w:rFonts w:cs="Arial"/>
                <w:strike/>
                <w:color w:val="FF0000"/>
              </w:rPr>
              <w:t>соглашения</w:t>
            </w:r>
            <w:r w:rsidRPr="003523BE">
              <w:rPr>
                <w:rFonts w:cs="Arial"/>
              </w:rPr>
              <w:t xml:space="preserve"> о трудоустройстве </w:t>
            </w:r>
            <w:r>
              <w:rPr>
                <w:rFonts w:cs="Arial"/>
                <w:strike/>
                <w:color w:val="FF0000"/>
              </w:rPr>
              <w:t>инвалидов</w:t>
            </w:r>
            <w:r w:rsidRPr="003523BE">
              <w:rPr>
                <w:rFonts w:cs="Arial"/>
              </w:rPr>
              <w:t xml:space="preserve"> (далее - соглашение)</w:t>
            </w:r>
            <w:r>
              <w:rPr>
                <w:rFonts w:cs="Arial"/>
                <w:strike/>
                <w:color w:val="FF0000"/>
              </w:rPr>
              <w:t>.</w:t>
            </w:r>
          </w:p>
        </w:tc>
        <w:tc>
          <w:tcPr>
            <w:tcW w:w="7597" w:type="dxa"/>
          </w:tcPr>
          <w:p w14:paraId="3D5E0CD3" w14:textId="77777777" w:rsidR="003523BE" w:rsidRPr="003523BE" w:rsidRDefault="003523BE" w:rsidP="003523BE">
            <w:pPr>
              <w:spacing w:before="200" w:after="1" w:line="200" w:lineRule="atLeast"/>
              <w:ind w:firstLine="539"/>
              <w:jc w:val="both"/>
            </w:pPr>
            <w:r>
              <w:rPr>
                <w:rFonts w:cs="Arial"/>
              </w:rPr>
              <w:lastRenderedPageBreak/>
              <w:t xml:space="preserve">б) </w:t>
            </w:r>
            <w:r>
              <w:rPr>
                <w:rFonts w:cs="Arial"/>
                <w:shd w:val="clear" w:color="auto" w:fill="C0C0C0"/>
              </w:rPr>
              <w:t>заключенного</w:t>
            </w:r>
            <w:r>
              <w:rPr>
                <w:rFonts w:cs="Arial"/>
              </w:rPr>
              <w:t xml:space="preserve"> трудового договора между инвалидом и </w:t>
            </w:r>
            <w:r>
              <w:rPr>
                <w:rFonts w:cs="Arial"/>
                <w:shd w:val="clear" w:color="auto" w:fill="C0C0C0"/>
              </w:rPr>
              <w:t>иной</w:t>
            </w:r>
            <w:r>
              <w:rPr>
                <w:rFonts w:cs="Arial"/>
              </w:rPr>
              <w:t xml:space="preserve"> организацией,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w:t>
            </w:r>
            <w:r>
              <w:rPr>
                <w:rFonts w:cs="Arial"/>
              </w:rPr>
              <w:lastRenderedPageBreak/>
              <w:t xml:space="preserve">общественного объединения инвалидов </w:t>
            </w:r>
            <w:r>
              <w:rPr>
                <w:rFonts w:cs="Arial"/>
                <w:shd w:val="clear" w:color="auto" w:fill="C0C0C0"/>
              </w:rPr>
              <w:t>(далее - иная организация)</w:t>
            </w:r>
            <w:r w:rsidRPr="003523BE">
              <w:rPr>
                <w:rFonts w:cs="Arial"/>
              </w:rPr>
              <w:t xml:space="preserve">, </w:t>
            </w:r>
            <w:r>
              <w:rPr>
                <w:rFonts w:cs="Arial"/>
                <w:shd w:val="clear" w:color="auto" w:fill="C0C0C0"/>
              </w:rPr>
              <w:t>заключившей соглашение</w:t>
            </w:r>
            <w:r w:rsidRPr="003523BE">
              <w:rPr>
                <w:rFonts w:cs="Arial"/>
              </w:rPr>
              <w:t xml:space="preserve"> о трудоустройстве </w:t>
            </w:r>
            <w:r>
              <w:rPr>
                <w:rFonts w:cs="Arial"/>
                <w:shd w:val="clear" w:color="auto" w:fill="C0C0C0"/>
              </w:rPr>
              <w:t>инвалида с работодателем, которому установлена квота</w:t>
            </w:r>
            <w:r w:rsidRPr="003523BE">
              <w:rPr>
                <w:rFonts w:cs="Arial"/>
              </w:rPr>
              <w:t xml:space="preserve"> (далее - соглашение)</w:t>
            </w:r>
            <w:r>
              <w:rPr>
                <w:rFonts w:cs="Arial"/>
                <w:shd w:val="clear" w:color="auto" w:fill="C0C0C0"/>
              </w:rPr>
              <w:t>;</w:t>
            </w:r>
          </w:p>
        </w:tc>
      </w:tr>
      <w:tr w:rsidR="003523BE" w14:paraId="1B896051" w14:textId="77777777" w:rsidTr="00A910F8">
        <w:tc>
          <w:tcPr>
            <w:tcW w:w="7597" w:type="dxa"/>
          </w:tcPr>
          <w:p w14:paraId="26E18AE7" w14:textId="77777777" w:rsidR="003523BE" w:rsidRDefault="003523BE" w:rsidP="003523BE">
            <w:pPr>
              <w:spacing w:after="1" w:line="200" w:lineRule="atLeast"/>
              <w:jc w:val="both"/>
              <w:rPr>
                <w:rFonts w:cs="Arial"/>
              </w:rPr>
            </w:pPr>
          </w:p>
        </w:tc>
        <w:tc>
          <w:tcPr>
            <w:tcW w:w="7597" w:type="dxa"/>
          </w:tcPr>
          <w:p w14:paraId="359A8933" w14:textId="77777777" w:rsidR="003523BE" w:rsidRDefault="003523BE" w:rsidP="003523BE">
            <w:pPr>
              <w:spacing w:before="200" w:after="1" w:line="200" w:lineRule="atLeast"/>
              <w:ind w:firstLine="539"/>
              <w:jc w:val="both"/>
            </w:pPr>
            <w:r>
              <w:rPr>
                <w:rFonts w:cs="Arial"/>
                <w:shd w:val="clear" w:color="auto" w:fill="C0C0C0"/>
              </w:rPr>
              <w:t>в) заключенного трудового договора между инвалидом и индивидуальным предпринимателем, заключившим соглашение;</w:t>
            </w:r>
          </w:p>
          <w:p w14:paraId="048E35BC" w14:textId="77777777" w:rsidR="003523BE" w:rsidRDefault="003523BE" w:rsidP="003523BE">
            <w:pPr>
              <w:spacing w:before="200" w:after="1" w:line="200" w:lineRule="atLeast"/>
              <w:ind w:firstLine="539"/>
              <w:jc w:val="both"/>
            </w:pPr>
            <w:r>
              <w:rPr>
                <w:rFonts w:cs="Arial"/>
                <w:shd w:val="clear" w:color="auto" w:fill="C0C0C0"/>
              </w:rPr>
              <w:t>г) 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w:t>
            </w:r>
            <w:r w:rsidRPr="003523BE">
              <w:rPr>
                <w:rFonts w:cs="Arial"/>
                <w:shd w:val="clear" w:color="auto" w:fill="C0C0C0"/>
              </w:rPr>
              <w:t xml:space="preserve"> с иной организацией или индивидуальным предпринимателем</w:t>
            </w:r>
            <w:r>
              <w:rPr>
                <w:rFonts w:cs="Arial"/>
                <w:shd w:val="clear" w:color="auto" w:fill="C0C0C0"/>
              </w:rPr>
              <w:t>, заключенного трудового договора между инвалидом и иной организацией, индивидуальным предпринимателем.</w:t>
            </w:r>
          </w:p>
          <w:p w14:paraId="5EB0165B" w14:textId="77777777" w:rsidR="003523BE" w:rsidRDefault="003523BE" w:rsidP="003523BE">
            <w:pPr>
              <w:spacing w:before="200" w:after="1" w:line="200" w:lineRule="atLeast"/>
              <w:ind w:firstLine="539"/>
              <w:jc w:val="both"/>
            </w:pPr>
            <w:r>
              <w:rPr>
                <w:rFonts w:cs="Arial"/>
                <w:shd w:val="clear" w:color="auto" w:fill="C0C0C0"/>
              </w:rPr>
              <w:t>4. Работодатель освобождается от выполнения</w:t>
            </w:r>
            <w:r w:rsidRPr="003523BE">
              <w:rPr>
                <w:rFonts w:cs="Arial"/>
                <w:shd w:val="clear" w:color="auto" w:fill="C0C0C0"/>
              </w:rPr>
              <w:t xml:space="preserve"> установленной квоты:</w:t>
            </w:r>
          </w:p>
          <w:p w14:paraId="24568F94" w14:textId="77777777" w:rsidR="003523BE" w:rsidRDefault="003523BE" w:rsidP="003523BE">
            <w:pPr>
              <w:spacing w:before="200" w:after="1" w:line="200" w:lineRule="atLeast"/>
              <w:ind w:firstLine="539"/>
              <w:jc w:val="both"/>
            </w:pPr>
            <w:r>
              <w:rPr>
                <w:rFonts w:cs="Arial"/>
                <w:shd w:val="clear" w:color="auto" w:fill="C0C0C0"/>
              </w:rPr>
              <w:t>а) в случае если работодатели являются общественными объединениями инвалидов и образованными ими организациями, в том числе хозяйственными товариществами и обществами, уставный (складочный) капитал которых состоит из вклада общественного объединения инвалидов;</w:t>
            </w:r>
          </w:p>
          <w:p w14:paraId="27CEF789" w14:textId="77777777" w:rsidR="003523BE" w:rsidRDefault="003523BE" w:rsidP="003523BE">
            <w:pPr>
              <w:spacing w:before="200" w:after="1" w:line="200" w:lineRule="atLeast"/>
              <w:ind w:firstLine="539"/>
              <w:jc w:val="both"/>
            </w:pPr>
            <w:r>
              <w:rPr>
                <w:rFonts w:cs="Arial"/>
                <w:shd w:val="clear" w:color="auto" w:fill="C0C0C0"/>
              </w:rPr>
              <w:t>б) при признании работодателя несостоятельным (банкротом) и открытии конкурсного производства;</w:t>
            </w:r>
          </w:p>
          <w:p w14:paraId="49FB0348" w14:textId="77777777" w:rsidR="003523BE" w:rsidRDefault="003523BE" w:rsidP="003523BE">
            <w:pPr>
              <w:spacing w:before="200" w:after="1" w:line="200" w:lineRule="atLeast"/>
              <w:ind w:firstLine="539"/>
              <w:jc w:val="both"/>
            </w:pPr>
            <w:r>
              <w:rPr>
                <w:rFonts w:cs="Arial"/>
                <w:shd w:val="clear" w:color="auto" w:fill="C0C0C0"/>
              </w:rPr>
              <w:t>в) при уменьшении численности работников до числа работников, при котором квота не устанавливается;</w:t>
            </w:r>
          </w:p>
          <w:p w14:paraId="3DB9CA0E" w14:textId="77777777" w:rsidR="003523BE" w:rsidRPr="003523BE" w:rsidRDefault="003523BE" w:rsidP="003523BE">
            <w:pPr>
              <w:spacing w:before="200" w:after="1" w:line="200" w:lineRule="atLeast"/>
              <w:ind w:firstLine="539"/>
              <w:jc w:val="both"/>
            </w:pPr>
            <w:r>
              <w:rPr>
                <w:rFonts w:cs="Arial"/>
                <w:shd w:val="clear" w:color="auto" w:fill="C0C0C0"/>
              </w:rPr>
              <w:t>г) при отсутствии на учете в государственных учреждениях службы занятости безработных инвалидов, инвалидов, зарегистрированных в качестве ищущих работу соответствующих профессионально-квалификационным требованиям к вакансиям, заявленным работодателем, либо при отсутствии в субъекте Российской Федерации, где находится работодатель, иных организаций или индивидуальных предпринимателей, готовых заключить соглашение.</w:t>
            </w:r>
          </w:p>
        </w:tc>
      </w:tr>
      <w:tr w:rsidR="003523BE" w14:paraId="1AD3415E" w14:textId="77777777" w:rsidTr="00A910F8">
        <w:tc>
          <w:tcPr>
            <w:tcW w:w="7597" w:type="dxa"/>
          </w:tcPr>
          <w:p w14:paraId="0040C61E" w14:textId="77777777" w:rsidR="003523BE" w:rsidRDefault="003523BE" w:rsidP="00334E64">
            <w:pPr>
              <w:spacing w:before="200" w:after="1" w:line="200" w:lineRule="atLeast"/>
              <w:ind w:firstLine="539"/>
              <w:jc w:val="both"/>
              <w:rPr>
                <w:rFonts w:cs="Arial"/>
              </w:rPr>
            </w:pPr>
            <w:bookmarkStart w:id="4" w:name="П3"/>
            <w:bookmarkEnd w:id="4"/>
            <w:r w:rsidRPr="00334E64">
              <w:rPr>
                <w:rFonts w:cs="Arial"/>
              </w:rPr>
              <w:t xml:space="preserve">6. В соглашении определяются численность инвалидов, которые могут быть приняты на работу, условия </w:t>
            </w:r>
            <w:r>
              <w:rPr>
                <w:rFonts w:cs="Arial"/>
                <w:strike/>
                <w:color w:val="FF0000"/>
              </w:rPr>
              <w:t>возмещения</w:t>
            </w:r>
            <w:r w:rsidRPr="00334E64">
              <w:rPr>
                <w:rFonts w:cs="Arial"/>
              </w:rPr>
              <w:t xml:space="preserve"> расходов на оплату труда, условия оборудования рабочего места инвалида</w:t>
            </w:r>
            <w:r>
              <w:rPr>
                <w:rFonts w:cs="Arial"/>
                <w:strike/>
                <w:color w:val="FF0000"/>
              </w:rPr>
              <w:t>, необходимость создания специальных условий, обеспечивающих доступность рабочего места для инвалида, при необходимости</w:t>
            </w:r>
            <w:r w:rsidRPr="00AB229E">
              <w:rPr>
                <w:rFonts w:cs="Arial"/>
              </w:rPr>
              <w:t xml:space="preserve"> условия </w:t>
            </w:r>
            <w:r>
              <w:rPr>
                <w:rFonts w:cs="Arial"/>
                <w:strike/>
                <w:color w:val="FF0000"/>
              </w:rPr>
              <w:t>компенсации</w:t>
            </w:r>
            <w:r w:rsidRPr="00AB229E">
              <w:rPr>
                <w:rFonts w:cs="Arial"/>
              </w:rPr>
              <w:t xml:space="preserve"> расходов, </w:t>
            </w:r>
            <w:r>
              <w:rPr>
                <w:rFonts w:cs="Arial"/>
                <w:strike/>
                <w:color w:val="FF0000"/>
              </w:rPr>
              <w:t>связанных с сопровождением при содействии в трудоустройстве, в организации, у индивидуального предпринимателя, у которых трудоустраивается инвалид,</w:t>
            </w:r>
            <w:r w:rsidRPr="00AB229E">
              <w:rPr>
                <w:rFonts w:cs="Arial"/>
              </w:rPr>
              <w:t xml:space="preserve"> </w:t>
            </w:r>
            <w:r w:rsidRPr="00AB229E">
              <w:rPr>
                <w:rFonts w:cs="Arial"/>
              </w:rPr>
              <w:lastRenderedPageBreak/>
              <w:t xml:space="preserve">сроки действия соглашения, права, обязанности сторон, условия расторжения и </w:t>
            </w:r>
            <w:r>
              <w:rPr>
                <w:rFonts w:cs="Arial"/>
                <w:strike/>
                <w:color w:val="FF0000"/>
              </w:rPr>
              <w:t>прочие</w:t>
            </w:r>
            <w:r w:rsidRPr="00AB229E">
              <w:rPr>
                <w:rFonts w:cs="Arial"/>
              </w:rPr>
              <w:t xml:space="preserve"> условия.</w:t>
            </w:r>
          </w:p>
          <w:p w14:paraId="4FFD1356" w14:textId="77777777" w:rsidR="00AB229E" w:rsidRPr="00AB229E" w:rsidRDefault="00CB347F" w:rsidP="00AB229E">
            <w:pPr>
              <w:spacing w:after="1" w:line="200" w:lineRule="atLeast"/>
              <w:jc w:val="both"/>
            </w:pPr>
            <w:hyperlink w:anchor="П4" w:history="1">
              <w:r w:rsidR="00AB229E" w:rsidRPr="00AB229E">
                <w:rPr>
                  <w:rStyle w:val="a3"/>
                  <w:rFonts w:cs="Arial"/>
                </w:rPr>
                <w:t>См. схожий фрагмент в сравниваемом документе</w:t>
              </w:r>
            </w:hyperlink>
          </w:p>
          <w:p w14:paraId="3ADBAB0D" w14:textId="77777777" w:rsidR="003523BE" w:rsidRPr="003523BE" w:rsidRDefault="003523BE" w:rsidP="00334E64">
            <w:pPr>
              <w:spacing w:before="200" w:after="1" w:line="200" w:lineRule="atLeast"/>
              <w:ind w:firstLine="539"/>
              <w:jc w:val="both"/>
            </w:pPr>
            <w:r>
              <w:rPr>
                <w:rFonts w:cs="Arial"/>
                <w:strike/>
                <w:color w:val="FF0000"/>
              </w:rPr>
              <w:t>7. В случае если организации, индивидуальному предпринимателю, у которых трудоустраивается инвалид, установлена квота для приема на работу инвалидов, то инвалиды, трудоустроенные в соответствии с соглашением, не учитываются в счет</w:t>
            </w:r>
            <w:r w:rsidRPr="003523BE">
              <w:rPr>
                <w:rFonts w:cs="Arial"/>
                <w:strike/>
                <w:color w:val="FF0000"/>
              </w:rPr>
              <w:t xml:space="preserve"> установленной </w:t>
            </w:r>
            <w:r>
              <w:rPr>
                <w:rFonts w:cs="Arial"/>
                <w:strike/>
                <w:color w:val="FF0000"/>
              </w:rPr>
              <w:t>им</w:t>
            </w:r>
            <w:r w:rsidRPr="003523BE">
              <w:rPr>
                <w:rFonts w:cs="Arial"/>
                <w:strike/>
                <w:color w:val="FF0000"/>
              </w:rPr>
              <w:t xml:space="preserve"> квоты.</w:t>
            </w:r>
          </w:p>
        </w:tc>
        <w:tc>
          <w:tcPr>
            <w:tcW w:w="7597" w:type="dxa"/>
          </w:tcPr>
          <w:p w14:paraId="183DEDAA" w14:textId="77777777" w:rsidR="003523BE" w:rsidRDefault="003523BE" w:rsidP="00AB229E">
            <w:pPr>
              <w:spacing w:after="1" w:line="200" w:lineRule="atLeast"/>
              <w:jc w:val="both"/>
              <w:rPr>
                <w:rFonts w:cs="Arial"/>
              </w:rPr>
            </w:pPr>
          </w:p>
        </w:tc>
      </w:tr>
      <w:tr w:rsidR="003523BE" w14:paraId="715BED80" w14:textId="77777777" w:rsidTr="00A910F8">
        <w:tc>
          <w:tcPr>
            <w:tcW w:w="7597" w:type="dxa"/>
          </w:tcPr>
          <w:p w14:paraId="357F65E0" w14:textId="77777777" w:rsidR="00334E64" w:rsidRDefault="00334E64" w:rsidP="00334E64">
            <w:pPr>
              <w:spacing w:before="200" w:after="1" w:line="200" w:lineRule="atLeast"/>
              <w:ind w:firstLine="539"/>
              <w:jc w:val="both"/>
            </w:pPr>
            <w:r>
              <w:rPr>
                <w:rFonts w:cs="Arial"/>
                <w:strike/>
                <w:color w:val="FF0000"/>
              </w:rPr>
              <w:t>8.</w:t>
            </w:r>
            <w:r>
              <w:rPr>
                <w:rFonts w:cs="Arial"/>
              </w:rPr>
              <w:t xml:space="preserve"> Работодатели в целях выполнения установленной квоты </w:t>
            </w:r>
            <w:r>
              <w:rPr>
                <w:rFonts w:cs="Arial"/>
                <w:strike/>
                <w:color w:val="FF0000"/>
              </w:rPr>
              <w:t>для приема на работу инвалидов</w:t>
            </w:r>
            <w:r>
              <w:rPr>
                <w:rFonts w:cs="Arial"/>
              </w:rPr>
              <w:t xml:space="preserve"> вправе обратиться в государственные учреждения службы занятости </w:t>
            </w:r>
            <w:r>
              <w:rPr>
                <w:rFonts w:cs="Arial"/>
                <w:strike/>
                <w:color w:val="FF0000"/>
              </w:rPr>
              <w:t>населения</w:t>
            </w:r>
            <w:r>
              <w:rPr>
                <w:rFonts w:cs="Arial"/>
              </w:rPr>
              <w:t>.</w:t>
            </w:r>
          </w:p>
          <w:p w14:paraId="73741B16" w14:textId="77777777" w:rsidR="003523BE" w:rsidRDefault="00334E64" w:rsidP="00334E64">
            <w:pPr>
              <w:spacing w:before="200" w:after="1" w:line="200" w:lineRule="atLeast"/>
              <w:ind w:firstLine="539"/>
              <w:jc w:val="both"/>
              <w:rPr>
                <w:rFonts w:cs="Arial"/>
              </w:rPr>
            </w:pPr>
            <w:r>
              <w:rPr>
                <w:rFonts w:cs="Arial"/>
              </w:rPr>
              <w:t xml:space="preserve">В случае обращения работодателя государственные учреждения службы занятости </w:t>
            </w:r>
            <w:r>
              <w:rPr>
                <w:rFonts w:cs="Arial"/>
                <w:strike/>
                <w:color w:val="FF0000"/>
              </w:rPr>
              <w:t>населения</w:t>
            </w:r>
            <w:r w:rsidRPr="003523BE">
              <w:rPr>
                <w:rFonts w:cs="Arial"/>
                <w:strike/>
                <w:color w:val="FF0000"/>
              </w:rPr>
              <w:t xml:space="preserve"> оказывают работодателю</w:t>
            </w:r>
            <w:r>
              <w:rPr>
                <w:rFonts w:cs="Arial"/>
              </w:rPr>
              <w:t xml:space="preserve"> содействие </w:t>
            </w:r>
            <w:r w:rsidRPr="003523BE">
              <w:rPr>
                <w:rFonts w:cs="Arial"/>
              </w:rPr>
              <w:t xml:space="preserve">в подборе </w:t>
            </w:r>
            <w:r>
              <w:rPr>
                <w:rFonts w:cs="Arial"/>
                <w:strike/>
                <w:color w:val="FF0000"/>
              </w:rPr>
              <w:t>кадров</w:t>
            </w:r>
            <w:r w:rsidRPr="003523BE">
              <w:rPr>
                <w:rFonts w:cs="Arial"/>
              </w:rPr>
              <w:t xml:space="preserve"> из числа инвалидов </w:t>
            </w:r>
            <w:r>
              <w:rPr>
                <w:rFonts w:cs="Arial"/>
                <w:strike/>
                <w:color w:val="FF0000"/>
              </w:rPr>
              <w:t>на вакантные рабочие места,</w:t>
            </w:r>
            <w:r>
              <w:rPr>
                <w:rFonts w:cs="Arial"/>
              </w:rPr>
              <w:t xml:space="preserve"> </w:t>
            </w:r>
            <w:bookmarkStart w:id="5" w:name="П1"/>
            <w:bookmarkEnd w:id="5"/>
            <w:r>
              <w:rPr>
                <w:rFonts w:cs="Arial"/>
              </w:rPr>
              <w:t xml:space="preserve">в расчете квоты и установлении численности фактически трудоустроенных инвалидов, а также реализуют иные меры, предусмотренные законодательством о занятости населения и направленные на трудоустройство инвалидов. </w:t>
            </w:r>
            <w:hyperlink w:anchor="П2" w:history="1">
              <w:r w:rsidRPr="00334E64">
                <w:rPr>
                  <w:rStyle w:val="a3"/>
                  <w:rFonts w:cs="Arial"/>
                </w:rPr>
                <w:t>См. схожий фрагмент в сравниваемом документе</w:t>
              </w:r>
            </w:hyperlink>
          </w:p>
        </w:tc>
        <w:tc>
          <w:tcPr>
            <w:tcW w:w="7597" w:type="dxa"/>
          </w:tcPr>
          <w:p w14:paraId="48401D98" w14:textId="77777777" w:rsidR="00334E64" w:rsidRDefault="00334E64" w:rsidP="00334E64">
            <w:pPr>
              <w:spacing w:before="200" w:after="1" w:line="200" w:lineRule="atLeast"/>
              <w:ind w:firstLine="539"/>
              <w:jc w:val="both"/>
            </w:pPr>
            <w:r>
              <w:rPr>
                <w:rFonts w:cs="Arial"/>
                <w:shd w:val="clear" w:color="auto" w:fill="C0C0C0"/>
              </w:rPr>
              <w:t>5.</w:t>
            </w:r>
            <w:r>
              <w:rPr>
                <w:rFonts w:cs="Arial"/>
              </w:rPr>
              <w:t xml:space="preserve"> Работодатели в целях выполнения установленной квоты вправе обратиться в государственные учреждения службы занятости </w:t>
            </w:r>
            <w:r>
              <w:rPr>
                <w:rFonts w:cs="Arial"/>
                <w:shd w:val="clear" w:color="auto" w:fill="C0C0C0"/>
              </w:rPr>
              <w:t>за содействием в подборе работников из числа инвалидов на вакантные рабочие места</w:t>
            </w:r>
            <w:r>
              <w:rPr>
                <w:rFonts w:cs="Arial"/>
              </w:rPr>
              <w:t>.</w:t>
            </w:r>
          </w:p>
          <w:p w14:paraId="5EBC1AC5" w14:textId="77777777" w:rsidR="003523BE" w:rsidRPr="00334E64" w:rsidRDefault="00334E64" w:rsidP="00334E64">
            <w:pPr>
              <w:spacing w:before="200" w:after="1" w:line="200" w:lineRule="atLeast"/>
              <w:ind w:firstLine="539"/>
              <w:jc w:val="both"/>
            </w:pPr>
            <w:r>
              <w:rPr>
                <w:rFonts w:cs="Arial"/>
              </w:rPr>
              <w:t xml:space="preserve">В случае обращения работодателя </w:t>
            </w:r>
            <w:r>
              <w:rPr>
                <w:rFonts w:cs="Arial"/>
                <w:shd w:val="clear" w:color="auto" w:fill="C0C0C0"/>
              </w:rPr>
              <w:t>в</w:t>
            </w:r>
            <w:r w:rsidRPr="003523BE">
              <w:rPr>
                <w:rFonts w:cs="Arial"/>
              </w:rPr>
              <w:t xml:space="preserve"> государственные учреждения службы занятости </w:t>
            </w:r>
            <w:r>
              <w:rPr>
                <w:rFonts w:cs="Arial"/>
                <w:shd w:val="clear" w:color="auto" w:fill="C0C0C0"/>
              </w:rPr>
              <w:t>указанные учреждения осуществляют</w:t>
            </w:r>
            <w:r w:rsidRPr="003523BE">
              <w:rPr>
                <w:rFonts w:cs="Arial"/>
              </w:rPr>
              <w:t xml:space="preserve"> содействие в подборе </w:t>
            </w:r>
            <w:r>
              <w:rPr>
                <w:rFonts w:cs="Arial"/>
                <w:shd w:val="clear" w:color="auto" w:fill="C0C0C0"/>
              </w:rPr>
              <w:t>работников</w:t>
            </w:r>
            <w:r w:rsidRPr="003523BE">
              <w:rPr>
                <w:rFonts w:cs="Arial"/>
              </w:rPr>
              <w:t xml:space="preserve"> из числа инвалидов</w:t>
            </w:r>
            <w:r>
              <w:rPr>
                <w:rFonts w:cs="Arial"/>
                <w:shd w:val="clear" w:color="auto" w:fill="C0C0C0"/>
              </w:rPr>
              <w:t>, зарегистрированных в государственных учреждениях службы занятости в качестве безработных или состоящих на учете в государственных учреждениях службы занятости в качестве ищущих работу.</w:t>
            </w:r>
          </w:p>
        </w:tc>
      </w:tr>
      <w:tr w:rsidR="00A910F8" w14:paraId="6FF8E89A" w14:textId="77777777" w:rsidTr="00A910F8">
        <w:tc>
          <w:tcPr>
            <w:tcW w:w="7597" w:type="dxa"/>
          </w:tcPr>
          <w:p w14:paraId="6EB343F4" w14:textId="77777777" w:rsidR="00A910F8" w:rsidRDefault="00A910F8" w:rsidP="00334E64">
            <w:pPr>
              <w:spacing w:after="1" w:line="200" w:lineRule="atLeast"/>
              <w:jc w:val="both"/>
            </w:pPr>
          </w:p>
        </w:tc>
        <w:tc>
          <w:tcPr>
            <w:tcW w:w="7597" w:type="dxa"/>
          </w:tcPr>
          <w:p w14:paraId="6E42DC9A" w14:textId="77777777" w:rsidR="00A72F55" w:rsidRDefault="00A72F55" w:rsidP="00334E64">
            <w:pPr>
              <w:spacing w:before="200" w:after="1" w:line="200" w:lineRule="atLeast"/>
              <w:ind w:firstLine="539"/>
              <w:jc w:val="both"/>
            </w:pPr>
            <w:r>
              <w:rPr>
                <w:rFonts w:cs="Arial"/>
                <w:shd w:val="clear" w:color="auto" w:fill="C0C0C0"/>
              </w:rPr>
              <w:t>При отсутствии на учете в государственных учреждениях службы занятости безработных инвалидов, инвалидов, зарегистрированных в качестве ищущих работу, соответствующих профессионально-квалификационным требованиям к вакантным рабочим местам, заявленным работодателем в</w:t>
            </w:r>
            <w:r w:rsidRPr="003523BE">
              <w:rPr>
                <w:rFonts w:cs="Arial"/>
                <w:shd w:val="clear" w:color="auto" w:fill="C0C0C0"/>
              </w:rPr>
              <w:t xml:space="preserve"> государственные учреждения службы занятости</w:t>
            </w:r>
            <w:r>
              <w:rPr>
                <w:rFonts w:cs="Arial"/>
                <w:shd w:val="clear" w:color="auto" w:fill="C0C0C0"/>
              </w:rPr>
              <w:t>, государственные учреждения службы занятости обращаются к иным организациям, в том числе:</w:t>
            </w:r>
          </w:p>
          <w:p w14:paraId="1615EE9E" w14:textId="77777777" w:rsidR="00A72F55" w:rsidRDefault="00A72F55" w:rsidP="00334E64">
            <w:pPr>
              <w:spacing w:before="200" w:after="1" w:line="200" w:lineRule="atLeast"/>
              <w:ind w:firstLine="539"/>
              <w:jc w:val="both"/>
            </w:pPr>
            <w:r>
              <w:rPr>
                <w:rFonts w:cs="Arial"/>
                <w:shd w:val="clear" w:color="auto" w:fill="C0C0C0"/>
              </w:rPr>
              <w:t>к общественным объединениям инвалидов - за содействием в поиске работников из числа инвалидов, соответствующих профессионально-квалификационным требованиям к вакантным рабочим местам, заявленным работодателем;</w:t>
            </w:r>
          </w:p>
          <w:p w14:paraId="626FE1D0" w14:textId="77777777" w:rsidR="00A72F55" w:rsidRDefault="00A72F55" w:rsidP="00334E64">
            <w:pPr>
              <w:spacing w:before="200" w:after="1" w:line="200" w:lineRule="atLeast"/>
              <w:ind w:firstLine="539"/>
              <w:jc w:val="both"/>
            </w:pPr>
            <w:r>
              <w:rPr>
                <w:rFonts w:cs="Arial"/>
                <w:shd w:val="clear" w:color="auto" w:fill="C0C0C0"/>
              </w:rPr>
              <w:t>к организациям, в том числе хозяйственным товариществам и обществам, уставный (складочный) капитал которых состоит из вклада общественного объединения инвалидов, или индивидуальным предпринимателям в субъекте Российской Федерации, в котором осуществляет хозяйственную деятельность работодатель, согласным заключить соглашение, - за информацией о согласии этих организаций или индивидуальных предпринимателей заключить соглашение с работодателем.</w:t>
            </w:r>
          </w:p>
          <w:p w14:paraId="7936CE29" w14:textId="77777777" w:rsidR="00A72F55" w:rsidRDefault="00A72F55" w:rsidP="00334E64">
            <w:pPr>
              <w:spacing w:before="200" w:after="1" w:line="200" w:lineRule="atLeast"/>
              <w:ind w:firstLine="539"/>
              <w:jc w:val="both"/>
            </w:pPr>
            <w:r>
              <w:rPr>
                <w:rFonts w:cs="Arial"/>
                <w:shd w:val="clear" w:color="auto" w:fill="C0C0C0"/>
              </w:rPr>
              <w:lastRenderedPageBreak/>
              <w:t>В зависимости от информации, полученной в соответствии с абзацами четвертым и пятым настоящего пункта, государственные учреждения службы занятости информируют работодателя или о возможности трудоустройства инвалидов в счет выполнения квоты, или о заключении соглашения.</w:t>
            </w:r>
          </w:p>
          <w:p w14:paraId="469006C9" w14:textId="5736667B" w:rsidR="00A72F55" w:rsidRDefault="00CB347F" w:rsidP="00334E64">
            <w:pPr>
              <w:spacing w:before="200" w:after="1" w:line="200" w:lineRule="atLeast"/>
              <w:ind w:firstLine="539"/>
              <w:jc w:val="both"/>
            </w:pPr>
            <w:r w:rsidRPr="00CB347F">
              <w:rPr>
                <w:rFonts w:cs="Arial"/>
                <w:shd w:val="clear" w:color="auto" w:fill="C0C0C0"/>
              </w:rPr>
              <w:t>В случае отсутствия возможности трудоустройства инвалидов в счет выполнения квоты, заключения соглашения государственные учреждения службы занятости информируют работодателя о невозможности выполнения квоты в текущем квартале.</w:t>
            </w:r>
          </w:p>
          <w:p w14:paraId="1E612BA8" w14:textId="77777777" w:rsidR="00A72F55" w:rsidRDefault="00A72F55" w:rsidP="00334E64">
            <w:pPr>
              <w:spacing w:before="200" w:after="1" w:line="200" w:lineRule="atLeast"/>
              <w:ind w:firstLine="539"/>
              <w:jc w:val="both"/>
              <w:rPr>
                <w:rFonts w:cs="Arial"/>
              </w:rPr>
            </w:pPr>
            <w:bookmarkStart w:id="6" w:name="П2"/>
            <w:bookmarkEnd w:id="6"/>
            <w:r>
              <w:rPr>
                <w:rFonts w:cs="Arial"/>
                <w:shd w:val="clear" w:color="auto" w:fill="C0C0C0"/>
              </w:rPr>
              <w:t>Государственные учреждения службы занятости</w:t>
            </w:r>
            <w:r w:rsidRPr="00334E64">
              <w:rPr>
                <w:rFonts w:cs="Arial"/>
                <w:shd w:val="clear" w:color="auto" w:fill="C0C0C0"/>
              </w:rPr>
              <w:t xml:space="preserve"> оказывают работодателю содействие</w:t>
            </w:r>
            <w:r>
              <w:rPr>
                <w:rFonts w:cs="Arial"/>
              </w:rPr>
              <w:t xml:space="preserve"> в расчете квоты и установлении численности фактически трудоустроенных инвалидов, а также реализуют иные меры, предусмотренные законодательством о занятости населения и направленные на трудоустройство инвалидов.</w:t>
            </w:r>
          </w:p>
          <w:p w14:paraId="10D48F52" w14:textId="77777777" w:rsidR="00334E64" w:rsidRDefault="00CB347F" w:rsidP="00334E64">
            <w:pPr>
              <w:spacing w:after="1" w:line="200" w:lineRule="atLeast"/>
              <w:jc w:val="both"/>
            </w:pPr>
            <w:hyperlink w:anchor="П1" w:history="1">
              <w:r w:rsidR="00334E64" w:rsidRPr="00334E64">
                <w:rPr>
                  <w:rStyle w:val="a3"/>
                  <w:rFonts w:cs="Arial"/>
                </w:rPr>
                <w:t>См. схожий фрагмент в сравниваемом документе</w:t>
              </w:r>
            </w:hyperlink>
          </w:p>
          <w:p w14:paraId="458AF49C" w14:textId="77777777" w:rsidR="00A72F55" w:rsidRDefault="00A72F55" w:rsidP="00334E64">
            <w:pPr>
              <w:spacing w:before="200" w:after="1" w:line="200" w:lineRule="atLeast"/>
              <w:ind w:firstLine="539"/>
              <w:jc w:val="both"/>
            </w:pPr>
            <w:r>
              <w:rPr>
                <w:rFonts w:cs="Arial"/>
                <w:shd w:val="clear" w:color="auto" w:fill="C0C0C0"/>
              </w:rPr>
              <w:t>Государственные учреждения службы занятости по запросам работодателей предоставляют информацию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согласных на трудоустройство инвалидов в соответствии с соглашением.</w:t>
            </w:r>
          </w:p>
          <w:p w14:paraId="7ED6EADF" w14:textId="77777777" w:rsidR="00A72F55" w:rsidRDefault="00A72F55" w:rsidP="00A72F55">
            <w:pPr>
              <w:spacing w:after="1" w:line="200" w:lineRule="atLeast"/>
              <w:jc w:val="right"/>
            </w:pPr>
          </w:p>
          <w:p w14:paraId="15FD63ED" w14:textId="77777777" w:rsidR="00A72F55" w:rsidRDefault="00A72F55" w:rsidP="00A72F55">
            <w:pPr>
              <w:spacing w:after="1" w:line="200" w:lineRule="atLeast"/>
              <w:jc w:val="right"/>
            </w:pPr>
          </w:p>
          <w:p w14:paraId="34EF38C4" w14:textId="77777777" w:rsidR="00A72F55" w:rsidRDefault="00A72F55" w:rsidP="00A72F55">
            <w:pPr>
              <w:spacing w:after="1" w:line="200" w:lineRule="atLeast"/>
              <w:jc w:val="right"/>
            </w:pPr>
          </w:p>
          <w:p w14:paraId="58617D7C" w14:textId="77777777" w:rsidR="00A72F55" w:rsidRDefault="00A72F55" w:rsidP="00A72F55">
            <w:pPr>
              <w:spacing w:after="1" w:line="200" w:lineRule="atLeast"/>
              <w:jc w:val="right"/>
            </w:pPr>
          </w:p>
          <w:p w14:paraId="2F17E66C" w14:textId="77777777" w:rsidR="00A72F55" w:rsidRDefault="00A72F55" w:rsidP="00A72F55">
            <w:pPr>
              <w:spacing w:after="1" w:line="200" w:lineRule="atLeast"/>
              <w:jc w:val="right"/>
            </w:pPr>
          </w:p>
          <w:p w14:paraId="42EF980C" w14:textId="77777777" w:rsidR="00A72F55" w:rsidRDefault="00A72F55" w:rsidP="00A72F55">
            <w:pPr>
              <w:spacing w:after="1" w:line="200" w:lineRule="atLeast"/>
              <w:jc w:val="right"/>
            </w:pPr>
            <w:r>
              <w:rPr>
                <w:rFonts w:cs="Arial"/>
                <w:shd w:val="clear" w:color="auto" w:fill="C0C0C0"/>
              </w:rPr>
              <w:t>Утверждены</w:t>
            </w:r>
          </w:p>
          <w:p w14:paraId="7CA8E3E4" w14:textId="77777777" w:rsidR="00A72F55" w:rsidRDefault="00A72F55" w:rsidP="00A72F55">
            <w:pPr>
              <w:spacing w:after="1" w:line="200" w:lineRule="atLeast"/>
              <w:jc w:val="right"/>
            </w:pPr>
            <w:r>
              <w:rPr>
                <w:rFonts w:cs="Arial"/>
                <w:shd w:val="clear" w:color="auto" w:fill="C0C0C0"/>
              </w:rPr>
              <w:t>постановлением Правительства</w:t>
            </w:r>
          </w:p>
          <w:p w14:paraId="763B925E" w14:textId="77777777" w:rsidR="00A72F55" w:rsidRDefault="00A72F55" w:rsidP="00A72F55">
            <w:pPr>
              <w:spacing w:after="1" w:line="200" w:lineRule="atLeast"/>
              <w:jc w:val="right"/>
            </w:pPr>
            <w:r>
              <w:rPr>
                <w:rFonts w:cs="Arial"/>
                <w:shd w:val="clear" w:color="auto" w:fill="C0C0C0"/>
              </w:rPr>
              <w:t>Российской Федерации</w:t>
            </w:r>
          </w:p>
          <w:p w14:paraId="666B19C1" w14:textId="77777777" w:rsidR="00A72F55" w:rsidRDefault="00A72F55" w:rsidP="00A72F55">
            <w:pPr>
              <w:spacing w:after="1" w:line="200" w:lineRule="atLeast"/>
              <w:jc w:val="right"/>
            </w:pPr>
            <w:r>
              <w:rPr>
                <w:rFonts w:cs="Arial"/>
                <w:shd w:val="clear" w:color="auto" w:fill="C0C0C0"/>
              </w:rPr>
              <w:t>от 30 мая 2024 г. N 709</w:t>
            </w:r>
          </w:p>
          <w:p w14:paraId="35C7F9D3" w14:textId="77777777" w:rsidR="00A72F55" w:rsidRDefault="00A72F55" w:rsidP="00A72F55">
            <w:pPr>
              <w:spacing w:after="1" w:line="200" w:lineRule="atLeast"/>
              <w:jc w:val="both"/>
            </w:pPr>
          </w:p>
          <w:p w14:paraId="53C7DF08" w14:textId="77777777" w:rsidR="00A72F55" w:rsidRDefault="00A72F55" w:rsidP="00A72F55">
            <w:pPr>
              <w:spacing w:after="1" w:line="200" w:lineRule="atLeast"/>
              <w:jc w:val="center"/>
            </w:pPr>
            <w:bookmarkStart w:id="7" w:name="Р2_3"/>
            <w:bookmarkEnd w:id="7"/>
            <w:r>
              <w:rPr>
                <w:rFonts w:cs="Arial"/>
                <w:b/>
                <w:shd w:val="clear" w:color="auto" w:fill="C0C0C0"/>
              </w:rPr>
              <w:t>ПРАВИЛА ЗАКЛЮЧЕНИЯ СОГЛАШЕНИЯ О ТРУДОУСТРОЙСТВЕ ИНВАЛИДОВ</w:t>
            </w:r>
          </w:p>
          <w:p w14:paraId="35C40568" w14:textId="77777777" w:rsidR="00A72F55" w:rsidRDefault="00A72F55" w:rsidP="00A72F55">
            <w:pPr>
              <w:spacing w:after="1" w:line="200" w:lineRule="atLeast"/>
              <w:jc w:val="both"/>
            </w:pPr>
          </w:p>
          <w:p w14:paraId="3C1035E8" w14:textId="77777777" w:rsidR="00A72F55" w:rsidRDefault="00A72F55" w:rsidP="00334E64">
            <w:pPr>
              <w:spacing w:after="1" w:line="200" w:lineRule="atLeast"/>
              <w:ind w:firstLine="539"/>
              <w:jc w:val="both"/>
            </w:pPr>
            <w:r>
              <w:rPr>
                <w:rFonts w:cs="Arial"/>
                <w:shd w:val="clear" w:color="auto" w:fill="C0C0C0"/>
              </w:rPr>
              <w:t xml:space="preserve">1. Настоящие Правила определяют порядок заключения соглашения о трудоустройстве инвалидов, заключаемого между работодателем, которому установлена квота для приема на работу инвалидов, и организацией, включая </w:t>
            </w:r>
            <w:r>
              <w:rPr>
                <w:rFonts w:cs="Arial"/>
                <w:shd w:val="clear" w:color="auto" w:fill="C0C0C0"/>
              </w:rPr>
              <w:lastRenderedPageBreak/>
              <w:t>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(далее соответственно - соглашение, квота, иная организация), и индивидуальным предпринимателем, по форме согласно приложению.</w:t>
            </w:r>
          </w:p>
          <w:p w14:paraId="54F0D7ED" w14:textId="77777777" w:rsidR="00A72F55" w:rsidRDefault="00A72F55" w:rsidP="00334E64">
            <w:pPr>
              <w:spacing w:before="200" w:after="1" w:line="200" w:lineRule="atLeast"/>
              <w:ind w:firstLine="539"/>
              <w:jc w:val="both"/>
            </w:pPr>
            <w:r>
              <w:rPr>
                <w:rFonts w:cs="Arial"/>
                <w:shd w:val="clear" w:color="auto" w:fill="C0C0C0"/>
              </w:rPr>
              <w:t>2. Работодатель вправе заключить соглашение с иной организацией, индивидуальным предпринимателем (далее - исполнитель) и в рамках соглашения возмещать исполнителю расходы на заработную плату инвалидов, трудоустроенных в счет квоты, затраты на оборудование (оснащение) специальных рабочих мест для трудоустройства инвалидов, а также компенсировать иные затраты, предусмотренные соглашением.</w:t>
            </w:r>
          </w:p>
          <w:p w14:paraId="3698865A" w14:textId="77777777" w:rsidR="00A72F55" w:rsidRDefault="00A72F55" w:rsidP="00334E64">
            <w:pPr>
              <w:spacing w:before="200" w:after="1" w:line="200" w:lineRule="atLeast"/>
              <w:ind w:firstLine="539"/>
              <w:jc w:val="both"/>
            </w:pPr>
            <w:r>
              <w:rPr>
                <w:rFonts w:cs="Arial"/>
                <w:shd w:val="clear" w:color="auto" w:fill="C0C0C0"/>
              </w:rPr>
              <w:t>3. Работодатель, которому установлена квота (далее - заказчик), самостоятельно или при содействии государственных учреждений службы занятости осуществляет подбор исполнителя.</w:t>
            </w:r>
          </w:p>
          <w:p w14:paraId="1466E9B7" w14:textId="77777777" w:rsidR="00A72F55" w:rsidRDefault="00A72F55" w:rsidP="00334E64">
            <w:pPr>
              <w:spacing w:before="200" w:after="1" w:line="200" w:lineRule="atLeast"/>
              <w:ind w:firstLine="539"/>
              <w:jc w:val="both"/>
            </w:pPr>
            <w:r>
              <w:rPr>
                <w:rFonts w:cs="Arial"/>
                <w:shd w:val="clear" w:color="auto" w:fill="C0C0C0"/>
              </w:rPr>
              <w:t>4. В случае заключения соглашения исполнитель принимает на работу инвалидов или выделяет (организует) рабочие места для трудоустройства инвалидов в счет установленной заказчику квоты, оборудует (оснащает) рабочие места и (или) специальные рабочие места для трудоустройства инвалидов (при необходимости).</w:t>
            </w:r>
          </w:p>
          <w:p w14:paraId="4B20BBBD" w14:textId="77777777" w:rsidR="00A72F55" w:rsidRDefault="00A72F55" w:rsidP="00334E64">
            <w:pPr>
              <w:spacing w:before="200" w:after="1" w:line="200" w:lineRule="atLeast"/>
              <w:ind w:firstLine="539"/>
              <w:jc w:val="both"/>
            </w:pPr>
            <w:r>
              <w:rPr>
                <w:rFonts w:cs="Arial"/>
                <w:shd w:val="clear" w:color="auto" w:fill="C0C0C0"/>
              </w:rPr>
              <w:t xml:space="preserve">5. Рабочие места, на которые трудоустроены инвалиды, должны соответствовать индивидуальной программе реабилитации или </w:t>
            </w:r>
            <w:proofErr w:type="spellStart"/>
            <w:r>
              <w:rPr>
                <w:rFonts w:cs="Arial"/>
                <w:shd w:val="clear" w:color="auto" w:fill="C0C0C0"/>
              </w:rPr>
              <w:t>абилитации</w:t>
            </w:r>
            <w:proofErr w:type="spellEnd"/>
            <w:r>
              <w:rPr>
                <w:rFonts w:cs="Arial"/>
                <w:shd w:val="clear" w:color="auto" w:fill="C0C0C0"/>
              </w:rPr>
              <w:t xml:space="preserve"> инвалида, с учетом положений статьи 11 Федерального закона "О социальной защите инвалидов в Российской Федерации".</w:t>
            </w:r>
          </w:p>
          <w:p w14:paraId="41CF2C95" w14:textId="77777777" w:rsidR="00AB229E" w:rsidRDefault="00AB229E" w:rsidP="00AB229E">
            <w:pPr>
              <w:spacing w:before="200" w:after="1" w:line="200" w:lineRule="atLeast"/>
              <w:ind w:firstLine="539"/>
              <w:jc w:val="both"/>
              <w:rPr>
                <w:rFonts w:cs="Arial"/>
              </w:rPr>
            </w:pPr>
            <w:bookmarkStart w:id="8" w:name="П4"/>
            <w:bookmarkEnd w:id="8"/>
            <w:r w:rsidRPr="00334E64">
              <w:rPr>
                <w:rFonts w:cs="Arial"/>
              </w:rPr>
              <w:t xml:space="preserve">6. В соглашении определяются численность инвалидов, которые могут быть приняты на работу </w:t>
            </w:r>
            <w:r>
              <w:rPr>
                <w:rFonts w:cs="Arial"/>
                <w:shd w:val="clear" w:color="auto" w:fill="C0C0C0"/>
              </w:rPr>
              <w:t>к исполнителю</w:t>
            </w:r>
            <w:r w:rsidRPr="00334E64">
              <w:rPr>
                <w:rFonts w:cs="Arial"/>
              </w:rPr>
              <w:t xml:space="preserve">, условия </w:t>
            </w:r>
            <w:r>
              <w:rPr>
                <w:rFonts w:cs="Arial"/>
                <w:shd w:val="clear" w:color="auto" w:fill="C0C0C0"/>
              </w:rPr>
              <w:t>финансирования</w:t>
            </w:r>
            <w:r w:rsidRPr="00334E64">
              <w:rPr>
                <w:rFonts w:cs="Arial"/>
              </w:rPr>
              <w:t xml:space="preserve"> расходов на оплату труда </w:t>
            </w:r>
            <w:r>
              <w:rPr>
                <w:rFonts w:cs="Arial"/>
                <w:shd w:val="clear" w:color="auto" w:fill="C0C0C0"/>
              </w:rPr>
              <w:t>инвалидов</w:t>
            </w:r>
            <w:r w:rsidRPr="00334E64">
              <w:rPr>
                <w:rFonts w:cs="Arial"/>
              </w:rPr>
              <w:t xml:space="preserve">, условия оборудования рабочего места инвалида </w:t>
            </w:r>
            <w:r>
              <w:rPr>
                <w:rFonts w:cs="Arial"/>
                <w:shd w:val="clear" w:color="auto" w:fill="C0C0C0"/>
              </w:rPr>
              <w:t>и (или)</w:t>
            </w:r>
            <w:r w:rsidRPr="00AB229E">
              <w:rPr>
                <w:rFonts w:cs="Arial"/>
              </w:rPr>
              <w:t xml:space="preserve"> условия </w:t>
            </w:r>
            <w:r>
              <w:rPr>
                <w:rFonts w:cs="Arial"/>
                <w:shd w:val="clear" w:color="auto" w:fill="C0C0C0"/>
              </w:rPr>
              <w:t>финансирования</w:t>
            </w:r>
            <w:r w:rsidRPr="00AB229E">
              <w:rPr>
                <w:rFonts w:cs="Arial"/>
              </w:rPr>
              <w:t xml:space="preserve"> расходов </w:t>
            </w:r>
            <w:r>
              <w:rPr>
                <w:rFonts w:cs="Arial"/>
                <w:shd w:val="clear" w:color="auto" w:fill="C0C0C0"/>
              </w:rPr>
              <w:t>исполнителя на оборудование (оснащение) таких рабочих мест</w:t>
            </w:r>
            <w:r w:rsidRPr="00AB229E">
              <w:rPr>
                <w:rFonts w:cs="Arial"/>
              </w:rPr>
              <w:t xml:space="preserve">, сроки действия соглашения, права, обязанности сторон </w:t>
            </w:r>
            <w:r>
              <w:rPr>
                <w:rFonts w:cs="Arial"/>
                <w:shd w:val="clear" w:color="auto" w:fill="C0C0C0"/>
              </w:rPr>
              <w:t>соглашения</w:t>
            </w:r>
            <w:r w:rsidRPr="00AB229E">
              <w:rPr>
                <w:rFonts w:cs="Arial"/>
              </w:rPr>
              <w:t xml:space="preserve">, условия </w:t>
            </w:r>
            <w:r>
              <w:rPr>
                <w:rFonts w:cs="Arial"/>
                <w:shd w:val="clear" w:color="auto" w:fill="C0C0C0"/>
              </w:rPr>
              <w:t>его</w:t>
            </w:r>
            <w:r w:rsidRPr="00AB229E">
              <w:rPr>
                <w:rFonts w:cs="Arial"/>
              </w:rPr>
              <w:t xml:space="preserve"> расторжения и </w:t>
            </w:r>
            <w:r>
              <w:rPr>
                <w:rFonts w:cs="Arial"/>
                <w:shd w:val="clear" w:color="auto" w:fill="C0C0C0"/>
              </w:rPr>
              <w:t>иные</w:t>
            </w:r>
            <w:r w:rsidRPr="00AB229E">
              <w:rPr>
                <w:rFonts w:cs="Arial"/>
              </w:rPr>
              <w:t xml:space="preserve"> условия.</w:t>
            </w:r>
          </w:p>
          <w:p w14:paraId="43EE31B0" w14:textId="77777777" w:rsidR="00AB229E" w:rsidRDefault="00CB347F" w:rsidP="00AB229E">
            <w:pPr>
              <w:spacing w:after="1" w:line="200" w:lineRule="atLeast"/>
              <w:jc w:val="both"/>
            </w:pPr>
            <w:hyperlink w:anchor="П3" w:history="1">
              <w:r w:rsidR="00AB229E" w:rsidRPr="00AB229E">
                <w:rPr>
                  <w:rStyle w:val="a3"/>
                </w:rPr>
                <w:t>См. схожий фрагмент в сравниваемом документе</w:t>
              </w:r>
            </w:hyperlink>
          </w:p>
          <w:p w14:paraId="23F4F372" w14:textId="77777777" w:rsidR="00A72F55" w:rsidRDefault="00A72F55" w:rsidP="00334E64">
            <w:pPr>
              <w:spacing w:before="200" w:after="1" w:line="200" w:lineRule="atLeast"/>
              <w:ind w:firstLine="539"/>
              <w:jc w:val="both"/>
            </w:pPr>
            <w:r>
              <w:rPr>
                <w:rFonts w:cs="Arial"/>
                <w:shd w:val="clear" w:color="auto" w:fill="C0C0C0"/>
              </w:rPr>
              <w:t>Размер финансирования расходов на оплату труда инвалида, трудоустроенного в рамках соглашения, не может быть ниже величины минимального размера оплаты труда, установленного Федеральным законом "О минимальном размере оплаты труда", увеличенного на сумму страховых взносов в государственные внебюджетные фонды, если инвалид отработал месячную норму рабочего времени и выполнил месячную норму труда.</w:t>
            </w:r>
          </w:p>
          <w:p w14:paraId="072C3356" w14:textId="77777777" w:rsidR="00A72F55" w:rsidRDefault="00A72F55" w:rsidP="00334E64">
            <w:pPr>
              <w:spacing w:before="200" w:after="1" w:line="200" w:lineRule="atLeast"/>
              <w:ind w:firstLine="539"/>
              <w:jc w:val="both"/>
            </w:pPr>
            <w:r>
              <w:rPr>
                <w:rFonts w:cs="Arial"/>
                <w:shd w:val="clear" w:color="auto" w:fill="C0C0C0"/>
              </w:rPr>
              <w:lastRenderedPageBreak/>
              <w:t>7. В соглашении определяется способ и сроки финансирования расходов на оплату труда инвалидов, трудоустроенных в счет установленной заказчику квоты, а также иных расходов, предусмотренных соглашением.</w:t>
            </w:r>
          </w:p>
          <w:p w14:paraId="45BA1254" w14:textId="77777777" w:rsidR="00A72F55" w:rsidRDefault="00A72F55" w:rsidP="00334E64">
            <w:pPr>
              <w:spacing w:before="200" w:after="1" w:line="200" w:lineRule="atLeast"/>
              <w:ind w:firstLine="539"/>
              <w:jc w:val="both"/>
            </w:pPr>
            <w:r>
              <w:rPr>
                <w:rFonts w:cs="Arial"/>
                <w:shd w:val="clear" w:color="auto" w:fill="C0C0C0"/>
              </w:rPr>
              <w:t>8. Трудоустройство инвалидов в соответствии с соглашением осуществляется на территории субъекта Российской Федерации, законодательством которого установлена квота по месту нахождения заказчика (его представительства, филиала).</w:t>
            </w:r>
          </w:p>
          <w:p w14:paraId="0E5E012D" w14:textId="77777777" w:rsidR="00A72F55" w:rsidRDefault="00A72F55" w:rsidP="00334E64">
            <w:pPr>
              <w:spacing w:before="200" w:after="1" w:line="200" w:lineRule="atLeast"/>
              <w:ind w:firstLine="539"/>
              <w:jc w:val="both"/>
            </w:pPr>
            <w:r>
              <w:rPr>
                <w:rFonts w:cs="Arial"/>
                <w:shd w:val="clear" w:color="auto" w:fill="C0C0C0"/>
              </w:rPr>
              <w:t>9. При выполнении работодателем квоты в случае, предусмотренном подпунктом "г" пункта 3 Правил выполнения работодателем квоты для приема на работу инвалидов, утвержденных постановлением Правительства Российской Федерации от 30 мая 2024 г. N 709 "О порядке выполнения работодателями квоты для приема на работу инвалидов", трудоустройство инвалидов осуществляется на территории субъекта Российской Федерации по месту нахождения организации, заключившей договор возмездного оказания услуг или иного соглашения с организацией, обеспечивающей для группы организаций выполнение квоты.</w:t>
            </w:r>
          </w:p>
          <w:p w14:paraId="475FDAF6" w14:textId="77777777" w:rsidR="00A72F55" w:rsidRDefault="00A72F55" w:rsidP="00334E64">
            <w:pPr>
              <w:spacing w:before="200" w:after="1" w:line="200" w:lineRule="atLeast"/>
              <w:ind w:firstLine="539"/>
              <w:jc w:val="both"/>
            </w:pPr>
            <w:r>
              <w:rPr>
                <w:rFonts w:cs="Arial"/>
                <w:shd w:val="clear" w:color="auto" w:fill="C0C0C0"/>
              </w:rPr>
              <w:t>10. При заключении соглашения бюджетными, автономными, казенными учреждениями условия возмещения затрат на заработную плату и оборудование (оснащение) рабочих мест и (или) специальных рабочих мест для трудоустройства инвалидов в соглашение могут не включаться.</w:t>
            </w:r>
          </w:p>
          <w:p w14:paraId="435FF160" w14:textId="77777777" w:rsidR="00A72F55" w:rsidRDefault="00A72F55" w:rsidP="00A72F55">
            <w:pPr>
              <w:spacing w:after="1" w:line="200" w:lineRule="atLeast"/>
              <w:jc w:val="right"/>
            </w:pPr>
          </w:p>
          <w:p w14:paraId="52BBB9D4" w14:textId="77777777" w:rsidR="00A72F55" w:rsidRDefault="00A72F55" w:rsidP="00A72F55">
            <w:pPr>
              <w:spacing w:after="1" w:line="200" w:lineRule="atLeast"/>
              <w:jc w:val="right"/>
            </w:pPr>
          </w:p>
          <w:p w14:paraId="06D4DE93" w14:textId="77777777" w:rsidR="00A72F55" w:rsidRDefault="00A72F55" w:rsidP="00A72F55">
            <w:pPr>
              <w:spacing w:after="1" w:line="200" w:lineRule="atLeast"/>
              <w:jc w:val="right"/>
            </w:pPr>
          </w:p>
          <w:p w14:paraId="2F6B57BD" w14:textId="77777777" w:rsidR="00A72F55" w:rsidRDefault="00A72F55" w:rsidP="00A72F55">
            <w:pPr>
              <w:spacing w:after="1" w:line="200" w:lineRule="atLeast"/>
              <w:jc w:val="right"/>
            </w:pPr>
          </w:p>
          <w:p w14:paraId="4411B930" w14:textId="77777777" w:rsidR="00A72F55" w:rsidRDefault="00A72F55" w:rsidP="00A72F55">
            <w:pPr>
              <w:spacing w:after="1" w:line="200" w:lineRule="atLeast"/>
              <w:jc w:val="right"/>
            </w:pPr>
          </w:p>
          <w:p w14:paraId="76FA43DF" w14:textId="77777777" w:rsidR="00A72F55" w:rsidRDefault="00A72F55" w:rsidP="00A72F55">
            <w:pPr>
              <w:spacing w:after="1" w:line="200" w:lineRule="atLeast"/>
              <w:jc w:val="right"/>
            </w:pPr>
            <w:bookmarkStart w:id="9" w:name="Р2_4"/>
            <w:bookmarkEnd w:id="9"/>
            <w:r>
              <w:rPr>
                <w:rFonts w:cs="Arial"/>
                <w:shd w:val="clear" w:color="auto" w:fill="C0C0C0"/>
              </w:rPr>
              <w:t>Приложение</w:t>
            </w:r>
          </w:p>
          <w:p w14:paraId="7A0AAF41" w14:textId="77777777" w:rsidR="00A72F55" w:rsidRDefault="00A72F55" w:rsidP="00A72F55">
            <w:pPr>
              <w:spacing w:after="1" w:line="200" w:lineRule="atLeast"/>
              <w:jc w:val="right"/>
            </w:pPr>
            <w:r>
              <w:rPr>
                <w:rFonts w:cs="Arial"/>
                <w:shd w:val="clear" w:color="auto" w:fill="C0C0C0"/>
              </w:rPr>
              <w:t>к Правилам заключения соглашения</w:t>
            </w:r>
          </w:p>
          <w:p w14:paraId="06F24A87" w14:textId="77777777" w:rsidR="00A72F55" w:rsidRDefault="00A72F55" w:rsidP="00A72F55">
            <w:pPr>
              <w:spacing w:after="1" w:line="200" w:lineRule="atLeast"/>
              <w:jc w:val="right"/>
            </w:pPr>
            <w:r>
              <w:rPr>
                <w:rFonts w:cs="Arial"/>
                <w:shd w:val="clear" w:color="auto" w:fill="C0C0C0"/>
              </w:rPr>
              <w:t>о трудоустройстве инвалидов</w:t>
            </w:r>
          </w:p>
          <w:p w14:paraId="1821BE8A" w14:textId="77777777" w:rsidR="00A72F55" w:rsidRDefault="00A72F55" w:rsidP="00A72F55">
            <w:pPr>
              <w:spacing w:after="1" w:line="200" w:lineRule="atLeast"/>
              <w:jc w:val="both"/>
            </w:pPr>
          </w:p>
          <w:p w14:paraId="61976F06" w14:textId="77777777" w:rsidR="00A72F55" w:rsidRDefault="00A72F55" w:rsidP="00A72F55">
            <w:pPr>
              <w:spacing w:after="1" w:line="200" w:lineRule="atLeast"/>
              <w:jc w:val="right"/>
            </w:pPr>
            <w:r>
              <w:rPr>
                <w:rFonts w:cs="Arial"/>
                <w:shd w:val="clear" w:color="auto" w:fill="C0C0C0"/>
              </w:rPr>
              <w:t>(форма)</w:t>
            </w:r>
          </w:p>
          <w:p w14:paraId="098B308B" w14:textId="77777777" w:rsidR="00A72F55" w:rsidRDefault="00A72F55" w:rsidP="00A72F55">
            <w:pPr>
              <w:spacing w:after="1" w:line="200" w:lineRule="atLeast"/>
              <w:jc w:val="both"/>
            </w:pPr>
          </w:p>
          <w:p w14:paraId="3BD20589" w14:textId="77777777" w:rsidR="00A72F55" w:rsidRDefault="00A72F55" w:rsidP="00A72F55">
            <w:pPr>
              <w:spacing w:after="1" w:line="200" w:lineRule="atLeast"/>
              <w:jc w:val="center"/>
            </w:pPr>
            <w:r>
              <w:rPr>
                <w:rFonts w:cs="Arial"/>
                <w:shd w:val="clear" w:color="auto" w:fill="C0C0C0"/>
              </w:rPr>
              <w:t>Соглашение о трудоустройстве инвалидов</w:t>
            </w:r>
          </w:p>
          <w:p w14:paraId="032B25BA" w14:textId="77777777" w:rsidR="00A72F55" w:rsidRDefault="00A72F55" w:rsidP="00A72F55">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80"/>
              <w:gridCol w:w="921"/>
              <w:gridCol w:w="2673"/>
            </w:tblGrid>
            <w:tr w:rsidR="00A72F55" w14:paraId="68D728F6" w14:textId="77777777" w:rsidTr="00A72F55">
              <w:tc>
                <w:tcPr>
                  <w:tcW w:w="3780" w:type="dxa"/>
                  <w:tcBorders>
                    <w:top w:val="nil"/>
                    <w:left w:val="nil"/>
                    <w:bottom w:val="single" w:sz="4" w:space="0" w:color="auto"/>
                    <w:right w:val="nil"/>
                  </w:tcBorders>
                </w:tcPr>
                <w:p w14:paraId="2952F297" w14:textId="77777777" w:rsidR="00A72F55" w:rsidRDefault="00A72F55" w:rsidP="00A72F55">
                  <w:pPr>
                    <w:spacing w:after="1" w:line="200" w:lineRule="atLeast"/>
                  </w:pPr>
                </w:p>
              </w:tc>
              <w:tc>
                <w:tcPr>
                  <w:tcW w:w="921" w:type="dxa"/>
                  <w:tcBorders>
                    <w:top w:val="nil"/>
                    <w:left w:val="nil"/>
                    <w:bottom w:val="nil"/>
                    <w:right w:val="nil"/>
                  </w:tcBorders>
                </w:tcPr>
                <w:p w14:paraId="6E31502A" w14:textId="77777777" w:rsidR="00A72F55" w:rsidRDefault="00A72F55" w:rsidP="00A72F55">
                  <w:pPr>
                    <w:spacing w:after="1" w:line="200" w:lineRule="atLeast"/>
                  </w:pPr>
                </w:p>
              </w:tc>
              <w:tc>
                <w:tcPr>
                  <w:tcW w:w="2673" w:type="dxa"/>
                  <w:tcBorders>
                    <w:top w:val="nil"/>
                    <w:left w:val="nil"/>
                    <w:bottom w:val="nil"/>
                    <w:right w:val="nil"/>
                  </w:tcBorders>
                  <w:vAlign w:val="bottom"/>
                </w:tcPr>
                <w:p w14:paraId="74DD4CC5" w14:textId="77777777" w:rsidR="00A72F55" w:rsidRDefault="00A72F55" w:rsidP="00A72F55">
                  <w:pPr>
                    <w:spacing w:after="1" w:line="200" w:lineRule="atLeast"/>
                    <w:jc w:val="right"/>
                  </w:pPr>
                  <w:r>
                    <w:rPr>
                      <w:rFonts w:cs="Arial"/>
                      <w:shd w:val="clear" w:color="auto" w:fill="C0C0C0"/>
                    </w:rPr>
                    <w:t>"__" ____________ 20__ г.</w:t>
                  </w:r>
                </w:p>
              </w:tc>
            </w:tr>
            <w:tr w:rsidR="00A72F55" w14:paraId="594A3728" w14:textId="77777777" w:rsidTr="00A72F55">
              <w:tc>
                <w:tcPr>
                  <w:tcW w:w="3780" w:type="dxa"/>
                  <w:tcBorders>
                    <w:top w:val="single" w:sz="4" w:space="0" w:color="auto"/>
                    <w:left w:val="nil"/>
                    <w:bottom w:val="nil"/>
                    <w:right w:val="nil"/>
                  </w:tcBorders>
                </w:tcPr>
                <w:p w14:paraId="214B47E6" w14:textId="77777777" w:rsidR="00A72F55" w:rsidRDefault="00A72F55" w:rsidP="00A72F55">
                  <w:pPr>
                    <w:spacing w:after="1" w:line="200" w:lineRule="atLeast"/>
                    <w:jc w:val="center"/>
                  </w:pPr>
                  <w:r>
                    <w:rPr>
                      <w:rFonts w:cs="Arial"/>
                      <w:shd w:val="clear" w:color="auto" w:fill="C0C0C0"/>
                    </w:rPr>
                    <w:t>(место заключения соглашения)</w:t>
                  </w:r>
                </w:p>
              </w:tc>
              <w:tc>
                <w:tcPr>
                  <w:tcW w:w="921" w:type="dxa"/>
                  <w:tcBorders>
                    <w:top w:val="nil"/>
                    <w:left w:val="nil"/>
                    <w:bottom w:val="nil"/>
                    <w:right w:val="nil"/>
                  </w:tcBorders>
                </w:tcPr>
                <w:p w14:paraId="601216EC" w14:textId="77777777" w:rsidR="00A72F55" w:rsidRDefault="00A72F55" w:rsidP="00A72F55">
                  <w:pPr>
                    <w:spacing w:after="1" w:line="200" w:lineRule="atLeast"/>
                  </w:pPr>
                </w:p>
              </w:tc>
              <w:tc>
                <w:tcPr>
                  <w:tcW w:w="2673" w:type="dxa"/>
                  <w:tcBorders>
                    <w:top w:val="nil"/>
                    <w:left w:val="nil"/>
                    <w:bottom w:val="nil"/>
                    <w:right w:val="nil"/>
                  </w:tcBorders>
                </w:tcPr>
                <w:p w14:paraId="310649CE" w14:textId="77777777" w:rsidR="00A72F55" w:rsidRDefault="00A72F55" w:rsidP="00A72F55">
                  <w:pPr>
                    <w:spacing w:after="1" w:line="200" w:lineRule="atLeast"/>
                  </w:pPr>
                </w:p>
              </w:tc>
            </w:tr>
          </w:tbl>
          <w:p w14:paraId="0F32D2C6" w14:textId="77777777" w:rsidR="00A72F55" w:rsidRDefault="00A72F55" w:rsidP="00A72F55">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63"/>
              <w:gridCol w:w="851"/>
              <w:gridCol w:w="1559"/>
              <w:gridCol w:w="425"/>
              <w:gridCol w:w="2299"/>
              <w:gridCol w:w="277"/>
            </w:tblGrid>
            <w:tr w:rsidR="00A72F55" w14:paraId="683812D5" w14:textId="77777777" w:rsidTr="00A72F55">
              <w:tc>
                <w:tcPr>
                  <w:tcW w:w="7097" w:type="dxa"/>
                  <w:gridSpan w:val="5"/>
                  <w:tcBorders>
                    <w:top w:val="nil"/>
                    <w:left w:val="nil"/>
                    <w:bottom w:val="single" w:sz="4" w:space="0" w:color="auto"/>
                    <w:right w:val="nil"/>
                  </w:tcBorders>
                </w:tcPr>
                <w:p w14:paraId="2BCCB638" w14:textId="77777777" w:rsidR="00A72F55" w:rsidRDefault="00A72F55" w:rsidP="00A72F55">
                  <w:pPr>
                    <w:spacing w:after="1" w:line="200" w:lineRule="atLeast"/>
                  </w:pPr>
                </w:p>
              </w:tc>
              <w:tc>
                <w:tcPr>
                  <w:tcW w:w="277" w:type="dxa"/>
                  <w:tcBorders>
                    <w:top w:val="nil"/>
                    <w:left w:val="nil"/>
                    <w:bottom w:val="nil"/>
                    <w:right w:val="nil"/>
                  </w:tcBorders>
                  <w:vAlign w:val="bottom"/>
                </w:tcPr>
                <w:p w14:paraId="67775656" w14:textId="77777777" w:rsidR="00A72F55" w:rsidRDefault="00A72F55" w:rsidP="00A72F55">
                  <w:pPr>
                    <w:spacing w:after="1" w:line="200" w:lineRule="atLeast"/>
                    <w:jc w:val="both"/>
                  </w:pPr>
                  <w:r>
                    <w:rPr>
                      <w:rFonts w:cs="Arial"/>
                      <w:shd w:val="clear" w:color="auto" w:fill="C0C0C0"/>
                    </w:rPr>
                    <w:t>,</w:t>
                  </w:r>
                </w:p>
              </w:tc>
            </w:tr>
            <w:tr w:rsidR="00A72F55" w14:paraId="1F3BDB4A" w14:textId="77777777" w:rsidTr="00A72F55">
              <w:tc>
                <w:tcPr>
                  <w:tcW w:w="7097" w:type="dxa"/>
                  <w:gridSpan w:val="5"/>
                  <w:tcBorders>
                    <w:top w:val="single" w:sz="4" w:space="0" w:color="auto"/>
                    <w:left w:val="nil"/>
                    <w:bottom w:val="nil"/>
                    <w:right w:val="nil"/>
                  </w:tcBorders>
                </w:tcPr>
                <w:p w14:paraId="4A375D4E" w14:textId="77777777" w:rsidR="00A72F55" w:rsidRDefault="00A72F55" w:rsidP="00A72F55">
                  <w:pPr>
                    <w:spacing w:after="1" w:line="200" w:lineRule="atLeast"/>
                    <w:jc w:val="center"/>
                  </w:pPr>
                  <w:r>
                    <w:rPr>
                      <w:rFonts w:cs="Arial"/>
                      <w:shd w:val="clear" w:color="auto" w:fill="C0C0C0"/>
                    </w:rPr>
                    <w:t>(наименование для юридического лица; фамилия, имя, отчество (при наличии) для индивидуального предпринимателя)</w:t>
                  </w:r>
                </w:p>
              </w:tc>
              <w:tc>
                <w:tcPr>
                  <w:tcW w:w="277" w:type="dxa"/>
                  <w:tcBorders>
                    <w:top w:val="nil"/>
                    <w:left w:val="nil"/>
                    <w:bottom w:val="nil"/>
                    <w:right w:val="nil"/>
                  </w:tcBorders>
                </w:tcPr>
                <w:p w14:paraId="490350B4" w14:textId="77777777" w:rsidR="00A72F55" w:rsidRDefault="00A72F55" w:rsidP="00A72F55">
                  <w:pPr>
                    <w:spacing w:after="1" w:line="200" w:lineRule="atLeast"/>
                  </w:pPr>
                </w:p>
              </w:tc>
            </w:tr>
            <w:tr w:rsidR="00A72F55" w14:paraId="6BE68E42" w14:textId="77777777" w:rsidTr="00A72F55">
              <w:tc>
                <w:tcPr>
                  <w:tcW w:w="4373" w:type="dxa"/>
                  <w:gridSpan w:val="3"/>
                  <w:tcBorders>
                    <w:top w:val="nil"/>
                    <w:left w:val="nil"/>
                    <w:bottom w:val="nil"/>
                    <w:right w:val="nil"/>
                  </w:tcBorders>
                  <w:vAlign w:val="bottom"/>
                </w:tcPr>
                <w:p w14:paraId="56586DD0" w14:textId="77777777" w:rsidR="00A72F55" w:rsidRDefault="00A72F55" w:rsidP="00A72F55">
                  <w:pPr>
                    <w:spacing w:after="1" w:line="200" w:lineRule="atLeast"/>
                  </w:pPr>
                  <w:r>
                    <w:rPr>
                      <w:rFonts w:cs="Arial"/>
                      <w:shd w:val="clear" w:color="auto" w:fill="C0C0C0"/>
                    </w:rPr>
                    <w:t>именуемый в дальнейшем "заказчик", в лице</w:t>
                  </w:r>
                </w:p>
              </w:tc>
              <w:tc>
                <w:tcPr>
                  <w:tcW w:w="3001" w:type="dxa"/>
                  <w:gridSpan w:val="3"/>
                  <w:tcBorders>
                    <w:top w:val="nil"/>
                    <w:left w:val="nil"/>
                    <w:bottom w:val="single" w:sz="4" w:space="0" w:color="auto"/>
                    <w:right w:val="nil"/>
                  </w:tcBorders>
                </w:tcPr>
                <w:p w14:paraId="1979ACCA" w14:textId="77777777" w:rsidR="00A72F55" w:rsidRDefault="00A72F55" w:rsidP="00A72F55">
                  <w:pPr>
                    <w:spacing w:after="1" w:line="200" w:lineRule="atLeast"/>
                  </w:pPr>
                </w:p>
              </w:tc>
            </w:tr>
            <w:tr w:rsidR="00A72F55" w14:paraId="7C5E7881" w14:textId="77777777" w:rsidTr="00A72F55">
              <w:tc>
                <w:tcPr>
                  <w:tcW w:w="7097" w:type="dxa"/>
                  <w:gridSpan w:val="5"/>
                  <w:tcBorders>
                    <w:top w:val="nil"/>
                    <w:left w:val="nil"/>
                    <w:bottom w:val="single" w:sz="4" w:space="0" w:color="auto"/>
                    <w:right w:val="nil"/>
                  </w:tcBorders>
                </w:tcPr>
                <w:p w14:paraId="06EC61C2" w14:textId="77777777" w:rsidR="00A72F55" w:rsidRDefault="00A72F55" w:rsidP="00A72F55">
                  <w:pPr>
                    <w:spacing w:after="1" w:line="200" w:lineRule="atLeast"/>
                  </w:pPr>
                </w:p>
              </w:tc>
              <w:tc>
                <w:tcPr>
                  <w:tcW w:w="277" w:type="dxa"/>
                  <w:tcBorders>
                    <w:top w:val="single" w:sz="4" w:space="0" w:color="auto"/>
                    <w:left w:val="nil"/>
                    <w:bottom w:val="nil"/>
                    <w:right w:val="nil"/>
                  </w:tcBorders>
                  <w:vAlign w:val="bottom"/>
                </w:tcPr>
                <w:p w14:paraId="356EF29E" w14:textId="77777777" w:rsidR="00A72F55" w:rsidRDefault="00A72F55" w:rsidP="00A72F55">
                  <w:pPr>
                    <w:spacing w:after="1" w:line="200" w:lineRule="atLeast"/>
                    <w:jc w:val="both"/>
                  </w:pPr>
                  <w:r>
                    <w:rPr>
                      <w:rFonts w:cs="Arial"/>
                      <w:shd w:val="clear" w:color="auto" w:fill="C0C0C0"/>
                    </w:rPr>
                    <w:t>,</w:t>
                  </w:r>
                </w:p>
              </w:tc>
            </w:tr>
            <w:tr w:rsidR="00A72F55" w14:paraId="7DB15D54" w14:textId="77777777" w:rsidTr="00A72F55">
              <w:tc>
                <w:tcPr>
                  <w:tcW w:w="7097" w:type="dxa"/>
                  <w:gridSpan w:val="5"/>
                  <w:tcBorders>
                    <w:top w:val="single" w:sz="4" w:space="0" w:color="auto"/>
                    <w:left w:val="nil"/>
                    <w:bottom w:val="nil"/>
                    <w:right w:val="nil"/>
                  </w:tcBorders>
                </w:tcPr>
                <w:p w14:paraId="4F41D649" w14:textId="77777777" w:rsidR="00A72F55" w:rsidRDefault="00A72F55" w:rsidP="00A72F55">
                  <w:pPr>
                    <w:spacing w:after="1" w:line="200" w:lineRule="atLeast"/>
                    <w:jc w:val="center"/>
                  </w:pPr>
                  <w:r>
                    <w:rPr>
                      <w:rFonts w:cs="Arial"/>
                      <w:shd w:val="clear" w:color="auto" w:fill="C0C0C0"/>
                    </w:rPr>
                    <w:t>(наименование должности лица, представляющего заказчика, фамилия, имя, отчество (при наличии)</w:t>
                  </w:r>
                </w:p>
              </w:tc>
              <w:tc>
                <w:tcPr>
                  <w:tcW w:w="277" w:type="dxa"/>
                  <w:tcBorders>
                    <w:top w:val="nil"/>
                    <w:left w:val="nil"/>
                    <w:bottom w:val="nil"/>
                    <w:right w:val="nil"/>
                  </w:tcBorders>
                </w:tcPr>
                <w:p w14:paraId="2BC69E3D" w14:textId="77777777" w:rsidR="00A72F55" w:rsidRDefault="00A72F55" w:rsidP="00A72F55">
                  <w:pPr>
                    <w:spacing w:after="1" w:line="200" w:lineRule="atLeast"/>
                  </w:pPr>
                </w:p>
              </w:tc>
            </w:tr>
            <w:tr w:rsidR="00A72F55" w14:paraId="3DBE7CC0" w14:textId="77777777" w:rsidTr="00A72F55">
              <w:tc>
                <w:tcPr>
                  <w:tcW w:w="2814" w:type="dxa"/>
                  <w:gridSpan w:val="2"/>
                  <w:tcBorders>
                    <w:top w:val="nil"/>
                    <w:left w:val="nil"/>
                    <w:bottom w:val="nil"/>
                    <w:right w:val="nil"/>
                  </w:tcBorders>
                  <w:vAlign w:val="bottom"/>
                </w:tcPr>
                <w:p w14:paraId="1856512F" w14:textId="77777777" w:rsidR="00A72F55" w:rsidRDefault="00A72F55" w:rsidP="00A72F55">
                  <w:pPr>
                    <w:spacing w:after="1" w:line="200" w:lineRule="atLeast"/>
                  </w:pPr>
                  <w:r>
                    <w:rPr>
                      <w:rFonts w:cs="Arial"/>
                      <w:shd w:val="clear" w:color="auto" w:fill="C0C0C0"/>
                    </w:rPr>
                    <w:t>действующего на основании</w:t>
                  </w:r>
                </w:p>
              </w:tc>
              <w:tc>
                <w:tcPr>
                  <w:tcW w:w="4283" w:type="dxa"/>
                  <w:gridSpan w:val="3"/>
                  <w:tcBorders>
                    <w:top w:val="nil"/>
                    <w:left w:val="nil"/>
                    <w:bottom w:val="single" w:sz="4" w:space="0" w:color="auto"/>
                    <w:right w:val="nil"/>
                  </w:tcBorders>
                </w:tcPr>
                <w:p w14:paraId="427540AE" w14:textId="77777777" w:rsidR="00A72F55" w:rsidRDefault="00A72F55" w:rsidP="00A72F55">
                  <w:pPr>
                    <w:spacing w:after="1" w:line="200" w:lineRule="atLeast"/>
                  </w:pPr>
                </w:p>
              </w:tc>
              <w:tc>
                <w:tcPr>
                  <w:tcW w:w="277" w:type="dxa"/>
                  <w:tcBorders>
                    <w:top w:val="nil"/>
                    <w:left w:val="nil"/>
                    <w:bottom w:val="nil"/>
                    <w:right w:val="nil"/>
                  </w:tcBorders>
                  <w:vAlign w:val="bottom"/>
                </w:tcPr>
                <w:p w14:paraId="273F2D6D" w14:textId="77777777" w:rsidR="00A72F55" w:rsidRDefault="00A72F55" w:rsidP="00A72F55">
                  <w:pPr>
                    <w:spacing w:after="1" w:line="200" w:lineRule="atLeast"/>
                    <w:jc w:val="both"/>
                  </w:pPr>
                  <w:r>
                    <w:rPr>
                      <w:rFonts w:cs="Arial"/>
                      <w:shd w:val="clear" w:color="auto" w:fill="C0C0C0"/>
                    </w:rPr>
                    <w:t>,</w:t>
                  </w:r>
                </w:p>
              </w:tc>
            </w:tr>
            <w:tr w:rsidR="00A72F55" w14:paraId="6DC38492" w14:textId="77777777" w:rsidTr="00A72F55">
              <w:tc>
                <w:tcPr>
                  <w:tcW w:w="2814" w:type="dxa"/>
                  <w:gridSpan w:val="2"/>
                  <w:tcBorders>
                    <w:top w:val="nil"/>
                    <w:left w:val="nil"/>
                    <w:bottom w:val="nil"/>
                    <w:right w:val="nil"/>
                  </w:tcBorders>
                </w:tcPr>
                <w:p w14:paraId="4FC49689" w14:textId="77777777" w:rsidR="00A72F55" w:rsidRDefault="00A72F55" w:rsidP="00A72F55">
                  <w:pPr>
                    <w:spacing w:after="1" w:line="200" w:lineRule="atLeast"/>
                  </w:pPr>
                </w:p>
              </w:tc>
              <w:tc>
                <w:tcPr>
                  <w:tcW w:w="4283" w:type="dxa"/>
                  <w:gridSpan w:val="3"/>
                  <w:tcBorders>
                    <w:top w:val="single" w:sz="4" w:space="0" w:color="auto"/>
                    <w:left w:val="nil"/>
                    <w:bottom w:val="nil"/>
                    <w:right w:val="nil"/>
                  </w:tcBorders>
                </w:tcPr>
                <w:p w14:paraId="43CFD5DE" w14:textId="77777777" w:rsidR="00A72F55" w:rsidRDefault="00A72F55" w:rsidP="00A72F55">
                  <w:pPr>
                    <w:spacing w:after="1" w:line="200" w:lineRule="atLeast"/>
                    <w:jc w:val="center"/>
                  </w:pPr>
                  <w:r>
                    <w:rPr>
                      <w:rFonts w:cs="Arial"/>
                      <w:shd w:val="clear" w:color="auto" w:fill="C0C0C0"/>
                    </w:rPr>
                    <w:t>(устав для юридического лица)</w:t>
                  </w:r>
                </w:p>
              </w:tc>
              <w:tc>
                <w:tcPr>
                  <w:tcW w:w="277" w:type="dxa"/>
                  <w:tcBorders>
                    <w:top w:val="nil"/>
                    <w:left w:val="nil"/>
                    <w:bottom w:val="nil"/>
                    <w:right w:val="nil"/>
                  </w:tcBorders>
                </w:tcPr>
                <w:p w14:paraId="174C8629" w14:textId="77777777" w:rsidR="00A72F55" w:rsidRDefault="00A72F55" w:rsidP="00A72F55">
                  <w:pPr>
                    <w:spacing w:after="1" w:line="200" w:lineRule="atLeast"/>
                  </w:pPr>
                </w:p>
              </w:tc>
            </w:tr>
            <w:tr w:rsidR="00A72F55" w14:paraId="08DDE9B0" w14:textId="77777777" w:rsidTr="00A72F55">
              <w:tc>
                <w:tcPr>
                  <w:tcW w:w="1963" w:type="dxa"/>
                  <w:tcBorders>
                    <w:top w:val="nil"/>
                    <w:left w:val="nil"/>
                    <w:bottom w:val="nil"/>
                    <w:right w:val="nil"/>
                  </w:tcBorders>
                  <w:vAlign w:val="bottom"/>
                </w:tcPr>
                <w:p w14:paraId="00C1BF4B" w14:textId="77777777" w:rsidR="00A72F55" w:rsidRDefault="00A72F55" w:rsidP="00A72F55">
                  <w:pPr>
                    <w:spacing w:after="1" w:line="200" w:lineRule="atLeast"/>
                  </w:pPr>
                  <w:r>
                    <w:rPr>
                      <w:rFonts w:cs="Arial"/>
                      <w:shd w:val="clear" w:color="auto" w:fill="C0C0C0"/>
                    </w:rPr>
                    <w:t>с одной стороны, и</w:t>
                  </w:r>
                </w:p>
              </w:tc>
              <w:tc>
                <w:tcPr>
                  <w:tcW w:w="5134" w:type="dxa"/>
                  <w:gridSpan w:val="4"/>
                  <w:tcBorders>
                    <w:top w:val="nil"/>
                    <w:left w:val="nil"/>
                    <w:bottom w:val="single" w:sz="4" w:space="0" w:color="auto"/>
                    <w:right w:val="nil"/>
                  </w:tcBorders>
                </w:tcPr>
                <w:p w14:paraId="23D4433D" w14:textId="77777777" w:rsidR="00A72F55" w:rsidRDefault="00A72F55" w:rsidP="00A72F55">
                  <w:pPr>
                    <w:spacing w:after="1" w:line="200" w:lineRule="atLeast"/>
                  </w:pPr>
                </w:p>
              </w:tc>
              <w:tc>
                <w:tcPr>
                  <w:tcW w:w="277" w:type="dxa"/>
                  <w:tcBorders>
                    <w:top w:val="nil"/>
                    <w:left w:val="nil"/>
                    <w:bottom w:val="nil"/>
                    <w:right w:val="nil"/>
                  </w:tcBorders>
                  <w:vAlign w:val="bottom"/>
                </w:tcPr>
                <w:p w14:paraId="21244E55" w14:textId="77777777" w:rsidR="00A72F55" w:rsidRDefault="00A72F55" w:rsidP="00A72F55">
                  <w:pPr>
                    <w:spacing w:after="1" w:line="200" w:lineRule="atLeast"/>
                    <w:jc w:val="both"/>
                  </w:pPr>
                  <w:r>
                    <w:rPr>
                      <w:rFonts w:cs="Arial"/>
                      <w:shd w:val="clear" w:color="auto" w:fill="C0C0C0"/>
                    </w:rPr>
                    <w:t>,</w:t>
                  </w:r>
                </w:p>
              </w:tc>
            </w:tr>
            <w:tr w:rsidR="00A72F55" w14:paraId="4E4FF668" w14:textId="77777777" w:rsidTr="00A72F55">
              <w:tc>
                <w:tcPr>
                  <w:tcW w:w="1963" w:type="dxa"/>
                  <w:tcBorders>
                    <w:top w:val="nil"/>
                    <w:left w:val="nil"/>
                    <w:bottom w:val="nil"/>
                    <w:right w:val="nil"/>
                  </w:tcBorders>
                </w:tcPr>
                <w:p w14:paraId="445AB5C1" w14:textId="77777777" w:rsidR="00A72F55" w:rsidRDefault="00A72F55" w:rsidP="00A72F55">
                  <w:pPr>
                    <w:spacing w:after="1" w:line="200" w:lineRule="atLeast"/>
                  </w:pPr>
                </w:p>
              </w:tc>
              <w:tc>
                <w:tcPr>
                  <w:tcW w:w="5134" w:type="dxa"/>
                  <w:gridSpan w:val="4"/>
                  <w:tcBorders>
                    <w:top w:val="single" w:sz="4" w:space="0" w:color="auto"/>
                    <w:left w:val="nil"/>
                    <w:bottom w:val="nil"/>
                    <w:right w:val="nil"/>
                  </w:tcBorders>
                </w:tcPr>
                <w:p w14:paraId="66FB80C5" w14:textId="77777777" w:rsidR="00A72F55" w:rsidRDefault="00A72F55" w:rsidP="00A72F55">
                  <w:pPr>
                    <w:spacing w:after="1" w:line="200" w:lineRule="atLeast"/>
                    <w:jc w:val="center"/>
                  </w:pPr>
                  <w:r>
                    <w:rPr>
                      <w:rFonts w:cs="Arial"/>
                      <w:shd w:val="clear" w:color="auto" w:fill="C0C0C0"/>
                    </w:rPr>
                    <w:t>(наименование для юридического лица, фамилия, имя, отчество (при наличии) для индивидуального предпринимателя)</w:t>
                  </w:r>
                </w:p>
              </w:tc>
              <w:tc>
                <w:tcPr>
                  <w:tcW w:w="277" w:type="dxa"/>
                  <w:tcBorders>
                    <w:top w:val="nil"/>
                    <w:left w:val="nil"/>
                    <w:bottom w:val="nil"/>
                    <w:right w:val="nil"/>
                  </w:tcBorders>
                </w:tcPr>
                <w:p w14:paraId="5987EB05" w14:textId="77777777" w:rsidR="00A72F55" w:rsidRDefault="00A72F55" w:rsidP="00A72F55">
                  <w:pPr>
                    <w:spacing w:after="1" w:line="200" w:lineRule="atLeast"/>
                  </w:pPr>
                </w:p>
              </w:tc>
            </w:tr>
            <w:tr w:rsidR="00A72F55" w14:paraId="4786F0E0" w14:textId="77777777" w:rsidTr="00A72F55">
              <w:tc>
                <w:tcPr>
                  <w:tcW w:w="4798" w:type="dxa"/>
                  <w:gridSpan w:val="4"/>
                  <w:tcBorders>
                    <w:top w:val="nil"/>
                    <w:left w:val="nil"/>
                    <w:bottom w:val="nil"/>
                    <w:right w:val="nil"/>
                  </w:tcBorders>
                  <w:vAlign w:val="bottom"/>
                </w:tcPr>
                <w:p w14:paraId="6CACDA95" w14:textId="77777777" w:rsidR="00A72F55" w:rsidRDefault="00A72F55" w:rsidP="00A72F55">
                  <w:pPr>
                    <w:spacing w:after="1" w:line="200" w:lineRule="atLeast"/>
                  </w:pPr>
                  <w:r>
                    <w:rPr>
                      <w:rFonts w:cs="Arial"/>
                      <w:shd w:val="clear" w:color="auto" w:fill="C0C0C0"/>
                    </w:rPr>
                    <w:t>именуемый в дальнейшем "Исполнитель", в лице</w:t>
                  </w:r>
                </w:p>
              </w:tc>
              <w:tc>
                <w:tcPr>
                  <w:tcW w:w="2576" w:type="dxa"/>
                  <w:gridSpan w:val="2"/>
                  <w:tcBorders>
                    <w:top w:val="nil"/>
                    <w:left w:val="nil"/>
                    <w:bottom w:val="single" w:sz="4" w:space="0" w:color="auto"/>
                    <w:right w:val="nil"/>
                  </w:tcBorders>
                </w:tcPr>
                <w:p w14:paraId="3E4A6810" w14:textId="77777777" w:rsidR="00A72F55" w:rsidRDefault="00A72F55" w:rsidP="00A72F55">
                  <w:pPr>
                    <w:spacing w:after="1" w:line="200" w:lineRule="atLeast"/>
                  </w:pPr>
                </w:p>
              </w:tc>
            </w:tr>
            <w:tr w:rsidR="00A72F55" w14:paraId="71D09C38" w14:textId="77777777" w:rsidTr="00A72F55">
              <w:tc>
                <w:tcPr>
                  <w:tcW w:w="7097" w:type="dxa"/>
                  <w:gridSpan w:val="5"/>
                  <w:tcBorders>
                    <w:top w:val="nil"/>
                    <w:left w:val="nil"/>
                    <w:bottom w:val="single" w:sz="4" w:space="0" w:color="auto"/>
                    <w:right w:val="nil"/>
                  </w:tcBorders>
                </w:tcPr>
                <w:p w14:paraId="1ED38AA8" w14:textId="77777777" w:rsidR="00A72F55" w:rsidRDefault="00A72F55" w:rsidP="00A72F55">
                  <w:pPr>
                    <w:spacing w:after="1" w:line="200" w:lineRule="atLeast"/>
                  </w:pPr>
                </w:p>
              </w:tc>
              <w:tc>
                <w:tcPr>
                  <w:tcW w:w="277" w:type="dxa"/>
                  <w:tcBorders>
                    <w:top w:val="single" w:sz="4" w:space="0" w:color="auto"/>
                    <w:left w:val="nil"/>
                    <w:bottom w:val="nil"/>
                    <w:right w:val="nil"/>
                  </w:tcBorders>
                  <w:vAlign w:val="bottom"/>
                </w:tcPr>
                <w:p w14:paraId="347B1B3C" w14:textId="77777777" w:rsidR="00A72F55" w:rsidRDefault="00A72F55" w:rsidP="00A72F55">
                  <w:pPr>
                    <w:spacing w:after="1" w:line="200" w:lineRule="atLeast"/>
                    <w:jc w:val="both"/>
                  </w:pPr>
                  <w:r>
                    <w:rPr>
                      <w:rFonts w:cs="Arial"/>
                      <w:shd w:val="clear" w:color="auto" w:fill="C0C0C0"/>
                    </w:rPr>
                    <w:t>,</w:t>
                  </w:r>
                </w:p>
              </w:tc>
            </w:tr>
            <w:tr w:rsidR="00A72F55" w14:paraId="435C288C" w14:textId="77777777" w:rsidTr="00A72F55">
              <w:tc>
                <w:tcPr>
                  <w:tcW w:w="7097" w:type="dxa"/>
                  <w:gridSpan w:val="5"/>
                  <w:tcBorders>
                    <w:top w:val="single" w:sz="4" w:space="0" w:color="auto"/>
                    <w:left w:val="nil"/>
                    <w:bottom w:val="nil"/>
                    <w:right w:val="nil"/>
                  </w:tcBorders>
                </w:tcPr>
                <w:p w14:paraId="6B05FEDC" w14:textId="77777777" w:rsidR="00A72F55" w:rsidRDefault="00A72F55" w:rsidP="00A72F55">
                  <w:pPr>
                    <w:spacing w:after="1" w:line="200" w:lineRule="atLeast"/>
                    <w:jc w:val="center"/>
                  </w:pPr>
                  <w:r>
                    <w:rPr>
                      <w:rFonts w:cs="Arial"/>
                      <w:shd w:val="clear" w:color="auto" w:fill="C0C0C0"/>
                    </w:rPr>
                    <w:t>(наименование должности лица, представляющего исполнителя, фамилия, имя, отчество (при наличии)</w:t>
                  </w:r>
                </w:p>
              </w:tc>
              <w:tc>
                <w:tcPr>
                  <w:tcW w:w="277" w:type="dxa"/>
                  <w:tcBorders>
                    <w:top w:val="nil"/>
                    <w:left w:val="nil"/>
                    <w:bottom w:val="nil"/>
                    <w:right w:val="nil"/>
                  </w:tcBorders>
                </w:tcPr>
                <w:p w14:paraId="600F3B20" w14:textId="77777777" w:rsidR="00A72F55" w:rsidRDefault="00A72F55" w:rsidP="00A72F55">
                  <w:pPr>
                    <w:spacing w:after="1" w:line="200" w:lineRule="atLeast"/>
                  </w:pPr>
                </w:p>
              </w:tc>
            </w:tr>
            <w:tr w:rsidR="00A72F55" w14:paraId="7CEF9043" w14:textId="77777777" w:rsidTr="00A72F55">
              <w:tc>
                <w:tcPr>
                  <w:tcW w:w="2814" w:type="dxa"/>
                  <w:gridSpan w:val="2"/>
                  <w:tcBorders>
                    <w:top w:val="nil"/>
                    <w:left w:val="nil"/>
                    <w:bottom w:val="nil"/>
                    <w:right w:val="nil"/>
                  </w:tcBorders>
                  <w:vAlign w:val="bottom"/>
                </w:tcPr>
                <w:p w14:paraId="418C483E" w14:textId="77777777" w:rsidR="00A72F55" w:rsidRDefault="00A72F55" w:rsidP="00A72F55">
                  <w:pPr>
                    <w:spacing w:after="1" w:line="200" w:lineRule="atLeast"/>
                    <w:jc w:val="both"/>
                  </w:pPr>
                  <w:r>
                    <w:rPr>
                      <w:rFonts w:cs="Arial"/>
                      <w:shd w:val="clear" w:color="auto" w:fill="C0C0C0"/>
                    </w:rPr>
                    <w:t>действующего на основании</w:t>
                  </w:r>
                </w:p>
              </w:tc>
              <w:tc>
                <w:tcPr>
                  <w:tcW w:w="4560" w:type="dxa"/>
                  <w:gridSpan w:val="4"/>
                  <w:tcBorders>
                    <w:top w:val="nil"/>
                    <w:left w:val="nil"/>
                    <w:bottom w:val="single" w:sz="4" w:space="0" w:color="auto"/>
                    <w:right w:val="nil"/>
                  </w:tcBorders>
                </w:tcPr>
                <w:p w14:paraId="3DBC5401" w14:textId="77777777" w:rsidR="00A72F55" w:rsidRDefault="00A72F55" w:rsidP="00A72F55">
                  <w:pPr>
                    <w:spacing w:after="1" w:line="200" w:lineRule="atLeast"/>
                  </w:pPr>
                </w:p>
              </w:tc>
            </w:tr>
            <w:tr w:rsidR="00A72F55" w14:paraId="6000C121" w14:textId="77777777" w:rsidTr="00A72F55">
              <w:tc>
                <w:tcPr>
                  <w:tcW w:w="2814" w:type="dxa"/>
                  <w:gridSpan w:val="2"/>
                  <w:tcBorders>
                    <w:top w:val="nil"/>
                    <w:left w:val="nil"/>
                    <w:bottom w:val="nil"/>
                    <w:right w:val="nil"/>
                  </w:tcBorders>
                </w:tcPr>
                <w:p w14:paraId="0D7E5BBF" w14:textId="77777777" w:rsidR="00A72F55" w:rsidRDefault="00A72F55" w:rsidP="00A72F55">
                  <w:pPr>
                    <w:spacing w:after="1" w:line="200" w:lineRule="atLeast"/>
                  </w:pPr>
                </w:p>
              </w:tc>
              <w:tc>
                <w:tcPr>
                  <w:tcW w:w="4560" w:type="dxa"/>
                  <w:gridSpan w:val="4"/>
                  <w:tcBorders>
                    <w:top w:val="single" w:sz="4" w:space="0" w:color="auto"/>
                    <w:left w:val="nil"/>
                    <w:bottom w:val="nil"/>
                    <w:right w:val="nil"/>
                  </w:tcBorders>
                </w:tcPr>
                <w:p w14:paraId="4392562C" w14:textId="77777777" w:rsidR="00A72F55" w:rsidRDefault="00A72F55" w:rsidP="00A72F55">
                  <w:pPr>
                    <w:spacing w:after="1" w:line="200" w:lineRule="atLeast"/>
                    <w:jc w:val="center"/>
                  </w:pPr>
                  <w:r>
                    <w:rPr>
                      <w:rFonts w:cs="Arial"/>
                      <w:shd w:val="clear" w:color="auto" w:fill="C0C0C0"/>
                    </w:rPr>
                    <w:t>(устав для юридического лица)</w:t>
                  </w:r>
                </w:p>
              </w:tc>
            </w:tr>
            <w:tr w:rsidR="00A72F55" w14:paraId="0723ED4A" w14:textId="77777777" w:rsidTr="00A72F55">
              <w:tc>
                <w:tcPr>
                  <w:tcW w:w="7374" w:type="dxa"/>
                  <w:gridSpan w:val="6"/>
                  <w:tcBorders>
                    <w:top w:val="nil"/>
                    <w:left w:val="nil"/>
                    <w:bottom w:val="nil"/>
                    <w:right w:val="nil"/>
                  </w:tcBorders>
                </w:tcPr>
                <w:p w14:paraId="17FE0574" w14:textId="77777777" w:rsidR="00A72F55" w:rsidRDefault="00A72F55" w:rsidP="00A72F55">
                  <w:pPr>
                    <w:spacing w:after="1" w:line="200" w:lineRule="atLeast"/>
                    <w:jc w:val="both"/>
                  </w:pPr>
                  <w:r>
                    <w:rPr>
                      <w:rFonts w:cs="Arial"/>
                      <w:shd w:val="clear" w:color="auto" w:fill="C0C0C0"/>
                    </w:rPr>
                    <w:t>с другой стороны, далее именуемые "Стороны", заключили настоящее Соглашение о нижеследующем:</w:t>
                  </w:r>
                </w:p>
              </w:tc>
            </w:tr>
          </w:tbl>
          <w:p w14:paraId="0852E190" w14:textId="77777777" w:rsidR="00A72F55" w:rsidRDefault="00A72F55" w:rsidP="00A72F55">
            <w:pPr>
              <w:spacing w:after="1" w:line="200" w:lineRule="atLeast"/>
              <w:jc w:val="both"/>
            </w:pPr>
          </w:p>
          <w:p w14:paraId="6EA41532" w14:textId="77777777" w:rsidR="00A72F55" w:rsidRDefault="00A72F55" w:rsidP="00A72F55">
            <w:pPr>
              <w:spacing w:after="1" w:line="200" w:lineRule="atLeast"/>
              <w:jc w:val="center"/>
            </w:pPr>
            <w:bookmarkStart w:id="10" w:name="Р2_5"/>
            <w:bookmarkEnd w:id="10"/>
            <w:r>
              <w:rPr>
                <w:rFonts w:cs="Arial"/>
                <w:shd w:val="clear" w:color="auto" w:fill="C0C0C0"/>
              </w:rPr>
              <w:t>I. Общие положения</w:t>
            </w:r>
          </w:p>
          <w:p w14:paraId="27CE0EBC" w14:textId="77777777" w:rsidR="00A72F55" w:rsidRDefault="00A72F55" w:rsidP="00A72F55">
            <w:pPr>
              <w:spacing w:after="1" w:line="200" w:lineRule="atLeast"/>
              <w:jc w:val="both"/>
            </w:pPr>
          </w:p>
          <w:p w14:paraId="2718079B" w14:textId="77777777" w:rsidR="00A72F55" w:rsidRDefault="00A72F55" w:rsidP="00A72F55">
            <w:pPr>
              <w:spacing w:after="1" w:line="200" w:lineRule="atLeast"/>
              <w:ind w:firstLine="540"/>
              <w:jc w:val="both"/>
            </w:pPr>
            <w:r>
              <w:rPr>
                <w:rFonts w:cs="Arial"/>
                <w:shd w:val="clear" w:color="auto" w:fill="C0C0C0"/>
              </w:rPr>
              <w:lastRenderedPageBreak/>
              <w:t>1. Настоящее Соглашение заключено в целях реализации заказчиком требований пункта 2 части 6 статьи 38 Федерального закона "О занятости населения в Российской Федерации".</w:t>
            </w:r>
          </w:p>
          <w:p w14:paraId="5FE89FD2" w14:textId="77777777" w:rsidR="00A72F55" w:rsidRDefault="00A72F55" w:rsidP="00A72F55">
            <w:pPr>
              <w:spacing w:after="1" w:line="200" w:lineRule="atLeast"/>
              <w:jc w:val="both"/>
            </w:pPr>
          </w:p>
          <w:p w14:paraId="7A48254F" w14:textId="77777777" w:rsidR="00A72F55" w:rsidRDefault="00A72F55" w:rsidP="00A72F55">
            <w:pPr>
              <w:spacing w:after="1" w:line="200" w:lineRule="atLeast"/>
              <w:jc w:val="center"/>
            </w:pPr>
            <w:bookmarkStart w:id="11" w:name="Р2_6"/>
            <w:bookmarkEnd w:id="11"/>
            <w:r>
              <w:rPr>
                <w:rFonts w:cs="Arial"/>
                <w:shd w:val="clear" w:color="auto" w:fill="C0C0C0"/>
              </w:rPr>
              <w:t>II. Предмет соглашения</w:t>
            </w:r>
          </w:p>
          <w:p w14:paraId="3CCC48BA" w14:textId="77777777" w:rsidR="00A72F55" w:rsidRDefault="00A72F55" w:rsidP="00A72F55">
            <w:pPr>
              <w:spacing w:after="1" w:line="200" w:lineRule="atLeast"/>
              <w:jc w:val="both"/>
            </w:pPr>
          </w:p>
          <w:p w14:paraId="040ED952" w14:textId="77777777" w:rsidR="00A72F55" w:rsidRDefault="00A72F55" w:rsidP="00A72F55">
            <w:pPr>
              <w:spacing w:after="1" w:line="200" w:lineRule="atLeast"/>
              <w:ind w:firstLine="540"/>
              <w:jc w:val="both"/>
            </w:pPr>
            <w:r>
              <w:rPr>
                <w:rFonts w:cs="Arial"/>
                <w:shd w:val="clear" w:color="auto" w:fill="C0C0C0"/>
              </w:rPr>
              <w:t>2. Исполнитель принимает на себя обязательство заказчика по трудоустройству (приему на работу) ______ инвалидов в счет квоты для приема на работу инвалидов, установленной заказчику или установленной для группы организаций (далее соответственно - квота, обязательство).</w:t>
            </w:r>
          </w:p>
          <w:p w14:paraId="48B3D8C9" w14:textId="77777777" w:rsidR="00A72F55" w:rsidRDefault="00A72F55" w:rsidP="00A72F55">
            <w:pPr>
              <w:spacing w:before="200" w:after="1" w:line="200" w:lineRule="atLeast"/>
              <w:ind w:firstLine="540"/>
              <w:jc w:val="both"/>
            </w:pPr>
            <w:r>
              <w:rPr>
                <w:rFonts w:cs="Arial"/>
                <w:shd w:val="clear" w:color="auto" w:fill="C0C0C0"/>
              </w:rPr>
              <w:t>3. Обязательство включает непосредственно прием на работу инвалидов в счет установленной заказчику квоты, оборудование (оснащение) рабочих мест и (или) специальных рабочих мест для трудоустройства инвалидов.</w:t>
            </w:r>
          </w:p>
          <w:p w14:paraId="36906120" w14:textId="77777777" w:rsidR="00A72F55" w:rsidRDefault="00A72F55" w:rsidP="00A72F55">
            <w:pPr>
              <w:spacing w:before="200" w:after="1" w:line="200" w:lineRule="atLeast"/>
              <w:ind w:firstLine="540"/>
              <w:jc w:val="both"/>
            </w:pPr>
            <w:r>
              <w:rPr>
                <w:rFonts w:cs="Arial"/>
                <w:shd w:val="clear" w:color="auto" w:fill="C0C0C0"/>
              </w:rPr>
              <w:t>4. Заказчик осуществляет финансирование расходов, связанных с приемом на работу инвалидов, оборудованием (оснащением) рабочих мест и (или) специальных рабочих мест для трудоустройства инвалидов.</w:t>
            </w:r>
          </w:p>
          <w:p w14:paraId="5BEAD4C0" w14:textId="77777777" w:rsidR="00A72F55" w:rsidRDefault="00A72F55" w:rsidP="00A72F55">
            <w:pPr>
              <w:spacing w:after="1" w:line="200" w:lineRule="atLeast"/>
              <w:jc w:val="both"/>
            </w:pPr>
          </w:p>
          <w:p w14:paraId="5AF0B891" w14:textId="77777777" w:rsidR="00A72F55" w:rsidRDefault="00A72F55" w:rsidP="00A72F55">
            <w:pPr>
              <w:spacing w:after="1" w:line="200" w:lineRule="atLeast"/>
              <w:jc w:val="center"/>
            </w:pPr>
            <w:bookmarkStart w:id="12" w:name="Р2_7"/>
            <w:bookmarkEnd w:id="12"/>
            <w:r>
              <w:rPr>
                <w:rFonts w:cs="Arial"/>
                <w:shd w:val="clear" w:color="auto" w:fill="C0C0C0"/>
              </w:rPr>
              <w:t>III. Права и обязанности Сторон</w:t>
            </w:r>
          </w:p>
          <w:p w14:paraId="5FE58550" w14:textId="77777777" w:rsidR="00A72F55" w:rsidRDefault="00A72F55" w:rsidP="00A72F55">
            <w:pPr>
              <w:spacing w:after="1" w:line="200" w:lineRule="atLeast"/>
              <w:jc w:val="both"/>
            </w:pPr>
          </w:p>
          <w:p w14:paraId="03384AD2" w14:textId="77777777" w:rsidR="00A72F55" w:rsidRDefault="00A72F55" w:rsidP="00A72F55">
            <w:pPr>
              <w:spacing w:after="1" w:line="200" w:lineRule="atLeast"/>
              <w:ind w:firstLine="540"/>
              <w:jc w:val="both"/>
            </w:pPr>
            <w:r>
              <w:rPr>
                <w:rFonts w:cs="Arial"/>
                <w:shd w:val="clear" w:color="auto" w:fill="C0C0C0"/>
              </w:rPr>
              <w:t>5. Заказчик финансирует расходы на оплату труда инвалидов, трудоустроенных в соответствии с настоящим Соглашением в счет установленной заказчику квоты, в размере ___________ рублей в месяц путем ежемесячного перечисления денежных средств на расчетный счет исполнителя.</w:t>
            </w:r>
          </w:p>
          <w:p w14:paraId="219B1E53" w14:textId="77777777" w:rsidR="00A72F55" w:rsidRDefault="00A72F55" w:rsidP="00A72F55">
            <w:pPr>
              <w:spacing w:before="200" w:after="1" w:line="200" w:lineRule="atLeast"/>
              <w:ind w:firstLine="540"/>
              <w:jc w:val="both"/>
            </w:pPr>
            <w:r>
              <w:rPr>
                <w:rFonts w:cs="Arial"/>
                <w:shd w:val="clear" w:color="auto" w:fill="C0C0C0"/>
              </w:rPr>
              <w:t>В случае если в течение отчетного месяца произошло увольнение или отстранение работника от работы, отсутствие работника по невыясненным причинам и прочие обстоятельства, в результате которых сокращаются затраты исполнителя на оплату труда инвалидов, трудоустроенных в соответствии с настоящим Соглашением в счет установленной заказчику квоты, за исключением случаев отсутствия работника на рабочем месте в период временной нетрудоспособности, а также нахождения в неоплачиваемом отпуске, Стороны производят окончательный расчет не позднее ___________ числа месяца, следующего за отчетным, путем возврата исполнителем на счет заказчика разницы между размером полученных денежных средств на выплату заработной платы и размером фактически выплаченных денежных средств либо путем зачета указанной разницы в счет исполнения обязательств Сторонами в последующем периоде.</w:t>
            </w:r>
          </w:p>
          <w:p w14:paraId="56E72D4C" w14:textId="77777777" w:rsidR="00A72F55" w:rsidRDefault="00A72F55" w:rsidP="00A72F55">
            <w:pPr>
              <w:spacing w:before="200" w:after="1" w:line="200" w:lineRule="atLeast"/>
              <w:ind w:firstLine="540"/>
              <w:jc w:val="both"/>
            </w:pPr>
            <w:r>
              <w:rPr>
                <w:rFonts w:cs="Arial"/>
                <w:shd w:val="clear" w:color="auto" w:fill="C0C0C0"/>
              </w:rPr>
              <w:lastRenderedPageBreak/>
              <w:t>6. Заказчик финансирует следующие расходы исполнителя на оборудование (оснащение) рабочих мест для инвалидов ___________.</w:t>
            </w:r>
          </w:p>
          <w:p w14:paraId="7DC1909A" w14:textId="77777777" w:rsidR="00A72F55" w:rsidRDefault="00A72F55" w:rsidP="00A72F55">
            <w:pPr>
              <w:spacing w:before="200" w:after="1" w:line="200" w:lineRule="atLeast"/>
              <w:ind w:firstLine="540"/>
              <w:jc w:val="both"/>
            </w:pPr>
            <w:r>
              <w:rPr>
                <w:rFonts w:cs="Arial"/>
                <w:shd w:val="clear" w:color="auto" w:fill="C0C0C0"/>
              </w:rPr>
              <w:t>7. Исполнитель за счет денежных средств заказчика, направленных на финансирование расходов, связанных с приемом на работу инвалида (далее - денежные средства), в срок __________ обеспечивает трудоустройство ________ инвалидов и заключает трудовой договор с инвалидами на срок действия настоящего Соглашения.</w:t>
            </w:r>
          </w:p>
          <w:p w14:paraId="05D5558A" w14:textId="77777777" w:rsidR="00A72F55" w:rsidRDefault="00A72F55" w:rsidP="00A72F55">
            <w:pPr>
              <w:spacing w:before="200" w:after="1" w:line="200" w:lineRule="atLeast"/>
              <w:ind w:firstLine="540"/>
              <w:jc w:val="both"/>
            </w:pPr>
            <w:r>
              <w:rPr>
                <w:rFonts w:cs="Arial"/>
                <w:shd w:val="clear" w:color="auto" w:fill="C0C0C0"/>
              </w:rPr>
              <w:t xml:space="preserve">8. Исполнитель по согласованию с заказчиком оборудует ________ рабочих мест для инвалидов в соответствии с индивидуальной программой реабилитации или </w:t>
            </w:r>
            <w:proofErr w:type="spellStart"/>
            <w:r>
              <w:rPr>
                <w:rFonts w:cs="Arial"/>
                <w:shd w:val="clear" w:color="auto" w:fill="C0C0C0"/>
              </w:rPr>
              <w:t>абилитации</w:t>
            </w:r>
            <w:proofErr w:type="spellEnd"/>
            <w:r>
              <w:rPr>
                <w:rFonts w:cs="Arial"/>
                <w:shd w:val="clear" w:color="auto" w:fill="C0C0C0"/>
              </w:rPr>
              <w:t xml:space="preserve"> инвалида.</w:t>
            </w:r>
          </w:p>
          <w:p w14:paraId="643F50B1" w14:textId="77777777" w:rsidR="00A72F55" w:rsidRDefault="00A72F55" w:rsidP="00A72F55">
            <w:pPr>
              <w:spacing w:before="200" w:after="1" w:line="200" w:lineRule="atLeast"/>
              <w:ind w:firstLine="540"/>
              <w:jc w:val="both"/>
            </w:pPr>
            <w:r>
              <w:rPr>
                <w:rFonts w:cs="Arial"/>
                <w:shd w:val="clear" w:color="auto" w:fill="C0C0C0"/>
              </w:rPr>
              <w:t>9. Исполнитель не позднее _________ предоставляет заказчику заверенные копии трудовых договоров инвалидов, работающих в соответствии с соглашением, копии документов, подтверждающие инвалидность и группу инвалидности, документы, подтверждающие расходы на оборудование рабочих мест и акт о выполнении обязательства.</w:t>
            </w:r>
          </w:p>
          <w:p w14:paraId="6C079407" w14:textId="77777777" w:rsidR="00A72F55" w:rsidRDefault="00A72F55" w:rsidP="00A72F55">
            <w:pPr>
              <w:spacing w:before="200" w:after="1" w:line="200" w:lineRule="atLeast"/>
              <w:ind w:firstLine="540"/>
              <w:jc w:val="both"/>
            </w:pPr>
            <w:r>
              <w:rPr>
                <w:rFonts w:cs="Arial"/>
                <w:shd w:val="clear" w:color="auto" w:fill="C0C0C0"/>
              </w:rPr>
              <w:t>10. Исполнитель обеспечивает использование денежных средств заказчика на цели, предусмотренные настоящим Соглашением.</w:t>
            </w:r>
          </w:p>
          <w:p w14:paraId="79C6C8CD" w14:textId="77777777" w:rsidR="00A72F55" w:rsidRDefault="00A72F55" w:rsidP="00A72F55">
            <w:pPr>
              <w:spacing w:before="200" w:after="1" w:line="200" w:lineRule="atLeast"/>
              <w:ind w:firstLine="540"/>
              <w:jc w:val="both"/>
            </w:pPr>
            <w:r>
              <w:rPr>
                <w:rFonts w:cs="Arial"/>
                <w:shd w:val="clear" w:color="auto" w:fill="C0C0C0"/>
              </w:rPr>
              <w:t>11. Исполнитель ежемесячно, до _______ числа, предоставляет заказчику акт о выполненном обязательстве за предыдущий месяц в соответствии с настоящим Соглашением.</w:t>
            </w:r>
          </w:p>
          <w:p w14:paraId="5A124ED7" w14:textId="77777777" w:rsidR="00A72F55" w:rsidRDefault="00A72F55" w:rsidP="00A72F55">
            <w:pPr>
              <w:spacing w:before="200" w:after="1" w:line="200" w:lineRule="atLeast"/>
              <w:ind w:firstLine="540"/>
              <w:jc w:val="both"/>
            </w:pPr>
            <w:r>
              <w:rPr>
                <w:rFonts w:cs="Arial"/>
                <w:shd w:val="clear" w:color="auto" w:fill="C0C0C0"/>
              </w:rPr>
              <w:t>К акту о выполненном обязательстве прилагается подтверждающая информация о трудоустройстве инвалидов (фамилии, имена, отчества, данные о профессии или должности трудоустроенных инвалидов, реквизиты приказов о приеме и увольнении, данные об установленной заработной плате в разрезе ее составных частей), а также о произведенных расходах по созданию (выделению) рабочих мест для инвалидов (при наличии), финансируемых заказчиком с калькуляцией расходов (на приобретение и установку необходимого основного и вспомогательного оборудования, в том числе медико-реабилитационного характера, инвентаря, рабочей мебели, в том числе специальной, инструмента, программного обеспечения, технологической и организационной оснастки, установку, монтаж и наладку оборудования и других расходах).</w:t>
            </w:r>
          </w:p>
          <w:p w14:paraId="0B677D61" w14:textId="77777777" w:rsidR="00A72F55" w:rsidRDefault="00A72F55" w:rsidP="00A72F55">
            <w:pPr>
              <w:spacing w:before="200" w:after="1" w:line="200" w:lineRule="atLeast"/>
              <w:ind w:firstLine="540"/>
              <w:jc w:val="both"/>
            </w:pPr>
            <w:r>
              <w:rPr>
                <w:rFonts w:cs="Arial"/>
                <w:shd w:val="clear" w:color="auto" w:fill="C0C0C0"/>
              </w:rPr>
              <w:lastRenderedPageBreak/>
              <w:t>12. Исполнитель в случае увольнения инвалида уведомляет об этом заказчика не позднее 3 рабочих дней с даты расторжения трудового договора, заключенного с инвалидом.</w:t>
            </w:r>
          </w:p>
          <w:p w14:paraId="1C419B9A" w14:textId="77777777" w:rsidR="00A72F55" w:rsidRDefault="00A72F55" w:rsidP="00A72F55">
            <w:pPr>
              <w:spacing w:after="1" w:line="200" w:lineRule="atLeast"/>
              <w:jc w:val="both"/>
            </w:pPr>
          </w:p>
          <w:p w14:paraId="1BFB209D" w14:textId="77777777" w:rsidR="00A72F55" w:rsidRDefault="00A72F55" w:rsidP="00A72F55">
            <w:pPr>
              <w:spacing w:after="1" w:line="200" w:lineRule="atLeast"/>
              <w:jc w:val="center"/>
            </w:pPr>
            <w:bookmarkStart w:id="13" w:name="Р2_8"/>
            <w:bookmarkEnd w:id="13"/>
            <w:r>
              <w:rPr>
                <w:rFonts w:cs="Arial"/>
                <w:shd w:val="clear" w:color="auto" w:fill="C0C0C0"/>
              </w:rPr>
              <w:t>IV. Порядок разрешения споров</w:t>
            </w:r>
          </w:p>
          <w:p w14:paraId="0C1EED52" w14:textId="77777777" w:rsidR="00A72F55" w:rsidRDefault="00A72F55" w:rsidP="00A72F55">
            <w:pPr>
              <w:spacing w:after="1" w:line="200" w:lineRule="atLeast"/>
              <w:jc w:val="both"/>
            </w:pPr>
          </w:p>
          <w:p w14:paraId="198324CE" w14:textId="77777777" w:rsidR="00A72F55" w:rsidRDefault="00A72F55" w:rsidP="00A72F55">
            <w:pPr>
              <w:spacing w:after="1" w:line="200" w:lineRule="atLeast"/>
              <w:ind w:firstLine="540"/>
              <w:jc w:val="both"/>
            </w:pPr>
            <w:r>
              <w:rPr>
                <w:rFonts w:cs="Arial"/>
                <w:shd w:val="clear" w:color="auto" w:fill="C0C0C0"/>
              </w:rPr>
              <w:t>13. Вопросы, не урегулированные настоящим Соглашением, разрешаются по соглашению Сторон.</w:t>
            </w:r>
          </w:p>
          <w:p w14:paraId="5727A749" w14:textId="77777777" w:rsidR="00A72F55" w:rsidRDefault="00A72F55" w:rsidP="00A72F55">
            <w:pPr>
              <w:spacing w:before="200" w:after="1" w:line="200" w:lineRule="atLeast"/>
              <w:ind w:firstLine="540"/>
              <w:jc w:val="both"/>
            </w:pPr>
            <w:r>
              <w:rPr>
                <w:rFonts w:cs="Arial"/>
                <w:shd w:val="clear" w:color="auto" w:fill="C0C0C0"/>
              </w:rPr>
              <w:t>14. Разногласия Сторон в связи с исполнением настоящего Соглашения урегулируются путем проведения переговоров.</w:t>
            </w:r>
          </w:p>
          <w:p w14:paraId="27497B0E" w14:textId="77777777" w:rsidR="00A72F55" w:rsidRDefault="00A72F55" w:rsidP="00A72F55">
            <w:pPr>
              <w:spacing w:before="200" w:after="1" w:line="200" w:lineRule="atLeast"/>
              <w:ind w:firstLine="540"/>
              <w:jc w:val="both"/>
            </w:pPr>
            <w:r>
              <w:rPr>
                <w:rFonts w:cs="Arial"/>
                <w:shd w:val="clear" w:color="auto" w:fill="C0C0C0"/>
              </w:rPr>
              <w:t>15. При недостижении согласия все споры и разногласия, которые могут возникнуть при исполнении настоящего Соглашения, подлежат рассмотрению в претензионном порядке. Срок рассмотрения претензии - 10 дней со дня ее получения. В случае недостижения согласия в претензионном порядке споры между Сторонами разрешаются в судебном порядке.</w:t>
            </w:r>
          </w:p>
          <w:p w14:paraId="49029244" w14:textId="77777777" w:rsidR="00A72F55" w:rsidRDefault="00A72F55" w:rsidP="00A72F55">
            <w:pPr>
              <w:spacing w:after="1" w:line="200" w:lineRule="atLeast"/>
              <w:jc w:val="both"/>
            </w:pPr>
          </w:p>
          <w:p w14:paraId="02B20DCD" w14:textId="77777777" w:rsidR="00A72F55" w:rsidRDefault="00A72F55" w:rsidP="00A72F55">
            <w:pPr>
              <w:spacing w:after="1" w:line="200" w:lineRule="atLeast"/>
              <w:jc w:val="center"/>
            </w:pPr>
            <w:bookmarkStart w:id="14" w:name="Р2_9"/>
            <w:bookmarkEnd w:id="14"/>
            <w:r>
              <w:rPr>
                <w:rFonts w:cs="Arial"/>
                <w:shd w:val="clear" w:color="auto" w:fill="C0C0C0"/>
              </w:rPr>
              <w:t>V. Срок действия Соглашения</w:t>
            </w:r>
          </w:p>
          <w:p w14:paraId="03C835D0" w14:textId="77777777" w:rsidR="00A72F55" w:rsidRDefault="00A72F55" w:rsidP="00A72F55">
            <w:pPr>
              <w:spacing w:after="1" w:line="200" w:lineRule="atLeast"/>
              <w:jc w:val="both"/>
            </w:pPr>
          </w:p>
          <w:p w14:paraId="32C512DB" w14:textId="77777777" w:rsidR="00A72F55" w:rsidRDefault="00A72F55" w:rsidP="00A72F55">
            <w:pPr>
              <w:spacing w:after="1" w:line="200" w:lineRule="atLeast"/>
              <w:ind w:firstLine="540"/>
              <w:jc w:val="both"/>
            </w:pPr>
            <w:r>
              <w:rPr>
                <w:rFonts w:cs="Arial"/>
                <w:shd w:val="clear" w:color="auto" w:fill="C0C0C0"/>
              </w:rPr>
              <w:t>16. Настоящее Соглашение вступает в силу с _____________ и действует до ______________.</w:t>
            </w:r>
          </w:p>
          <w:p w14:paraId="4D711F0F" w14:textId="77777777" w:rsidR="00A72F55" w:rsidRDefault="00A72F55" w:rsidP="00A72F55">
            <w:pPr>
              <w:spacing w:after="1" w:line="200" w:lineRule="atLeast"/>
              <w:jc w:val="both"/>
            </w:pPr>
          </w:p>
          <w:p w14:paraId="07C1664C" w14:textId="77777777" w:rsidR="00A72F55" w:rsidRDefault="00A72F55" w:rsidP="00A72F55">
            <w:pPr>
              <w:spacing w:after="1" w:line="200" w:lineRule="atLeast"/>
              <w:jc w:val="center"/>
            </w:pPr>
            <w:bookmarkStart w:id="15" w:name="Р2_10"/>
            <w:bookmarkEnd w:id="15"/>
            <w:r>
              <w:rPr>
                <w:rFonts w:cs="Arial"/>
                <w:shd w:val="clear" w:color="auto" w:fill="C0C0C0"/>
              </w:rPr>
              <w:t>VI. Заключительные положения</w:t>
            </w:r>
          </w:p>
          <w:p w14:paraId="217E1354" w14:textId="77777777" w:rsidR="00A72F55" w:rsidRDefault="00A72F55" w:rsidP="00A72F55">
            <w:pPr>
              <w:spacing w:after="1" w:line="200" w:lineRule="atLeast"/>
              <w:jc w:val="both"/>
            </w:pPr>
          </w:p>
          <w:p w14:paraId="7CB84D50" w14:textId="77777777" w:rsidR="00A72F55" w:rsidRDefault="00A72F55" w:rsidP="00A72F55">
            <w:pPr>
              <w:spacing w:after="1" w:line="200" w:lineRule="atLeast"/>
              <w:ind w:firstLine="540"/>
              <w:jc w:val="both"/>
            </w:pPr>
            <w:r>
              <w:rPr>
                <w:rFonts w:cs="Arial"/>
                <w:shd w:val="clear" w:color="auto" w:fill="C0C0C0"/>
              </w:rPr>
              <w:t>17. Стороны освобождаются от ответственности за частичное или полное неисполнение обязательства по настоящему Соглашению, если оно явилось обстоятельством непреодолимой силы и непосредственно повлияло на исполнение настоящего Соглашения.</w:t>
            </w:r>
          </w:p>
          <w:p w14:paraId="457AE10F" w14:textId="77777777" w:rsidR="00A72F55" w:rsidRDefault="00A72F55" w:rsidP="00A72F55">
            <w:pPr>
              <w:spacing w:before="200" w:after="1" w:line="200" w:lineRule="atLeast"/>
              <w:ind w:firstLine="540"/>
              <w:jc w:val="both"/>
            </w:pPr>
            <w:r>
              <w:rPr>
                <w:rFonts w:cs="Arial"/>
                <w:shd w:val="clear" w:color="auto" w:fill="C0C0C0"/>
              </w:rPr>
              <w:t>18. Предмет настоящего Соглашения, его стоимость и сведения, полученные Сторонами при исполнении условий настоящего Соглашения, являются конфиденциальной информацией, которую Стороны обязуются не разглашать и не передавать третьим лицам без письменного согласия на то другой Стороны.</w:t>
            </w:r>
          </w:p>
          <w:p w14:paraId="1618E4FA" w14:textId="77777777" w:rsidR="00A72F55" w:rsidRDefault="00A72F55" w:rsidP="00A72F55">
            <w:pPr>
              <w:spacing w:before="200" w:after="1" w:line="200" w:lineRule="atLeast"/>
              <w:ind w:firstLine="540"/>
              <w:jc w:val="both"/>
            </w:pPr>
            <w:r>
              <w:rPr>
                <w:rFonts w:cs="Arial"/>
                <w:shd w:val="clear" w:color="auto" w:fill="C0C0C0"/>
              </w:rPr>
              <w:t xml:space="preserve">19. Заказчик вправе отказаться от исполнения настоящего Соглашения путем направления в адрес исполнителя письменного уведомления об отказе от исполнения настоящего Соглашения не менее чем за 30 дней до предполагаемой даты расторжения настоящего Соглашения, при этом заказчик </w:t>
            </w:r>
            <w:r>
              <w:rPr>
                <w:rFonts w:cs="Arial"/>
                <w:shd w:val="clear" w:color="auto" w:fill="C0C0C0"/>
              </w:rPr>
              <w:lastRenderedPageBreak/>
              <w:t>компенсирует затраты исполнителя на гарантированные трудовым законодательством Российской Федерации выплаты, связанные с высвобождением работников, трудоустроенных в рамках настоящего Соглашения.</w:t>
            </w:r>
          </w:p>
          <w:p w14:paraId="54150D35" w14:textId="77777777" w:rsidR="00A72F55" w:rsidRDefault="00A72F55" w:rsidP="00A72F55">
            <w:pPr>
              <w:spacing w:before="200" w:after="1" w:line="200" w:lineRule="atLeast"/>
              <w:ind w:firstLine="540"/>
              <w:jc w:val="both"/>
            </w:pPr>
            <w:r>
              <w:rPr>
                <w:rFonts w:cs="Arial"/>
                <w:shd w:val="clear" w:color="auto" w:fill="C0C0C0"/>
              </w:rPr>
              <w:t>20. Исполнитель вправе отказаться от исполнения настоящего Соглашения при несоблюдении сроков оплаты по настоящему Соглашению заказчиком.</w:t>
            </w:r>
          </w:p>
          <w:p w14:paraId="46A8818C" w14:textId="77777777" w:rsidR="00A72F55" w:rsidRDefault="00A72F55" w:rsidP="00A72F55">
            <w:pPr>
              <w:spacing w:before="200" w:after="1" w:line="200" w:lineRule="atLeast"/>
              <w:ind w:firstLine="540"/>
              <w:jc w:val="both"/>
            </w:pPr>
            <w:r>
              <w:rPr>
                <w:rFonts w:cs="Arial"/>
                <w:shd w:val="clear" w:color="auto" w:fill="C0C0C0"/>
              </w:rPr>
              <w:t>21.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14:paraId="497EA2CA" w14:textId="77777777" w:rsidR="00A72F55" w:rsidRDefault="00A72F55" w:rsidP="00A72F55">
            <w:pPr>
              <w:spacing w:before="200" w:after="1" w:line="200" w:lineRule="atLeast"/>
              <w:ind w:firstLine="540"/>
              <w:jc w:val="both"/>
            </w:pPr>
            <w:r>
              <w:rPr>
                <w:rFonts w:cs="Arial"/>
                <w:shd w:val="clear" w:color="auto" w:fill="C0C0C0"/>
              </w:rPr>
              <w:t>22. Настоящее Соглашение заключено Сторонами в 2 экземплярах, имеющих равную юридическую силу, по одному для каждой из Сторон.</w:t>
            </w:r>
          </w:p>
          <w:p w14:paraId="1A37EB70" w14:textId="77777777" w:rsidR="00A72F55" w:rsidRDefault="00A72F55" w:rsidP="00A72F55">
            <w:pPr>
              <w:spacing w:after="1" w:line="200" w:lineRule="atLeast"/>
              <w:jc w:val="both"/>
            </w:pPr>
          </w:p>
          <w:p w14:paraId="6E4FE92C" w14:textId="77777777" w:rsidR="00A72F55" w:rsidRDefault="00A72F55" w:rsidP="00A72F55">
            <w:pPr>
              <w:spacing w:after="1" w:line="200" w:lineRule="atLeast"/>
              <w:jc w:val="center"/>
            </w:pPr>
            <w:bookmarkStart w:id="16" w:name="Р2_11"/>
            <w:bookmarkEnd w:id="16"/>
            <w:r>
              <w:rPr>
                <w:rFonts w:cs="Arial"/>
                <w:shd w:val="clear" w:color="auto" w:fill="C0C0C0"/>
              </w:rPr>
              <w:t>VII. Реквизиты и подписи Сторон</w:t>
            </w:r>
          </w:p>
          <w:p w14:paraId="0AB133C0" w14:textId="77777777" w:rsidR="00A72F55" w:rsidRDefault="00A72F55" w:rsidP="00A72F55">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34"/>
              <w:gridCol w:w="2693"/>
              <w:gridCol w:w="276"/>
              <w:gridCol w:w="683"/>
              <w:gridCol w:w="178"/>
              <w:gridCol w:w="2686"/>
            </w:tblGrid>
            <w:tr w:rsidR="00A72F55" w14:paraId="28C7E299" w14:textId="77777777" w:rsidTr="00A72F55">
              <w:tc>
                <w:tcPr>
                  <w:tcW w:w="3556" w:type="dxa"/>
                  <w:gridSpan w:val="3"/>
                  <w:tcBorders>
                    <w:top w:val="nil"/>
                    <w:left w:val="nil"/>
                    <w:bottom w:val="nil"/>
                    <w:right w:val="nil"/>
                  </w:tcBorders>
                </w:tcPr>
                <w:p w14:paraId="4B1AFC7B" w14:textId="77777777" w:rsidR="00A72F55" w:rsidRDefault="00A72F55" w:rsidP="00A72F55">
                  <w:pPr>
                    <w:spacing w:after="1" w:line="200" w:lineRule="atLeast"/>
                    <w:jc w:val="center"/>
                  </w:pPr>
                  <w:r>
                    <w:rPr>
                      <w:rFonts w:cs="Arial"/>
                      <w:shd w:val="clear" w:color="auto" w:fill="C0C0C0"/>
                    </w:rPr>
                    <w:t>Заказчик</w:t>
                  </w:r>
                </w:p>
              </w:tc>
              <w:tc>
                <w:tcPr>
                  <w:tcW w:w="276" w:type="dxa"/>
                  <w:tcBorders>
                    <w:top w:val="nil"/>
                    <w:left w:val="nil"/>
                    <w:bottom w:val="nil"/>
                    <w:right w:val="nil"/>
                  </w:tcBorders>
                </w:tcPr>
                <w:p w14:paraId="6554C935" w14:textId="77777777" w:rsidR="00A72F55" w:rsidRDefault="00A72F55" w:rsidP="00A72F55">
                  <w:pPr>
                    <w:spacing w:after="1" w:line="200" w:lineRule="atLeast"/>
                  </w:pPr>
                </w:p>
              </w:tc>
              <w:tc>
                <w:tcPr>
                  <w:tcW w:w="3547" w:type="dxa"/>
                  <w:gridSpan w:val="3"/>
                  <w:tcBorders>
                    <w:top w:val="nil"/>
                    <w:left w:val="nil"/>
                    <w:bottom w:val="nil"/>
                    <w:right w:val="nil"/>
                  </w:tcBorders>
                </w:tcPr>
                <w:p w14:paraId="00B7DDE2" w14:textId="77777777" w:rsidR="00A72F55" w:rsidRDefault="00A72F55" w:rsidP="00A72F55">
                  <w:pPr>
                    <w:spacing w:after="1" w:line="200" w:lineRule="atLeast"/>
                    <w:jc w:val="center"/>
                  </w:pPr>
                  <w:r>
                    <w:rPr>
                      <w:rFonts w:cs="Arial"/>
                      <w:shd w:val="clear" w:color="auto" w:fill="C0C0C0"/>
                    </w:rPr>
                    <w:t>Исполнитель</w:t>
                  </w:r>
                </w:p>
              </w:tc>
            </w:tr>
            <w:tr w:rsidR="00A72F55" w14:paraId="3561D057" w14:textId="77777777" w:rsidTr="00A72F55">
              <w:tc>
                <w:tcPr>
                  <w:tcW w:w="3556" w:type="dxa"/>
                  <w:gridSpan w:val="3"/>
                  <w:tcBorders>
                    <w:top w:val="nil"/>
                    <w:left w:val="nil"/>
                    <w:bottom w:val="single" w:sz="4" w:space="0" w:color="auto"/>
                    <w:right w:val="nil"/>
                  </w:tcBorders>
                </w:tcPr>
                <w:p w14:paraId="174CC39B" w14:textId="77777777" w:rsidR="00A72F55" w:rsidRDefault="00A72F55" w:rsidP="00A72F55">
                  <w:pPr>
                    <w:spacing w:after="1" w:line="200" w:lineRule="atLeast"/>
                  </w:pPr>
                </w:p>
              </w:tc>
              <w:tc>
                <w:tcPr>
                  <w:tcW w:w="276" w:type="dxa"/>
                  <w:tcBorders>
                    <w:top w:val="nil"/>
                    <w:left w:val="nil"/>
                    <w:bottom w:val="nil"/>
                    <w:right w:val="nil"/>
                  </w:tcBorders>
                </w:tcPr>
                <w:p w14:paraId="76F8BCE0" w14:textId="77777777" w:rsidR="00A72F55" w:rsidRDefault="00A72F55" w:rsidP="00A72F55">
                  <w:pPr>
                    <w:spacing w:after="1" w:line="200" w:lineRule="atLeast"/>
                  </w:pPr>
                </w:p>
              </w:tc>
              <w:tc>
                <w:tcPr>
                  <w:tcW w:w="3547" w:type="dxa"/>
                  <w:gridSpan w:val="3"/>
                  <w:tcBorders>
                    <w:top w:val="nil"/>
                    <w:left w:val="nil"/>
                    <w:bottom w:val="single" w:sz="4" w:space="0" w:color="auto"/>
                    <w:right w:val="nil"/>
                  </w:tcBorders>
                </w:tcPr>
                <w:p w14:paraId="3F72E256" w14:textId="77777777" w:rsidR="00A72F55" w:rsidRDefault="00A72F55" w:rsidP="00A72F55">
                  <w:pPr>
                    <w:spacing w:after="1" w:line="200" w:lineRule="atLeast"/>
                  </w:pPr>
                </w:p>
              </w:tc>
            </w:tr>
            <w:tr w:rsidR="00A72F55" w14:paraId="2352A2A3" w14:textId="77777777" w:rsidTr="00A72F55">
              <w:tc>
                <w:tcPr>
                  <w:tcW w:w="3556" w:type="dxa"/>
                  <w:gridSpan w:val="3"/>
                  <w:tcBorders>
                    <w:top w:val="single" w:sz="4" w:space="0" w:color="auto"/>
                    <w:left w:val="nil"/>
                    <w:bottom w:val="nil"/>
                    <w:right w:val="nil"/>
                  </w:tcBorders>
                </w:tcPr>
                <w:p w14:paraId="04825DF2" w14:textId="77777777" w:rsidR="00A72F55" w:rsidRDefault="00A72F55" w:rsidP="00A72F55">
                  <w:pPr>
                    <w:spacing w:after="1" w:line="200" w:lineRule="atLeast"/>
                    <w:jc w:val="center"/>
                  </w:pPr>
                  <w:r>
                    <w:rPr>
                      <w:rFonts w:cs="Arial"/>
                      <w:shd w:val="clear" w:color="auto" w:fill="C0C0C0"/>
                    </w:rPr>
                    <w:t>(полное наименование)</w:t>
                  </w:r>
                </w:p>
              </w:tc>
              <w:tc>
                <w:tcPr>
                  <w:tcW w:w="276" w:type="dxa"/>
                  <w:tcBorders>
                    <w:top w:val="nil"/>
                    <w:left w:val="nil"/>
                    <w:bottom w:val="nil"/>
                    <w:right w:val="nil"/>
                  </w:tcBorders>
                </w:tcPr>
                <w:p w14:paraId="185AB335" w14:textId="77777777" w:rsidR="00A72F55" w:rsidRDefault="00A72F55" w:rsidP="00A72F55">
                  <w:pPr>
                    <w:spacing w:after="1" w:line="200" w:lineRule="atLeast"/>
                  </w:pPr>
                </w:p>
              </w:tc>
              <w:tc>
                <w:tcPr>
                  <w:tcW w:w="3547" w:type="dxa"/>
                  <w:gridSpan w:val="3"/>
                  <w:tcBorders>
                    <w:top w:val="single" w:sz="4" w:space="0" w:color="auto"/>
                    <w:left w:val="nil"/>
                    <w:bottom w:val="nil"/>
                    <w:right w:val="nil"/>
                  </w:tcBorders>
                </w:tcPr>
                <w:p w14:paraId="6A99A4C2" w14:textId="77777777" w:rsidR="00A72F55" w:rsidRDefault="00A72F55" w:rsidP="00A72F55">
                  <w:pPr>
                    <w:spacing w:after="1" w:line="200" w:lineRule="atLeast"/>
                    <w:jc w:val="center"/>
                  </w:pPr>
                  <w:r>
                    <w:rPr>
                      <w:rFonts w:cs="Arial"/>
                      <w:shd w:val="clear" w:color="auto" w:fill="C0C0C0"/>
                    </w:rPr>
                    <w:t>(полное наименование)</w:t>
                  </w:r>
                </w:p>
              </w:tc>
            </w:tr>
            <w:tr w:rsidR="00A72F55" w14:paraId="105B06C5" w14:textId="77777777" w:rsidTr="00A72F55">
              <w:tc>
                <w:tcPr>
                  <w:tcW w:w="863" w:type="dxa"/>
                  <w:gridSpan w:val="2"/>
                  <w:tcBorders>
                    <w:top w:val="nil"/>
                    <w:left w:val="nil"/>
                    <w:bottom w:val="nil"/>
                    <w:right w:val="nil"/>
                  </w:tcBorders>
                  <w:vAlign w:val="bottom"/>
                </w:tcPr>
                <w:p w14:paraId="3435F9DE" w14:textId="77777777" w:rsidR="00A72F55" w:rsidRDefault="00A72F55" w:rsidP="00A72F55">
                  <w:pPr>
                    <w:spacing w:after="1" w:line="200" w:lineRule="atLeast"/>
                  </w:pPr>
                  <w:r>
                    <w:rPr>
                      <w:rFonts w:cs="Arial"/>
                      <w:shd w:val="clear" w:color="auto" w:fill="C0C0C0"/>
                    </w:rPr>
                    <w:t>Адрес:</w:t>
                  </w:r>
                </w:p>
              </w:tc>
              <w:tc>
                <w:tcPr>
                  <w:tcW w:w="2693" w:type="dxa"/>
                  <w:tcBorders>
                    <w:top w:val="nil"/>
                    <w:left w:val="nil"/>
                    <w:bottom w:val="single" w:sz="4" w:space="0" w:color="auto"/>
                    <w:right w:val="nil"/>
                  </w:tcBorders>
                  <w:vAlign w:val="bottom"/>
                </w:tcPr>
                <w:p w14:paraId="15BF8B66" w14:textId="77777777" w:rsidR="00A72F55" w:rsidRDefault="00A72F55" w:rsidP="00A72F55">
                  <w:pPr>
                    <w:spacing w:after="1" w:line="200" w:lineRule="atLeast"/>
                  </w:pPr>
                </w:p>
              </w:tc>
              <w:tc>
                <w:tcPr>
                  <w:tcW w:w="276" w:type="dxa"/>
                  <w:tcBorders>
                    <w:top w:val="nil"/>
                    <w:left w:val="nil"/>
                    <w:bottom w:val="nil"/>
                    <w:right w:val="nil"/>
                  </w:tcBorders>
                  <w:vAlign w:val="bottom"/>
                </w:tcPr>
                <w:p w14:paraId="7053820C" w14:textId="77777777" w:rsidR="00A72F55" w:rsidRDefault="00A72F55" w:rsidP="00A72F55">
                  <w:pPr>
                    <w:spacing w:after="1" w:line="200" w:lineRule="atLeast"/>
                  </w:pPr>
                </w:p>
              </w:tc>
              <w:tc>
                <w:tcPr>
                  <w:tcW w:w="861" w:type="dxa"/>
                  <w:gridSpan w:val="2"/>
                  <w:tcBorders>
                    <w:top w:val="nil"/>
                    <w:left w:val="nil"/>
                    <w:bottom w:val="nil"/>
                    <w:right w:val="nil"/>
                  </w:tcBorders>
                  <w:vAlign w:val="bottom"/>
                </w:tcPr>
                <w:p w14:paraId="4EB0F6D4" w14:textId="77777777" w:rsidR="00A72F55" w:rsidRDefault="00A72F55" w:rsidP="00A72F55">
                  <w:pPr>
                    <w:spacing w:after="1" w:line="200" w:lineRule="atLeast"/>
                  </w:pPr>
                  <w:r>
                    <w:rPr>
                      <w:rFonts w:cs="Arial"/>
                      <w:shd w:val="clear" w:color="auto" w:fill="C0C0C0"/>
                    </w:rPr>
                    <w:t>Адрес:</w:t>
                  </w:r>
                </w:p>
              </w:tc>
              <w:tc>
                <w:tcPr>
                  <w:tcW w:w="2686" w:type="dxa"/>
                  <w:tcBorders>
                    <w:top w:val="nil"/>
                    <w:left w:val="nil"/>
                    <w:bottom w:val="single" w:sz="4" w:space="0" w:color="auto"/>
                    <w:right w:val="nil"/>
                  </w:tcBorders>
                  <w:vAlign w:val="bottom"/>
                </w:tcPr>
                <w:p w14:paraId="75F9EF37" w14:textId="77777777" w:rsidR="00A72F55" w:rsidRDefault="00A72F55" w:rsidP="00A72F55">
                  <w:pPr>
                    <w:spacing w:after="1" w:line="200" w:lineRule="atLeast"/>
                  </w:pPr>
                </w:p>
              </w:tc>
            </w:tr>
            <w:tr w:rsidR="00A72F55" w14:paraId="4FD4905D" w14:textId="77777777" w:rsidTr="00A72F55">
              <w:tc>
                <w:tcPr>
                  <w:tcW w:w="829" w:type="dxa"/>
                  <w:tcBorders>
                    <w:top w:val="nil"/>
                    <w:left w:val="nil"/>
                    <w:bottom w:val="nil"/>
                    <w:right w:val="nil"/>
                  </w:tcBorders>
                  <w:vAlign w:val="bottom"/>
                </w:tcPr>
                <w:p w14:paraId="0F1F7BBA" w14:textId="77777777" w:rsidR="00A72F55" w:rsidRDefault="00A72F55" w:rsidP="00A72F55">
                  <w:pPr>
                    <w:spacing w:after="1" w:line="200" w:lineRule="atLeast"/>
                  </w:pPr>
                  <w:r>
                    <w:rPr>
                      <w:rFonts w:cs="Arial"/>
                      <w:shd w:val="clear" w:color="auto" w:fill="C0C0C0"/>
                    </w:rPr>
                    <w:t>ИНН:</w:t>
                  </w:r>
                </w:p>
              </w:tc>
              <w:tc>
                <w:tcPr>
                  <w:tcW w:w="2727" w:type="dxa"/>
                  <w:gridSpan w:val="2"/>
                  <w:tcBorders>
                    <w:top w:val="nil"/>
                    <w:left w:val="nil"/>
                    <w:bottom w:val="single" w:sz="4" w:space="0" w:color="auto"/>
                    <w:right w:val="nil"/>
                  </w:tcBorders>
                  <w:vAlign w:val="bottom"/>
                </w:tcPr>
                <w:p w14:paraId="45DA3EF9" w14:textId="77777777" w:rsidR="00A72F55" w:rsidRDefault="00A72F55" w:rsidP="00A72F55">
                  <w:pPr>
                    <w:spacing w:after="1" w:line="200" w:lineRule="atLeast"/>
                  </w:pPr>
                </w:p>
              </w:tc>
              <w:tc>
                <w:tcPr>
                  <w:tcW w:w="276" w:type="dxa"/>
                  <w:tcBorders>
                    <w:top w:val="nil"/>
                    <w:left w:val="nil"/>
                    <w:bottom w:val="nil"/>
                    <w:right w:val="nil"/>
                  </w:tcBorders>
                  <w:vAlign w:val="bottom"/>
                </w:tcPr>
                <w:p w14:paraId="60AEBD55" w14:textId="77777777" w:rsidR="00A72F55" w:rsidRDefault="00A72F55" w:rsidP="00A72F55">
                  <w:pPr>
                    <w:spacing w:after="1" w:line="200" w:lineRule="atLeast"/>
                  </w:pPr>
                </w:p>
              </w:tc>
              <w:tc>
                <w:tcPr>
                  <w:tcW w:w="683" w:type="dxa"/>
                  <w:tcBorders>
                    <w:top w:val="nil"/>
                    <w:left w:val="nil"/>
                    <w:bottom w:val="nil"/>
                    <w:right w:val="nil"/>
                  </w:tcBorders>
                  <w:vAlign w:val="bottom"/>
                </w:tcPr>
                <w:p w14:paraId="2AA24EC8" w14:textId="77777777" w:rsidR="00A72F55" w:rsidRDefault="00A72F55" w:rsidP="00A72F55">
                  <w:pPr>
                    <w:spacing w:after="1" w:line="200" w:lineRule="atLeast"/>
                  </w:pPr>
                  <w:r>
                    <w:rPr>
                      <w:rFonts w:cs="Arial"/>
                      <w:shd w:val="clear" w:color="auto" w:fill="C0C0C0"/>
                    </w:rPr>
                    <w:t>ИНН:</w:t>
                  </w:r>
                </w:p>
              </w:tc>
              <w:tc>
                <w:tcPr>
                  <w:tcW w:w="2864" w:type="dxa"/>
                  <w:gridSpan w:val="2"/>
                  <w:tcBorders>
                    <w:top w:val="nil"/>
                    <w:left w:val="nil"/>
                    <w:bottom w:val="single" w:sz="4" w:space="0" w:color="auto"/>
                    <w:right w:val="nil"/>
                  </w:tcBorders>
                  <w:vAlign w:val="bottom"/>
                </w:tcPr>
                <w:p w14:paraId="2FB50D86" w14:textId="77777777" w:rsidR="00A72F55" w:rsidRDefault="00A72F55" w:rsidP="00A72F55">
                  <w:pPr>
                    <w:spacing w:after="1" w:line="200" w:lineRule="atLeast"/>
                  </w:pPr>
                </w:p>
              </w:tc>
            </w:tr>
            <w:tr w:rsidR="00A72F55" w14:paraId="2206EE66" w14:textId="77777777" w:rsidTr="00A72F55">
              <w:tc>
                <w:tcPr>
                  <w:tcW w:w="863" w:type="dxa"/>
                  <w:gridSpan w:val="2"/>
                  <w:tcBorders>
                    <w:top w:val="nil"/>
                    <w:left w:val="nil"/>
                    <w:bottom w:val="nil"/>
                    <w:right w:val="nil"/>
                  </w:tcBorders>
                  <w:vAlign w:val="bottom"/>
                </w:tcPr>
                <w:p w14:paraId="28B332F4" w14:textId="77777777" w:rsidR="00A72F55" w:rsidRDefault="00A72F55" w:rsidP="00A72F55">
                  <w:pPr>
                    <w:spacing w:after="1" w:line="200" w:lineRule="atLeast"/>
                  </w:pPr>
                  <w:r>
                    <w:rPr>
                      <w:rFonts w:cs="Arial"/>
                      <w:shd w:val="clear" w:color="auto" w:fill="C0C0C0"/>
                    </w:rPr>
                    <w:t>ОГРН:</w:t>
                  </w:r>
                </w:p>
              </w:tc>
              <w:tc>
                <w:tcPr>
                  <w:tcW w:w="2693" w:type="dxa"/>
                  <w:tcBorders>
                    <w:top w:val="single" w:sz="4" w:space="0" w:color="auto"/>
                    <w:left w:val="nil"/>
                    <w:bottom w:val="single" w:sz="4" w:space="0" w:color="auto"/>
                    <w:right w:val="nil"/>
                  </w:tcBorders>
                  <w:vAlign w:val="bottom"/>
                </w:tcPr>
                <w:p w14:paraId="7DB67515" w14:textId="77777777" w:rsidR="00A72F55" w:rsidRDefault="00A72F55" w:rsidP="00A72F55">
                  <w:pPr>
                    <w:spacing w:after="1" w:line="200" w:lineRule="atLeast"/>
                  </w:pPr>
                </w:p>
              </w:tc>
              <w:tc>
                <w:tcPr>
                  <w:tcW w:w="276" w:type="dxa"/>
                  <w:tcBorders>
                    <w:top w:val="nil"/>
                    <w:left w:val="nil"/>
                    <w:bottom w:val="nil"/>
                    <w:right w:val="nil"/>
                  </w:tcBorders>
                  <w:vAlign w:val="bottom"/>
                </w:tcPr>
                <w:p w14:paraId="5BB69A8B" w14:textId="77777777" w:rsidR="00A72F55" w:rsidRDefault="00A72F55" w:rsidP="00A72F55">
                  <w:pPr>
                    <w:spacing w:after="1" w:line="200" w:lineRule="atLeast"/>
                  </w:pPr>
                </w:p>
              </w:tc>
              <w:tc>
                <w:tcPr>
                  <w:tcW w:w="861" w:type="dxa"/>
                  <w:gridSpan w:val="2"/>
                  <w:tcBorders>
                    <w:top w:val="nil"/>
                    <w:left w:val="nil"/>
                    <w:bottom w:val="nil"/>
                    <w:right w:val="nil"/>
                  </w:tcBorders>
                  <w:vAlign w:val="bottom"/>
                </w:tcPr>
                <w:p w14:paraId="0753A057" w14:textId="77777777" w:rsidR="00A72F55" w:rsidRDefault="00A72F55" w:rsidP="00A72F55">
                  <w:pPr>
                    <w:spacing w:after="1" w:line="200" w:lineRule="atLeast"/>
                  </w:pPr>
                  <w:r>
                    <w:rPr>
                      <w:rFonts w:cs="Arial"/>
                      <w:shd w:val="clear" w:color="auto" w:fill="C0C0C0"/>
                    </w:rPr>
                    <w:t>ОГРН:</w:t>
                  </w:r>
                </w:p>
              </w:tc>
              <w:tc>
                <w:tcPr>
                  <w:tcW w:w="2686" w:type="dxa"/>
                  <w:tcBorders>
                    <w:top w:val="single" w:sz="4" w:space="0" w:color="auto"/>
                    <w:left w:val="nil"/>
                    <w:bottom w:val="single" w:sz="4" w:space="0" w:color="auto"/>
                    <w:right w:val="nil"/>
                  </w:tcBorders>
                  <w:vAlign w:val="bottom"/>
                </w:tcPr>
                <w:p w14:paraId="2E3AD4EA" w14:textId="77777777" w:rsidR="00A72F55" w:rsidRDefault="00A72F55" w:rsidP="00A72F55">
                  <w:pPr>
                    <w:spacing w:after="1" w:line="200" w:lineRule="atLeast"/>
                  </w:pPr>
                </w:p>
              </w:tc>
            </w:tr>
            <w:tr w:rsidR="00A72F55" w14:paraId="29F47084" w14:textId="77777777" w:rsidTr="00A72F55">
              <w:tc>
                <w:tcPr>
                  <w:tcW w:w="3556" w:type="dxa"/>
                  <w:gridSpan w:val="3"/>
                  <w:tcBorders>
                    <w:top w:val="nil"/>
                    <w:left w:val="nil"/>
                    <w:bottom w:val="nil"/>
                    <w:right w:val="nil"/>
                  </w:tcBorders>
                  <w:vAlign w:val="bottom"/>
                </w:tcPr>
                <w:p w14:paraId="7EF48D47" w14:textId="77777777" w:rsidR="00A72F55" w:rsidRDefault="00A72F55" w:rsidP="00A72F55">
                  <w:pPr>
                    <w:spacing w:after="1" w:line="200" w:lineRule="atLeast"/>
                  </w:pPr>
                  <w:r>
                    <w:rPr>
                      <w:rFonts w:cs="Arial"/>
                      <w:shd w:val="clear" w:color="auto" w:fill="C0C0C0"/>
                    </w:rPr>
                    <w:t>Банковские реквизиты:</w:t>
                  </w:r>
                </w:p>
              </w:tc>
              <w:tc>
                <w:tcPr>
                  <w:tcW w:w="276" w:type="dxa"/>
                  <w:tcBorders>
                    <w:top w:val="nil"/>
                    <w:left w:val="nil"/>
                    <w:bottom w:val="nil"/>
                    <w:right w:val="nil"/>
                  </w:tcBorders>
                  <w:vAlign w:val="bottom"/>
                </w:tcPr>
                <w:p w14:paraId="06DCCEEA" w14:textId="77777777" w:rsidR="00A72F55" w:rsidRDefault="00A72F55" w:rsidP="00A72F55">
                  <w:pPr>
                    <w:spacing w:after="1" w:line="200" w:lineRule="atLeast"/>
                  </w:pPr>
                </w:p>
              </w:tc>
              <w:tc>
                <w:tcPr>
                  <w:tcW w:w="3547" w:type="dxa"/>
                  <w:gridSpan w:val="3"/>
                  <w:tcBorders>
                    <w:top w:val="nil"/>
                    <w:left w:val="nil"/>
                    <w:bottom w:val="nil"/>
                    <w:right w:val="nil"/>
                  </w:tcBorders>
                  <w:vAlign w:val="bottom"/>
                </w:tcPr>
                <w:p w14:paraId="5FFA8CB2" w14:textId="77777777" w:rsidR="00A72F55" w:rsidRDefault="00A72F55" w:rsidP="00A72F55">
                  <w:pPr>
                    <w:spacing w:after="1" w:line="200" w:lineRule="atLeast"/>
                  </w:pPr>
                  <w:r>
                    <w:rPr>
                      <w:rFonts w:cs="Arial"/>
                      <w:shd w:val="clear" w:color="auto" w:fill="C0C0C0"/>
                    </w:rPr>
                    <w:t>Банковские реквизиты:</w:t>
                  </w:r>
                </w:p>
              </w:tc>
            </w:tr>
            <w:tr w:rsidR="00A72F55" w14:paraId="3497F304" w14:textId="77777777" w:rsidTr="00A72F55">
              <w:tc>
                <w:tcPr>
                  <w:tcW w:w="3556" w:type="dxa"/>
                  <w:gridSpan w:val="3"/>
                  <w:tcBorders>
                    <w:top w:val="nil"/>
                    <w:left w:val="nil"/>
                    <w:bottom w:val="single" w:sz="4" w:space="0" w:color="auto"/>
                    <w:right w:val="nil"/>
                  </w:tcBorders>
                </w:tcPr>
                <w:p w14:paraId="218D485A" w14:textId="77777777" w:rsidR="00A72F55" w:rsidRDefault="00A72F55" w:rsidP="00A72F55">
                  <w:pPr>
                    <w:spacing w:after="1" w:line="200" w:lineRule="atLeast"/>
                  </w:pPr>
                </w:p>
              </w:tc>
              <w:tc>
                <w:tcPr>
                  <w:tcW w:w="276" w:type="dxa"/>
                  <w:tcBorders>
                    <w:top w:val="nil"/>
                    <w:left w:val="nil"/>
                    <w:bottom w:val="nil"/>
                    <w:right w:val="nil"/>
                  </w:tcBorders>
                </w:tcPr>
                <w:p w14:paraId="441D7AB7" w14:textId="77777777" w:rsidR="00A72F55" w:rsidRDefault="00A72F55" w:rsidP="00A72F55">
                  <w:pPr>
                    <w:spacing w:after="1" w:line="200" w:lineRule="atLeast"/>
                  </w:pPr>
                </w:p>
              </w:tc>
              <w:tc>
                <w:tcPr>
                  <w:tcW w:w="3547" w:type="dxa"/>
                  <w:gridSpan w:val="3"/>
                  <w:tcBorders>
                    <w:top w:val="nil"/>
                    <w:left w:val="nil"/>
                    <w:bottom w:val="single" w:sz="4" w:space="0" w:color="auto"/>
                    <w:right w:val="nil"/>
                  </w:tcBorders>
                </w:tcPr>
                <w:p w14:paraId="39F9860A" w14:textId="77777777" w:rsidR="00A72F55" w:rsidRDefault="00A72F55" w:rsidP="00A72F55">
                  <w:pPr>
                    <w:spacing w:after="1" w:line="200" w:lineRule="atLeast"/>
                  </w:pPr>
                </w:p>
              </w:tc>
            </w:tr>
            <w:tr w:rsidR="00A72F55" w14:paraId="2D8E6BC0" w14:textId="77777777" w:rsidTr="00A72F55">
              <w:tblPrEx>
                <w:tblBorders>
                  <w:insideH w:val="single" w:sz="4" w:space="0" w:color="auto"/>
                </w:tblBorders>
              </w:tblPrEx>
              <w:tc>
                <w:tcPr>
                  <w:tcW w:w="3556" w:type="dxa"/>
                  <w:gridSpan w:val="3"/>
                  <w:tcBorders>
                    <w:top w:val="single" w:sz="4" w:space="0" w:color="auto"/>
                    <w:left w:val="nil"/>
                    <w:bottom w:val="single" w:sz="4" w:space="0" w:color="auto"/>
                    <w:right w:val="nil"/>
                  </w:tcBorders>
                </w:tcPr>
                <w:p w14:paraId="4452C1EF" w14:textId="77777777" w:rsidR="00A72F55" w:rsidRDefault="00A72F55" w:rsidP="00A72F55">
                  <w:pPr>
                    <w:spacing w:after="1" w:line="200" w:lineRule="atLeast"/>
                  </w:pPr>
                </w:p>
              </w:tc>
              <w:tc>
                <w:tcPr>
                  <w:tcW w:w="276" w:type="dxa"/>
                  <w:tcBorders>
                    <w:top w:val="nil"/>
                    <w:left w:val="nil"/>
                    <w:bottom w:val="nil"/>
                    <w:right w:val="nil"/>
                  </w:tcBorders>
                </w:tcPr>
                <w:p w14:paraId="35E6D3BA" w14:textId="77777777" w:rsidR="00A72F55" w:rsidRDefault="00A72F55" w:rsidP="00A72F55">
                  <w:pPr>
                    <w:spacing w:after="1" w:line="200" w:lineRule="atLeast"/>
                  </w:pPr>
                </w:p>
              </w:tc>
              <w:tc>
                <w:tcPr>
                  <w:tcW w:w="3547" w:type="dxa"/>
                  <w:gridSpan w:val="3"/>
                  <w:tcBorders>
                    <w:top w:val="single" w:sz="4" w:space="0" w:color="auto"/>
                    <w:left w:val="nil"/>
                    <w:bottom w:val="single" w:sz="4" w:space="0" w:color="auto"/>
                    <w:right w:val="nil"/>
                  </w:tcBorders>
                </w:tcPr>
                <w:p w14:paraId="7355619B" w14:textId="77777777" w:rsidR="00A72F55" w:rsidRDefault="00A72F55" w:rsidP="00A72F55">
                  <w:pPr>
                    <w:spacing w:after="1" w:line="200" w:lineRule="atLeast"/>
                  </w:pPr>
                </w:p>
              </w:tc>
            </w:tr>
            <w:tr w:rsidR="00A72F55" w14:paraId="138E2120" w14:textId="77777777" w:rsidTr="00A72F55">
              <w:tblPrEx>
                <w:tblBorders>
                  <w:insideH w:val="single" w:sz="4" w:space="0" w:color="auto"/>
                </w:tblBorders>
              </w:tblPrEx>
              <w:tc>
                <w:tcPr>
                  <w:tcW w:w="3556" w:type="dxa"/>
                  <w:gridSpan w:val="3"/>
                  <w:tcBorders>
                    <w:top w:val="single" w:sz="4" w:space="0" w:color="auto"/>
                    <w:left w:val="nil"/>
                    <w:bottom w:val="nil"/>
                    <w:right w:val="nil"/>
                  </w:tcBorders>
                </w:tcPr>
                <w:p w14:paraId="4BC862B7" w14:textId="77777777" w:rsidR="00A72F55" w:rsidRDefault="00A72F55" w:rsidP="00A72F55">
                  <w:pPr>
                    <w:spacing w:after="1" w:line="200" w:lineRule="atLeast"/>
                    <w:jc w:val="center"/>
                  </w:pPr>
                  <w:r>
                    <w:rPr>
                      <w:rFonts w:cs="Arial"/>
                      <w:shd w:val="clear" w:color="auto" w:fill="C0C0C0"/>
                    </w:rPr>
                    <w:t>(подпись)</w:t>
                  </w:r>
                </w:p>
              </w:tc>
              <w:tc>
                <w:tcPr>
                  <w:tcW w:w="276" w:type="dxa"/>
                  <w:tcBorders>
                    <w:top w:val="nil"/>
                    <w:left w:val="nil"/>
                    <w:bottom w:val="nil"/>
                    <w:right w:val="nil"/>
                  </w:tcBorders>
                </w:tcPr>
                <w:p w14:paraId="617FE8A3" w14:textId="77777777" w:rsidR="00A72F55" w:rsidRDefault="00A72F55" w:rsidP="00A72F55">
                  <w:pPr>
                    <w:spacing w:after="1" w:line="200" w:lineRule="atLeast"/>
                  </w:pPr>
                </w:p>
              </w:tc>
              <w:tc>
                <w:tcPr>
                  <w:tcW w:w="3547" w:type="dxa"/>
                  <w:gridSpan w:val="3"/>
                  <w:tcBorders>
                    <w:top w:val="single" w:sz="4" w:space="0" w:color="auto"/>
                    <w:left w:val="nil"/>
                    <w:bottom w:val="nil"/>
                    <w:right w:val="nil"/>
                  </w:tcBorders>
                </w:tcPr>
                <w:p w14:paraId="030C8D1C" w14:textId="77777777" w:rsidR="00A72F55" w:rsidRDefault="00A72F55" w:rsidP="00A72F55">
                  <w:pPr>
                    <w:spacing w:after="1" w:line="200" w:lineRule="atLeast"/>
                    <w:jc w:val="center"/>
                  </w:pPr>
                  <w:r>
                    <w:rPr>
                      <w:rFonts w:cs="Arial"/>
                      <w:shd w:val="clear" w:color="auto" w:fill="C0C0C0"/>
                    </w:rPr>
                    <w:t>(подпись)</w:t>
                  </w:r>
                </w:p>
              </w:tc>
            </w:tr>
          </w:tbl>
          <w:p w14:paraId="4E9973B6" w14:textId="77777777" w:rsidR="00A910F8" w:rsidRDefault="00A910F8" w:rsidP="00A72F55">
            <w:pPr>
              <w:spacing w:before="200" w:after="1" w:line="200" w:lineRule="atLeast"/>
              <w:ind w:firstLine="539"/>
              <w:jc w:val="both"/>
            </w:pPr>
          </w:p>
        </w:tc>
      </w:tr>
    </w:tbl>
    <w:p w14:paraId="3B0053D5" w14:textId="77777777" w:rsidR="00AB229E" w:rsidRDefault="00AB229E" w:rsidP="00A72F55">
      <w:pPr>
        <w:spacing w:after="1" w:line="200" w:lineRule="atLeast"/>
        <w:jc w:val="both"/>
        <w:sectPr w:rsidR="00AB229E" w:rsidSect="001804C5">
          <w:pgSz w:w="16838" w:h="11906" w:orient="landscape" w:code="9"/>
          <w:pgMar w:top="1134" w:right="1701" w:bottom="1134" w:left="851" w:header="397" w:footer="397" w:gutter="0"/>
          <w:cols w:space="708"/>
          <w:docGrid w:linePitch="360"/>
        </w:sectPr>
      </w:pPr>
    </w:p>
    <w:p w14:paraId="169CDDD6" w14:textId="77777777" w:rsidR="00084A8A" w:rsidRPr="00AB229E" w:rsidRDefault="00AB229E" w:rsidP="00AB229E">
      <w:pPr>
        <w:spacing w:after="1" w:line="200" w:lineRule="atLeast"/>
        <w:jc w:val="center"/>
      </w:pPr>
      <w:bookmarkStart w:id="17" w:name="Оглавление"/>
      <w:bookmarkEnd w:id="17"/>
      <w:r w:rsidRPr="00AB229E">
        <w:rPr>
          <w:b/>
          <w:bCs/>
        </w:rPr>
        <w:lastRenderedPageBreak/>
        <w:t>ОГЛАВЛЕНИЕ</w:t>
      </w:r>
    </w:p>
    <w:p w14:paraId="1AF70AD9" w14:textId="77777777" w:rsidR="00AB229E" w:rsidRDefault="00AB229E" w:rsidP="00A72F55">
      <w:pPr>
        <w:spacing w:after="1" w:line="200" w:lineRule="atLeast"/>
        <w:jc w:val="both"/>
      </w:pPr>
    </w:p>
    <w:tbl>
      <w:tblPr>
        <w:tblStyle w:val="a6"/>
        <w:tblW w:w="15194" w:type="dxa"/>
        <w:tblLook w:val="04A0" w:firstRow="1" w:lastRow="0" w:firstColumn="1" w:lastColumn="0" w:noHBand="0" w:noVBand="1"/>
      </w:tblPr>
      <w:tblGrid>
        <w:gridCol w:w="7597"/>
        <w:gridCol w:w="7597"/>
      </w:tblGrid>
      <w:tr w:rsidR="00AB229E" w14:paraId="799B5F60" w14:textId="77777777" w:rsidTr="00AB229E">
        <w:tc>
          <w:tcPr>
            <w:tcW w:w="7597" w:type="dxa"/>
          </w:tcPr>
          <w:p w14:paraId="1267F1D7" w14:textId="77777777" w:rsidR="00AB229E" w:rsidRDefault="00CB347F" w:rsidP="00AB229E">
            <w:pPr>
              <w:spacing w:before="200" w:after="1" w:line="200" w:lineRule="atLeast"/>
              <w:jc w:val="both"/>
            </w:pPr>
            <w:hyperlink w:anchor="Р1_1" w:history="1">
              <w:r w:rsidR="00AB229E" w:rsidRPr="00AB229E">
                <w:rPr>
                  <w:rStyle w:val="a3"/>
                </w:rPr>
                <w:t>Постановление</w:t>
              </w:r>
            </w:hyperlink>
          </w:p>
          <w:p w14:paraId="38B571C3" w14:textId="77777777" w:rsidR="00AB229E" w:rsidRDefault="00CB347F" w:rsidP="00AB229E">
            <w:pPr>
              <w:spacing w:before="200" w:after="1" w:line="200" w:lineRule="atLeast"/>
              <w:jc w:val="both"/>
            </w:pPr>
            <w:hyperlink w:anchor="Р1_2" w:history="1">
              <w:r w:rsidR="00AB229E" w:rsidRPr="00AB229E">
                <w:rPr>
                  <w:rStyle w:val="a3"/>
                </w:rPr>
                <w:t>Правила выполнения работодателем квоты для приема на работу инвалидов при оформлении трудовых отношений с инвалидом на любое рабочее место</w:t>
              </w:r>
            </w:hyperlink>
          </w:p>
        </w:tc>
        <w:tc>
          <w:tcPr>
            <w:tcW w:w="7597" w:type="dxa"/>
          </w:tcPr>
          <w:p w14:paraId="23DA2992" w14:textId="77777777" w:rsidR="00AB229E" w:rsidRDefault="00CB347F" w:rsidP="00AB229E">
            <w:pPr>
              <w:autoSpaceDE w:val="0"/>
              <w:autoSpaceDN w:val="0"/>
              <w:adjustRightInd w:val="0"/>
              <w:spacing w:before="200" w:after="1" w:line="200" w:lineRule="atLeast"/>
              <w:jc w:val="both"/>
              <w:rPr>
                <w:rFonts w:cs="Arial"/>
                <w:szCs w:val="20"/>
              </w:rPr>
            </w:pPr>
            <w:hyperlink w:anchor="Р2_1" w:history="1">
              <w:r w:rsidR="00AB229E" w:rsidRPr="00AB229E">
                <w:rPr>
                  <w:rStyle w:val="a3"/>
                  <w:rFonts w:cs="Arial"/>
                  <w:szCs w:val="20"/>
                </w:rPr>
                <w:t>Постановление</w:t>
              </w:r>
            </w:hyperlink>
          </w:p>
          <w:p w14:paraId="037996D1" w14:textId="77777777" w:rsidR="00AB229E" w:rsidRDefault="00CB347F" w:rsidP="00AB229E">
            <w:pPr>
              <w:autoSpaceDE w:val="0"/>
              <w:autoSpaceDN w:val="0"/>
              <w:adjustRightInd w:val="0"/>
              <w:spacing w:before="200" w:after="1" w:line="200" w:lineRule="atLeast"/>
              <w:jc w:val="both"/>
              <w:rPr>
                <w:rFonts w:cs="Arial"/>
                <w:szCs w:val="20"/>
              </w:rPr>
            </w:pPr>
            <w:hyperlink w:anchor="Р2_2" w:history="1">
              <w:r w:rsidR="00AB229E" w:rsidRPr="00AB229E">
                <w:rPr>
                  <w:rStyle w:val="a3"/>
                  <w:rFonts w:cs="Arial"/>
                  <w:szCs w:val="20"/>
                </w:rPr>
                <w:t>Правила выполнения работодателем квоты для приема на работу инвалидов</w:t>
              </w:r>
            </w:hyperlink>
          </w:p>
          <w:p w14:paraId="6A9B7C0E" w14:textId="77777777" w:rsidR="00AB229E" w:rsidRDefault="00CB347F" w:rsidP="00AB229E">
            <w:pPr>
              <w:autoSpaceDE w:val="0"/>
              <w:autoSpaceDN w:val="0"/>
              <w:adjustRightInd w:val="0"/>
              <w:spacing w:before="200" w:after="1" w:line="200" w:lineRule="atLeast"/>
              <w:jc w:val="both"/>
              <w:rPr>
                <w:rFonts w:cs="Arial"/>
                <w:szCs w:val="20"/>
              </w:rPr>
            </w:pPr>
            <w:hyperlink w:anchor="Р2_3" w:history="1">
              <w:r w:rsidR="00AB229E" w:rsidRPr="00AB229E">
                <w:rPr>
                  <w:rStyle w:val="a3"/>
                  <w:rFonts w:cs="Arial"/>
                  <w:szCs w:val="20"/>
                </w:rPr>
                <w:t>Правила заключения соглашения о трудоустройстве инвалидов</w:t>
              </w:r>
            </w:hyperlink>
          </w:p>
          <w:p w14:paraId="69F324C3" w14:textId="77777777" w:rsidR="00AB229E" w:rsidRDefault="00CB347F" w:rsidP="00AB229E">
            <w:pPr>
              <w:autoSpaceDE w:val="0"/>
              <w:autoSpaceDN w:val="0"/>
              <w:adjustRightInd w:val="0"/>
              <w:spacing w:before="200" w:after="1" w:line="200" w:lineRule="atLeast"/>
              <w:ind w:left="500"/>
              <w:jc w:val="both"/>
              <w:rPr>
                <w:rFonts w:cs="Arial"/>
                <w:szCs w:val="20"/>
              </w:rPr>
            </w:pPr>
            <w:hyperlink w:anchor="Р2_4" w:history="1">
              <w:r w:rsidR="00AB229E" w:rsidRPr="00AB229E">
                <w:rPr>
                  <w:rStyle w:val="a3"/>
                  <w:rFonts w:cs="Arial"/>
                  <w:szCs w:val="20"/>
                </w:rPr>
                <w:t>Приложение. Соглашение о трудоустройстве инвалидов (форма)</w:t>
              </w:r>
            </w:hyperlink>
          </w:p>
          <w:p w14:paraId="2FD63A76" w14:textId="77777777" w:rsidR="00AB229E" w:rsidRDefault="00CB347F" w:rsidP="00AB229E">
            <w:pPr>
              <w:autoSpaceDE w:val="0"/>
              <w:autoSpaceDN w:val="0"/>
              <w:adjustRightInd w:val="0"/>
              <w:spacing w:before="200" w:after="1" w:line="200" w:lineRule="atLeast"/>
              <w:ind w:left="1000"/>
              <w:jc w:val="both"/>
              <w:rPr>
                <w:rFonts w:cs="Arial"/>
                <w:szCs w:val="20"/>
              </w:rPr>
            </w:pPr>
            <w:hyperlink w:anchor="Р2_5" w:history="1">
              <w:r w:rsidR="00AB229E" w:rsidRPr="00AB229E">
                <w:rPr>
                  <w:rStyle w:val="a3"/>
                  <w:rFonts w:cs="Arial"/>
                  <w:szCs w:val="20"/>
                </w:rPr>
                <w:t>I. Общие положения</w:t>
              </w:r>
            </w:hyperlink>
          </w:p>
          <w:p w14:paraId="488D90BE" w14:textId="77777777" w:rsidR="00AB229E" w:rsidRDefault="00CB347F" w:rsidP="00AB229E">
            <w:pPr>
              <w:autoSpaceDE w:val="0"/>
              <w:autoSpaceDN w:val="0"/>
              <w:adjustRightInd w:val="0"/>
              <w:spacing w:before="200" w:after="1" w:line="200" w:lineRule="atLeast"/>
              <w:ind w:left="1000"/>
              <w:jc w:val="both"/>
              <w:rPr>
                <w:rFonts w:cs="Arial"/>
                <w:szCs w:val="20"/>
              </w:rPr>
            </w:pPr>
            <w:hyperlink w:anchor="Р2_6" w:history="1">
              <w:r w:rsidR="00AB229E" w:rsidRPr="00AB229E">
                <w:rPr>
                  <w:rStyle w:val="a3"/>
                  <w:rFonts w:cs="Arial"/>
                  <w:szCs w:val="20"/>
                </w:rPr>
                <w:t>II. Предмет соглашения</w:t>
              </w:r>
            </w:hyperlink>
          </w:p>
          <w:p w14:paraId="79F6949F" w14:textId="77777777" w:rsidR="00AB229E" w:rsidRDefault="00CB347F" w:rsidP="00AB229E">
            <w:pPr>
              <w:autoSpaceDE w:val="0"/>
              <w:autoSpaceDN w:val="0"/>
              <w:adjustRightInd w:val="0"/>
              <w:spacing w:before="200" w:after="1" w:line="200" w:lineRule="atLeast"/>
              <w:ind w:left="1000"/>
              <w:jc w:val="both"/>
              <w:rPr>
                <w:rFonts w:cs="Arial"/>
                <w:szCs w:val="20"/>
              </w:rPr>
            </w:pPr>
            <w:hyperlink w:anchor="Р2_7" w:history="1">
              <w:r w:rsidR="00AB229E" w:rsidRPr="00AB229E">
                <w:rPr>
                  <w:rStyle w:val="a3"/>
                  <w:rFonts w:cs="Arial"/>
                  <w:szCs w:val="20"/>
                </w:rPr>
                <w:t>III. Права и обязанности Сторон</w:t>
              </w:r>
            </w:hyperlink>
          </w:p>
          <w:p w14:paraId="03B0A288" w14:textId="77777777" w:rsidR="00AB229E" w:rsidRDefault="00CB347F" w:rsidP="00AB229E">
            <w:pPr>
              <w:autoSpaceDE w:val="0"/>
              <w:autoSpaceDN w:val="0"/>
              <w:adjustRightInd w:val="0"/>
              <w:spacing w:before="200" w:after="1" w:line="200" w:lineRule="atLeast"/>
              <w:ind w:left="1000"/>
              <w:jc w:val="both"/>
              <w:rPr>
                <w:rFonts w:cs="Arial"/>
                <w:szCs w:val="20"/>
              </w:rPr>
            </w:pPr>
            <w:hyperlink w:anchor="Р2_8" w:history="1">
              <w:r w:rsidR="00AB229E" w:rsidRPr="00AB229E">
                <w:rPr>
                  <w:rStyle w:val="a3"/>
                  <w:rFonts w:cs="Arial"/>
                  <w:szCs w:val="20"/>
                </w:rPr>
                <w:t>IV. Порядок разрешения споров</w:t>
              </w:r>
            </w:hyperlink>
          </w:p>
          <w:p w14:paraId="2A57FE2B" w14:textId="77777777" w:rsidR="00AB229E" w:rsidRDefault="00CB347F" w:rsidP="00AB229E">
            <w:pPr>
              <w:autoSpaceDE w:val="0"/>
              <w:autoSpaceDN w:val="0"/>
              <w:adjustRightInd w:val="0"/>
              <w:spacing w:before="200" w:after="1" w:line="200" w:lineRule="atLeast"/>
              <w:ind w:left="1000"/>
              <w:jc w:val="both"/>
              <w:rPr>
                <w:rFonts w:cs="Arial"/>
                <w:szCs w:val="20"/>
              </w:rPr>
            </w:pPr>
            <w:hyperlink w:anchor="Р2_9" w:history="1">
              <w:r w:rsidR="00AB229E" w:rsidRPr="00AB229E">
                <w:rPr>
                  <w:rStyle w:val="a3"/>
                  <w:rFonts w:cs="Arial"/>
                  <w:szCs w:val="20"/>
                </w:rPr>
                <w:t>V. Срок действия Соглашения</w:t>
              </w:r>
            </w:hyperlink>
          </w:p>
          <w:p w14:paraId="0CBE8B65" w14:textId="77777777" w:rsidR="00AB229E" w:rsidRDefault="00CB347F" w:rsidP="00AB229E">
            <w:pPr>
              <w:autoSpaceDE w:val="0"/>
              <w:autoSpaceDN w:val="0"/>
              <w:adjustRightInd w:val="0"/>
              <w:spacing w:before="200" w:after="1" w:line="200" w:lineRule="atLeast"/>
              <w:ind w:left="1000"/>
              <w:jc w:val="both"/>
              <w:rPr>
                <w:rFonts w:cs="Arial"/>
                <w:szCs w:val="20"/>
              </w:rPr>
            </w:pPr>
            <w:hyperlink w:anchor="Р2_10" w:history="1">
              <w:r w:rsidR="00AB229E" w:rsidRPr="00AB229E">
                <w:rPr>
                  <w:rStyle w:val="a3"/>
                  <w:rFonts w:cs="Arial"/>
                  <w:szCs w:val="20"/>
                </w:rPr>
                <w:t>VI. Заключительные положения</w:t>
              </w:r>
            </w:hyperlink>
          </w:p>
          <w:p w14:paraId="04F65805" w14:textId="77777777" w:rsidR="00AB229E" w:rsidRPr="00AB229E" w:rsidRDefault="00CB347F" w:rsidP="00AB229E">
            <w:pPr>
              <w:autoSpaceDE w:val="0"/>
              <w:autoSpaceDN w:val="0"/>
              <w:adjustRightInd w:val="0"/>
              <w:spacing w:before="200" w:after="1" w:line="200" w:lineRule="atLeast"/>
              <w:ind w:left="1000"/>
              <w:jc w:val="both"/>
              <w:rPr>
                <w:rFonts w:cs="Arial"/>
                <w:szCs w:val="20"/>
              </w:rPr>
            </w:pPr>
            <w:hyperlink w:anchor="Р2_11" w:history="1">
              <w:r w:rsidR="00AB229E" w:rsidRPr="00AB229E">
                <w:rPr>
                  <w:rStyle w:val="a3"/>
                  <w:rFonts w:cs="Arial"/>
                  <w:szCs w:val="20"/>
                </w:rPr>
                <w:t>VII. Реквизиты и подписи Сторон</w:t>
              </w:r>
            </w:hyperlink>
          </w:p>
        </w:tc>
      </w:tr>
    </w:tbl>
    <w:p w14:paraId="58A6E27B" w14:textId="77777777" w:rsidR="00AB229E" w:rsidRDefault="00AB229E" w:rsidP="00A72F55">
      <w:pPr>
        <w:spacing w:after="1" w:line="200" w:lineRule="atLeast"/>
        <w:jc w:val="both"/>
      </w:pPr>
    </w:p>
    <w:sectPr w:rsidR="00AB229E" w:rsidSect="001804C5">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8"/>
    <w:rsid w:val="000923FD"/>
    <w:rsid w:val="001334C3"/>
    <w:rsid w:val="001D7DB1"/>
    <w:rsid w:val="00252FA0"/>
    <w:rsid w:val="002D700A"/>
    <w:rsid w:val="00334E64"/>
    <w:rsid w:val="003523BE"/>
    <w:rsid w:val="00387BBF"/>
    <w:rsid w:val="0039141E"/>
    <w:rsid w:val="003E2D1A"/>
    <w:rsid w:val="004F1653"/>
    <w:rsid w:val="00554A37"/>
    <w:rsid w:val="00564E2B"/>
    <w:rsid w:val="00775A33"/>
    <w:rsid w:val="00924D38"/>
    <w:rsid w:val="00995BD1"/>
    <w:rsid w:val="009F7EFA"/>
    <w:rsid w:val="00A72F55"/>
    <w:rsid w:val="00A910F8"/>
    <w:rsid w:val="00AB229E"/>
    <w:rsid w:val="00B27FEA"/>
    <w:rsid w:val="00BC143F"/>
    <w:rsid w:val="00CB347F"/>
    <w:rsid w:val="00EC2D48"/>
    <w:rsid w:val="00EE32B7"/>
    <w:rsid w:val="00F91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FBB2"/>
  <w15:chartTrackingRefBased/>
  <w15:docId w15:val="{101A4DAD-E535-4B3E-8E57-308129E1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0F8"/>
    <w:rPr>
      <w:color w:val="0563C1" w:themeColor="hyperlink"/>
      <w:u w:val="single"/>
    </w:rPr>
  </w:style>
  <w:style w:type="character" w:styleId="a4">
    <w:name w:val="Unresolved Mention"/>
    <w:basedOn w:val="a0"/>
    <w:uiPriority w:val="99"/>
    <w:semiHidden/>
    <w:unhideWhenUsed/>
    <w:rsid w:val="00A910F8"/>
    <w:rPr>
      <w:color w:val="605E5C"/>
      <w:shd w:val="clear" w:color="auto" w:fill="E1DFDD"/>
    </w:rPr>
  </w:style>
  <w:style w:type="paragraph" w:customStyle="1" w:styleId="ConsPlusTitlePage">
    <w:name w:val="ConsPlusTitlePage"/>
    <w:rsid w:val="00A910F8"/>
    <w:pPr>
      <w:widowControl w:val="0"/>
      <w:autoSpaceDE w:val="0"/>
      <w:autoSpaceDN w:val="0"/>
      <w:spacing w:after="0" w:line="240" w:lineRule="auto"/>
    </w:pPr>
    <w:rPr>
      <w:rFonts w:ascii="Tahoma" w:eastAsiaTheme="minorEastAsia" w:hAnsi="Tahoma" w:cs="Tahoma"/>
      <w:lang w:eastAsia="ru-RU"/>
    </w:rPr>
  </w:style>
  <w:style w:type="character" w:styleId="a5">
    <w:name w:val="FollowedHyperlink"/>
    <w:basedOn w:val="a0"/>
    <w:uiPriority w:val="99"/>
    <w:semiHidden/>
    <w:unhideWhenUsed/>
    <w:rsid w:val="00334E64"/>
    <w:rPr>
      <w:color w:val="954F72" w:themeColor="followedHyperlink"/>
      <w:u w:val="single"/>
    </w:rPr>
  </w:style>
  <w:style w:type="table" w:styleId="a6">
    <w:name w:val="Table Grid"/>
    <w:basedOn w:val="a1"/>
    <w:uiPriority w:val="39"/>
    <w:rsid w:val="00AB2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4980D295399EE58D9654425F74B2AF25241D7C457066645C919261475E5DF1830DABF9BE535Dx6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CBE9BCB209C9F3B95519557EBEBC6139F9DBE74982AE8F79DE846A6F9393EBE2D4CC0B0EF1FO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699FE-E2FF-4009-9E7F-7DE8FF9A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3720</Words>
  <Characters>21210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5</cp:revision>
  <dcterms:created xsi:type="dcterms:W3CDTF">2024-06-13T11:48:00Z</dcterms:created>
  <dcterms:modified xsi:type="dcterms:W3CDTF">2025-11-18T08:19:00Z</dcterms:modified>
</cp:coreProperties>
</file>