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076" w14:textId="31D3FEA7" w:rsidR="00E61231" w:rsidRDefault="00344446" w:rsidP="00BE5179">
      <w:pPr>
        <w:spacing w:after="240"/>
        <w:ind w:left="5954"/>
        <w:jc w:val="right"/>
      </w:pPr>
      <w:r w:rsidRPr="00C01A3C">
        <w:t xml:space="preserve">Приложение № </w:t>
      </w:r>
      <w:r w:rsidR="008D10DB">
        <w:t>3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недополученных</w:t>
      </w:r>
      <w:r w:rsidR="00344E24">
        <w:t xml:space="preserve"> </w:t>
      </w:r>
      <w:r w:rsidR="00C7614E">
        <w:t xml:space="preserve">ими </w:t>
      </w:r>
      <w:r w:rsidR="00E61231">
        <w:t>доходов</w:t>
      </w:r>
      <w:r w:rsidR="003046AC">
        <w:br/>
      </w:r>
      <w:r w:rsidR="00E61231">
        <w:t xml:space="preserve">по </w:t>
      </w:r>
      <w:r w:rsidR="00344E24">
        <w:t>к</w:t>
      </w:r>
      <w:r w:rsidR="00E61231">
        <w:t>редитам (займам), выданным</w:t>
      </w:r>
      <w:r w:rsidR="003046AC">
        <w:t xml:space="preserve"> </w:t>
      </w:r>
      <w:r w:rsidR="00E61231">
        <w:t>гражданам</w:t>
      </w:r>
      <w:r w:rsidR="00344E24">
        <w:t xml:space="preserve"> </w:t>
      </w:r>
      <w:r w:rsidR="00E61231">
        <w:t>Российской Федерации</w:t>
      </w:r>
      <w:r w:rsidR="003046AC">
        <w:t xml:space="preserve"> </w:t>
      </w:r>
      <w:r w:rsidR="00BE5179">
        <w:br/>
      </w:r>
      <w:r w:rsidR="003046AC">
        <w:t xml:space="preserve">для приобретения или строительства жилых помещений на территориях Донецкой Народной Республики, Луганской Народной Республики, Запорожской и Херсонской областей, </w:t>
      </w:r>
      <w:r w:rsidR="00BE5179">
        <w:br/>
      </w:r>
      <w:r w:rsidR="003046AC">
        <w:t>а также на территориях иных субъектов Российской Федерации</w:t>
      </w:r>
    </w:p>
    <w:p w14:paraId="0F7BAEB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tbl>
      <w:tblPr>
        <w:tblStyle w:val="ab"/>
        <w:tblW w:w="0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3969"/>
      </w:tblGrid>
      <w:tr w:rsidR="005A016C" w14:paraId="1DB54A1F" w14:textId="77777777" w:rsidTr="005A016C">
        <w:tc>
          <w:tcPr>
            <w:tcW w:w="283" w:type="dxa"/>
            <w:vAlign w:val="bottom"/>
          </w:tcPr>
          <w:p w14:paraId="014F5487" w14:textId="54CEAEB3" w:rsidR="005A016C" w:rsidRDefault="005A016C" w:rsidP="005A0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B6A7271" w14:textId="596C40DF" w:rsidR="005A016C" w:rsidRDefault="005A016C" w:rsidP="005A016C">
            <w:pPr>
              <w:jc w:val="center"/>
              <w:rPr>
                <w:sz w:val="24"/>
                <w:szCs w:val="24"/>
              </w:rPr>
            </w:pPr>
          </w:p>
        </w:tc>
      </w:tr>
      <w:tr w:rsidR="005A016C" w:rsidRPr="00CE3964" w14:paraId="769D523F" w14:textId="77777777" w:rsidTr="005A016C">
        <w:tc>
          <w:tcPr>
            <w:tcW w:w="283" w:type="dxa"/>
          </w:tcPr>
          <w:p w14:paraId="66C3DC35" w14:textId="1810D947" w:rsidR="005A016C" w:rsidRPr="00CE3964" w:rsidRDefault="005A016C" w:rsidP="005A016C"/>
        </w:tc>
        <w:tc>
          <w:tcPr>
            <w:tcW w:w="3969" w:type="dxa"/>
            <w:tcBorders>
              <w:top w:val="single" w:sz="4" w:space="0" w:color="auto"/>
            </w:tcBorders>
          </w:tcPr>
          <w:p w14:paraId="02E3C230" w14:textId="5BB928B5" w:rsidR="005A016C" w:rsidRPr="00CE3964" w:rsidRDefault="005A016C" w:rsidP="005A016C">
            <w:pPr>
              <w:jc w:val="center"/>
            </w:pPr>
            <w:r>
              <w:t>(наименование организации)</w:t>
            </w:r>
          </w:p>
        </w:tc>
      </w:tr>
    </w:tbl>
    <w:p w14:paraId="506CFF5B" w14:textId="77777777" w:rsidR="00527084" w:rsidRPr="00695C74" w:rsidRDefault="008D10DB" w:rsidP="005A016C">
      <w:pPr>
        <w:spacing w:before="240" w:after="6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14:paraId="008D2AFE" w14:textId="77777777" w:rsidR="00DD70D1" w:rsidRDefault="008D10DB" w:rsidP="004558D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о принятии решения о размере лимита средств</w:t>
      </w:r>
    </w:p>
    <w:p w14:paraId="007E9E49" w14:textId="1CEF38D8" w:rsidR="00226F29" w:rsidRPr="00DE0CFE" w:rsidRDefault="00E91626" w:rsidP="00135179">
      <w:pPr>
        <w:tabs>
          <w:tab w:val="right" w:pos="935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Публичное а</w:t>
      </w:r>
      <w:r w:rsidR="008D10DB">
        <w:rPr>
          <w:sz w:val="24"/>
          <w:szCs w:val="24"/>
        </w:rPr>
        <w:t xml:space="preserve">кционерное общество </w:t>
      </w:r>
      <w:r w:rsidR="00135179">
        <w:rPr>
          <w:sz w:val="24"/>
          <w:szCs w:val="24"/>
        </w:rPr>
        <w:t>«</w:t>
      </w:r>
      <w:r w:rsidR="008D10DB" w:rsidRPr="005D78C5">
        <w:rPr>
          <w:sz w:val="24"/>
          <w:szCs w:val="24"/>
        </w:rPr>
        <w:t>ДОМ.РФ</w:t>
      </w:r>
      <w:r w:rsidR="00135179">
        <w:rPr>
          <w:sz w:val="24"/>
          <w:szCs w:val="24"/>
        </w:rPr>
        <w:t>»</w:t>
      </w:r>
      <w:r w:rsidR="008D10DB">
        <w:rPr>
          <w:sz w:val="24"/>
          <w:szCs w:val="24"/>
        </w:rPr>
        <w:t xml:space="preserve"> информирует о принятии решения</w:t>
      </w:r>
      <w:r w:rsidR="00A821B2">
        <w:rPr>
          <w:sz w:val="24"/>
          <w:szCs w:val="24"/>
        </w:rPr>
        <w:t xml:space="preserve"> </w:t>
      </w:r>
      <w:r w:rsidR="00C60D08">
        <w:rPr>
          <w:sz w:val="24"/>
          <w:szCs w:val="24"/>
        </w:rPr>
        <w:br/>
      </w:r>
      <w:r w:rsidR="00A821B2">
        <w:rPr>
          <w:sz w:val="24"/>
          <w:szCs w:val="24"/>
        </w:rPr>
        <w:t>о</w:t>
      </w:r>
      <w:r w:rsidR="008D10DB">
        <w:rPr>
          <w:sz w:val="24"/>
          <w:szCs w:val="24"/>
        </w:rPr>
        <w:t xml:space="preserve"> размере лимита средств</w:t>
      </w:r>
      <w:r w:rsidR="00135179">
        <w:rPr>
          <w:sz w:val="24"/>
          <w:szCs w:val="24"/>
        </w:rPr>
        <w:t xml:space="preserve">  </w:t>
      </w:r>
      <w:r w:rsidR="00135179">
        <w:rPr>
          <w:sz w:val="24"/>
          <w:szCs w:val="24"/>
        </w:rPr>
        <w:tab/>
      </w:r>
      <w:r w:rsidR="00356094">
        <w:rPr>
          <w:sz w:val="24"/>
          <w:szCs w:val="24"/>
        </w:rPr>
        <w:t>,</w:t>
      </w:r>
    </w:p>
    <w:p w14:paraId="148AF492" w14:textId="77777777" w:rsidR="00226F29" w:rsidRDefault="00226F29" w:rsidP="00C60D08">
      <w:pPr>
        <w:pBdr>
          <w:top w:val="single" w:sz="4" w:space="1" w:color="auto"/>
        </w:pBdr>
        <w:ind w:left="2730" w:right="113"/>
        <w:jc w:val="center"/>
      </w:pPr>
      <w:r w:rsidRPr="004202B0">
        <w:t>(наименование организации)</w:t>
      </w:r>
    </w:p>
    <w:p w14:paraId="31D5324C" w14:textId="6452D342" w:rsidR="008D10DB" w:rsidRDefault="00E15D17" w:rsidP="00DA2BC0">
      <w:pPr>
        <w:jc w:val="both"/>
        <w:rPr>
          <w:sz w:val="24"/>
          <w:szCs w:val="24"/>
        </w:rPr>
      </w:pPr>
      <w:r w:rsidRPr="00E15D17">
        <w:rPr>
          <w:sz w:val="24"/>
          <w:szCs w:val="24"/>
        </w:rPr>
        <w:t>установленного на условиях, предусмотренных Правилами возмещения</w:t>
      </w:r>
      <w:r w:rsidR="001B4467">
        <w:rPr>
          <w:sz w:val="24"/>
          <w:szCs w:val="24"/>
        </w:rPr>
        <w:t xml:space="preserve"> </w:t>
      </w:r>
      <w:r w:rsidRPr="00E15D17">
        <w:rPr>
          <w:sz w:val="24"/>
          <w:szCs w:val="24"/>
        </w:rPr>
        <w:t>российским кредитным и иным организациям недополученных ими доходов</w:t>
      </w:r>
      <w:r w:rsidR="001B4467">
        <w:rPr>
          <w:sz w:val="24"/>
          <w:szCs w:val="24"/>
        </w:rPr>
        <w:t xml:space="preserve"> </w:t>
      </w:r>
      <w:r w:rsidRPr="00E15D17">
        <w:rPr>
          <w:sz w:val="24"/>
          <w:szCs w:val="24"/>
        </w:rPr>
        <w:t xml:space="preserve">по кредитам </w:t>
      </w:r>
      <w:r w:rsidR="004558D7">
        <w:rPr>
          <w:sz w:val="24"/>
          <w:szCs w:val="24"/>
        </w:rPr>
        <w:br/>
      </w:r>
      <w:r w:rsidRPr="00E15D17">
        <w:rPr>
          <w:sz w:val="24"/>
          <w:szCs w:val="24"/>
        </w:rPr>
        <w:t>(займам), выданным гражданам Российской Федерации для</w:t>
      </w:r>
      <w:r w:rsidR="001B4467">
        <w:rPr>
          <w:sz w:val="24"/>
          <w:szCs w:val="24"/>
        </w:rPr>
        <w:t xml:space="preserve"> </w:t>
      </w:r>
      <w:r w:rsidRPr="00E15D17">
        <w:rPr>
          <w:sz w:val="24"/>
          <w:szCs w:val="24"/>
        </w:rPr>
        <w:t>приобретения или строительства жилых помещений на территориях Донецкой</w:t>
      </w:r>
      <w:r w:rsidR="001B4467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E15D17">
        <w:rPr>
          <w:sz w:val="24"/>
          <w:szCs w:val="24"/>
        </w:rPr>
        <w:t>ародной Республики, Луганской Народной Республики, Запорожской</w:t>
      </w:r>
      <w:r w:rsidR="001B4467">
        <w:rPr>
          <w:sz w:val="24"/>
          <w:szCs w:val="24"/>
        </w:rPr>
        <w:t xml:space="preserve"> </w:t>
      </w:r>
      <w:r w:rsidRPr="00E15D17">
        <w:rPr>
          <w:sz w:val="24"/>
          <w:szCs w:val="24"/>
        </w:rPr>
        <w:t xml:space="preserve">и Херсонской областей, а также </w:t>
      </w:r>
      <w:r w:rsidR="004558D7">
        <w:rPr>
          <w:sz w:val="24"/>
          <w:szCs w:val="24"/>
        </w:rPr>
        <w:br/>
      </w:r>
      <w:r w:rsidRPr="00E15D17">
        <w:rPr>
          <w:sz w:val="24"/>
          <w:szCs w:val="24"/>
        </w:rPr>
        <w:t>на территориях иных субъектов Российской</w:t>
      </w:r>
      <w:r w:rsidR="001B4467">
        <w:rPr>
          <w:sz w:val="24"/>
          <w:szCs w:val="24"/>
        </w:rPr>
        <w:t xml:space="preserve"> </w:t>
      </w:r>
      <w:r w:rsidRPr="00DA2BC0">
        <w:rPr>
          <w:sz w:val="24"/>
          <w:szCs w:val="24"/>
        </w:rPr>
        <w:t xml:space="preserve">Федерации, утвержденными Решением </w:t>
      </w:r>
      <w:r w:rsidR="004558D7">
        <w:rPr>
          <w:sz w:val="24"/>
          <w:szCs w:val="24"/>
        </w:rPr>
        <w:br/>
      </w:r>
      <w:r w:rsidRPr="00DA2BC0">
        <w:rPr>
          <w:sz w:val="24"/>
          <w:szCs w:val="24"/>
        </w:rPr>
        <w:t>о порядке предоставления субсидии</w:t>
      </w:r>
      <w:r w:rsidR="001B4467">
        <w:rPr>
          <w:sz w:val="24"/>
          <w:szCs w:val="24"/>
        </w:rPr>
        <w:t xml:space="preserve"> </w:t>
      </w:r>
      <w:r w:rsidR="00DA2BC0" w:rsidRPr="00E15D17">
        <w:rPr>
          <w:sz w:val="24"/>
          <w:szCs w:val="24"/>
        </w:rPr>
        <w:t>№ 24-68903-01277-Р, в сумме</w:t>
      </w:r>
      <w:r w:rsidR="00DA2BC0">
        <w:rPr>
          <w:sz w:val="24"/>
          <w:szCs w:val="24"/>
        </w:rPr>
        <w:t xml:space="preserve">  </w:t>
      </w:r>
    </w:p>
    <w:p w14:paraId="4B8C4CFC" w14:textId="77777777" w:rsidR="00DA2BC0" w:rsidRPr="00DA2BC0" w:rsidRDefault="00DA2BC0" w:rsidP="004558D7">
      <w:pPr>
        <w:pBdr>
          <w:top w:val="single" w:sz="4" w:space="1" w:color="auto"/>
        </w:pBdr>
        <w:ind w:left="6915"/>
        <w:rPr>
          <w:sz w:val="2"/>
          <w:szCs w:val="2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6804"/>
        <w:gridCol w:w="1077"/>
      </w:tblGrid>
      <w:tr w:rsidR="00402184" w14:paraId="064B3C78" w14:textId="77777777" w:rsidTr="008E21B3">
        <w:tc>
          <w:tcPr>
            <w:tcW w:w="142" w:type="dxa"/>
            <w:vAlign w:val="bottom"/>
          </w:tcPr>
          <w:p w14:paraId="4C20742B" w14:textId="77777777" w:rsidR="00402184" w:rsidRDefault="00402184" w:rsidP="00023613">
            <w:pPr>
              <w:jc w:val="right"/>
              <w:rPr>
                <w:sz w:val="24"/>
                <w:szCs w:val="24"/>
              </w:rPr>
            </w:pPr>
            <w:bookmarkStart w:id="0" w:name="_Hlk212624043"/>
            <w:r>
              <w:rPr>
                <w:sz w:val="24"/>
                <w:szCs w:val="24"/>
              </w:rPr>
              <w:t>(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14:paraId="1415765B" w14:textId="77777777" w:rsidR="00402184" w:rsidRDefault="00402184" w:rsidP="00023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166A47A5" w14:textId="77777777" w:rsidR="00402184" w:rsidRDefault="00402184" w:rsidP="000236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 рублей.</w:t>
            </w:r>
          </w:p>
        </w:tc>
      </w:tr>
      <w:tr w:rsidR="00402184" w:rsidRPr="00CE3964" w14:paraId="383DD8FB" w14:textId="77777777" w:rsidTr="008E21B3">
        <w:tc>
          <w:tcPr>
            <w:tcW w:w="142" w:type="dxa"/>
          </w:tcPr>
          <w:p w14:paraId="0F5B6B90" w14:textId="77777777" w:rsidR="00402184" w:rsidRPr="00CE3964" w:rsidRDefault="00402184" w:rsidP="00023613">
            <w:pPr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3A2DFB" w14:textId="77777777" w:rsidR="00402184" w:rsidRPr="00CE3964" w:rsidRDefault="00402184" w:rsidP="00023613">
            <w:pPr>
              <w:jc w:val="center"/>
            </w:pPr>
            <w:r>
              <w:t>(сумма прописью)</w:t>
            </w:r>
          </w:p>
        </w:tc>
        <w:tc>
          <w:tcPr>
            <w:tcW w:w="1077" w:type="dxa"/>
          </w:tcPr>
          <w:p w14:paraId="7002D8A3" w14:textId="77777777" w:rsidR="00402184" w:rsidRPr="00CE3964" w:rsidRDefault="00402184" w:rsidP="00023613">
            <w:pPr>
              <w:jc w:val="both"/>
            </w:pPr>
          </w:p>
        </w:tc>
      </w:tr>
    </w:tbl>
    <w:bookmarkEnd w:id="0"/>
    <w:p w14:paraId="37B9E116" w14:textId="4F12BD26" w:rsidR="005D78C5" w:rsidRDefault="00402184" w:rsidP="002C57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402184">
        <w:rPr>
          <w:sz w:val="24"/>
          <w:szCs w:val="24"/>
        </w:rPr>
        <w:t xml:space="preserve">акое решение принято </w:t>
      </w:r>
      <w:r w:rsidR="00202621">
        <w:rPr>
          <w:sz w:val="24"/>
          <w:szCs w:val="24"/>
        </w:rPr>
        <w:t xml:space="preserve">публичным </w:t>
      </w:r>
      <w:r w:rsidRPr="00402184">
        <w:rPr>
          <w:sz w:val="24"/>
          <w:szCs w:val="24"/>
        </w:rPr>
        <w:t xml:space="preserve">акционерным обществом </w:t>
      </w:r>
      <w:r w:rsidR="00541116">
        <w:rPr>
          <w:sz w:val="24"/>
          <w:szCs w:val="24"/>
        </w:rPr>
        <w:t>«</w:t>
      </w:r>
      <w:r w:rsidRPr="00402184">
        <w:rPr>
          <w:sz w:val="24"/>
          <w:szCs w:val="24"/>
        </w:rPr>
        <w:t>ДОМ.РФ</w:t>
      </w:r>
      <w:r w:rsidR="00541116">
        <w:rPr>
          <w:sz w:val="24"/>
          <w:szCs w:val="24"/>
        </w:rPr>
        <w:t>»</w:t>
      </w:r>
      <w:r w:rsidRPr="00402184">
        <w:rPr>
          <w:sz w:val="24"/>
          <w:szCs w:val="24"/>
        </w:rPr>
        <w:t xml:space="preserve"> с учетом </w:t>
      </w:r>
      <w:r w:rsidR="00C60D08">
        <w:rPr>
          <w:sz w:val="24"/>
          <w:szCs w:val="24"/>
        </w:rPr>
        <w:br/>
      </w:r>
      <w:r w:rsidRPr="00402184">
        <w:rPr>
          <w:sz w:val="24"/>
          <w:szCs w:val="24"/>
        </w:rPr>
        <w:t xml:space="preserve">условия о принятии на себя </w:t>
      </w:r>
      <w:r>
        <w:rPr>
          <w:sz w:val="24"/>
          <w:szCs w:val="24"/>
        </w:rPr>
        <w:t xml:space="preserve"> </w:t>
      </w:r>
    </w:p>
    <w:p w14:paraId="70FCE2E7" w14:textId="77777777" w:rsidR="005D78C5" w:rsidRDefault="005D78C5" w:rsidP="00202621">
      <w:pPr>
        <w:pBdr>
          <w:top w:val="single" w:sz="4" w:space="1" w:color="auto"/>
        </w:pBdr>
        <w:ind w:left="2954"/>
        <w:jc w:val="center"/>
      </w:pPr>
      <w:r>
        <w:t>(наименование организации)</w:t>
      </w:r>
    </w:p>
    <w:p w14:paraId="3099B6EC" w14:textId="77777777" w:rsidR="00402184" w:rsidRDefault="00402184" w:rsidP="002A330B">
      <w:pPr>
        <w:rPr>
          <w:sz w:val="24"/>
          <w:szCs w:val="24"/>
        </w:rPr>
      </w:pPr>
      <w:r w:rsidRPr="00402184">
        <w:rPr>
          <w:sz w:val="24"/>
          <w:szCs w:val="24"/>
        </w:rPr>
        <w:t>следующих обязательств:</w:t>
      </w:r>
    </w:p>
    <w:p w14:paraId="140B5115" w14:textId="17BA35DD" w:rsidR="00402184" w:rsidRDefault="00402184" w:rsidP="00402184">
      <w:pPr>
        <w:ind w:firstLine="567"/>
        <w:jc w:val="both"/>
        <w:rPr>
          <w:sz w:val="24"/>
          <w:szCs w:val="24"/>
        </w:rPr>
      </w:pPr>
      <w:r w:rsidRPr="00402184">
        <w:rPr>
          <w:sz w:val="24"/>
          <w:szCs w:val="24"/>
        </w:rPr>
        <w:t xml:space="preserve">осуществлять выдачу кредитов (займов) в размере, определенном </w:t>
      </w:r>
      <w:r w:rsidR="001B4467">
        <w:rPr>
          <w:sz w:val="24"/>
          <w:szCs w:val="24"/>
        </w:rPr>
        <w:br/>
      </w:r>
      <w:r w:rsidRPr="00402184">
        <w:rPr>
          <w:sz w:val="24"/>
          <w:szCs w:val="24"/>
        </w:rPr>
        <w:t xml:space="preserve">установленным лимитом средств, по ставке в процентах годовых, </w:t>
      </w:r>
      <w:r w:rsidR="001B4467">
        <w:rPr>
          <w:sz w:val="24"/>
          <w:szCs w:val="24"/>
        </w:rPr>
        <w:br/>
      </w:r>
      <w:r w:rsidRPr="00402184">
        <w:rPr>
          <w:sz w:val="24"/>
          <w:szCs w:val="24"/>
        </w:rPr>
        <w:t>соответствующей условиям, предусмотренным указанными Правилами;</w:t>
      </w:r>
    </w:p>
    <w:p w14:paraId="113241D6" w14:textId="20098280" w:rsidR="00402184" w:rsidRPr="00402184" w:rsidRDefault="00402184" w:rsidP="002C5702">
      <w:pPr>
        <w:spacing w:after="480"/>
        <w:ind w:firstLine="567"/>
        <w:jc w:val="both"/>
        <w:rPr>
          <w:sz w:val="24"/>
          <w:szCs w:val="24"/>
        </w:rPr>
      </w:pPr>
      <w:r w:rsidRPr="00402184">
        <w:rPr>
          <w:sz w:val="24"/>
          <w:szCs w:val="24"/>
        </w:rPr>
        <w:t xml:space="preserve">представлять </w:t>
      </w:r>
      <w:r w:rsidR="00E91626">
        <w:rPr>
          <w:sz w:val="24"/>
          <w:szCs w:val="24"/>
        </w:rPr>
        <w:t xml:space="preserve">публичному </w:t>
      </w:r>
      <w:r w:rsidRPr="00402184">
        <w:rPr>
          <w:sz w:val="24"/>
          <w:szCs w:val="24"/>
        </w:rPr>
        <w:t xml:space="preserve">акционерному обществу </w:t>
      </w:r>
      <w:r w:rsidR="00B10B1B">
        <w:rPr>
          <w:sz w:val="24"/>
          <w:szCs w:val="24"/>
        </w:rPr>
        <w:t>«</w:t>
      </w:r>
      <w:r w:rsidR="00B10B1B" w:rsidRPr="00402184">
        <w:rPr>
          <w:sz w:val="24"/>
          <w:szCs w:val="24"/>
        </w:rPr>
        <w:t>ДОМ.РФ</w:t>
      </w:r>
      <w:r w:rsidR="00B10B1B">
        <w:rPr>
          <w:sz w:val="24"/>
          <w:szCs w:val="24"/>
        </w:rPr>
        <w:t>»</w:t>
      </w:r>
      <w:r w:rsidRPr="00402184">
        <w:rPr>
          <w:sz w:val="24"/>
          <w:szCs w:val="24"/>
        </w:rPr>
        <w:t xml:space="preserve"> ежемесячный отчет </w:t>
      </w:r>
      <w:r w:rsidR="00465EA1">
        <w:rPr>
          <w:sz w:val="24"/>
          <w:szCs w:val="24"/>
        </w:rPr>
        <w:br/>
      </w:r>
      <w:r w:rsidRPr="00402184">
        <w:rPr>
          <w:sz w:val="24"/>
          <w:szCs w:val="24"/>
        </w:rPr>
        <w:t xml:space="preserve">о результатах получения от </w:t>
      </w:r>
      <w:r w:rsidR="00E91626">
        <w:rPr>
          <w:sz w:val="24"/>
          <w:szCs w:val="24"/>
        </w:rPr>
        <w:t xml:space="preserve">публичного </w:t>
      </w:r>
      <w:r w:rsidRPr="00402184">
        <w:rPr>
          <w:sz w:val="24"/>
          <w:szCs w:val="24"/>
        </w:rPr>
        <w:t xml:space="preserve">акционерного общества </w:t>
      </w:r>
      <w:r w:rsidR="00B10B1B">
        <w:rPr>
          <w:sz w:val="24"/>
          <w:szCs w:val="24"/>
        </w:rPr>
        <w:t>«</w:t>
      </w:r>
      <w:r w:rsidR="00B10B1B" w:rsidRPr="00402184">
        <w:rPr>
          <w:sz w:val="24"/>
          <w:szCs w:val="24"/>
        </w:rPr>
        <w:t>ДОМ.РФ</w:t>
      </w:r>
      <w:r w:rsidR="00B10B1B">
        <w:rPr>
          <w:sz w:val="24"/>
          <w:szCs w:val="24"/>
        </w:rPr>
        <w:t>»</w:t>
      </w:r>
      <w:r w:rsidRPr="00402184">
        <w:rPr>
          <w:sz w:val="24"/>
          <w:szCs w:val="24"/>
        </w:rPr>
        <w:t xml:space="preserve"> средств </w:t>
      </w:r>
      <w:r w:rsidR="00465EA1">
        <w:rPr>
          <w:sz w:val="24"/>
          <w:szCs w:val="24"/>
        </w:rPr>
        <w:br/>
      </w:r>
      <w:r w:rsidRPr="00402184">
        <w:rPr>
          <w:sz w:val="24"/>
          <w:szCs w:val="24"/>
        </w:rPr>
        <w:t xml:space="preserve">на возмещение недополученных доходов по выданным кредитам (займам) </w:t>
      </w:r>
      <w:r w:rsidR="00465EA1">
        <w:rPr>
          <w:sz w:val="24"/>
          <w:szCs w:val="24"/>
        </w:rPr>
        <w:br/>
      </w:r>
      <w:r w:rsidRPr="00402184">
        <w:rPr>
          <w:sz w:val="24"/>
          <w:szCs w:val="24"/>
        </w:rPr>
        <w:t xml:space="preserve">в соответствии с таблицей, предусмотренной приложением </w:t>
      </w:r>
      <w:r>
        <w:rPr>
          <w:sz w:val="24"/>
          <w:szCs w:val="24"/>
        </w:rPr>
        <w:t>№</w:t>
      </w:r>
      <w:r w:rsidRPr="00402184">
        <w:rPr>
          <w:sz w:val="24"/>
          <w:szCs w:val="24"/>
        </w:rPr>
        <w:t xml:space="preserve"> 1 к указанным Правилам.</w:t>
      </w: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283"/>
        <w:gridCol w:w="1701"/>
        <w:gridCol w:w="283"/>
        <w:gridCol w:w="3686"/>
      </w:tblGrid>
      <w:tr w:rsidR="00893FF8" w14:paraId="3B1A0814" w14:textId="77777777" w:rsidTr="002C5702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472DA" w14:textId="74462EC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6F34E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0D692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473B5" w14:textId="77777777" w:rsidR="00893FF8" w:rsidRDefault="00893FF8" w:rsidP="005951D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7CA56" w14:textId="77777777" w:rsidR="00893FF8" w:rsidRDefault="00893FF8" w:rsidP="005951DB">
            <w:pPr>
              <w:jc w:val="center"/>
              <w:rPr>
                <w:sz w:val="24"/>
                <w:szCs w:val="24"/>
              </w:rPr>
            </w:pPr>
          </w:p>
        </w:tc>
      </w:tr>
      <w:tr w:rsidR="00893FF8" w14:paraId="79405248" w14:textId="77777777" w:rsidTr="002C5702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B4C200" w14:textId="77777777" w:rsidR="00893FF8" w:rsidRDefault="00893FF8" w:rsidP="005951DB">
            <w:pPr>
              <w:jc w:val="center"/>
            </w:pPr>
            <w: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8378ED" w14:textId="77777777" w:rsidR="00893FF8" w:rsidRDefault="00893FF8" w:rsidP="005951DB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C310EA" w14:textId="77777777" w:rsidR="00893FF8" w:rsidRDefault="00893FF8" w:rsidP="005951DB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6C9B4D" w14:textId="77777777" w:rsidR="00893FF8" w:rsidRDefault="00893FF8" w:rsidP="005951DB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8EBEF3" w14:textId="77777777" w:rsidR="00893FF8" w:rsidRDefault="00CA2C02" w:rsidP="005951DB">
            <w:pPr>
              <w:jc w:val="center"/>
            </w:pPr>
            <w:r>
              <w:t>(</w:t>
            </w:r>
            <w:r w:rsidR="000060B2">
              <w:t>Ф</w:t>
            </w:r>
            <w:r w:rsidR="00501651">
              <w:t>.</w:t>
            </w:r>
            <w:r w:rsidR="000060B2">
              <w:t>И</w:t>
            </w:r>
            <w:r w:rsidR="00501651">
              <w:t>.</w:t>
            </w:r>
            <w:r w:rsidR="000060B2">
              <w:t>О</w:t>
            </w:r>
            <w:r w:rsidR="00501651">
              <w:t>.</w:t>
            </w:r>
            <w:r>
              <w:t>)</w:t>
            </w:r>
          </w:p>
        </w:tc>
      </w:tr>
    </w:tbl>
    <w:p w14:paraId="33A1847A" w14:textId="77777777" w:rsidR="002F22F6" w:rsidRPr="000060B2" w:rsidRDefault="002F22F6" w:rsidP="00893FF8">
      <w:pPr>
        <w:rPr>
          <w:sz w:val="24"/>
          <w:szCs w:val="24"/>
        </w:rPr>
      </w:pPr>
    </w:p>
    <w:sectPr w:rsidR="002F22F6" w:rsidRPr="000060B2" w:rsidSect="008065F4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3854" w14:textId="77777777" w:rsidR="00CF5898" w:rsidRDefault="00CF5898">
      <w:r>
        <w:separator/>
      </w:r>
    </w:p>
  </w:endnote>
  <w:endnote w:type="continuationSeparator" w:id="0">
    <w:p w14:paraId="10817516" w14:textId="77777777" w:rsidR="00CF5898" w:rsidRDefault="00C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64BB" w14:textId="77777777" w:rsidR="00CF5898" w:rsidRDefault="00CF5898">
      <w:r>
        <w:separator/>
      </w:r>
    </w:p>
  </w:footnote>
  <w:footnote w:type="continuationSeparator" w:id="0">
    <w:p w14:paraId="0E8796E1" w14:textId="77777777" w:rsidR="00CF5898" w:rsidRDefault="00CF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9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23613"/>
    <w:rsid w:val="000565F4"/>
    <w:rsid w:val="00060B88"/>
    <w:rsid w:val="00064425"/>
    <w:rsid w:val="00135179"/>
    <w:rsid w:val="00182C21"/>
    <w:rsid w:val="00195182"/>
    <w:rsid w:val="001B4467"/>
    <w:rsid w:val="001C3620"/>
    <w:rsid w:val="001C649F"/>
    <w:rsid w:val="00202621"/>
    <w:rsid w:val="002108CD"/>
    <w:rsid w:val="00211116"/>
    <w:rsid w:val="00226F29"/>
    <w:rsid w:val="00240F50"/>
    <w:rsid w:val="00265975"/>
    <w:rsid w:val="002732BC"/>
    <w:rsid w:val="002A330B"/>
    <w:rsid w:val="002A4EA6"/>
    <w:rsid w:val="002B74F7"/>
    <w:rsid w:val="002C5702"/>
    <w:rsid w:val="002D40A9"/>
    <w:rsid w:val="002E04B7"/>
    <w:rsid w:val="002E2E0E"/>
    <w:rsid w:val="002F22F6"/>
    <w:rsid w:val="002F6421"/>
    <w:rsid w:val="002F7A30"/>
    <w:rsid w:val="003046AC"/>
    <w:rsid w:val="0031132F"/>
    <w:rsid w:val="00344446"/>
    <w:rsid w:val="00344E24"/>
    <w:rsid w:val="003451B9"/>
    <w:rsid w:val="0035146F"/>
    <w:rsid w:val="00356094"/>
    <w:rsid w:val="00377024"/>
    <w:rsid w:val="003E1841"/>
    <w:rsid w:val="003F1D5A"/>
    <w:rsid w:val="00402184"/>
    <w:rsid w:val="004125AE"/>
    <w:rsid w:val="004202B0"/>
    <w:rsid w:val="004306C4"/>
    <w:rsid w:val="0044468F"/>
    <w:rsid w:val="004558D7"/>
    <w:rsid w:val="00465EA1"/>
    <w:rsid w:val="00467D65"/>
    <w:rsid w:val="00473B93"/>
    <w:rsid w:val="00484F06"/>
    <w:rsid w:val="00495A06"/>
    <w:rsid w:val="004A2F16"/>
    <w:rsid w:val="004B1AA1"/>
    <w:rsid w:val="004B5823"/>
    <w:rsid w:val="004C4D90"/>
    <w:rsid w:val="00501651"/>
    <w:rsid w:val="005045B3"/>
    <w:rsid w:val="005226E6"/>
    <w:rsid w:val="00522E1E"/>
    <w:rsid w:val="00527084"/>
    <w:rsid w:val="00541116"/>
    <w:rsid w:val="005443C6"/>
    <w:rsid w:val="00550783"/>
    <w:rsid w:val="005951DB"/>
    <w:rsid w:val="005A016C"/>
    <w:rsid w:val="005C071F"/>
    <w:rsid w:val="005D640F"/>
    <w:rsid w:val="005D78C5"/>
    <w:rsid w:val="005E21D2"/>
    <w:rsid w:val="005E300E"/>
    <w:rsid w:val="0061010C"/>
    <w:rsid w:val="00646DC5"/>
    <w:rsid w:val="00695C74"/>
    <w:rsid w:val="006F16DB"/>
    <w:rsid w:val="006F5C7C"/>
    <w:rsid w:val="006F7A25"/>
    <w:rsid w:val="00704F2B"/>
    <w:rsid w:val="007272F0"/>
    <w:rsid w:val="00745EB8"/>
    <w:rsid w:val="0076084D"/>
    <w:rsid w:val="007742B1"/>
    <w:rsid w:val="007A36AD"/>
    <w:rsid w:val="007E5BF7"/>
    <w:rsid w:val="008065F4"/>
    <w:rsid w:val="008145FD"/>
    <w:rsid w:val="00863AB8"/>
    <w:rsid w:val="00873897"/>
    <w:rsid w:val="00880A73"/>
    <w:rsid w:val="00893FF8"/>
    <w:rsid w:val="008A5A73"/>
    <w:rsid w:val="008B2187"/>
    <w:rsid w:val="008B6A39"/>
    <w:rsid w:val="008D10DB"/>
    <w:rsid w:val="008E21B3"/>
    <w:rsid w:val="008E2E57"/>
    <w:rsid w:val="00902E2F"/>
    <w:rsid w:val="009302BC"/>
    <w:rsid w:val="00942083"/>
    <w:rsid w:val="009A040F"/>
    <w:rsid w:val="009B46CA"/>
    <w:rsid w:val="00A05C1C"/>
    <w:rsid w:val="00A23E51"/>
    <w:rsid w:val="00A60F72"/>
    <w:rsid w:val="00A77A50"/>
    <w:rsid w:val="00A821B2"/>
    <w:rsid w:val="00A94ED8"/>
    <w:rsid w:val="00AD1148"/>
    <w:rsid w:val="00AD4311"/>
    <w:rsid w:val="00B053DA"/>
    <w:rsid w:val="00B10B1B"/>
    <w:rsid w:val="00B66943"/>
    <w:rsid w:val="00B80088"/>
    <w:rsid w:val="00B82759"/>
    <w:rsid w:val="00BA282B"/>
    <w:rsid w:val="00BC38DA"/>
    <w:rsid w:val="00BC4480"/>
    <w:rsid w:val="00BC6027"/>
    <w:rsid w:val="00BD28D4"/>
    <w:rsid w:val="00BE5179"/>
    <w:rsid w:val="00C01A3C"/>
    <w:rsid w:val="00C11C98"/>
    <w:rsid w:val="00C20CF3"/>
    <w:rsid w:val="00C27687"/>
    <w:rsid w:val="00C60D08"/>
    <w:rsid w:val="00C73CB2"/>
    <w:rsid w:val="00C7614E"/>
    <w:rsid w:val="00CA2C02"/>
    <w:rsid w:val="00CA7BE7"/>
    <w:rsid w:val="00CC6446"/>
    <w:rsid w:val="00CE3964"/>
    <w:rsid w:val="00CF5898"/>
    <w:rsid w:val="00D251DF"/>
    <w:rsid w:val="00D259A9"/>
    <w:rsid w:val="00D30DAA"/>
    <w:rsid w:val="00D320A1"/>
    <w:rsid w:val="00D55A5A"/>
    <w:rsid w:val="00D9608F"/>
    <w:rsid w:val="00DA2BC0"/>
    <w:rsid w:val="00DB2DFD"/>
    <w:rsid w:val="00DB60AC"/>
    <w:rsid w:val="00DD1D24"/>
    <w:rsid w:val="00DD70D1"/>
    <w:rsid w:val="00DE0CFE"/>
    <w:rsid w:val="00E1149D"/>
    <w:rsid w:val="00E15D17"/>
    <w:rsid w:val="00E310EF"/>
    <w:rsid w:val="00E410C7"/>
    <w:rsid w:val="00E516BB"/>
    <w:rsid w:val="00E51E01"/>
    <w:rsid w:val="00E54029"/>
    <w:rsid w:val="00E61231"/>
    <w:rsid w:val="00E91626"/>
    <w:rsid w:val="00F002CC"/>
    <w:rsid w:val="00F2122C"/>
    <w:rsid w:val="00F34E86"/>
    <w:rsid w:val="00F37B79"/>
    <w:rsid w:val="00F5270A"/>
    <w:rsid w:val="00F5439A"/>
    <w:rsid w:val="00F96969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BC64E"/>
  <w14:defaultImageDpi w14:val="0"/>
  <w15:docId w15:val="{E20A3100-6545-463E-A8DE-2441DA7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Hyperlink"/>
    <w:basedOn w:val="a0"/>
    <w:uiPriority w:val="99"/>
    <w:rsid w:val="004306C4"/>
    <w:rPr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1568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2025-10-28T09:39:00Z</cp:lastPrinted>
  <dcterms:created xsi:type="dcterms:W3CDTF">2025-08-11T13:09:00Z</dcterms:created>
  <dcterms:modified xsi:type="dcterms:W3CDTF">2025-10-29T12:22:00Z</dcterms:modified>
</cp:coreProperties>
</file>