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7526" w14:textId="77777777" w:rsidR="00FE0F9F" w:rsidRDefault="00FE0F9F" w:rsidP="00FE0F9F">
      <w:pPr>
        <w:pStyle w:val="ConsPlusTitlePage"/>
      </w:pPr>
      <w:r>
        <w:t xml:space="preserve">Документ предоставлен </w:t>
      </w:r>
      <w:hyperlink r:id="rId5">
        <w:r>
          <w:rPr>
            <w:color w:val="0000FF"/>
          </w:rPr>
          <w:t>КонсультантПлюс</w:t>
        </w:r>
      </w:hyperlink>
      <w:r>
        <w:br/>
      </w:r>
    </w:p>
    <w:p w14:paraId="238DFD6F" w14:textId="77777777" w:rsidR="00693CC7" w:rsidRDefault="00693CC7" w:rsidP="00693CC7">
      <w:pPr>
        <w:spacing w:after="1" w:line="200" w:lineRule="atLeast"/>
        <w:jc w:val="both"/>
      </w:pPr>
    </w:p>
    <w:p w14:paraId="194061DE" w14:textId="77777777" w:rsidR="00693CC7" w:rsidRPr="00693CC7" w:rsidRDefault="00693CC7" w:rsidP="00693CC7">
      <w:pPr>
        <w:spacing w:after="1" w:line="200" w:lineRule="atLeast"/>
        <w:jc w:val="center"/>
      </w:pPr>
      <w:r w:rsidRPr="00693CC7">
        <w:rPr>
          <w:b/>
          <w:bCs/>
        </w:rPr>
        <w:t>СРАВНЕНИЕ</w:t>
      </w:r>
    </w:p>
    <w:p w14:paraId="55F7539E" w14:textId="77777777" w:rsidR="00693CC7" w:rsidRDefault="00693CC7" w:rsidP="00693CC7">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693CC7" w14:paraId="22052121" w14:textId="77777777" w:rsidTr="00693CC7">
        <w:tc>
          <w:tcPr>
            <w:tcW w:w="7597" w:type="dxa"/>
          </w:tcPr>
          <w:p w14:paraId="0C4FC9AA" w14:textId="03F8AE0A" w:rsidR="00693CC7" w:rsidRDefault="00CB694E" w:rsidP="00693CC7">
            <w:pPr>
              <w:spacing w:after="1" w:line="200" w:lineRule="atLeast"/>
              <w:jc w:val="both"/>
            </w:pPr>
            <w:r>
              <w:rPr>
                <w:noProof/>
              </w:rPr>
              <w:drawing>
                <wp:inline distT="0" distB="0" distL="0" distR="0" wp14:anchorId="763977CB" wp14:editId="714ED293">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693CC7" w:rsidRPr="00693CC7">
                <w:rPr>
                  <w:rStyle w:val="a3"/>
                </w:rPr>
                <w:t>Постановле</w:t>
              </w:r>
              <w:r w:rsidR="00693CC7" w:rsidRPr="00693CC7">
                <w:rPr>
                  <w:rStyle w:val="a3"/>
                </w:rPr>
                <w:t>н</w:t>
              </w:r>
              <w:r w:rsidR="00693CC7" w:rsidRPr="00693CC7">
                <w:rPr>
                  <w:rStyle w:val="a3"/>
                </w:rPr>
                <w:t>ие</w:t>
              </w:r>
            </w:hyperlink>
            <w:r w:rsidR="00693CC7">
              <w:t xml:space="preserve"> Правительства РФ от 15.07.2009 N 569</w:t>
            </w:r>
          </w:p>
          <w:p w14:paraId="6BF83C7F" w14:textId="77777777" w:rsidR="00693CC7" w:rsidRDefault="00693CC7" w:rsidP="00693CC7">
            <w:pPr>
              <w:spacing w:after="1" w:line="200" w:lineRule="atLeast"/>
              <w:jc w:val="both"/>
            </w:pPr>
            <w:r>
              <w:t>(ред. от 25.04.2024)</w:t>
            </w:r>
          </w:p>
          <w:p w14:paraId="2D35C7C1" w14:textId="77777777" w:rsidR="00693CC7" w:rsidRDefault="00693CC7" w:rsidP="00693CC7">
            <w:pPr>
              <w:spacing w:after="1" w:line="200" w:lineRule="atLeast"/>
              <w:jc w:val="both"/>
            </w:pPr>
            <w:r>
              <w:t>"Об утверждении Положения о государственной историко-культурной экспертизе"</w:t>
            </w:r>
          </w:p>
        </w:tc>
        <w:tc>
          <w:tcPr>
            <w:tcW w:w="7597" w:type="dxa"/>
          </w:tcPr>
          <w:p w14:paraId="033CF515" w14:textId="6E3954D7" w:rsidR="00693CC7" w:rsidRDefault="00693CC7" w:rsidP="00693CC7">
            <w:pPr>
              <w:spacing w:after="1" w:line="200" w:lineRule="atLeast"/>
              <w:jc w:val="both"/>
            </w:pPr>
            <w:r>
              <w:rPr>
                <w:noProof/>
              </w:rPr>
              <w:drawing>
                <wp:inline distT="0" distB="0" distL="0" distR="0" wp14:anchorId="2A0F58D2" wp14:editId="29CF4C27">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693CC7">
                <w:rPr>
                  <w:rStyle w:val="a3"/>
                </w:rPr>
                <w:t>Постановление</w:t>
              </w:r>
            </w:hyperlink>
            <w:r>
              <w:t xml:space="preserve"> Правительства РФ от 25.04.2024 N 530</w:t>
            </w:r>
          </w:p>
          <w:p w14:paraId="36945117" w14:textId="77777777" w:rsidR="00CC094A" w:rsidRDefault="00CC094A" w:rsidP="00CC094A">
            <w:pPr>
              <w:spacing w:after="1" w:line="200" w:lineRule="atLeast"/>
              <w:jc w:val="both"/>
            </w:pPr>
            <w:r>
              <w:t>(ред. от 28.03.2025)</w:t>
            </w:r>
          </w:p>
          <w:p w14:paraId="5492E26C" w14:textId="72F7BFC9" w:rsidR="00693CC7" w:rsidRDefault="00CC094A" w:rsidP="00CC094A">
            <w:pPr>
              <w:spacing w:after="1" w:line="200" w:lineRule="atLeast"/>
              <w:jc w:val="both"/>
            </w:pPr>
            <w:r>
              <w:t>"Об утверждении Положения о государственной историко-культурной экспертизе"</w:t>
            </w:r>
          </w:p>
        </w:tc>
      </w:tr>
      <w:tr w:rsidR="00F46C0F" w14:paraId="313AD4EF" w14:textId="77777777" w:rsidTr="00253BEF">
        <w:tc>
          <w:tcPr>
            <w:tcW w:w="15194" w:type="dxa"/>
            <w:gridSpan w:val="2"/>
          </w:tcPr>
          <w:p w14:paraId="39D4BBF1" w14:textId="77777777" w:rsidR="00F46C0F" w:rsidRDefault="009E639C" w:rsidP="00F46C0F">
            <w:pPr>
              <w:spacing w:after="1" w:line="200" w:lineRule="atLeast"/>
              <w:jc w:val="center"/>
            </w:pPr>
            <w:hyperlink w:anchor="Оглавление" w:history="1">
              <w:r w:rsidR="00F46C0F" w:rsidRPr="00F46C0F">
                <w:rPr>
                  <w:rStyle w:val="a3"/>
                </w:rPr>
                <w:t>См. Оглавление</w:t>
              </w:r>
            </w:hyperlink>
          </w:p>
        </w:tc>
      </w:tr>
      <w:tr w:rsidR="00693CC7" w14:paraId="471EAA03" w14:textId="77777777" w:rsidTr="00693CC7">
        <w:tc>
          <w:tcPr>
            <w:tcW w:w="7597" w:type="dxa"/>
          </w:tcPr>
          <w:p w14:paraId="39079A22" w14:textId="77777777" w:rsidR="00FE0F9F" w:rsidRPr="00FE0F9F" w:rsidRDefault="00FE0F9F" w:rsidP="00FE0F9F">
            <w:pPr>
              <w:spacing w:after="1" w:line="200" w:lineRule="atLeast"/>
              <w:jc w:val="both"/>
              <w:rPr>
                <w:rFonts w:cs="Arial"/>
                <w:bCs/>
              </w:rPr>
            </w:pPr>
          </w:p>
          <w:p w14:paraId="73B0E4DD" w14:textId="77777777" w:rsidR="00693CC7" w:rsidRDefault="00693CC7">
            <w:pPr>
              <w:spacing w:after="1" w:line="200" w:lineRule="atLeast"/>
              <w:jc w:val="center"/>
            </w:pPr>
            <w:r>
              <w:rPr>
                <w:rFonts w:cs="Arial"/>
                <w:b/>
              </w:rPr>
              <w:t>ПРАВИТЕЛЬСТВО РОССИЙСКОЙ ФЕДЕРАЦИИ</w:t>
            </w:r>
          </w:p>
          <w:p w14:paraId="6448DC4F" w14:textId="77777777" w:rsidR="00693CC7" w:rsidRDefault="00693CC7" w:rsidP="00FE0F9F">
            <w:pPr>
              <w:spacing w:after="1" w:line="200" w:lineRule="atLeast"/>
              <w:jc w:val="both"/>
              <w:outlineLvl w:val="0"/>
            </w:pPr>
          </w:p>
          <w:p w14:paraId="5A389D70" w14:textId="77777777" w:rsidR="00693CC7" w:rsidRDefault="00693CC7">
            <w:pPr>
              <w:spacing w:after="1" w:line="200" w:lineRule="atLeast"/>
              <w:jc w:val="center"/>
            </w:pPr>
            <w:bookmarkStart w:id="0" w:name="Р1_1"/>
            <w:bookmarkEnd w:id="0"/>
            <w:r>
              <w:rPr>
                <w:rFonts w:cs="Arial"/>
                <w:b/>
              </w:rPr>
              <w:t>ПОСТАНОВЛЕНИЕ</w:t>
            </w:r>
          </w:p>
          <w:p w14:paraId="48FCAA41" w14:textId="77777777" w:rsidR="00693CC7" w:rsidRDefault="00693CC7">
            <w:pPr>
              <w:spacing w:after="1" w:line="200" w:lineRule="atLeast"/>
              <w:jc w:val="center"/>
            </w:pPr>
            <w:r>
              <w:rPr>
                <w:rFonts w:cs="Arial"/>
                <w:b/>
              </w:rPr>
              <w:t xml:space="preserve">от </w:t>
            </w:r>
            <w:r>
              <w:rPr>
                <w:rFonts w:cs="Arial"/>
                <w:b/>
                <w:strike/>
                <w:color w:val="FF0000"/>
              </w:rPr>
              <w:t>15 июля 2009</w:t>
            </w:r>
            <w:r>
              <w:rPr>
                <w:rFonts w:cs="Arial"/>
                <w:b/>
              </w:rPr>
              <w:t xml:space="preserve"> г. N </w:t>
            </w:r>
            <w:r>
              <w:rPr>
                <w:rFonts w:cs="Arial"/>
                <w:b/>
                <w:strike/>
                <w:color w:val="FF0000"/>
              </w:rPr>
              <w:t>569</w:t>
            </w:r>
          </w:p>
          <w:p w14:paraId="201C4DEA" w14:textId="77777777" w:rsidR="00693CC7" w:rsidRDefault="00693CC7" w:rsidP="00FE0F9F">
            <w:pPr>
              <w:spacing w:after="1" w:line="200" w:lineRule="atLeast"/>
              <w:jc w:val="both"/>
            </w:pPr>
          </w:p>
          <w:p w14:paraId="78E5DCBA" w14:textId="77777777" w:rsidR="00693CC7" w:rsidRDefault="00693CC7">
            <w:pPr>
              <w:spacing w:after="1" w:line="200" w:lineRule="atLeast"/>
              <w:jc w:val="center"/>
            </w:pPr>
            <w:r>
              <w:rPr>
                <w:rFonts w:cs="Arial"/>
                <w:b/>
              </w:rPr>
              <w:t>ОБ УТВЕРЖДЕНИИ ПОЛОЖЕНИЯ</w:t>
            </w:r>
          </w:p>
          <w:p w14:paraId="2551B9CB" w14:textId="77777777" w:rsidR="00693CC7" w:rsidRPr="00FE0F9F" w:rsidRDefault="00693CC7">
            <w:pPr>
              <w:spacing w:after="1" w:line="200" w:lineRule="atLeast"/>
              <w:jc w:val="center"/>
              <w:rPr>
                <w:rFonts w:cs="Arial"/>
                <w:bCs/>
              </w:rPr>
            </w:pPr>
            <w:r>
              <w:rPr>
                <w:rFonts w:cs="Arial"/>
                <w:b/>
              </w:rPr>
              <w:t>О ГОСУДАРСТВЕННОЙ ИСТОРИКО-КУЛЬТУРНОЙ ЭКСПЕРТИЗЕ</w:t>
            </w:r>
          </w:p>
          <w:p w14:paraId="4B515BB7" w14:textId="77777777" w:rsidR="00FE0F9F" w:rsidRDefault="00FE0F9F" w:rsidP="00FE0F9F">
            <w:pPr>
              <w:spacing w:after="1" w:line="200" w:lineRule="atLeast"/>
              <w:jc w:val="both"/>
            </w:pPr>
          </w:p>
          <w:p w14:paraId="0B385373" w14:textId="77777777" w:rsidR="00FE0F9F" w:rsidRDefault="00FE0F9F" w:rsidP="00FE0F9F">
            <w:pPr>
              <w:spacing w:after="1" w:line="200" w:lineRule="atLeast"/>
              <w:ind w:firstLine="539"/>
              <w:jc w:val="both"/>
            </w:pPr>
            <w:r w:rsidRPr="00FE0F9F">
              <w:t>В соответствии со статьями 31 и 32 Федерального закона "Об объектах культурного наследия (памятниках истории и культуры) народов Российской Федерации" Правительство Российской Федерации постановляет:</w:t>
            </w:r>
          </w:p>
          <w:p w14:paraId="0AE61FB3" w14:textId="77777777" w:rsidR="00FE0F9F" w:rsidRDefault="00FE0F9F" w:rsidP="00FE0F9F">
            <w:pPr>
              <w:spacing w:before="200" w:after="1" w:line="200" w:lineRule="atLeast"/>
              <w:ind w:firstLine="539"/>
              <w:jc w:val="both"/>
            </w:pPr>
            <w:r>
              <w:rPr>
                <w:rFonts w:cs="Arial"/>
              </w:rPr>
              <w:t>Утвердить прилагаемое Положение о государственной историко-культурной экспертизе.</w:t>
            </w:r>
          </w:p>
        </w:tc>
        <w:tc>
          <w:tcPr>
            <w:tcW w:w="7597" w:type="dxa"/>
          </w:tcPr>
          <w:p w14:paraId="395ABCFE" w14:textId="77777777" w:rsidR="00FE0F9F" w:rsidRPr="00FE0F9F" w:rsidRDefault="00FE0F9F" w:rsidP="00FE0F9F">
            <w:pPr>
              <w:spacing w:after="1" w:line="200" w:lineRule="atLeast"/>
              <w:jc w:val="both"/>
              <w:rPr>
                <w:rFonts w:cs="Arial"/>
                <w:bCs/>
              </w:rPr>
            </w:pPr>
          </w:p>
          <w:p w14:paraId="69112121" w14:textId="77777777" w:rsidR="00693CC7" w:rsidRDefault="00693CC7">
            <w:pPr>
              <w:spacing w:after="1" w:line="200" w:lineRule="atLeast"/>
              <w:jc w:val="center"/>
            </w:pPr>
            <w:r>
              <w:rPr>
                <w:rFonts w:cs="Arial"/>
                <w:b/>
              </w:rPr>
              <w:t>ПРАВИТЕЛЬСТВО РОССИЙСКОЙ ФЕДЕРАЦИИ</w:t>
            </w:r>
          </w:p>
          <w:p w14:paraId="5130EC6B" w14:textId="77777777" w:rsidR="00693CC7" w:rsidRDefault="00693CC7" w:rsidP="00FE0F9F">
            <w:pPr>
              <w:spacing w:after="1" w:line="200" w:lineRule="atLeast"/>
              <w:jc w:val="both"/>
            </w:pPr>
          </w:p>
          <w:p w14:paraId="5CEAA142" w14:textId="77777777" w:rsidR="00693CC7" w:rsidRDefault="00693CC7">
            <w:pPr>
              <w:spacing w:after="1" w:line="200" w:lineRule="atLeast"/>
              <w:jc w:val="center"/>
            </w:pPr>
            <w:bookmarkStart w:id="1" w:name="Р2_1"/>
            <w:bookmarkEnd w:id="1"/>
            <w:r>
              <w:rPr>
                <w:rFonts w:cs="Arial"/>
                <w:b/>
              </w:rPr>
              <w:t>ПОСТАНОВЛЕНИЕ</w:t>
            </w:r>
          </w:p>
          <w:p w14:paraId="30393965" w14:textId="77777777" w:rsidR="00693CC7" w:rsidRDefault="00693CC7">
            <w:pPr>
              <w:spacing w:after="1" w:line="200" w:lineRule="atLeast"/>
              <w:jc w:val="center"/>
            </w:pPr>
            <w:r>
              <w:rPr>
                <w:rFonts w:cs="Arial"/>
                <w:b/>
              </w:rPr>
              <w:t xml:space="preserve">от </w:t>
            </w:r>
            <w:r>
              <w:rPr>
                <w:rFonts w:cs="Arial"/>
                <w:b/>
                <w:shd w:val="clear" w:color="auto" w:fill="C0C0C0"/>
              </w:rPr>
              <w:t>25 апреля 2024</w:t>
            </w:r>
            <w:r>
              <w:rPr>
                <w:rFonts w:cs="Arial"/>
                <w:b/>
              </w:rPr>
              <w:t xml:space="preserve"> г. N </w:t>
            </w:r>
            <w:r>
              <w:rPr>
                <w:rFonts w:cs="Arial"/>
                <w:b/>
                <w:shd w:val="clear" w:color="auto" w:fill="C0C0C0"/>
              </w:rPr>
              <w:t>530</w:t>
            </w:r>
          </w:p>
          <w:p w14:paraId="1E5B980F" w14:textId="77777777" w:rsidR="00693CC7" w:rsidRDefault="00693CC7" w:rsidP="00FE0F9F">
            <w:pPr>
              <w:spacing w:after="1" w:line="200" w:lineRule="atLeast"/>
              <w:jc w:val="both"/>
            </w:pPr>
          </w:p>
          <w:p w14:paraId="3AE52C0D" w14:textId="77777777" w:rsidR="00693CC7" w:rsidRDefault="00693CC7">
            <w:pPr>
              <w:spacing w:after="1" w:line="200" w:lineRule="atLeast"/>
              <w:jc w:val="center"/>
            </w:pPr>
            <w:r>
              <w:rPr>
                <w:rFonts w:cs="Arial"/>
                <w:b/>
              </w:rPr>
              <w:t>ОБ УТВЕРЖДЕНИИ ПОЛОЖЕНИЯ</w:t>
            </w:r>
          </w:p>
          <w:p w14:paraId="04D7B5D5" w14:textId="77777777" w:rsidR="00693CC7" w:rsidRPr="00FE0F9F" w:rsidRDefault="00693CC7">
            <w:pPr>
              <w:spacing w:after="1" w:line="200" w:lineRule="atLeast"/>
              <w:jc w:val="center"/>
              <w:rPr>
                <w:rFonts w:cs="Arial"/>
                <w:bCs/>
              </w:rPr>
            </w:pPr>
            <w:r>
              <w:rPr>
                <w:rFonts w:cs="Arial"/>
                <w:b/>
              </w:rPr>
              <w:t>О ГОСУДАРСТВЕННОЙ ИСТОРИКО-КУЛЬТУРНОЙ ЭКСПЕРТИЗЕ</w:t>
            </w:r>
          </w:p>
          <w:p w14:paraId="62676E50" w14:textId="77777777" w:rsidR="00FE0F9F" w:rsidRDefault="00FE0F9F" w:rsidP="00FE0F9F">
            <w:pPr>
              <w:spacing w:after="1" w:line="200" w:lineRule="atLeast"/>
              <w:jc w:val="both"/>
            </w:pPr>
          </w:p>
          <w:p w14:paraId="34FFED46" w14:textId="77777777" w:rsidR="00FE0F9F" w:rsidRDefault="00FE0F9F" w:rsidP="00FE0F9F">
            <w:pPr>
              <w:spacing w:after="1" w:line="200" w:lineRule="atLeast"/>
              <w:ind w:firstLine="539"/>
              <w:jc w:val="both"/>
            </w:pPr>
            <w:r w:rsidRPr="00FE0F9F">
              <w:t>В соответствии со статьями 31 и 32 Федерального закона "Об объектах культурного наследия (памятниках истории и культуры) народов Российской Федерации" Правительство Российской Федерации постановляет:</w:t>
            </w:r>
          </w:p>
          <w:p w14:paraId="593E53B8" w14:textId="77777777" w:rsidR="00FE0F9F" w:rsidRDefault="00FE0F9F" w:rsidP="00FE0F9F">
            <w:pPr>
              <w:spacing w:before="200" w:after="1" w:line="200" w:lineRule="atLeast"/>
              <w:ind w:firstLine="539"/>
              <w:jc w:val="both"/>
            </w:pPr>
            <w:r>
              <w:rPr>
                <w:rFonts w:cs="Arial"/>
                <w:shd w:val="clear" w:color="auto" w:fill="C0C0C0"/>
              </w:rPr>
              <w:t>1.</w:t>
            </w:r>
            <w:r>
              <w:rPr>
                <w:rFonts w:cs="Arial"/>
              </w:rPr>
              <w:t xml:space="preserve"> Утвердить прилагаемое Положение о государственной историко-культурной экспертизе.</w:t>
            </w:r>
          </w:p>
        </w:tc>
      </w:tr>
      <w:tr w:rsidR="00693CC7" w14:paraId="2E617E07" w14:textId="77777777" w:rsidTr="00693CC7">
        <w:tc>
          <w:tcPr>
            <w:tcW w:w="7597" w:type="dxa"/>
          </w:tcPr>
          <w:p w14:paraId="7E6D0BB4" w14:textId="77777777" w:rsidR="00693CC7" w:rsidRDefault="00693CC7" w:rsidP="00FE0F9F">
            <w:pPr>
              <w:spacing w:after="1" w:line="200" w:lineRule="atLeast"/>
              <w:jc w:val="both"/>
            </w:pPr>
          </w:p>
        </w:tc>
        <w:tc>
          <w:tcPr>
            <w:tcW w:w="7597" w:type="dxa"/>
          </w:tcPr>
          <w:p w14:paraId="3866F7B2" w14:textId="77777777" w:rsidR="00693CC7" w:rsidRDefault="00693CC7" w:rsidP="00FE0F9F">
            <w:pPr>
              <w:spacing w:before="200" w:after="1" w:line="200" w:lineRule="atLeast"/>
              <w:ind w:firstLine="539"/>
              <w:jc w:val="both"/>
            </w:pPr>
            <w:r>
              <w:rPr>
                <w:rFonts w:cs="Arial"/>
                <w:shd w:val="clear" w:color="auto" w:fill="C0C0C0"/>
              </w:rPr>
              <w:t>2. Утвердить прилагаемые изменения, которые вносятся в Положение о государственной историко-культурной экспертизе, утвержденное постановлением Правительства Российской Федерации от 15 июля 2009 г. N 569 "Об утверждении Положения о государственной историко-культурной экспертизе" (Собрание законодательства Российской Федерации, 2009, N 30, ст. 3812; 2015, N 25, ст. 3653; 2016, N 51, ст. 7407; 2020, N 11, ст. 1561).</w:t>
            </w:r>
          </w:p>
          <w:p w14:paraId="61393284" w14:textId="77777777" w:rsidR="00693CC7" w:rsidRDefault="00693CC7" w:rsidP="00FE0F9F">
            <w:pPr>
              <w:spacing w:before="200" w:after="1" w:line="200" w:lineRule="atLeast"/>
              <w:ind w:firstLine="539"/>
              <w:jc w:val="both"/>
            </w:pPr>
            <w:r>
              <w:rPr>
                <w:rFonts w:cs="Arial"/>
                <w:shd w:val="clear" w:color="auto" w:fill="C0C0C0"/>
              </w:rPr>
              <w:t>3. Признать утратившими силу акты Правительства Российской Федерации по перечню согласно приложению.</w:t>
            </w:r>
          </w:p>
          <w:p w14:paraId="6A53DD66" w14:textId="77777777" w:rsidR="00693CC7" w:rsidRDefault="00693CC7" w:rsidP="00FE0F9F">
            <w:pPr>
              <w:spacing w:before="200" w:after="1" w:line="200" w:lineRule="atLeast"/>
              <w:ind w:firstLine="539"/>
              <w:jc w:val="both"/>
            </w:pPr>
            <w:r>
              <w:rPr>
                <w:rFonts w:cs="Arial"/>
                <w:shd w:val="clear" w:color="auto" w:fill="C0C0C0"/>
              </w:rPr>
              <w:t xml:space="preserve">4. Настоящее постановление вступает в силу с 1 сентября 2024 г. и действует до 1 сентября 2029 г., за исключением пункта 2 настоящего </w:t>
            </w:r>
            <w:r>
              <w:rPr>
                <w:rFonts w:cs="Arial"/>
                <w:shd w:val="clear" w:color="auto" w:fill="C0C0C0"/>
              </w:rPr>
              <w:lastRenderedPageBreak/>
              <w:t>постановления, который вступает в силу со дня официального опубликования настоящего постановления.</w:t>
            </w:r>
          </w:p>
        </w:tc>
      </w:tr>
      <w:tr w:rsidR="00693CC7" w14:paraId="06619FBE" w14:textId="77777777" w:rsidTr="00693CC7">
        <w:tc>
          <w:tcPr>
            <w:tcW w:w="7597" w:type="dxa"/>
          </w:tcPr>
          <w:p w14:paraId="6D2CA290" w14:textId="77777777" w:rsidR="00FE0F9F" w:rsidRDefault="00FE0F9F" w:rsidP="00FE0F9F">
            <w:pPr>
              <w:spacing w:after="1" w:line="200" w:lineRule="atLeast"/>
              <w:jc w:val="right"/>
              <w:rPr>
                <w:rFonts w:cs="Arial"/>
              </w:rPr>
            </w:pPr>
          </w:p>
          <w:p w14:paraId="64656E37" w14:textId="77777777" w:rsidR="00FE0F9F" w:rsidRPr="00FE0F9F" w:rsidRDefault="00FE0F9F" w:rsidP="00FE0F9F">
            <w:pPr>
              <w:spacing w:after="1" w:line="200" w:lineRule="atLeast"/>
              <w:jc w:val="right"/>
              <w:rPr>
                <w:rFonts w:cs="Arial"/>
              </w:rPr>
            </w:pPr>
            <w:r w:rsidRPr="00FE0F9F">
              <w:rPr>
                <w:rFonts w:cs="Arial"/>
              </w:rPr>
              <w:t>Председатель Правительства</w:t>
            </w:r>
          </w:p>
          <w:p w14:paraId="22421038" w14:textId="77777777" w:rsidR="00FE0F9F" w:rsidRPr="00FE0F9F" w:rsidRDefault="00FE0F9F" w:rsidP="00FE0F9F">
            <w:pPr>
              <w:spacing w:after="1" w:line="200" w:lineRule="atLeast"/>
              <w:jc w:val="right"/>
              <w:rPr>
                <w:rFonts w:cs="Arial"/>
              </w:rPr>
            </w:pPr>
            <w:r w:rsidRPr="00FE0F9F">
              <w:rPr>
                <w:rFonts w:cs="Arial"/>
              </w:rPr>
              <w:t>Российской Федерации</w:t>
            </w:r>
          </w:p>
          <w:p w14:paraId="5B74FED2" w14:textId="77777777" w:rsidR="00693CC7" w:rsidRPr="00FE0F9F" w:rsidRDefault="00693CC7">
            <w:pPr>
              <w:spacing w:after="1" w:line="200" w:lineRule="atLeast"/>
              <w:jc w:val="right"/>
              <w:rPr>
                <w:rFonts w:cs="Arial"/>
              </w:rPr>
            </w:pPr>
            <w:r>
              <w:rPr>
                <w:rFonts w:cs="Arial"/>
                <w:strike/>
                <w:color w:val="FF0000"/>
              </w:rPr>
              <w:t>В</w:t>
            </w:r>
            <w:r>
              <w:rPr>
                <w:rFonts w:cs="Arial"/>
              </w:rPr>
              <w:t>.</w:t>
            </w:r>
            <w:r>
              <w:rPr>
                <w:rFonts w:cs="Arial"/>
                <w:strike/>
                <w:color w:val="FF0000"/>
              </w:rPr>
              <w:t>ПУТИН</w:t>
            </w:r>
          </w:p>
          <w:p w14:paraId="3260AD42" w14:textId="77777777" w:rsidR="00FE0F9F" w:rsidRDefault="00FE0F9F">
            <w:pPr>
              <w:spacing w:after="1" w:line="200" w:lineRule="atLeast"/>
              <w:jc w:val="right"/>
            </w:pPr>
          </w:p>
          <w:p w14:paraId="41E39731" w14:textId="77777777" w:rsidR="00FE0F9F" w:rsidRDefault="00FE0F9F">
            <w:pPr>
              <w:spacing w:after="1" w:line="200" w:lineRule="atLeast"/>
              <w:jc w:val="right"/>
            </w:pPr>
          </w:p>
          <w:p w14:paraId="532C00F3" w14:textId="77777777" w:rsidR="00FE0F9F" w:rsidRDefault="00FE0F9F">
            <w:pPr>
              <w:spacing w:after="1" w:line="200" w:lineRule="atLeast"/>
              <w:jc w:val="right"/>
            </w:pPr>
          </w:p>
          <w:p w14:paraId="5A2D556C" w14:textId="77777777" w:rsidR="00FE0F9F" w:rsidRDefault="00FE0F9F">
            <w:pPr>
              <w:spacing w:after="1" w:line="200" w:lineRule="atLeast"/>
              <w:jc w:val="right"/>
            </w:pPr>
          </w:p>
          <w:p w14:paraId="183306B3" w14:textId="77777777" w:rsidR="00FE0F9F" w:rsidRDefault="00FE0F9F">
            <w:pPr>
              <w:spacing w:after="1" w:line="200" w:lineRule="atLeast"/>
              <w:jc w:val="right"/>
            </w:pPr>
          </w:p>
          <w:p w14:paraId="7894BB2B" w14:textId="77777777" w:rsidR="00FE0F9F" w:rsidRDefault="00FE0F9F">
            <w:pPr>
              <w:spacing w:after="1" w:line="200" w:lineRule="atLeast"/>
              <w:jc w:val="right"/>
            </w:pPr>
            <w:r w:rsidRPr="00FE0F9F">
              <w:t>Утверждено</w:t>
            </w:r>
          </w:p>
          <w:p w14:paraId="7CDD5F06" w14:textId="77777777" w:rsidR="00FE0F9F" w:rsidRDefault="00FE0F9F">
            <w:pPr>
              <w:spacing w:after="1" w:line="200" w:lineRule="atLeast"/>
              <w:jc w:val="right"/>
            </w:pPr>
            <w:r>
              <w:rPr>
                <w:rFonts w:cs="Arial"/>
                <w:strike/>
                <w:color w:val="FF0000"/>
              </w:rPr>
              <w:t>Постановлением</w:t>
            </w:r>
            <w:r>
              <w:rPr>
                <w:rFonts w:cs="Arial"/>
              </w:rPr>
              <w:t xml:space="preserve"> Правительства</w:t>
            </w:r>
          </w:p>
          <w:p w14:paraId="53935381" w14:textId="77777777" w:rsidR="00FE0F9F" w:rsidRDefault="00FE0F9F">
            <w:pPr>
              <w:spacing w:after="1" w:line="200" w:lineRule="atLeast"/>
              <w:jc w:val="right"/>
            </w:pPr>
            <w:r w:rsidRPr="00FE0F9F">
              <w:t>Российской Федерации</w:t>
            </w:r>
          </w:p>
          <w:p w14:paraId="55F74C1C" w14:textId="77777777" w:rsidR="00FE0F9F" w:rsidRDefault="00FE0F9F">
            <w:pPr>
              <w:spacing w:after="1" w:line="200" w:lineRule="atLeast"/>
              <w:jc w:val="right"/>
            </w:pPr>
            <w:r>
              <w:rPr>
                <w:rFonts w:cs="Arial"/>
              </w:rPr>
              <w:t xml:space="preserve">от </w:t>
            </w:r>
            <w:r>
              <w:rPr>
                <w:rFonts w:cs="Arial"/>
                <w:strike/>
                <w:color w:val="FF0000"/>
              </w:rPr>
              <w:t>15 июля 2009</w:t>
            </w:r>
            <w:r>
              <w:rPr>
                <w:rFonts w:cs="Arial"/>
              </w:rPr>
              <w:t xml:space="preserve"> г. N </w:t>
            </w:r>
            <w:r>
              <w:rPr>
                <w:rFonts w:cs="Arial"/>
                <w:strike/>
                <w:color w:val="FF0000"/>
              </w:rPr>
              <w:t>569</w:t>
            </w:r>
          </w:p>
          <w:p w14:paraId="0B2FBC9F" w14:textId="77777777" w:rsidR="00FE0F9F" w:rsidRDefault="00FE0F9F" w:rsidP="00FE0F9F">
            <w:pPr>
              <w:spacing w:after="1" w:line="200" w:lineRule="atLeast"/>
              <w:jc w:val="both"/>
            </w:pPr>
          </w:p>
          <w:p w14:paraId="4163C933" w14:textId="77777777" w:rsidR="00FE0F9F" w:rsidRPr="00FE0F9F" w:rsidRDefault="00FE0F9F" w:rsidP="00FE0F9F">
            <w:pPr>
              <w:spacing w:after="1" w:line="200" w:lineRule="atLeast"/>
              <w:jc w:val="center"/>
            </w:pPr>
            <w:bookmarkStart w:id="2" w:name="Р1_2"/>
            <w:bookmarkEnd w:id="2"/>
            <w:r w:rsidRPr="00FE0F9F">
              <w:rPr>
                <w:b/>
                <w:bCs/>
              </w:rPr>
              <w:t>ПОЛОЖЕНИЕ</w:t>
            </w:r>
          </w:p>
          <w:p w14:paraId="2C2A6E2A" w14:textId="77777777" w:rsidR="00FE0F9F" w:rsidRPr="00FE0F9F" w:rsidRDefault="00FE0F9F" w:rsidP="00FE0F9F">
            <w:pPr>
              <w:spacing w:after="1" w:line="200" w:lineRule="atLeast"/>
              <w:jc w:val="center"/>
            </w:pPr>
            <w:r w:rsidRPr="00FE0F9F">
              <w:rPr>
                <w:b/>
                <w:bCs/>
              </w:rPr>
              <w:t>О ГОСУДАРСТВЕННОЙ ИСТОРИКО-КУЛЬТУРНОЙ ЭКСПЕРТИЗЕ</w:t>
            </w:r>
          </w:p>
          <w:p w14:paraId="72D1036B" w14:textId="77777777" w:rsidR="00FE0F9F" w:rsidRDefault="00FE0F9F" w:rsidP="00FE0F9F">
            <w:pPr>
              <w:spacing w:after="1" w:line="200" w:lineRule="atLeast"/>
              <w:jc w:val="both"/>
            </w:pPr>
          </w:p>
          <w:p w14:paraId="577D089F" w14:textId="77777777" w:rsidR="00FE0F9F" w:rsidRDefault="00FE0F9F" w:rsidP="00FE0F9F">
            <w:pPr>
              <w:spacing w:after="1" w:line="200" w:lineRule="atLeast"/>
              <w:ind w:firstLine="539"/>
              <w:jc w:val="both"/>
            </w:pPr>
            <w:r w:rsidRPr="00FE0F9F">
              <w:t xml:space="preserve">1. Настоящее Положение устанавливает порядок проведения государственной историко-культурной экспертизы (далее - экспертиза), </w:t>
            </w:r>
            <w:r w:rsidRPr="00CC094A">
              <w:rPr>
                <w:strike/>
                <w:color w:val="FF0000"/>
              </w:rPr>
              <w:t>требования к определению физических и юридических лиц, которые могут привлекаться в качестве экспертов,</w:t>
            </w:r>
            <w:r w:rsidRPr="00FE0F9F">
              <w:t xml:space="preserve"> перечень представляемых экспертам документов, порядок их рассмотрения, порядок проведения иных исследований в рамках экспертизы, порядок определения размера оплаты экспертизы, касающейся объектов культурного наследия федерального значения, а также порядок назначения повторной экспертизы.</w:t>
            </w:r>
          </w:p>
        </w:tc>
        <w:tc>
          <w:tcPr>
            <w:tcW w:w="7597" w:type="dxa"/>
          </w:tcPr>
          <w:p w14:paraId="72C09333" w14:textId="77777777" w:rsidR="00FE0F9F" w:rsidRDefault="00FE0F9F" w:rsidP="00FE0F9F">
            <w:pPr>
              <w:spacing w:after="1" w:line="200" w:lineRule="atLeast"/>
              <w:jc w:val="right"/>
              <w:rPr>
                <w:rFonts w:cs="Arial"/>
              </w:rPr>
            </w:pPr>
          </w:p>
          <w:p w14:paraId="60DC0AC1" w14:textId="77777777" w:rsidR="00FE0F9F" w:rsidRPr="00FE0F9F" w:rsidRDefault="00FE0F9F" w:rsidP="00FE0F9F">
            <w:pPr>
              <w:spacing w:after="1" w:line="200" w:lineRule="atLeast"/>
              <w:jc w:val="right"/>
              <w:rPr>
                <w:rFonts w:cs="Arial"/>
              </w:rPr>
            </w:pPr>
            <w:r w:rsidRPr="00FE0F9F">
              <w:rPr>
                <w:rFonts w:cs="Arial"/>
              </w:rPr>
              <w:t>Председатель Правительства</w:t>
            </w:r>
          </w:p>
          <w:p w14:paraId="7495786F" w14:textId="77777777" w:rsidR="00FE0F9F" w:rsidRPr="00FE0F9F" w:rsidRDefault="00FE0F9F" w:rsidP="00FE0F9F">
            <w:pPr>
              <w:spacing w:after="1" w:line="200" w:lineRule="atLeast"/>
              <w:jc w:val="right"/>
              <w:rPr>
                <w:rFonts w:cs="Arial"/>
              </w:rPr>
            </w:pPr>
            <w:r w:rsidRPr="00FE0F9F">
              <w:rPr>
                <w:rFonts w:cs="Arial"/>
              </w:rPr>
              <w:t>Российской Федерации</w:t>
            </w:r>
          </w:p>
          <w:p w14:paraId="253A30DD" w14:textId="77777777" w:rsidR="00693CC7" w:rsidRDefault="00693CC7">
            <w:pPr>
              <w:spacing w:after="1" w:line="200" w:lineRule="atLeast"/>
              <w:jc w:val="right"/>
              <w:rPr>
                <w:rFonts w:cs="Arial"/>
                <w:shd w:val="clear" w:color="auto" w:fill="C0C0C0"/>
              </w:rPr>
            </w:pPr>
            <w:r>
              <w:rPr>
                <w:rFonts w:cs="Arial"/>
                <w:shd w:val="clear" w:color="auto" w:fill="C0C0C0"/>
              </w:rPr>
              <w:t>М</w:t>
            </w:r>
            <w:r>
              <w:rPr>
                <w:rFonts w:cs="Arial"/>
              </w:rPr>
              <w:t>.</w:t>
            </w:r>
            <w:r>
              <w:rPr>
                <w:rFonts w:cs="Arial"/>
                <w:shd w:val="clear" w:color="auto" w:fill="C0C0C0"/>
              </w:rPr>
              <w:t>МИШУСТИН</w:t>
            </w:r>
          </w:p>
          <w:p w14:paraId="44714F8C" w14:textId="77777777" w:rsidR="00FE0F9F" w:rsidRDefault="00FE0F9F">
            <w:pPr>
              <w:spacing w:after="1" w:line="200" w:lineRule="atLeast"/>
              <w:jc w:val="right"/>
            </w:pPr>
          </w:p>
          <w:p w14:paraId="4A058FB7" w14:textId="77777777" w:rsidR="00FE0F9F" w:rsidRDefault="00FE0F9F">
            <w:pPr>
              <w:spacing w:after="1" w:line="200" w:lineRule="atLeast"/>
              <w:jc w:val="right"/>
            </w:pPr>
          </w:p>
          <w:p w14:paraId="526741DC" w14:textId="77777777" w:rsidR="00FE0F9F" w:rsidRDefault="00FE0F9F">
            <w:pPr>
              <w:spacing w:after="1" w:line="200" w:lineRule="atLeast"/>
              <w:jc w:val="right"/>
            </w:pPr>
          </w:p>
          <w:p w14:paraId="5E5681B7" w14:textId="77777777" w:rsidR="00FE0F9F" w:rsidRDefault="00FE0F9F">
            <w:pPr>
              <w:spacing w:after="1" w:line="200" w:lineRule="atLeast"/>
              <w:jc w:val="right"/>
            </w:pPr>
          </w:p>
          <w:p w14:paraId="37BB3FCB" w14:textId="77777777" w:rsidR="00FE0F9F" w:rsidRDefault="00FE0F9F">
            <w:pPr>
              <w:spacing w:after="1" w:line="200" w:lineRule="atLeast"/>
              <w:jc w:val="right"/>
            </w:pPr>
          </w:p>
          <w:p w14:paraId="258B2152" w14:textId="77777777" w:rsidR="00FE0F9F" w:rsidRDefault="00FE0F9F">
            <w:pPr>
              <w:spacing w:after="1" w:line="200" w:lineRule="atLeast"/>
              <w:jc w:val="right"/>
            </w:pPr>
            <w:r w:rsidRPr="00FE0F9F">
              <w:t>Утверждено</w:t>
            </w:r>
          </w:p>
          <w:p w14:paraId="658A00B5" w14:textId="77777777" w:rsidR="00FE0F9F" w:rsidRDefault="00FE0F9F">
            <w:pPr>
              <w:spacing w:after="1" w:line="200" w:lineRule="atLeast"/>
              <w:jc w:val="right"/>
            </w:pPr>
            <w:r>
              <w:rPr>
                <w:rFonts w:cs="Arial"/>
                <w:shd w:val="clear" w:color="auto" w:fill="C0C0C0"/>
              </w:rPr>
              <w:t>постановлением</w:t>
            </w:r>
            <w:r>
              <w:rPr>
                <w:rFonts w:cs="Arial"/>
              </w:rPr>
              <w:t xml:space="preserve"> Правительства</w:t>
            </w:r>
          </w:p>
          <w:p w14:paraId="7A4A0940" w14:textId="77777777" w:rsidR="00FE0F9F" w:rsidRDefault="00FE0F9F">
            <w:pPr>
              <w:spacing w:after="1" w:line="200" w:lineRule="atLeast"/>
              <w:jc w:val="right"/>
            </w:pPr>
            <w:r w:rsidRPr="00FE0F9F">
              <w:t>Российской Федерации</w:t>
            </w:r>
          </w:p>
          <w:p w14:paraId="0551D2DE" w14:textId="77777777" w:rsidR="00FE0F9F" w:rsidRDefault="00FE0F9F">
            <w:pPr>
              <w:spacing w:after="1" w:line="200" w:lineRule="atLeast"/>
              <w:jc w:val="right"/>
            </w:pPr>
            <w:r>
              <w:rPr>
                <w:rFonts w:cs="Arial"/>
              </w:rPr>
              <w:t xml:space="preserve">от </w:t>
            </w:r>
            <w:r>
              <w:rPr>
                <w:rFonts w:cs="Arial"/>
                <w:shd w:val="clear" w:color="auto" w:fill="C0C0C0"/>
              </w:rPr>
              <w:t>25 апреля 2024</w:t>
            </w:r>
            <w:r>
              <w:rPr>
                <w:rFonts w:cs="Arial"/>
              </w:rPr>
              <w:t xml:space="preserve"> г. N </w:t>
            </w:r>
            <w:r>
              <w:rPr>
                <w:rFonts w:cs="Arial"/>
                <w:shd w:val="clear" w:color="auto" w:fill="C0C0C0"/>
              </w:rPr>
              <w:t>530</w:t>
            </w:r>
          </w:p>
          <w:p w14:paraId="2F133071" w14:textId="77777777" w:rsidR="00FE0F9F" w:rsidRDefault="00FE0F9F" w:rsidP="00FE0F9F">
            <w:pPr>
              <w:spacing w:after="1" w:line="200" w:lineRule="atLeast"/>
              <w:jc w:val="both"/>
            </w:pPr>
          </w:p>
          <w:p w14:paraId="0E3635D2" w14:textId="77777777" w:rsidR="00FE0F9F" w:rsidRPr="00FE0F9F" w:rsidRDefault="00FE0F9F" w:rsidP="00FE0F9F">
            <w:pPr>
              <w:spacing w:after="1" w:line="200" w:lineRule="atLeast"/>
              <w:jc w:val="center"/>
            </w:pPr>
            <w:bookmarkStart w:id="3" w:name="Р2_2"/>
            <w:bookmarkEnd w:id="3"/>
            <w:r w:rsidRPr="00FE0F9F">
              <w:rPr>
                <w:b/>
                <w:bCs/>
              </w:rPr>
              <w:t>ПОЛОЖЕНИЕ О ГОСУДАРСТВЕННОЙ ИСТОРИКО-КУЛЬТУРНОЙ ЭКСПЕРТИЗЕ</w:t>
            </w:r>
          </w:p>
          <w:p w14:paraId="50BB79CD" w14:textId="77777777" w:rsidR="00FE0F9F" w:rsidRDefault="00FE0F9F" w:rsidP="00FE0F9F">
            <w:pPr>
              <w:spacing w:after="1" w:line="200" w:lineRule="atLeast"/>
              <w:jc w:val="both"/>
            </w:pPr>
          </w:p>
          <w:p w14:paraId="433C965F" w14:textId="2BDA49DC" w:rsidR="00FE0F9F" w:rsidRDefault="00CC094A" w:rsidP="00FE0F9F">
            <w:pPr>
              <w:spacing w:after="1" w:line="200" w:lineRule="atLeast"/>
              <w:ind w:firstLine="539"/>
              <w:jc w:val="both"/>
            </w:pPr>
            <w:r w:rsidRPr="00CC094A">
              <w:t>1. Настоящее Положение устанавливает порядок проведения государственной историко-культурной экспертизы (далее - экспертиза), перечень представляемых экспертам документов, порядок их рассмотрения, порядок проведения иных исследований в рамках экспертизы, порядок определения размера оплаты экспертизы, касающейся объектов культурного наследия федерального значения, а также порядок назначения повторной экспертизы.</w:t>
            </w:r>
          </w:p>
        </w:tc>
      </w:tr>
      <w:tr w:rsidR="00693CC7" w14:paraId="2579102E" w14:textId="77777777" w:rsidTr="00693CC7">
        <w:tc>
          <w:tcPr>
            <w:tcW w:w="7597" w:type="dxa"/>
          </w:tcPr>
          <w:p w14:paraId="6A39FEB5" w14:textId="77777777" w:rsidR="00693CC7" w:rsidRDefault="00693CC7" w:rsidP="00FE0F9F">
            <w:pPr>
              <w:spacing w:before="200" w:after="1" w:line="200" w:lineRule="atLeast"/>
              <w:ind w:firstLine="539"/>
              <w:jc w:val="both"/>
            </w:pPr>
            <w:r>
              <w:rPr>
                <w:rFonts w:cs="Arial"/>
                <w:strike/>
                <w:color w:val="FF0000"/>
              </w:rPr>
              <w:t>2 - 5. Утратили силу. - Постановление Правительства РФ от 09.06.2015 N 569.</w:t>
            </w:r>
          </w:p>
        </w:tc>
        <w:tc>
          <w:tcPr>
            <w:tcW w:w="7597" w:type="dxa"/>
          </w:tcPr>
          <w:p w14:paraId="4DED58EB" w14:textId="77777777" w:rsidR="00693CC7" w:rsidRDefault="00693CC7" w:rsidP="00FE0F9F">
            <w:pPr>
              <w:spacing w:after="1" w:line="200" w:lineRule="atLeast"/>
              <w:jc w:val="both"/>
            </w:pPr>
          </w:p>
        </w:tc>
      </w:tr>
      <w:tr w:rsidR="00CC094A" w:rsidRPr="00CC094A" w14:paraId="7710F20C" w14:textId="77777777" w:rsidTr="00693CC7">
        <w:tc>
          <w:tcPr>
            <w:tcW w:w="7597" w:type="dxa"/>
          </w:tcPr>
          <w:p w14:paraId="1E551195" w14:textId="18041795" w:rsidR="00CC094A" w:rsidRPr="00CC094A" w:rsidRDefault="00CC094A" w:rsidP="00CC094A">
            <w:pPr>
              <w:spacing w:before="200" w:after="1" w:line="200" w:lineRule="atLeast"/>
              <w:ind w:firstLine="539"/>
              <w:jc w:val="both"/>
              <w:rPr>
                <w:rFonts w:cs="Arial"/>
              </w:rPr>
            </w:pPr>
            <w:r>
              <w:rPr>
                <w:rFonts w:cs="Arial"/>
                <w:strike/>
                <w:color w:val="FF0000"/>
              </w:rPr>
              <w:t>6.</w:t>
            </w:r>
            <w:r>
              <w:rPr>
                <w:rFonts w:cs="Arial"/>
              </w:rPr>
              <w:t xml:space="preserve"> Экспертиза проводится на основании договора, заключенного в письменной форме между заинтересованным органом государственной власти, органом местного самоуправления, юридическим или физическим лицом (далее - заказчик) и </w:t>
            </w:r>
            <w:r w:rsidRPr="00CC094A">
              <w:rPr>
                <w:rFonts w:cs="Arial"/>
                <w:strike/>
                <w:color w:val="FF0000"/>
              </w:rPr>
              <w:t>экспертом</w:t>
            </w:r>
            <w:r>
              <w:rPr>
                <w:rFonts w:cs="Arial"/>
              </w:rPr>
              <w:t xml:space="preserve"> (далее - договор).</w:t>
            </w:r>
          </w:p>
        </w:tc>
        <w:tc>
          <w:tcPr>
            <w:tcW w:w="7597" w:type="dxa"/>
          </w:tcPr>
          <w:p w14:paraId="40903368" w14:textId="29D1539A" w:rsidR="00CC094A" w:rsidRPr="00CC094A" w:rsidRDefault="00CC094A" w:rsidP="00FE0F9F">
            <w:pPr>
              <w:spacing w:before="200" w:after="1" w:line="200" w:lineRule="atLeast"/>
              <w:ind w:firstLine="539"/>
              <w:jc w:val="both"/>
              <w:rPr>
                <w:rFonts w:cs="Arial"/>
                <w:shd w:val="clear" w:color="auto" w:fill="C0C0C0"/>
              </w:rPr>
            </w:pPr>
            <w:r w:rsidRPr="00CC094A">
              <w:rPr>
                <w:rFonts w:cs="Arial"/>
                <w:shd w:val="clear" w:color="auto" w:fill="C0C0C0"/>
              </w:rPr>
              <w:t>2.</w:t>
            </w:r>
            <w:r w:rsidRPr="00CC094A">
              <w:rPr>
                <w:rFonts w:cs="Arial"/>
              </w:rPr>
              <w:t xml:space="preserve"> Экспертиза проводится на основании договора, заключенного в письменной форме между заинтересованным органом государственной власти, органом местного самоуправления, юридическим или физическим лицом (далее - заказчик) и </w:t>
            </w:r>
            <w:r w:rsidRPr="00CC094A">
              <w:rPr>
                <w:rFonts w:cs="Arial"/>
                <w:shd w:val="clear" w:color="auto" w:fill="C0C0C0"/>
              </w:rPr>
              <w:t>физическим лицом, аттестованным в соответствии с порядком аттестации экспертов по проведению экспертизы, приостановления и лишения аттестации экспертов по проведению экспертизы (далее - эксперт), или юридическим лицом, в трудовых отношениях с которым состоят не менее 3 экспертов</w:t>
            </w:r>
            <w:r w:rsidRPr="00CC094A">
              <w:rPr>
                <w:rFonts w:cs="Arial"/>
              </w:rPr>
              <w:t xml:space="preserve"> (далее - договор).</w:t>
            </w:r>
          </w:p>
        </w:tc>
      </w:tr>
      <w:tr w:rsidR="00CC094A" w:rsidRPr="00CC094A" w14:paraId="0E592B6C" w14:textId="77777777" w:rsidTr="00693CC7">
        <w:tc>
          <w:tcPr>
            <w:tcW w:w="7597" w:type="dxa"/>
          </w:tcPr>
          <w:p w14:paraId="712D3929" w14:textId="7629581A" w:rsidR="00CC094A" w:rsidRPr="00CC094A" w:rsidRDefault="00CC094A" w:rsidP="00CC094A">
            <w:pPr>
              <w:spacing w:before="200" w:after="1" w:line="200" w:lineRule="atLeast"/>
              <w:ind w:firstLine="539"/>
              <w:jc w:val="both"/>
            </w:pPr>
            <w:r>
              <w:lastRenderedPageBreak/>
              <w:t xml:space="preserve">Договор между заказчиком, являющимся органом государственной власти или органом местного самоуправления, и </w:t>
            </w:r>
            <w:r w:rsidRPr="00CC094A">
              <w:rPr>
                <w:strike/>
                <w:color w:val="FF0000"/>
              </w:rPr>
              <w:t>экспертом</w:t>
            </w:r>
            <w:r>
              <w:t>, заключается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7597" w:type="dxa"/>
          </w:tcPr>
          <w:p w14:paraId="6EF6D513" w14:textId="6699DB8F" w:rsidR="00CC094A" w:rsidRPr="00CC094A" w:rsidRDefault="00CC094A" w:rsidP="00FE0F9F">
            <w:pPr>
              <w:spacing w:before="200" w:after="1" w:line="200" w:lineRule="atLeast"/>
              <w:ind w:firstLine="539"/>
              <w:jc w:val="both"/>
              <w:rPr>
                <w:rFonts w:cs="Arial"/>
                <w:shd w:val="clear" w:color="auto" w:fill="C0C0C0"/>
              </w:rPr>
            </w:pPr>
            <w:r w:rsidRPr="00CC094A">
              <w:rPr>
                <w:rFonts w:cs="Arial"/>
              </w:rPr>
              <w:t xml:space="preserve">Договор между заказчиком, являющимся органом государственной власти или органом местного самоуправления, и </w:t>
            </w:r>
            <w:r w:rsidRPr="00CC094A">
              <w:rPr>
                <w:rFonts w:cs="Arial"/>
                <w:shd w:val="clear" w:color="auto" w:fill="C0C0C0"/>
              </w:rPr>
              <w:t>физическим лицом, аттестованным в соответствии с порядком аттестации экспертов по проведению экспертизы, приостановления и лишения аттестации экспертов по проведению экспертизы (далее - эксперт), или юридическим лицом, в трудовых отношениях с которым состоят не менее 3 экспертов</w:t>
            </w:r>
            <w:r w:rsidRPr="00CC094A">
              <w:rPr>
                <w:rFonts w:cs="Arial"/>
              </w:rPr>
              <w:t>, заключается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r>
      <w:tr w:rsidR="00CC094A" w14:paraId="1F5FE603" w14:textId="77777777" w:rsidTr="00693CC7">
        <w:tc>
          <w:tcPr>
            <w:tcW w:w="7597" w:type="dxa"/>
          </w:tcPr>
          <w:p w14:paraId="07B3DEED" w14:textId="34462BA6" w:rsidR="00CC094A" w:rsidRDefault="00CC094A" w:rsidP="00CC094A">
            <w:pPr>
              <w:spacing w:before="200" w:after="1" w:line="200" w:lineRule="atLeast"/>
              <w:ind w:firstLine="539"/>
              <w:jc w:val="both"/>
            </w:pPr>
            <w:r>
              <w:t>При проведении экспертизы несколькими экспертами заказчик заключает договор с каждым из них.</w:t>
            </w:r>
          </w:p>
        </w:tc>
        <w:tc>
          <w:tcPr>
            <w:tcW w:w="7597" w:type="dxa"/>
          </w:tcPr>
          <w:p w14:paraId="1A7BEDD6" w14:textId="77D0E7C7" w:rsidR="00CC094A" w:rsidRDefault="00CC094A" w:rsidP="00CC094A">
            <w:pPr>
              <w:spacing w:before="200" w:after="1" w:line="200" w:lineRule="atLeast"/>
              <w:ind w:firstLine="539"/>
              <w:jc w:val="both"/>
            </w:pPr>
            <w:r>
              <w:t>При проведении экспертизы несколькими экспертами заказчик заключает договор с каждым из них.</w:t>
            </w:r>
          </w:p>
        </w:tc>
      </w:tr>
      <w:tr w:rsidR="00CC094A" w14:paraId="676796D5" w14:textId="77777777" w:rsidTr="00693CC7">
        <w:tc>
          <w:tcPr>
            <w:tcW w:w="7597" w:type="dxa"/>
          </w:tcPr>
          <w:p w14:paraId="320DAAEE" w14:textId="77777777" w:rsidR="00CC094A" w:rsidRDefault="00CC094A" w:rsidP="00CC094A">
            <w:pPr>
              <w:spacing w:after="1" w:line="200" w:lineRule="atLeast"/>
              <w:jc w:val="both"/>
            </w:pPr>
          </w:p>
        </w:tc>
        <w:tc>
          <w:tcPr>
            <w:tcW w:w="7597" w:type="dxa"/>
          </w:tcPr>
          <w:p w14:paraId="51633EA8" w14:textId="7594E164" w:rsidR="00CC094A" w:rsidRDefault="00CC094A" w:rsidP="00FE0F9F">
            <w:pPr>
              <w:spacing w:before="200" w:after="1" w:line="200" w:lineRule="atLeast"/>
              <w:ind w:firstLine="539"/>
              <w:jc w:val="both"/>
            </w:pPr>
            <w:r w:rsidRPr="00CC094A">
              <w:rPr>
                <w:rFonts w:cs="Arial"/>
                <w:shd w:val="clear" w:color="auto" w:fill="C0C0C0"/>
              </w:rPr>
              <w:t>3. Утратил силу с 15 апреля 2025 года. - Постановление Правительства РФ от 28.03.2025 N 405.</w:t>
            </w:r>
          </w:p>
        </w:tc>
      </w:tr>
      <w:tr w:rsidR="00693CC7" w14:paraId="60A308A0" w14:textId="77777777" w:rsidTr="00693CC7">
        <w:tc>
          <w:tcPr>
            <w:tcW w:w="7597" w:type="dxa"/>
          </w:tcPr>
          <w:p w14:paraId="2507CB1A" w14:textId="77777777" w:rsidR="00FE0F9F" w:rsidRPr="00CC094A" w:rsidRDefault="00FE0F9F" w:rsidP="00FE0F9F">
            <w:pPr>
              <w:spacing w:before="200" w:after="1" w:line="200" w:lineRule="atLeast"/>
              <w:ind w:firstLine="539"/>
              <w:jc w:val="both"/>
              <w:rPr>
                <w:rFonts w:cs="Arial"/>
              </w:rPr>
            </w:pPr>
            <w:r>
              <w:rPr>
                <w:rFonts w:cs="Arial"/>
                <w:strike/>
                <w:color w:val="FF0000"/>
              </w:rPr>
              <w:t>7.</w:t>
            </w:r>
            <w:r w:rsidRPr="00CC094A">
              <w:rPr>
                <w:rFonts w:cs="Arial"/>
                <w:strike/>
                <w:color w:val="FF0000"/>
              </w:rPr>
              <w:t xml:space="preserve"> В качестве экспертов </w:t>
            </w:r>
            <w:r>
              <w:rPr>
                <w:rFonts w:cs="Arial"/>
                <w:strike/>
                <w:color w:val="FF0000"/>
              </w:rPr>
              <w:t>привлекаются</w:t>
            </w:r>
            <w:r w:rsidRPr="00CC094A">
              <w:rPr>
                <w:rFonts w:cs="Arial"/>
                <w:strike/>
                <w:color w:val="FF0000"/>
              </w:rPr>
              <w:t>:</w:t>
            </w:r>
          </w:p>
          <w:p w14:paraId="3707724C" w14:textId="77777777" w:rsidR="00FE0F9F" w:rsidRPr="00CC094A" w:rsidRDefault="00FE0F9F" w:rsidP="00FE0F9F">
            <w:pPr>
              <w:spacing w:before="200" w:after="1" w:line="200" w:lineRule="atLeast"/>
              <w:ind w:firstLine="539"/>
              <w:jc w:val="both"/>
            </w:pPr>
            <w:r w:rsidRPr="00CC094A">
              <w:rPr>
                <w:rFonts w:cs="Arial"/>
                <w:strike/>
                <w:color w:val="FF0000"/>
              </w:rPr>
              <w:t>а) физические лица, обладающие научными и практическими знаниями, необходимыми для проведения экспертизы, удовлетворяющие следующим требованиям:</w:t>
            </w:r>
          </w:p>
          <w:p w14:paraId="30718545" w14:textId="77777777" w:rsidR="00FE0F9F" w:rsidRPr="00CC094A" w:rsidRDefault="00FE0F9F" w:rsidP="00FE0F9F">
            <w:pPr>
              <w:spacing w:before="200" w:after="1" w:line="200" w:lineRule="atLeast"/>
              <w:ind w:firstLine="539"/>
              <w:jc w:val="both"/>
              <w:rPr>
                <w:rFonts w:cs="Arial"/>
              </w:rPr>
            </w:pPr>
            <w:r w:rsidRPr="00CC094A">
              <w:rPr>
                <w:rFonts w:cs="Arial"/>
                <w:strike/>
                <w:color w:val="FF0000"/>
              </w:rPr>
              <w:t xml:space="preserve">высшее </w:t>
            </w:r>
            <w:r>
              <w:rPr>
                <w:rFonts w:cs="Arial"/>
                <w:strike/>
                <w:color w:val="FF0000"/>
              </w:rPr>
              <w:t>и (или) послевузовское профессиональное</w:t>
            </w:r>
            <w:r w:rsidRPr="00CC094A">
              <w:rPr>
                <w:rFonts w:cs="Arial"/>
                <w:strike/>
                <w:color w:val="FF0000"/>
              </w:rPr>
              <w:t xml:space="preserve"> образование по направлению (специальности), соответствующему профилю экспертной деятельности, в исключительных случаях допускается среднее профессиональное или дополнительное образование по профилю экспертной деятельности (если эксперт привлекается для проведения экспертизы объектов, указанных в подпункте "</w:t>
            </w:r>
            <w:r>
              <w:rPr>
                <w:rFonts w:cs="Arial"/>
                <w:strike/>
                <w:color w:val="FF0000"/>
              </w:rPr>
              <w:t>д</w:t>
            </w:r>
            <w:r w:rsidRPr="00CC094A">
              <w:rPr>
                <w:rFonts w:cs="Arial"/>
                <w:strike/>
                <w:color w:val="FF0000"/>
              </w:rPr>
              <w:t xml:space="preserve">" пункта </w:t>
            </w:r>
            <w:r>
              <w:rPr>
                <w:rFonts w:cs="Arial"/>
                <w:strike/>
                <w:color w:val="FF0000"/>
              </w:rPr>
              <w:t>11(1)</w:t>
            </w:r>
            <w:r w:rsidRPr="00CC094A">
              <w:rPr>
                <w:rFonts w:cs="Arial"/>
                <w:strike/>
                <w:color w:val="FF0000"/>
              </w:rPr>
              <w:t xml:space="preserve"> настоящего Положения, необходимо высшее образование </w:t>
            </w:r>
            <w:r>
              <w:rPr>
                <w:rFonts w:cs="Arial"/>
                <w:strike/>
                <w:color w:val="FF0000"/>
              </w:rPr>
              <w:t>претендента</w:t>
            </w:r>
            <w:r w:rsidRPr="00CC094A">
              <w:rPr>
                <w:rFonts w:cs="Arial"/>
                <w:strike/>
                <w:color w:val="FF0000"/>
              </w:rPr>
              <w:t xml:space="preserve"> (бакалавриат, специалитет, магистратура, подготовка кадров высшей квалификации, осуществляемая по результатам освоения программ подготовки научных и научно-педагогических кадров в аспирантуре) по специальностям "история", "музейное дело и охрана памятников" и "археология");</w:t>
            </w:r>
          </w:p>
          <w:p w14:paraId="7742309F" w14:textId="7806B99D" w:rsidR="00CC094A" w:rsidRPr="00CC094A" w:rsidRDefault="00CC094A" w:rsidP="00FE0F9F">
            <w:pPr>
              <w:spacing w:before="200" w:after="1" w:line="200" w:lineRule="atLeast"/>
              <w:ind w:firstLine="539"/>
              <w:jc w:val="both"/>
              <w:rPr>
                <w:rFonts w:cs="Arial"/>
              </w:rPr>
            </w:pPr>
            <w:r w:rsidRPr="00CC094A">
              <w:rPr>
                <w:rFonts w:cs="Arial"/>
                <w:strike/>
                <w:color w:val="FF0000"/>
              </w:rPr>
              <w:t>предшествующий стаж практической работы по профилю экспертной деятельности не менее 10 лет (если эксперт привлекается для проведения экспертизы объектов, указанных в подпункте "</w:t>
            </w:r>
            <w:r>
              <w:rPr>
                <w:rFonts w:cs="Arial"/>
                <w:strike/>
                <w:color w:val="FF0000"/>
              </w:rPr>
              <w:t>д</w:t>
            </w:r>
            <w:r w:rsidRPr="00CC094A">
              <w:rPr>
                <w:rFonts w:cs="Arial"/>
                <w:strike/>
                <w:color w:val="FF0000"/>
              </w:rPr>
              <w:t xml:space="preserve">" пункта </w:t>
            </w:r>
            <w:r>
              <w:rPr>
                <w:rFonts w:cs="Arial"/>
                <w:strike/>
                <w:color w:val="FF0000"/>
              </w:rPr>
              <w:t>11(1)</w:t>
            </w:r>
            <w:r w:rsidRPr="00CC094A">
              <w:rPr>
                <w:rFonts w:cs="Arial"/>
                <w:strike/>
                <w:color w:val="FF0000"/>
              </w:rPr>
              <w:t xml:space="preserve"> настоящего Положения, стаж археологических полевых работ на основании разрешения, выдаваемого </w:t>
            </w:r>
            <w:r>
              <w:rPr>
                <w:rFonts w:cs="Arial"/>
                <w:strike/>
                <w:color w:val="FF0000"/>
              </w:rPr>
              <w:t>федеральным органом охраны объектов культурного наследия</w:t>
            </w:r>
            <w:r w:rsidRPr="00CC094A">
              <w:rPr>
                <w:rFonts w:cs="Arial"/>
                <w:strike/>
                <w:color w:val="FF0000"/>
              </w:rPr>
              <w:t xml:space="preserve"> на </w:t>
            </w:r>
            <w:r w:rsidRPr="00CC094A">
              <w:rPr>
                <w:rFonts w:cs="Arial"/>
                <w:strike/>
                <w:color w:val="FF0000"/>
              </w:rPr>
              <w:lastRenderedPageBreak/>
              <w:t>основании заключения Российской академии наук и подтверждающего право на проведение одного из видов археологических полевых работ (далее - открытый лист), должен составлять не менее 10 лет);</w:t>
            </w:r>
          </w:p>
          <w:p w14:paraId="6B54B24B" w14:textId="77777777" w:rsidR="00CC094A" w:rsidRDefault="00CC094A" w:rsidP="00CC094A">
            <w:pPr>
              <w:spacing w:before="200" w:after="1" w:line="200" w:lineRule="atLeast"/>
              <w:ind w:firstLine="539"/>
              <w:jc w:val="both"/>
            </w:pPr>
            <w:r>
              <w:rPr>
                <w:rFonts w:cs="Arial"/>
                <w:strike/>
                <w:color w:val="FF0000"/>
              </w:rPr>
              <w:t>знание международных актов и законодательства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14:paraId="40969165" w14:textId="2B48E8F3" w:rsidR="00CC094A" w:rsidRDefault="00CC094A" w:rsidP="00CC094A">
            <w:pPr>
              <w:spacing w:before="200" w:after="1" w:line="200" w:lineRule="atLeast"/>
              <w:ind w:firstLine="539"/>
              <w:jc w:val="both"/>
            </w:pPr>
            <w:r>
              <w:rPr>
                <w:rFonts w:cs="Arial"/>
                <w:strike/>
                <w:color w:val="FF0000"/>
              </w:rPr>
              <w:t>умение проводить необходимые исследования, оформлять по их результатам соответствующие документы и заключения экспертизы;</w:t>
            </w:r>
          </w:p>
          <w:p w14:paraId="33B89CE2" w14:textId="43B5AC2B" w:rsidR="00CC094A" w:rsidRDefault="00CC094A" w:rsidP="00FE0F9F">
            <w:pPr>
              <w:spacing w:before="200" w:after="1" w:line="200" w:lineRule="atLeast"/>
              <w:ind w:firstLine="539"/>
              <w:jc w:val="both"/>
            </w:pPr>
            <w:r w:rsidRPr="00CC094A">
              <w:rPr>
                <w:rFonts w:cs="Arial"/>
                <w:strike/>
                <w:color w:val="FF0000"/>
              </w:rPr>
              <w:t>б) юридические лица, в трудовых отношениях с которыми состоят не менее 3 физических лиц, предусмотренных подпунктом "а" настоящего пункта.</w:t>
            </w:r>
          </w:p>
        </w:tc>
        <w:tc>
          <w:tcPr>
            <w:tcW w:w="7597" w:type="dxa"/>
          </w:tcPr>
          <w:p w14:paraId="1939FCC6" w14:textId="6B97B7CE" w:rsidR="00FE0F9F" w:rsidRDefault="00FE0F9F" w:rsidP="00CC094A">
            <w:pPr>
              <w:spacing w:after="1" w:line="200" w:lineRule="atLeast"/>
              <w:jc w:val="both"/>
            </w:pPr>
          </w:p>
        </w:tc>
      </w:tr>
      <w:tr w:rsidR="00FE0F9F" w14:paraId="4108175E" w14:textId="77777777" w:rsidTr="00693CC7">
        <w:tc>
          <w:tcPr>
            <w:tcW w:w="7597" w:type="dxa"/>
          </w:tcPr>
          <w:p w14:paraId="72B93345" w14:textId="77777777" w:rsidR="00FE0F9F" w:rsidRDefault="00FE0F9F" w:rsidP="00FE0F9F">
            <w:pPr>
              <w:spacing w:after="1" w:line="200" w:lineRule="atLeast"/>
              <w:jc w:val="both"/>
              <w:rPr>
                <w:rFonts w:cs="Arial"/>
              </w:rPr>
            </w:pPr>
          </w:p>
        </w:tc>
        <w:tc>
          <w:tcPr>
            <w:tcW w:w="7597" w:type="dxa"/>
          </w:tcPr>
          <w:p w14:paraId="45F0C6D1" w14:textId="455C5729" w:rsidR="00FE0F9F" w:rsidRDefault="00CC094A" w:rsidP="00FE0F9F">
            <w:pPr>
              <w:spacing w:before="200" w:after="1" w:line="200" w:lineRule="atLeast"/>
              <w:ind w:firstLine="539"/>
              <w:jc w:val="both"/>
              <w:rPr>
                <w:rFonts w:cs="Arial"/>
              </w:rPr>
            </w:pPr>
            <w:r w:rsidRPr="00CC094A">
              <w:rPr>
                <w:rFonts w:cs="Arial"/>
                <w:shd w:val="clear" w:color="auto" w:fill="C0C0C0"/>
              </w:rPr>
              <w:t>4.</w:t>
            </w:r>
            <w:r w:rsidRPr="00CC094A">
              <w:rPr>
                <w:rFonts w:cs="Arial"/>
              </w:rPr>
              <w:t xml:space="preserve"> Список экспертов публикуется на официальном сайте Министерства культуры Российской Федерации в информационно-телекоммуникационной сети "Интернет".</w:t>
            </w:r>
          </w:p>
        </w:tc>
      </w:tr>
      <w:tr w:rsidR="00FE0F9F" w14:paraId="6C447DEB" w14:textId="77777777" w:rsidTr="00693CC7">
        <w:tc>
          <w:tcPr>
            <w:tcW w:w="7597" w:type="dxa"/>
          </w:tcPr>
          <w:p w14:paraId="6E754A03" w14:textId="77777777" w:rsidR="00FE0F9F" w:rsidRDefault="00FE0F9F" w:rsidP="00FE0F9F">
            <w:pPr>
              <w:spacing w:before="200" w:after="1" w:line="200" w:lineRule="atLeast"/>
              <w:ind w:firstLine="539"/>
              <w:jc w:val="both"/>
            </w:pPr>
            <w:r>
              <w:rPr>
                <w:rFonts w:cs="Arial"/>
                <w:strike/>
                <w:color w:val="FF0000"/>
              </w:rPr>
              <w:t>8. К проведению экспертизы</w:t>
            </w:r>
            <w:r w:rsidRPr="00FE0F9F">
              <w:rPr>
                <w:rFonts w:cs="Arial"/>
              </w:rPr>
              <w:t xml:space="preserve"> не </w:t>
            </w:r>
            <w:r>
              <w:rPr>
                <w:rFonts w:cs="Arial"/>
                <w:strike/>
                <w:color w:val="FF0000"/>
              </w:rPr>
              <w:t>привлекаются</w:t>
            </w:r>
            <w:r>
              <w:rPr>
                <w:rFonts w:cs="Arial"/>
              </w:rPr>
              <w:t xml:space="preserve"> лица:</w:t>
            </w:r>
          </w:p>
          <w:p w14:paraId="24A53F44" w14:textId="77777777" w:rsidR="00FE0F9F" w:rsidRDefault="00FE0F9F" w:rsidP="00FE0F9F">
            <w:pPr>
              <w:spacing w:before="200" w:after="1" w:line="200" w:lineRule="atLeast"/>
              <w:ind w:firstLine="539"/>
              <w:jc w:val="both"/>
              <w:rPr>
                <w:rFonts w:cs="Arial"/>
              </w:rPr>
            </w:pPr>
            <w:r>
              <w:rPr>
                <w:rFonts w:cs="Arial"/>
              </w:rPr>
              <w:t>а) имеющие родственные связи с заказчиком (его должностным лицом или работником) (дети, супруги и родители, полнородные и неполнородные братья и сестры (племянники и племянницы), двоюродные братья и сестры, полнородные и неполнородные братья и сестры родителей заказчика (его должностного лица или работника) (дяди и тети</w:t>
            </w:r>
            <w:r>
              <w:rPr>
                <w:rFonts w:cs="Arial"/>
                <w:strike/>
                <w:color w:val="FF0000"/>
              </w:rPr>
              <w:t>)</w:t>
            </w:r>
            <w:r>
              <w:rPr>
                <w:rFonts w:cs="Arial"/>
              </w:rPr>
              <w:t>);</w:t>
            </w:r>
          </w:p>
          <w:p w14:paraId="7278D603" w14:textId="77777777" w:rsidR="00FE0F9F" w:rsidRDefault="00FE0F9F" w:rsidP="00FE0F9F">
            <w:pPr>
              <w:spacing w:before="200" w:after="1" w:line="200" w:lineRule="atLeast"/>
              <w:ind w:firstLine="539"/>
              <w:jc w:val="both"/>
            </w:pPr>
            <w:r w:rsidRPr="00FE0F9F">
              <w:t>б) состоящие в трудовых отношениях с заказчиком;</w:t>
            </w:r>
          </w:p>
          <w:p w14:paraId="20B727C7" w14:textId="77777777" w:rsidR="00FE0F9F" w:rsidRDefault="00FE0F9F" w:rsidP="00FE0F9F">
            <w:pPr>
              <w:spacing w:before="200" w:after="1" w:line="200" w:lineRule="atLeast"/>
              <w:ind w:firstLine="539"/>
              <w:jc w:val="both"/>
              <w:rPr>
                <w:rFonts w:cs="Arial"/>
              </w:rPr>
            </w:pPr>
            <w:r>
              <w:rPr>
                <w:rFonts w:cs="Arial"/>
              </w:rPr>
              <w:t xml:space="preserve">в) имеющие долговые </w:t>
            </w:r>
            <w:r w:rsidRPr="00FE0F9F">
              <w:rPr>
                <w:rFonts w:cs="Arial"/>
              </w:rPr>
              <w:t xml:space="preserve">или </w:t>
            </w:r>
            <w:r>
              <w:rPr>
                <w:rFonts w:cs="Arial"/>
                <w:strike/>
                <w:color w:val="FF0000"/>
              </w:rPr>
              <w:t>иные имущественные</w:t>
            </w:r>
            <w:r>
              <w:rPr>
                <w:rFonts w:cs="Arial"/>
              </w:rPr>
              <w:t xml:space="preserve"> обязательства перед заказчиком (его должностным лицом или работником), а также в случае, если заказчик (его должностное лицо или работник) имеет долговые </w:t>
            </w:r>
            <w:r w:rsidRPr="00FE0F9F">
              <w:rPr>
                <w:rFonts w:cs="Arial"/>
              </w:rPr>
              <w:t xml:space="preserve">или </w:t>
            </w:r>
            <w:r>
              <w:rPr>
                <w:rFonts w:cs="Arial"/>
                <w:strike/>
                <w:color w:val="FF0000"/>
              </w:rPr>
              <w:t>иные имущественные</w:t>
            </w:r>
            <w:r>
              <w:rPr>
                <w:rFonts w:cs="Arial"/>
              </w:rPr>
              <w:t xml:space="preserve"> обязательства перед экспертом;</w:t>
            </w:r>
          </w:p>
          <w:p w14:paraId="2D7DCC58" w14:textId="77777777" w:rsidR="00FE0F9F" w:rsidRDefault="00FE0F9F" w:rsidP="00FE0F9F">
            <w:pPr>
              <w:spacing w:before="200" w:after="1" w:line="200" w:lineRule="atLeast"/>
              <w:ind w:firstLine="539"/>
              <w:jc w:val="both"/>
            </w:pPr>
            <w:r w:rsidRPr="00FE0F9F">
              <w:t>г) владеющие ценными бумагами, акциями (долями участия, паями в уставных (складочных) капиталах) заказчика;</w:t>
            </w:r>
          </w:p>
          <w:p w14:paraId="4E1517A5" w14:textId="77777777" w:rsidR="00FE0F9F" w:rsidRDefault="00FE0F9F" w:rsidP="00FE0F9F">
            <w:pPr>
              <w:spacing w:before="200" w:after="1" w:line="200" w:lineRule="atLeast"/>
              <w:ind w:firstLine="539"/>
              <w:jc w:val="both"/>
            </w:pPr>
            <w:r>
              <w:rPr>
                <w:rFonts w:cs="Arial"/>
              </w:rPr>
              <w:t xml:space="preserve">д) заинтересованные в результатах исследований либо решении, вытекающем из заключения экспертизы, </w:t>
            </w:r>
            <w:r>
              <w:rPr>
                <w:rFonts w:cs="Arial"/>
                <w:strike/>
                <w:color w:val="FF0000"/>
              </w:rPr>
              <w:t>с целью</w:t>
            </w:r>
            <w:r>
              <w:rPr>
                <w:rFonts w:cs="Arial"/>
              </w:rPr>
              <w:t xml:space="preserve"> получения выгоды в виде денег, ценностей, </w:t>
            </w:r>
            <w:r>
              <w:rPr>
                <w:rFonts w:cs="Arial"/>
                <w:strike/>
                <w:color w:val="FF0000"/>
              </w:rPr>
              <w:t>иного</w:t>
            </w:r>
            <w:r>
              <w:rPr>
                <w:rFonts w:cs="Arial"/>
              </w:rPr>
              <w:t xml:space="preserve"> имущества, услуг имущественного характера или имущественных прав для себя или третьих лиц.</w:t>
            </w:r>
          </w:p>
        </w:tc>
        <w:tc>
          <w:tcPr>
            <w:tcW w:w="7597" w:type="dxa"/>
          </w:tcPr>
          <w:p w14:paraId="1A390051" w14:textId="77777777" w:rsidR="00FE0F9F" w:rsidRDefault="00FE0F9F" w:rsidP="00FE0F9F">
            <w:pPr>
              <w:spacing w:before="200" w:after="1" w:line="200" w:lineRule="atLeast"/>
              <w:ind w:firstLine="539"/>
              <w:jc w:val="both"/>
            </w:pPr>
            <w:r>
              <w:rPr>
                <w:rFonts w:cs="Arial"/>
                <w:shd w:val="clear" w:color="auto" w:fill="C0C0C0"/>
              </w:rPr>
              <w:t>5. В качестве экспертов</w:t>
            </w:r>
            <w:r w:rsidRPr="00FE0F9F">
              <w:rPr>
                <w:rFonts w:cs="Arial"/>
              </w:rPr>
              <w:t xml:space="preserve"> не </w:t>
            </w:r>
            <w:r>
              <w:rPr>
                <w:rFonts w:cs="Arial"/>
                <w:shd w:val="clear" w:color="auto" w:fill="C0C0C0"/>
              </w:rPr>
              <w:t>могут привлекаться</w:t>
            </w:r>
            <w:r>
              <w:rPr>
                <w:rFonts w:cs="Arial"/>
              </w:rPr>
              <w:t xml:space="preserve"> лица:</w:t>
            </w:r>
          </w:p>
          <w:p w14:paraId="17CDE212" w14:textId="77777777" w:rsidR="00FE0F9F" w:rsidRDefault="00FE0F9F" w:rsidP="00FE0F9F">
            <w:pPr>
              <w:spacing w:before="200" w:after="1" w:line="200" w:lineRule="atLeast"/>
              <w:ind w:firstLine="539"/>
              <w:jc w:val="both"/>
              <w:rPr>
                <w:rFonts w:cs="Arial"/>
              </w:rPr>
            </w:pPr>
            <w:r>
              <w:rPr>
                <w:rFonts w:cs="Arial"/>
              </w:rPr>
              <w:t>а) имеющие родственные связи с заказчиком (его должностным лицом или работником) (дети, супруги и родители, полнородные и неполнородные братья и сестры (племянники и племянницы), двоюродные братья и сестры, полнородные и неполнородные братья и сестры родителей заказчика (его должностного лица или работника) (дяди и тети);</w:t>
            </w:r>
          </w:p>
          <w:p w14:paraId="50667A52" w14:textId="77777777" w:rsidR="00FE0F9F" w:rsidRDefault="00FE0F9F" w:rsidP="00FE0F9F">
            <w:pPr>
              <w:spacing w:before="200" w:after="1" w:line="200" w:lineRule="atLeast"/>
              <w:ind w:firstLine="539"/>
              <w:jc w:val="both"/>
            </w:pPr>
            <w:r w:rsidRPr="00FE0F9F">
              <w:t>б) состоящие в трудовых отношениях с заказчиком;</w:t>
            </w:r>
          </w:p>
          <w:p w14:paraId="066F74F5" w14:textId="77777777" w:rsidR="00FE0F9F" w:rsidRDefault="00FE0F9F" w:rsidP="00FE0F9F">
            <w:pPr>
              <w:spacing w:before="200" w:after="1" w:line="200" w:lineRule="atLeast"/>
              <w:ind w:firstLine="539"/>
              <w:jc w:val="both"/>
              <w:rPr>
                <w:rFonts w:cs="Arial"/>
              </w:rPr>
            </w:pPr>
            <w:r>
              <w:rPr>
                <w:rFonts w:cs="Arial"/>
              </w:rPr>
              <w:t xml:space="preserve">в) имеющие долговые </w:t>
            </w:r>
            <w:r w:rsidRPr="00FE0F9F">
              <w:rPr>
                <w:rFonts w:cs="Arial"/>
                <w:shd w:val="clear" w:color="auto" w:fill="C0C0C0"/>
              </w:rPr>
              <w:t>обязательства</w:t>
            </w:r>
            <w:r>
              <w:rPr>
                <w:rFonts w:cs="Arial"/>
              </w:rPr>
              <w:t xml:space="preserve"> </w:t>
            </w:r>
            <w:r w:rsidRPr="00FE0F9F">
              <w:rPr>
                <w:rFonts w:cs="Arial"/>
              </w:rPr>
              <w:t xml:space="preserve">или обязательства </w:t>
            </w:r>
            <w:r>
              <w:rPr>
                <w:rFonts w:cs="Arial"/>
                <w:shd w:val="clear" w:color="auto" w:fill="C0C0C0"/>
              </w:rPr>
              <w:t>имущественного характера</w:t>
            </w:r>
            <w:r>
              <w:rPr>
                <w:rFonts w:cs="Arial"/>
              </w:rPr>
              <w:t xml:space="preserve"> перед заказчиком (его должностным лицом или работником), а также в случае, если заказчик (его должностное лицо или работник) имеет долговые </w:t>
            </w:r>
            <w:r w:rsidRPr="00FE0F9F">
              <w:rPr>
                <w:rFonts w:cs="Arial"/>
                <w:shd w:val="clear" w:color="auto" w:fill="C0C0C0"/>
              </w:rPr>
              <w:t>обязательства</w:t>
            </w:r>
            <w:r>
              <w:rPr>
                <w:rFonts w:cs="Arial"/>
              </w:rPr>
              <w:t xml:space="preserve"> </w:t>
            </w:r>
            <w:r w:rsidRPr="00FE0F9F">
              <w:rPr>
                <w:rFonts w:cs="Arial"/>
              </w:rPr>
              <w:t xml:space="preserve">или обязательства </w:t>
            </w:r>
            <w:r>
              <w:rPr>
                <w:rFonts w:cs="Arial"/>
                <w:shd w:val="clear" w:color="auto" w:fill="C0C0C0"/>
              </w:rPr>
              <w:t>имущественного характера</w:t>
            </w:r>
            <w:r>
              <w:rPr>
                <w:rFonts w:cs="Arial"/>
              </w:rPr>
              <w:t xml:space="preserve"> перед экспертом;</w:t>
            </w:r>
          </w:p>
          <w:p w14:paraId="7CE69452" w14:textId="77777777" w:rsidR="00FE0F9F" w:rsidRDefault="00FE0F9F" w:rsidP="00FE0F9F">
            <w:pPr>
              <w:spacing w:before="200" w:after="1" w:line="200" w:lineRule="atLeast"/>
              <w:ind w:firstLine="539"/>
              <w:jc w:val="both"/>
            </w:pPr>
            <w:r w:rsidRPr="00FE0F9F">
              <w:t>г) владеющие ценными бумагами, акциями (долями участия, паями в уставных (складочных) капиталах) заказчика;</w:t>
            </w:r>
          </w:p>
          <w:p w14:paraId="34D50C45" w14:textId="77777777" w:rsidR="00FE0F9F" w:rsidRDefault="00FE0F9F" w:rsidP="00FE0F9F">
            <w:pPr>
              <w:spacing w:before="200" w:after="1" w:line="200" w:lineRule="atLeast"/>
              <w:ind w:firstLine="539"/>
              <w:jc w:val="both"/>
            </w:pPr>
            <w:r>
              <w:rPr>
                <w:rFonts w:cs="Arial"/>
              </w:rPr>
              <w:t xml:space="preserve">д) заинтересованные в результатах исследований либо </w:t>
            </w:r>
            <w:r>
              <w:rPr>
                <w:rFonts w:cs="Arial"/>
                <w:shd w:val="clear" w:color="auto" w:fill="C0C0C0"/>
              </w:rPr>
              <w:t>в</w:t>
            </w:r>
            <w:r>
              <w:rPr>
                <w:rFonts w:cs="Arial"/>
              </w:rPr>
              <w:t xml:space="preserve"> решении, вытекающем из заключения экспертизы, </w:t>
            </w:r>
            <w:r>
              <w:rPr>
                <w:rFonts w:cs="Arial"/>
                <w:shd w:val="clear" w:color="auto" w:fill="C0C0C0"/>
              </w:rPr>
              <w:t>в целях</w:t>
            </w:r>
            <w:r>
              <w:rPr>
                <w:rFonts w:cs="Arial"/>
              </w:rPr>
              <w:t xml:space="preserve"> получения выгоды в виде денег, ценностей, имущества, услуг имущественного характера или имущественных прав для себя или третьих лиц.</w:t>
            </w:r>
          </w:p>
        </w:tc>
      </w:tr>
      <w:tr w:rsidR="00FE0F9F" w14:paraId="71385351" w14:textId="77777777" w:rsidTr="00693CC7">
        <w:tc>
          <w:tcPr>
            <w:tcW w:w="7597" w:type="dxa"/>
          </w:tcPr>
          <w:p w14:paraId="1A9F8BD2" w14:textId="77777777" w:rsidR="00FE0F9F" w:rsidRPr="007E08C2" w:rsidRDefault="007E08C2" w:rsidP="007E08C2">
            <w:pPr>
              <w:spacing w:before="200" w:after="1" w:line="200" w:lineRule="atLeast"/>
              <w:ind w:firstLine="539"/>
              <w:jc w:val="both"/>
            </w:pPr>
            <w:r>
              <w:rPr>
                <w:rFonts w:cs="Arial"/>
                <w:strike/>
                <w:color w:val="FF0000"/>
              </w:rPr>
              <w:lastRenderedPageBreak/>
              <w:t>9.</w:t>
            </w:r>
            <w:r w:rsidRPr="007E08C2">
              <w:rPr>
                <w:rFonts w:cs="Arial"/>
              </w:rPr>
              <w:t xml:space="preserve"> Список </w:t>
            </w:r>
            <w:r w:rsidRPr="00CC094A">
              <w:rPr>
                <w:rFonts w:cs="Arial"/>
                <w:strike/>
                <w:color w:val="FF0000"/>
              </w:rPr>
              <w:t>физических и юридических лиц, которые могут привлекаться в качестве</w:t>
            </w:r>
            <w:r w:rsidRPr="007E08C2">
              <w:rPr>
                <w:rFonts w:cs="Arial"/>
              </w:rPr>
              <w:t xml:space="preserve"> экспертов, публикуется на официальном сайте Министерства культуры Российской Федерации в информационно-телекоммуникационной сети "Интернет".</w:t>
            </w:r>
          </w:p>
        </w:tc>
        <w:tc>
          <w:tcPr>
            <w:tcW w:w="7597" w:type="dxa"/>
          </w:tcPr>
          <w:p w14:paraId="75C3BD0B" w14:textId="77777777" w:rsidR="00FE0F9F" w:rsidRDefault="00FE0F9F" w:rsidP="007E08C2">
            <w:pPr>
              <w:spacing w:after="1" w:line="200" w:lineRule="atLeast"/>
              <w:jc w:val="both"/>
              <w:rPr>
                <w:rFonts w:cs="Arial"/>
              </w:rPr>
            </w:pPr>
          </w:p>
        </w:tc>
      </w:tr>
      <w:tr w:rsidR="00FE0F9F" w14:paraId="6ED71A03" w14:textId="77777777" w:rsidTr="00693CC7">
        <w:tc>
          <w:tcPr>
            <w:tcW w:w="7597" w:type="dxa"/>
          </w:tcPr>
          <w:p w14:paraId="18E1423D" w14:textId="77777777" w:rsidR="007E08C2" w:rsidRDefault="007E08C2" w:rsidP="007E08C2">
            <w:pPr>
              <w:spacing w:before="200" w:after="1" w:line="200" w:lineRule="atLeast"/>
              <w:ind w:firstLine="539"/>
              <w:jc w:val="both"/>
            </w:pPr>
            <w:r>
              <w:rPr>
                <w:rFonts w:cs="Arial"/>
                <w:strike/>
                <w:color w:val="FF0000"/>
              </w:rPr>
              <w:t>10.</w:t>
            </w:r>
            <w:r>
              <w:rPr>
                <w:rFonts w:cs="Arial"/>
              </w:rPr>
              <w:t xml:space="preserve"> В случае если эксперту известны обстоятельства, препятствующие его привлечению к проведению экспертизы либо не позволяющие ему соблюдать принципы ее проведения, установленные статьей 29 Федерального закона "Об объектах культурного наследия (памятниках истории и культуры) народов Российской Федерации", в том числе если указанные обстоятельства стали известны ему в период проведения экспертизы, эксперт обязан отказаться от участия в проведении экспертизы.</w:t>
            </w:r>
          </w:p>
          <w:p w14:paraId="14B6E2B9" w14:textId="77777777" w:rsidR="00FE0F9F" w:rsidRPr="007E08C2" w:rsidRDefault="007E08C2" w:rsidP="007E08C2">
            <w:pPr>
              <w:spacing w:before="200" w:after="1" w:line="200" w:lineRule="atLeast"/>
              <w:ind w:firstLine="539"/>
              <w:jc w:val="both"/>
            </w:pPr>
            <w:r>
              <w:rPr>
                <w:rFonts w:cs="Arial"/>
              </w:rPr>
              <w:t>Заключение эксперта, в случае если указанные обстоятельства стали известны ему после оформления заключения экспертизы, считается ничтожным. В случае если вывод такого эксперта повлиял на результат экспертной комиссии, экспертиза проводится заново.</w:t>
            </w:r>
          </w:p>
        </w:tc>
        <w:tc>
          <w:tcPr>
            <w:tcW w:w="7597" w:type="dxa"/>
          </w:tcPr>
          <w:p w14:paraId="47248E66" w14:textId="77777777" w:rsidR="007E08C2" w:rsidRDefault="007E08C2" w:rsidP="007E08C2">
            <w:pPr>
              <w:spacing w:before="200" w:after="1" w:line="200" w:lineRule="atLeast"/>
              <w:ind w:firstLine="539"/>
              <w:jc w:val="both"/>
            </w:pPr>
            <w:r>
              <w:rPr>
                <w:rFonts w:cs="Arial"/>
                <w:shd w:val="clear" w:color="auto" w:fill="C0C0C0"/>
              </w:rPr>
              <w:t>6.</w:t>
            </w:r>
            <w:r>
              <w:rPr>
                <w:rFonts w:cs="Arial"/>
              </w:rPr>
              <w:t xml:space="preserve"> В случае если эксперту известны обстоятельства, препятствующие его привлечению к проведению экспертизы либо не позволяющие ему соблюдать принципы ее проведения, установленные статьей 29 Федерального закона "Об объектах культурного наследия (памятниках истории и культуры) народов Российской Федерации", в том числе если указанные обстоятельства стали известны ему в период проведения экспертизы, эксперт обязан отказаться от участия в проведении экспертизы.</w:t>
            </w:r>
          </w:p>
          <w:p w14:paraId="6077CBED" w14:textId="77777777" w:rsidR="00FE0F9F" w:rsidRPr="007E08C2" w:rsidRDefault="007E08C2" w:rsidP="007E08C2">
            <w:pPr>
              <w:spacing w:before="200" w:after="1" w:line="200" w:lineRule="atLeast"/>
              <w:ind w:firstLine="539"/>
              <w:jc w:val="both"/>
            </w:pPr>
            <w:r>
              <w:rPr>
                <w:rFonts w:cs="Arial"/>
              </w:rPr>
              <w:t xml:space="preserve">Заключение эксперта, в случае если указанные обстоятельства стали известны ему после оформления заключения экспертизы, считается ничтожным. В случае если вывод такого эксперта повлиял на результат экспертной комиссии, экспертиза проводится заново </w:t>
            </w:r>
            <w:r>
              <w:rPr>
                <w:rFonts w:cs="Arial"/>
                <w:shd w:val="clear" w:color="auto" w:fill="C0C0C0"/>
              </w:rPr>
              <w:t>экспертной комиссией с привлечением другого эксперта</w:t>
            </w:r>
            <w:r>
              <w:rPr>
                <w:rFonts w:cs="Arial"/>
              </w:rPr>
              <w:t>.</w:t>
            </w:r>
          </w:p>
        </w:tc>
      </w:tr>
      <w:tr w:rsidR="00FE0F9F" w14:paraId="3D397C3F" w14:textId="77777777" w:rsidTr="00693CC7">
        <w:tc>
          <w:tcPr>
            <w:tcW w:w="7597" w:type="dxa"/>
          </w:tcPr>
          <w:p w14:paraId="4D0DD9E7" w14:textId="77777777" w:rsidR="007E08C2" w:rsidRDefault="007E08C2" w:rsidP="007E08C2">
            <w:pPr>
              <w:spacing w:before="200" w:after="1" w:line="200" w:lineRule="atLeast"/>
              <w:ind w:firstLine="539"/>
              <w:jc w:val="both"/>
            </w:pPr>
            <w:r>
              <w:rPr>
                <w:rFonts w:cs="Arial"/>
                <w:strike/>
                <w:color w:val="FF0000"/>
              </w:rPr>
              <w:t>11.</w:t>
            </w:r>
            <w:r>
              <w:rPr>
                <w:rFonts w:cs="Arial"/>
              </w:rPr>
              <w:t xml:space="preserve"> Экспертиза проводится одним экспертом либо экспертной комиссией </w:t>
            </w:r>
            <w:r w:rsidRPr="007E08C2">
              <w:rPr>
                <w:rFonts w:cs="Arial"/>
              </w:rPr>
              <w:t>из</w:t>
            </w:r>
            <w:r>
              <w:rPr>
                <w:rFonts w:cs="Arial"/>
              </w:rPr>
              <w:t xml:space="preserve"> 3 и более экспертов </w:t>
            </w:r>
            <w:r w:rsidRPr="007E08C2">
              <w:rPr>
                <w:rFonts w:cs="Arial"/>
              </w:rPr>
              <w:t>в</w:t>
            </w:r>
            <w:r>
              <w:rPr>
                <w:rFonts w:cs="Arial"/>
              </w:rPr>
              <w:t xml:space="preserve"> зависимости от объекта экспертизы.</w:t>
            </w:r>
          </w:p>
          <w:p w14:paraId="276D53A7" w14:textId="77777777" w:rsidR="007E08C2" w:rsidRDefault="007E08C2" w:rsidP="007E08C2">
            <w:pPr>
              <w:spacing w:before="200" w:after="1" w:line="200" w:lineRule="atLeast"/>
              <w:ind w:firstLine="539"/>
              <w:jc w:val="both"/>
            </w:pPr>
            <w:r>
              <w:rPr>
                <w:rFonts w:cs="Arial"/>
                <w:strike/>
                <w:color w:val="FF0000"/>
              </w:rPr>
              <w:t>11(1).</w:t>
            </w:r>
            <w:r>
              <w:rPr>
                <w:rFonts w:cs="Arial"/>
              </w:rPr>
              <w:t xml:space="preserve"> Одним экспертом экспертиза проводится в отношении следующих объектов экспертизы:</w:t>
            </w:r>
          </w:p>
          <w:p w14:paraId="282EF441" w14:textId="77777777" w:rsidR="007E08C2" w:rsidRDefault="007E08C2" w:rsidP="007E08C2">
            <w:pPr>
              <w:spacing w:before="200" w:after="1" w:line="200" w:lineRule="atLeast"/>
              <w:ind w:firstLine="539"/>
              <w:jc w:val="both"/>
            </w:pPr>
            <w:r>
              <w:rPr>
                <w:rFonts w:cs="Arial"/>
              </w:rPr>
              <w:t>а) выявленные объекты культурного наследия в целях обоснования целесообразности включения таких объектов в единый государственный реестр объектов культурного наследия (памятников истории и культуры) народов Российской Федерации (далее - реестр);</w:t>
            </w:r>
          </w:p>
          <w:p w14:paraId="2C5D1923" w14:textId="77777777" w:rsidR="00FE0F9F" w:rsidRPr="007E08C2" w:rsidRDefault="007E08C2" w:rsidP="007E08C2">
            <w:pPr>
              <w:spacing w:before="200" w:after="1" w:line="200" w:lineRule="atLeast"/>
              <w:ind w:firstLine="539"/>
              <w:jc w:val="both"/>
            </w:pPr>
            <w:r>
              <w:rPr>
                <w:rFonts w:cs="Arial"/>
              </w:rPr>
              <w:t>б) документы, обосновывающие включение объектов культурного наследия в реестр;</w:t>
            </w:r>
          </w:p>
        </w:tc>
        <w:tc>
          <w:tcPr>
            <w:tcW w:w="7597" w:type="dxa"/>
          </w:tcPr>
          <w:p w14:paraId="0A9A1E0C" w14:textId="77777777" w:rsidR="007E08C2" w:rsidRDefault="007E08C2" w:rsidP="007E08C2">
            <w:pPr>
              <w:spacing w:before="200" w:after="1" w:line="200" w:lineRule="atLeast"/>
              <w:ind w:firstLine="539"/>
              <w:jc w:val="both"/>
            </w:pPr>
            <w:r>
              <w:rPr>
                <w:rFonts w:cs="Arial"/>
                <w:shd w:val="clear" w:color="auto" w:fill="C0C0C0"/>
              </w:rPr>
              <w:t>7.</w:t>
            </w:r>
            <w:r>
              <w:rPr>
                <w:rFonts w:cs="Arial"/>
              </w:rPr>
              <w:t xml:space="preserve"> Экспертиза проводится одним экспертом либо экспертной комиссией</w:t>
            </w:r>
            <w:r>
              <w:rPr>
                <w:rFonts w:cs="Arial"/>
                <w:shd w:val="clear" w:color="auto" w:fill="C0C0C0"/>
              </w:rPr>
              <w:t>, состоящей</w:t>
            </w:r>
            <w:r w:rsidRPr="007E08C2">
              <w:rPr>
                <w:rFonts w:cs="Arial"/>
              </w:rPr>
              <w:t xml:space="preserve"> из</w:t>
            </w:r>
            <w:r>
              <w:rPr>
                <w:rFonts w:cs="Arial"/>
              </w:rPr>
              <w:t xml:space="preserve"> 3 и более экспертов</w:t>
            </w:r>
            <w:r>
              <w:rPr>
                <w:rFonts w:cs="Arial"/>
                <w:shd w:val="clear" w:color="auto" w:fill="C0C0C0"/>
              </w:rPr>
              <w:t>,</w:t>
            </w:r>
            <w:r w:rsidRPr="007E08C2">
              <w:rPr>
                <w:rFonts w:cs="Arial"/>
              </w:rPr>
              <w:t xml:space="preserve"> в</w:t>
            </w:r>
            <w:r>
              <w:rPr>
                <w:rFonts w:cs="Arial"/>
              </w:rPr>
              <w:t xml:space="preserve"> зависимости от объекта экспертизы.</w:t>
            </w:r>
          </w:p>
          <w:p w14:paraId="557F6D07" w14:textId="77777777" w:rsidR="007E08C2" w:rsidRDefault="007E08C2" w:rsidP="007E08C2">
            <w:pPr>
              <w:spacing w:before="200" w:after="1" w:line="200" w:lineRule="atLeast"/>
              <w:ind w:firstLine="539"/>
              <w:jc w:val="both"/>
            </w:pPr>
            <w:r>
              <w:rPr>
                <w:rFonts w:cs="Arial"/>
                <w:shd w:val="clear" w:color="auto" w:fill="C0C0C0"/>
              </w:rPr>
              <w:t>8.</w:t>
            </w:r>
            <w:r>
              <w:rPr>
                <w:rFonts w:cs="Arial"/>
              </w:rPr>
              <w:t xml:space="preserve"> Одним экспертом экспертиза проводится в отношении следующих объектов экспертизы:</w:t>
            </w:r>
          </w:p>
          <w:p w14:paraId="14868800" w14:textId="77777777" w:rsidR="007E08C2" w:rsidRDefault="007E08C2" w:rsidP="007E08C2">
            <w:pPr>
              <w:spacing w:before="200" w:after="1" w:line="200" w:lineRule="atLeast"/>
              <w:ind w:firstLine="539"/>
              <w:jc w:val="both"/>
            </w:pPr>
            <w:r>
              <w:rPr>
                <w:rFonts w:cs="Arial"/>
              </w:rPr>
              <w:t xml:space="preserve">а) выявленные объекты культурного наследия в целях обоснования целесообразности включения таких объектов в единый государственный реестр объектов культурного наследия (памятников истории и культуры) народов Российской Федерации (далее - реестр </w:t>
            </w:r>
            <w:r>
              <w:rPr>
                <w:rFonts w:cs="Arial"/>
                <w:shd w:val="clear" w:color="auto" w:fill="C0C0C0"/>
              </w:rPr>
              <w:t>объектов</w:t>
            </w:r>
            <w:r>
              <w:rPr>
                <w:rFonts w:cs="Arial"/>
              </w:rPr>
              <w:t>);</w:t>
            </w:r>
          </w:p>
          <w:p w14:paraId="081C3568" w14:textId="77777777" w:rsidR="00FE0F9F" w:rsidRPr="007E08C2" w:rsidRDefault="007E08C2" w:rsidP="007E08C2">
            <w:pPr>
              <w:spacing w:before="200" w:after="1" w:line="200" w:lineRule="atLeast"/>
              <w:ind w:firstLine="539"/>
              <w:jc w:val="both"/>
            </w:pPr>
            <w:r>
              <w:rPr>
                <w:rFonts w:cs="Arial"/>
              </w:rPr>
              <w:t xml:space="preserve">б) документы, обосновывающие включение объектов культурного наследия в реестр </w:t>
            </w:r>
            <w:r>
              <w:rPr>
                <w:rFonts w:cs="Arial"/>
                <w:shd w:val="clear" w:color="auto" w:fill="C0C0C0"/>
              </w:rPr>
              <w:t>объектов</w:t>
            </w:r>
            <w:r w:rsidRPr="007E08C2">
              <w:rPr>
                <w:rFonts w:cs="Arial"/>
              </w:rPr>
              <w:t>;</w:t>
            </w:r>
          </w:p>
        </w:tc>
      </w:tr>
      <w:tr w:rsidR="007E08C2" w14:paraId="25528C9B" w14:textId="77777777" w:rsidTr="00693CC7">
        <w:tc>
          <w:tcPr>
            <w:tcW w:w="7597" w:type="dxa"/>
          </w:tcPr>
          <w:p w14:paraId="61604FD5" w14:textId="77777777" w:rsidR="007E08C2" w:rsidRDefault="007E08C2" w:rsidP="00CF355D">
            <w:pPr>
              <w:spacing w:after="1" w:line="200" w:lineRule="atLeast"/>
              <w:jc w:val="both"/>
              <w:rPr>
                <w:rFonts w:cs="Arial"/>
              </w:rPr>
            </w:pPr>
          </w:p>
        </w:tc>
        <w:tc>
          <w:tcPr>
            <w:tcW w:w="7597" w:type="dxa"/>
          </w:tcPr>
          <w:p w14:paraId="46E37B24" w14:textId="77777777" w:rsidR="007E08C2" w:rsidRDefault="007E08C2" w:rsidP="007E08C2">
            <w:pPr>
              <w:spacing w:before="200" w:after="1" w:line="200" w:lineRule="atLeast"/>
              <w:ind w:firstLine="539"/>
              <w:jc w:val="both"/>
              <w:rPr>
                <w:rFonts w:cs="Arial"/>
              </w:rPr>
            </w:pPr>
            <w:bookmarkStart w:id="4" w:name="П1"/>
            <w:bookmarkEnd w:id="4"/>
            <w:r>
              <w:rPr>
                <w:rFonts w:cs="Arial"/>
                <w:shd w:val="clear" w:color="auto" w:fill="C0C0C0"/>
              </w:rPr>
              <w:t>в</w:t>
            </w:r>
            <w:r w:rsidRPr="00CF355D">
              <w:rPr>
                <w:rFonts w:cs="Arial"/>
              </w:rPr>
              <w:t>) документация, обосновывающая уточнение сведений об объекте культурного наследия, включенном в реестр объектов, о выявленном объекте культурного наследия;</w:t>
            </w:r>
          </w:p>
          <w:p w14:paraId="1FF7E8F9" w14:textId="77777777" w:rsidR="00CF355D" w:rsidRDefault="009E639C" w:rsidP="00CF355D">
            <w:pPr>
              <w:spacing w:after="1" w:line="200" w:lineRule="atLeast"/>
              <w:jc w:val="both"/>
            </w:pPr>
            <w:hyperlink w:anchor="П2" w:history="1">
              <w:r w:rsidR="00CF355D" w:rsidRPr="00CF355D">
                <w:rPr>
                  <w:rStyle w:val="a3"/>
                  <w:rFonts w:cs="Arial"/>
                </w:rPr>
                <w:t>См. схожий фрагмент в сравниваемом документе</w:t>
              </w:r>
            </w:hyperlink>
          </w:p>
          <w:p w14:paraId="04B16A95" w14:textId="77777777" w:rsidR="007E08C2" w:rsidRPr="007E08C2" w:rsidRDefault="007E08C2" w:rsidP="007E08C2">
            <w:pPr>
              <w:spacing w:before="200" w:after="1" w:line="200" w:lineRule="atLeast"/>
              <w:ind w:firstLine="539"/>
              <w:jc w:val="both"/>
            </w:pPr>
            <w:r>
              <w:rPr>
                <w:rFonts w:cs="Arial"/>
                <w:shd w:val="clear" w:color="auto" w:fill="C0C0C0"/>
              </w:rPr>
              <w:lastRenderedPageBreak/>
              <w:t>г</w:t>
            </w:r>
            <w:r w:rsidRPr="00CF355D">
              <w:rPr>
                <w:rFonts w:cs="Arial"/>
              </w:rPr>
              <w:t>) документация, обосновывающая определение категории историко-культурного значения объекта культурного наследия;</w:t>
            </w:r>
          </w:p>
        </w:tc>
      </w:tr>
      <w:tr w:rsidR="007E08C2" w14:paraId="31D6CF2A" w14:textId="77777777" w:rsidTr="00693CC7">
        <w:tc>
          <w:tcPr>
            <w:tcW w:w="7597" w:type="dxa"/>
          </w:tcPr>
          <w:p w14:paraId="6AE8CBCE" w14:textId="77777777" w:rsidR="007E08C2" w:rsidRDefault="007E08C2" w:rsidP="007E08C2">
            <w:pPr>
              <w:spacing w:before="200" w:after="1" w:line="200" w:lineRule="atLeast"/>
              <w:ind w:firstLine="539"/>
              <w:jc w:val="both"/>
            </w:pPr>
            <w:r>
              <w:rPr>
                <w:rFonts w:cs="Arial"/>
                <w:strike/>
                <w:color w:val="FF0000"/>
              </w:rPr>
              <w:lastRenderedPageBreak/>
              <w:t>в</w:t>
            </w:r>
            <w:r>
              <w:rPr>
                <w:rFonts w:cs="Arial"/>
              </w:rPr>
              <w:t>) 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w:t>
            </w:r>
          </w:p>
          <w:p w14:paraId="7FDF9232" w14:textId="77777777" w:rsidR="007E08C2" w:rsidRDefault="007E08C2" w:rsidP="007E08C2">
            <w:pPr>
              <w:spacing w:before="200" w:after="1" w:line="200" w:lineRule="atLeast"/>
              <w:ind w:firstLine="539"/>
              <w:jc w:val="both"/>
            </w:pPr>
            <w:r>
              <w:rPr>
                <w:rFonts w:cs="Arial"/>
                <w:strike/>
                <w:color w:val="FF0000"/>
              </w:rPr>
              <w:t>г</w:t>
            </w:r>
            <w:r>
              <w:rPr>
                <w:rFonts w:cs="Arial"/>
              </w:rPr>
              <w:t>) 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14:paraId="3EF88BD0" w14:textId="77777777" w:rsidR="007E08C2" w:rsidRDefault="007E08C2" w:rsidP="007E08C2">
            <w:pPr>
              <w:spacing w:before="200" w:after="1" w:line="200" w:lineRule="atLeast"/>
              <w:ind w:firstLine="539"/>
              <w:jc w:val="both"/>
              <w:rPr>
                <w:rFonts w:cs="Arial"/>
              </w:rPr>
            </w:pPr>
            <w:r>
              <w:rPr>
                <w:rFonts w:cs="Arial"/>
                <w:strike/>
                <w:color w:val="FF0000"/>
              </w:rPr>
              <w:t>д</w:t>
            </w:r>
            <w:r>
              <w:rPr>
                <w:rFonts w:cs="Arial"/>
              </w:rPr>
              <w:t>) земли, подлежащие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 случае если указанные земли расположены в границах территорий, утвержденных в соответствии с подпунктом 34.2 пункта 1 статьи 9 Федерального закона "Об объектах культурного наследия (памятниках истории и культуры) народов Российской Федерации".</w:t>
            </w:r>
          </w:p>
          <w:p w14:paraId="601889F2" w14:textId="77777777" w:rsidR="007E08C2" w:rsidRDefault="007E08C2" w:rsidP="007E08C2">
            <w:pPr>
              <w:spacing w:before="200" w:after="1" w:line="200" w:lineRule="atLeast"/>
              <w:ind w:firstLine="539"/>
              <w:jc w:val="both"/>
            </w:pPr>
            <w:r w:rsidRPr="007E08C2">
              <w:t>В случае если воздействием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будет затронут не весь земельный участок, а его часть либо территория, на которой земельный участок не образован, допускается проведение экспертизы только части земельного участка (территории), непосредственно подлежащей воздействию указанных работ;</w:t>
            </w:r>
          </w:p>
          <w:p w14:paraId="2870EB85" w14:textId="77777777" w:rsidR="007E08C2" w:rsidRDefault="007E08C2" w:rsidP="007E08C2">
            <w:pPr>
              <w:spacing w:before="200" w:after="1" w:line="200" w:lineRule="atLeast"/>
              <w:ind w:firstLine="539"/>
              <w:jc w:val="both"/>
            </w:pPr>
            <w:r>
              <w:rPr>
                <w:rFonts w:cs="Arial"/>
                <w:strike/>
                <w:color w:val="FF0000"/>
              </w:rPr>
              <w:t>е</w:t>
            </w:r>
            <w:r>
              <w:rPr>
                <w:rFonts w:cs="Arial"/>
              </w:rPr>
              <w:t>) 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p>
        </w:tc>
        <w:tc>
          <w:tcPr>
            <w:tcW w:w="7597" w:type="dxa"/>
          </w:tcPr>
          <w:p w14:paraId="0F0828A8" w14:textId="77777777" w:rsidR="007E08C2" w:rsidRDefault="007E08C2" w:rsidP="007E08C2">
            <w:pPr>
              <w:spacing w:before="200" w:after="1" w:line="200" w:lineRule="atLeast"/>
              <w:ind w:firstLine="539"/>
              <w:jc w:val="both"/>
            </w:pPr>
            <w:r>
              <w:rPr>
                <w:rFonts w:cs="Arial"/>
                <w:shd w:val="clear" w:color="auto" w:fill="C0C0C0"/>
              </w:rPr>
              <w:t>д</w:t>
            </w:r>
            <w:r>
              <w:rPr>
                <w:rFonts w:cs="Arial"/>
              </w:rPr>
              <w:t>) 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w:t>
            </w:r>
          </w:p>
          <w:p w14:paraId="470C789E" w14:textId="77777777" w:rsidR="007E08C2" w:rsidRDefault="007E08C2" w:rsidP="007E08C2">
            <w:pPr>
              <w:spacing w:before="200" w:after="1" w:line="200" w:lineRule="atLeast"/>
              <w:ind w:firstLine="539"/>
              <w:jc w:val="both"/>
            </w:pPr>
            <w:r>
              <w:rPr>
                <w:rFonts w:cs="Arial"/>
                <w:shd w:val="clear" w:color="auto" w:fill="C0C0C0"/>
              </w:rPr>
              <w:t>е</w:t>
            </w:r>
            <w:r>
              <w:rPr>
                <w:rFonts w:cs="Arial"/>
              </w:rPr>
              <w:t>) 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14:paraId="447C1918" w14:textId="77777777" w:rsidR="007E08C2" w:rsidRDefault="007E08C2" w:rsidP="007E08C2">
            <w:pPr>
              <w:spacing w:before="200" w:after="1" w:line="200" w:lineRule="atLeast"/>
              <w:ind w:firstLine="539"/>
              <w:jc w:val="both"/>
              <w:rPr>
                <w:rFonts w:cs="Arial"/>
              </w:rPr>
            </w:pPr>
            <w:r>
              <w:rPr>
                <w:rFonts w:cs="Arial"/>
                <w:shd w:val="clear" w:color="auto" w:fill="C0C0C0"/>
              </w:rPr>
              <w:t>ж</w:t>
            </w:r>
            <w:r>
              <w:rPr>
                <w:rFonts w:cs="Arial"/>
              </w:rPr>
              <w:t>) земли, подлежащие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 случае если указанные земли расположены в границах территорий, утвержденных в соответствии с подпунктом 34.2 пункта 1 статьи 9 Федерального закона "Об объектах культурного наследия (памятниках истории и культуры) народов Российской Федерации".</w:t>
            </w:r>
          </w:p>
          <w:p w14:paraId="67DB836F" w14:textId="77777777" w:rsidR="007E08C2" w:rsidRDefault="007E08C2" w:rsidP="007E08C2">
            <w:pPr>
              <w:spacing w:before="200" w:after="1" w:line="200" w:lineRule="atLeast"/>
              <w:ind w:firstLine="539"/>
              <w:jc w:val="both"/>
            </w:pPr>
            <w:r w:rsidRPr="007E08C2">
              <w:t>В случае если воздействием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будет затронут не весь земельный участок, а его часть либо территория, на которой земельный участок не образован, допускается проведение экспертизы только части земельного участка (территории), непосредственно подлежащей воздействию указанных работ;</w:t>
            </w:r>
          </w:p>
          <w:p w14:paraId="6B4E31BB" w14:textId="77777777" w:rsidR="007E08C2" w:rsidRDefault="007E08C2" w:rsidP="007E08C2">
            <w:pPr>
              <w:spacing w:before="200" w:after="1" w:line="200" w:lineRule="atLeast"/>
              <w:ind w:firstLine="539"/>
              <w:jc w:val="both"/>
            </w:pPr>
            <w:r>
              <w:rPr>
                <w:rFonts w:cs="Arial"/>
                <w:shd w:val="clear" w:color="auto" w:fill="C0C0C0"/>
              </w:rPr>
              <w:t>з</w:t>
            </w:r>
            <w:r>
              <w:rPr>
                <w:rFonts w:cs="Arial"/>
              </w:rPr>
              <w:t>) 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p>
        </w:tc>
      </w:tr>
      <w:tr w:rsidR="007E08C2" w14:paraId="7BEBEC51" w14:textId="77777777" w:rsidTr="00693CC7">
        <w:tc>
          <w:tcPr>
            <w:tcW w:w="7597" w:type="dxa"/>
          </w:tcPr>
          <w:p w14:paraId="18D65E65" w14:textId="77777777" w:rsidR="007E08C2" w:rsidRDefault="007E08C2" w:rsidP="007E08C2">
            <w:pPr>
              <w:spacing w:after="1" w:line="200" w:lineRule="atLeast"/>
              <w:jc w:val="both"/>
              <w:rPr>
                <w:rFonts w:cs="Arial"/>
              </w:rPr>
            </w:pPr>
          </w:p>
        </w:tc>
        <w:tc>
          <w:tcPr>
            <w:tcW w:w="7597" w:type="dxa"/>
          </w:tcPr>
          <w:p w14:paraId="72EFFDE3" w14:textId="77777777" w:rsidR="007E08C2" w:rsidRPr="007E08C2" w:rsidRDefault="007E08C2" w:rsidP="007E08C2">
            <w:pPr>
              <w:spacing w:before="200" w:after="1" w:line="200" w:lineRule="atLeast"/>
              <w:ind w:firstLine="539"/>
              <w:jc w:val="both"/>
            </w:pPr>
            <w:r>
              <w:rPr>
                <w:rFonts w:cs="Arial"/>
                <w:shd w:val="clear" w:color="auto" w:fill="C0C0C0"/>
              </w:rPr>
              <w:t>и</w:t>
            </w:r>
            <w:r w:rsidRPr="007E08C2">
              <w:rPr>
                <w:rFonts w:cs="Arial"/>
              </w:rPr>
              <w:t>) 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r w:rsidRPr="007E08C2">
              <w:rPr>
                <w:rFonts w:cs="Arial"/>
                <w:shd w:val="clear" w:color="auto" w:fill="C0C0C0"/>
              </w:rPr>
              <w:t>;</w:t>
            </w:r>
          </w:p>
        </w:tc>
      </w:tr>
      <w:tr w:rsidR="007E08C2" w14:paraId="2E531E0E" w14:textId="77777777" w:rsidTr="00693CC7">
        <w:tc>
          <w:tcPr>
            <w:tcW w:w="7597" w:type="dxa"/>
          </w:tcPr>
          <w:p w14:paraId="24D5CD33" w14:textId="77777777" w:rsidR="007E08C2" w:rsidRPr="007E08C2" w:rsidRDefault="007E08C2" w:rsidP="007E08C2">
            <w:pPr>
              <w:spacing w:before="200" w:after="1" w:line="200" w:lineRule="atLeast"/>
              <w:ind w:firstLine="539"/>
              <w:jc w:val="both"/>
            </w:pPr>
            <w:r>
              <w:rPr>
                <w:rFonts w:cs="Arial"/>
                <w:strike/>
                <w:color w:val="FF0000"/>
              </w:rPr>
              <w:t>ж</w:t>
            </w:r>
            <w:r>
              <w:rPr>
                <w:rFonts w:cs="Arial"/>
              </w:rPr>
              <w:t>) разделы об обеспечении сохранности объекта культурного наследия, включенного в реестр,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r w:rsidRPr="007E08C2">
              <w:rPr>
                <w:rFonts w:cs="Arial"/>
                <w:strike/>
                <w:color w:val="FF0000"/>
              </w:rPr>
              <w:t>;</w:t>
            </w:r>
          </w:p>
        </w:tc>
        <w:tc>
          <w:tcPr>
            <w:tcW w:w="7597" w:type="dxa"/>
          </w:tcPr>
          <w:p w14:paraId="392DD50D" w14:textId="77777777" w:rsidR="007E08C2" w:rsidRPr="007E08C2" w:rsidRDefault="007E08C2" w:rsidP="007E08C2">
            <w:pPr>
              <w:spacing w:before="200" w:after="1" w:line="200" w:lineRule="atLeast"/>
              <w:ind w:firstLine="539"/>
              <w:jc w:val="both"/>
            </w:pPr>
            <w:r>
              <w:rPr>
                <w:rFonts w:cs="Arial"/>
                <w:shd w:val="clear" w:color="auto" w:fill="C0C0C0"/>
              </w:rPr>
              <w:t>к</w:t>
            </w:r>
            <w:r>
              <w:rPr>
                <w:rFonts w:cs="Arial"/>
              </w:rPr>
              <w:t xml:space="preserve">) разделы об обеспечении сохранности объекта культурного наследия, включенного в реестр </w:t>
            </w:r>
            <w:r>
              <w:rPr>
                <w:rFonts w:cs="Arial"/>
                <w:shd w:val="clear" w:color="auto" w:fill="C0C0C0"/>
              </w:rPr>
              <w:t>объектов</w:t>
            </w:r>
            <w:r>
              <w:rPr>
                <w:rFonts w:cs="Arial"/>
              </w:rPr>
              <w:t>,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r w:rsidRPr="007E08C2">
              <w:rPr>
                <w:rFonts w:cs="Arial"/>
                <w:shd w:val="clear" w:color="auto" w:fill="C0C0C0"/>
              </w:rPr>
              <w:t>.</w:t>
            </w:r>
          </w:p>
        </w:tc>
      </w:tr>
      <w:tr w:rsidR="00FE0F9F" w14:paraId="2D001B56" w14:textId="77777777" w:rsidTr="00693CC7">
        <w:tc>
          <w:tcPr>
            <w:tcW w:w="7597" w:type="dxa"/>
          </w:tcPr>
          <w:p w14:paraId="45B4B9C1" w14:textId="77777777" w:rsidR="00CF355D" w:rsidRDefault="00CF355D" w:rsidP="00CF355D">
            <w:pPr>
              <w:spacing w:before="200" w:after="1" w:line="200" w:lineRule="atLeast"/>
              <w:ind w:firstLine="539"/>
              <w:jc w:val="both"/>
              <w:rPr>
                <w:rFonts w:cs="Arial"/>
              </w:rPr>
            </w:pPr>
            <w:bookmarkStart w:id="5" w:name="П2"/>
            <w:bookmarkEnd w:id="5"/>
            <w:r>
              <w:rPr>
                <w:rFonts w:cs="Arial"/>
                <w:strike/>
                <w:color w:val="FF0000"/>
              </w:rPr>
              <w:t>з</w:t>
            </w:r>
            <w:r w:rsidRPr="00CF355D">
              <w:rPr>
                <w:rFonts w:cs="Arial"/>
              </w:rPr>
              <w:t>) документация, обосновывающая уточнение сведений об объекте культурного наследия, включенном в реестр, о выявленном объекте культурного наследия;</w:t>
            </w:r>
          </w:p>
          <w:p w14:paraId="41470392" w14:textId="77777777" w:rsidR="00CF355D" w:rsidRPr="00CF355D" w:rsidRDefault="009E639C" w:rsidP="00CF355D">
            <w:pPr>
              <w:spacing w:after="1" w:line="200" w:lineRule="atLeast"/>
              <w:jc w:val="both"/>
            </w:pPr>
            <w:hyperlink w:anchor="П1" w:history="1">
              <w:r w:rsidR="00CF355D" w:rsidRPr="00CF355D">
                <w:rPr>
                  <w:rStyle w:val="a3"/>
                  <w:rFonts w:cs="Arial"/>
                </w:rPr>
                <w:t>См. схожий фрагмент в сравниваемом документе</w:t>
              </w:r>
            </w:hyperlink>
          </w:p>
          <w:p w14:paraId="5C60C570" w14:textId="77777777" w:rsidR="00CF355D" w:rsidRDefault="00CF355D" w:rsidP="00CF355D">
            <w:pPr>
              <w:spacing w:before="200" w:after="1" w:line="200" w:lineRule="atLeast"/>
              <w:ind w:firstLine="539"/>
              <w:jc w:val="both"/>
            </w:pPr>
            <w:r>
              <w:rPr>
                <w:rFonts w:cs="Arial"/>
                <w:strike/>
                <w:color w:val="FF0000"/>
              </w:rPr>
              <w:t>и</w:t>
            </w:r>
            <w:r w:rsidRPr="00CF355D">
              <w:rPr>
                <w:rFonts w:cs="Arial"/>
              </w:rPr>
              <w:t>) документация, обосновывающая определение категории историко-культурного значения объекта культурного наследия;</w:t>
            </w:r>
          </w:p>
          <w:p w14:paraId="07834BE2" w14:textId="77777777" w:rsidR="00FE0F9F" w:rsidRPr="007E08C2" w:rsidRDefault="007E08C2" w:rsidP="007E08C2">
            <w:pPr>
              <w:spacing w:before="200" w:after="1" w:line="200" w:lineRule="atLeast"/>
              <w:ind w:firstLine="539"/>
              <w:jc w:val="both"/>
            </w:pPr>
            <w:r>
              <w:rPr>
                <w:rFonts w:cs="Arial"/>
                <w:strike/>
                <w:color w:val="FF0000"/>
              </w:rPr>
              <w:t>к</w:t>
            </w:r>
            <w:r w:rsidRPr="007E08C2">
              <w:rPr>
                <w:rFonts w:cs="Arial"/>
              </w:rPr>
              <w:t>) 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r>
              <w:rPr>
                <w:rFonts w:cs="Arial"/>
                <w:strike/>
                <w:color w:val="FF0000"/>
              </w:rPr>
              <w:t>.</w:t>
            </w:r>
          </w:p>
        </w:tc>
        <w:tc>
          <w:tcPr>
            <w:tcW w:w="7597" w:type="dxa"/>
          </w:tcPr>
          <w:p w14:paraId="5302C9AF" w14:textId="77777777" w:rsidR="00FE0F9F" w:rsidRDefault="00FE0F9F" w:rsidP="007E08C2">
            <w:pPr>
              <w:spacing w:after="1" w:line="200" w:lineRule="atLeast"/>
              <w:jc w:val="both"/>
              <w:rPr>
                <w:rFonts w:cs="Arial"/>
              </w:rPr>
            </w:pPr>
          </w:p>
        </w:tc>
      </w:tr>
      <w:tr w:rsidR="007E08C2" w14:paraId="156B7C27" w14:textId="77777777" w:rsidTr="00693CC7">
        <w:tc>
          <w:tcPr>
            <w:tcW w:w="7597" w:type="dxa"/>
          </w:tcPr>
          <w:p w14:paraId="78258722" w14:textId="77777777" w:rsidR="007E08C2" w:rsidRDefault="007E08C2" w:rsidP="007E08C2">
            <w:pPr>
              <w:spacing w:before="200" w:after="1" w:line="200" w:lineRule="atLeast"/>
              <w:ind w:firstLine="539"/>
              <w:jc w:val="both"/>
            </w:pPr>
            <w:r>
              <w:rPr>
                <w:rFonts w:cs="Arial"/>
                <w:strike/>
                <w:color w:val="FF0000"/>
              </w:rPr>
              <w:t>11(2).</w:t>
            </w:r>
            <w:r>
              <w:rPr>
                <w:rFonts w:cs="Arial"/>
              </w:rPr>
              <w:t xml:space="preserve"> Экспертной комиссией </w:t>
            </w:r>
            <w:r w:rsidRPr="007E08C2">
              <w:rPr>
                <w:rFonts w:cs="Arial"/>
              </w:rPr>
              <w:t>из</w:t>
            </w:r>
            <w:r>
              <w:rPr>
                <w:rFonts w:cs="Arial"/>
              </w:rPr>
              <w:t xml:space="preserve"> 3 и более экспертов экспертиза проводится в отношении следующих объектов экспертизы:</w:t>
            </w:r>
          </w:p>
          <w:p w14:paraId="52BE1BD6" w14:textId="77777777" w:rsidR="007E08C2" w:rsidRDefault="007E08C2" w:rsidP="007E08C2">
            <w:pPr>
              <w:spacing w:before="200" w:after="1" w:line="200" w:lineRule="atLeast"/>
              <w:ind w:firstLine="539"/>
              <w:jc w:val="both"/>
              <w:rPr>
                <w:rFonts w:cs="Arial"/>
              </w:rPr>
            </w:pPr>
            <w:r>
              <w:rPr>
                <w:rFonts w:cs="Arial"/>
              </w:rPr>
              <w:t>а) документы, обосновывающие исключение объектов культурного наследия из реестра</w:t>
            </w:r>
            <w:r w:rsidRPr="007E08C2">
              <w:rPr>
                <w:rFonts w:cs="Arial"/>
              </w:rPr>
              <w:t>;</w:t>
            </w:r>
          </w:p>
          <w:p w14:paraId="623EBD94" w14:textId="77777777" w:rsidR="007E08C2" w:rsidRDefault="007E08C2" w:rsidP="007E08C2">
            <w:pPr>
              <w:spacing w:before="200" w:after="1" w:line="200" w:lineRule="atLeast"/>
              <w:ind w:firstLine="539"/>
              <w:jc w:val="both"/>
            </w:pPr>
            <w:r>
              <w:t>б) проекты зон охраны объекта культурного наследия;</w:t>
            </w:r>
          </w:p>
          <w:p w14:paraId="1BFBB2A1" w14:textId="77777777" w:rsidR="007E08C2" w:rsidRDefault="007E08C2" w:rsidP="007E08C2">
            <w:pPr>
              <w:spacing w:before="200" w:after="1" w:line="200" w:lineRule="atLeast"/>
              <w:ind w:firstLine="539"/>
              <w:jc w:val="both"/>
            </w:pPr>
            <w:r>
              <w:lastRenderedPageBreak/>
              <w:t>в) проектная документация на проведение работ по сохранению объектов культурного наследия;</w:t>
            </w:r>
          </w:p>
          <w:p w14:paraId="2200987E" w14:textId="77777777" w:rsidR="007E08C2" w:rsidRDefault="007E08C2" w:rsidP="007E08C2">
            <w:pPr>
              <w:spacing w:before="200" w:after="1" w:line="200" w:lineRule="atLeast"/>
              <w:ind w:firstLine="539"/>
              <w:jc w:val="both"/>
            </w:pPr>
            <w:r>
              <w:t>г) документация, обосновывающая границы защитной зоны объекта культурного наследия в случае, предусмотренном пунктом 5 статьи 34.1 Федерального закона "Об объектах культурного наследия (памятниках истории и культуры) народов Российской Федерации";</w:t>
            </w:r>
          </w:p>
          <w:p w14:paraId="0BE6D0A0" w14:textId="77777777" w:rsidR="007E08C2" w:rsidRDefault="007E08C2" w:rsidP="007E08C2">
            <w:pPr>
              <w:spacing w:before="200" w:after="1" w:line="200" w:lineRule="atLeast"/>
              <w:ind w:firstLine="539"/>
              <w:jc w:val="both"/>
            </w:pPr>
            <w:r>
              <w:t>д) 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14:paraId="5C3CBC0B" w14:textId="4BD06DDD" w:rsidR="007E08C2" w:rsidRDefault="007E08C2" w:rsidP="00CC094A">
            <w:pPr>
              <w:spacing w:before="200" w:after="1" w:line="200" w:lineRule="atLeast"/>
              <w:ind w:firstLine="539"/>
              <w:jc w:val="both"/>
            </w:pPr>
            <w:r>
              <w:rPr>
                <w:rFonts w:cs="Arial"/>
                <w:strike/>
                <w:color w:val="FF0000"/>
              </w:rPr>
              <w:t>11(3).</w:t>
            </w:r>
            <w:r>
              <w:rPr>
                <w:rFonts w:cs="Arial"/>
              </w:rPr>
              <w:t xml:space="preserve"> Экспертиза, </w:t>
            </w:r>
            <w:r w:rsidRPr="009E639C">
              <w:rPr>
                <w:rFonts w:cs="Arial"/>
                <w:strike/>
                <w:color w:val="FF0000"/>
              </w:rPr>
              <w:t>указанная</w:t>
            </w:r>
            <w:r>
              <w:rPr>
                <w:rFonts w:cs="Arial"/>
              </w:rPr>
              <w:t xml:space="preserve"> в подпункте "</w:t>
            </w:r>
            <w:r>
              <w:rPr>
                <w:rFonts w:cs="Arial"/>
                <w:strike/>
                <w:color w:val="FF0000"/>
              </w:rPr>
              <w:t>д</w:t>
            </w:r>
            <w:r>
              <w:rPr>
                <w:rFonts w:cs="Arial"/>
              </w:rPr>
              <w:t xml:space="preserve">" пункта </w:t>
            </w:r>
            <w:r>
              <w:rPr>
                <w:rFonts w:cs="Arial"/>
                <w:strike/>
                <w:color w:val="FF0000"/>
              </w:rPr>
              <w:t>11(1)</w:t>
            </w:r>
            <w:r>
              <w:rPr>
                <w:rFonts w:cs="Arial"/>
              </w:rPr>
              <w:t xml:space="preserve"> настоящего Положения, проводится экспертом путем археологической разведки при условии получения экспертом </w:t>
            </w:r>
            <w:r w:rsidRPr="009E639C">
              <w:rPr>
                <w:rFonts w:cs="Arial"/>
                <w:strike/>
                <w:color w:val="FF0000"/>
              </w:rPr>
              <w:t>(физическим лицом)</w:t>
            </w:r>
            <w:r>
              <w:rPr>
                <w:rFonts w:cs="Arial"/>
              </w:rPr>
              <w:t xml:space="preserve"> в установленном порядке </w:t>
            </w:r>
            <w:r w:rsidRPr="009E639C">
              <w:rPr>
                <w:rFonts w:cs="Arial"/>
                <w:strike/>
                <w:color w:val="FF0000"/>
              </w:rPr>
              <w:t>открытого листа либо в случае привлечения в качестве эксперта юридического лица получения открытого листа физическим лицом, состоящим в трудовых отношениях с экспертом</w:t>
            </w:r>
            <w:r>
              <w:rPr>
                <w:rFonts w:cs="Arial"/>
              </w:rPr>
              <w:t>.</w:t>
            </w:r>
          </w:p>
        </w:tc>
        <w:tc>
          <w:tcPr>
            <w:tcW w:w="7597" w:type="dxa"/>
          </w:tcPr>
          <w:p w14:paraId="2106DA73" w14:textId="77777777" w:rsidR="007E08C2" w:rsidRDefault="007E08C2" w:rsidP="007E08C2">
            <w:pPr>
              <w:spacing w:before="200" w:after="1" w:line="200" w:lineRule="atLeast"/>
              <w:ind w:firstLine="539"/>
              <w:jc w:val="both"/>
            </w:pPr>
            <w:r>
              <w:rPr>
                <w:rFonts w:cs="Arial"/>
                <w:shd w:val="clear" w:color="auto" w:fill="C0C0C0"/>
              </w:rPr>
              <w:lastRenderedPageBreak/>
              <w:t>9.</w:t>
            </w:r>
            <w:r>
              <w:rPr>
                <w:rFonts w:cs="Arial"/>
              </w:rPr>
              <w:t xml:space="preserve"> Экспертной комиссией</w:t>
            </w:r>
            <w:r>
              <w:rPr>
                <w:rFonts w:cs="Arial"/>
                <w:shd w:val="clear" w:color="auto" w:fill="C0C0C0"/>
              </w:rPr>
              <w:t>, состоящей</w:t>
            </w:r>
            <w:r w:rsidRPr="007E08C2">
              <w:rPr>
                <w:rFonts w:cs="Arial"/>
              </w:rPr>
              <w:t xml:space="preserve"> из</w:t>
            </w:r>
            <w:r>
              <w:rPr>
                <w:rFonts w:cs="Arial"/>
              </w:rPr>
              <w:t xml:space="preserve"> 3 и более экспертов</w:t>
            </w:r>
            <w:r>
              <w:rPr>
                <w:rFonts w:cs="Arial"/>
                <w:shd w:val="clear" w:color="auto" w:fill="C0C0C0"/>
              </w:rPr>
              <w:t>,</w:t>
            </w:r>
            <w:r>
              <w:rPr>
                <w:rFonts w:cs="Arial"/>
              </w:rPr>
              <w:t xml:space="preserve"> экспертиза проводится в отношении следующих объектов экспертизы:</w:t>
            </w:r>
          </w:p>
          <w:p w14:paraId="1EF72933" w14:textId="77777777" w:rsidR="007E08C2" w:rsidRDefault="007E08C2" w:rsidP="007E08C2">
            <w:pPr>
              <w:spacing w:before="200" w:after="1" w:line="200" w:lineRule="atLeast"/>
              <w:ind w:firstLine="539"/>
              <w:jc w:val="both"/>
              <w:rPr>
                <w:rFonts w:cs="Arial"/>
              </w:rPr>
            </w:pPr>
            <w:r>
              <w:rPr>
                <w:rFonts w:cs="Arial"/>
              </w:rPr>
              <w:t xml:space="preserve">а) документы, обосновывающие исключение объектов культурного наследия из реестра </w:t>
            </w:r>
            <w:r>
              <w:rPr>
                <w:rFonts w:cs="Arial"/>
                <w:shd w:val="clear" w:color="auto" w:fill="C0C0C0"/>
              </w:rPr>
              <w:t>объектов</w:t>
            </w:r>
            <w:r w:rsidRPr="007E08C2">
              <w:rPr>
                <w:rFonts w:cs="Arial"/>
              </w:rPr>
              <w:t>;</w:t>
            </w:r>
          </w:p>
          <w:p w14:paraId="0AF43E95" w14:textId="77777777" w:rsidR="007E08C2" w:rsidRDefault="007E08C2" w:rsidP="007E08C2">
            <w:pPr>
              <w:spacing w:before="200" w:after="1" w:line="200" w:lineRule="atLeast"/>
              <w:ind w:firstLine="539"/>
              <w:jc w:val="both"/>
            </w:pPr>
            <w:r>
              <w:t>б) проекты зон охраны объекта культурного наследия;</w:t>
            </w:r>
          </w:p>
          <w:p w14:paraId="57117E51" w14:textId="77777777" w:rsidR="007E08C2" w:rsidRDefault="007E08C2" w:rsidP="007E08C2">
            <w:pPr>
              <w:spacing w:before="200" w:after="1" w:line="200" w:lineRule="atLeast"/>
              <w:ind w:firstLine="539"/>
              <w:jc w:val="both"/>
            </w:pPr>
            <w:r>
              <w:lastRenderedPageBreak/>
              <w:t>в) проектная документация на проведение работ по сохранению объектов культурного наследия;</w:t>
            </w:r>
          </w:p>
          <w:p w14:paraId="5527DF5D" w14:textId="77777777" w:rsidR="007E08C2" w:rsidRDefault="007E08C2" w:rsidP="007E08C2">
            <w:pPr>
              <w:spacing w:before="200" w:after="1" w:line="200" w:lineRule="atLeast"/>
              <w:ind w:firstLine="539"/>
              <w:jc w:val="both"/>
            </w:pPr>
            <w:r>
              <w:t>г) документация, обосновывающая границы защитной зоны объекта культурного наследия в случае, предусмотренном пунктом 5 статьи 34.1 Федерального закона "Об объектах культурного наследия (памятниках истории и культуры) народов Российской Федерации";</w:t>
            </w:r>
          </w:p>
          <w:p w14:paraId="75B0C8E0" w14:textId="77777777" w:rsidR="007E08C2" w:rsidRDefault="007E08C2" w:rsidP="007E08C2">
            <w:pPr>
              <w:spacing w:before="200" w:after="1" w:line="200" w:lineRule="atLeast"/>
              <w:ind w:firstLine="539"/>
              <w:jc w:val="both"/>
            </w:pPr>
            <w:r>
              <w:t>д) 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14:paraId="3915D3CF" w14:textId="56E32724" w:rsidR="007E08C2" w:rsidRDefault="00CC094A" w:rsidP="00CC094A">
            <w:pPr>
              <w:spacing w:before="200" w:after="1" w:line="200" w:lineRule="atLeast"/>
              <w:ind w:firstLine="539"/>
              <w:jc w:val="both"/>
            </w:pPr>
            <w:r w:rsidRPr="00CC094A">
              <w:rPr>
                <w:rFonts w:cs="Arial"/>
                <w:shd w:val="clear" w:color="auto" w:fill="C0C0C0"/>
              </w:rPr>
              <w:t>10.</w:t>
            </w:r>
            <w:r w:rsidRPr="00CC094A">
              <w:rPr>
                <w:rFonts w:cs="Arial"/>
              </w:rPr>
              <w:t xml:space="preserve"> Экспертиза </w:t>
            </w:r>
            <w:r w:rsidRPr="00CC094A">
              <w:rPr>
                <w:rFonts w:cs="Arial"/>
                <w:shd w:val="clear" w:color="auto" w:fill="C0C0C0"/>
              </w:rPr>
              <w:t>в отношении объекта экспертизы</w:t>
            </w:r>
            <w:r w:rsidRPr="00CC094A">
              <w:rPr>
                <w:rFonts w:cs="Arial"/>
              </w:rPr>
              <w:t xml:space="preserve">, </w:t>
            </w:r>
            <w:r w:rsidRPr="00CC094A">
              <w:rPr>
                <w:rFonts w:cs="Arial"/>
                <w:shd w:val="clear" w:color="auto" w:fill="C0C0C0"/>
              </w:rPr>
              <w:t>указанного</w:t>
            </w:r>
            <w:r w:rsidRPr="00CC094A">
              <w:rPr>
                <w:rFonts w:cs="Arial"/>
              </w:rPr>
              <w:t xml:space="preserve"> в подпункте "</w:t>
            </w:r>
            <w:r w:rsidRPr="009E639C">
              <w:rPr>
                <w:rFonts w:cs="Arial"/>
                <w:shd w:val="clear" w:color="auto" w:fill="C0C0C0"/>
              </w:rPr>
              <w:t>ж</w:t>
            </w:r>
            <w:r w:rsidRPr="00CC094A">
              <w:rPr>
                <w:rFonts w:cs="Arial"/>
              </w:rPr>
              <w:t xml:space="preserve">" пункта </w:t>
            </w:r>
            <w:r w:rsidRPr="009E639C">
              <w:rPr>
                <w:rFonts w:cs="Arial"/>
                <w:shd w:val="clear" w:color="auto" w:fill="C0C0C0"/>
              </w:rPr>
              <w:t>8</w:t>
            </w:r>
            <w:r w:rsidRPr="00CC094A">
              <w:rPr>
                <w:rFonts w:cs="Arial"/>
              </w:rPr>
              <w:t xml:space="preserve"> настоящего Положения, проводится экспертом путем археологической разведки при условии получения экспертом в установленном порядке </w:t>
            </w:r>
            <w:r w:rsidRPr="009E639C">
              <w:rPr>
                <w:rFonts w:cs="Arial"/>
                <w:shd w:val="clear" w:color="auto" w:fill="C0C0C0"/>
              </w:rPr>
              <w:t>разрешения</w:t>
            </w:r>
            <w:r w:rsidRPr="00CC094A">
              <w:rPr>
                <w:rFonts w:cs="Arial"/>
              </w:rPr>
              <w:t>.</w:t>
            </w:r>
          </w:p>
        </w:tc>
      </w:tr>
      <w:tr w:rsidR="00CC094A" w14:paraId="753BE240" w14:textId="77777777" w:rsidTr="00693CC7">
        <w:tc>
          <w:tcPr>
            <w:tcW w:w="7597" w:type="dxa"/>
          </w:tcPr>
          <w:p w14:paraId="3144F665" w14:textId="77777777" w:rsidR="00CC094A" w:rsidRDefault="00CC094A" w:rsidP="00CC094A">
            <w:pPr>
              <w:spacing w:before="200" w:after="1" w:line="200" w:lineRule="atLeast"/>
              <w:ind w:firstLine="539"/>
              <w:jc w:val="both"/>
              <w:rPr>
                <w:rFonts w:cs="Arial"/>
              </w:rPr>
            </w:pPr>
            <w:r>
              <w:rPr>
                <w:rFonts w:cs="Arial"/>
                <w:strike/>
                <w:color w:val="FF0000"/>
              </w:rPr>
              <w:lastRenderedPageBreak/>
              <w:t>12.</w:t>
            </w:r>
            <w:r>
              <w:rPr>
                <w:rFonts w:cs="Arial"/>
              </w:rPr>
              <w:t xml:space="preserve"> Перед началом проведения экспертизы экспертной комиссией проводится ее организационное заседание, на котором эксперты:</w:t>
            </w:r>
          </w:p>
          <w:p w14:paraId="3DAD5429" w14:textId="77777777" w:rsidR="00CC094A" w:rsidRDefault="00CC094A" w:rsidP="00CC094A">
            <w:pPr>
              <w:spacing w:before="200" w:after="1" w:line="200" w:lineRule="atLeast"/>
              <w:ind w:firstLine="539"/>
              <w:jc w:val="both"/>
            </w:pPr>
            <w:r>
              <w:t>утверждают состав членов экспертной комиссии;</w:t>
            </w:r>
          </w:p>
          <w:p w14:paraId="3D829012" w14:textId="77777777" w:rsidR="00CC094A" w:rsidRDefault="00CC094A" w:rsidP="00CC094A">
            <w:pPr>
              <w:spacing w:before="200" w:after="1" w:line="200" w:lineRule="atLeast"/>
              <w:ind w:firstLine="539"/>
              <w:jc w:val="both"/>
            </w:pPr>
            <w:r>
              <w:t>избирают из своего состава председателя экспертной комиссии и ее ответственного секретаря;</w:t>
            </w:r>
          </w:p>
          <w:p w14:paraId="1682A9AE" w14:textId="54DDE0F3" w:rsidR="00CC094A" w:rsidRDefault="00CC094A" w:rsidP="00CC094A">
            <w:pPr>
              <w:spacing w:before="200" w:after="1" w:line="200" w:lineRule="atLeast"/>
              <w:ind w:firstLine="539"/>
              <w:jc w:val="both"/>
              <w:rPr>
                <w:rFonts w:cs="Arial"/>
              </w:rPr>
            </w:pPr>
            <w:r>
              <w:rPr>
                <w:rFonts w:cs="Arial"/>
              </w:rPr>
              <w:t xml:space="preserve">определяют порядок работы и принятия решений экспертной комиссии </w:t>
            </w:r>
            <w:r>
              <w:rPr>
                <w:rFonts w:cs="Arial"/>
                <w:strike/>
                <w:color w:val="FF0000"/>
              </w:rPr>
              <w:t>и при необходимости утверждают ее регламент</w:t>
            </w:r>
            <w:r>
              <w:rPr>
                <w:rFonts w:cs="Arial"/>
              </w:rPr>
              <w:t>;</w:t>
            </w:r>
          </w:p>
        </w:tc>
        <w:tc>
          <w:tcPr>
            <w:tcW w:w="7597" w:type="dxa"/>
          </w:tcPr>
          <w:p w14:paraId="7B7A3600" w14:textId="77777777" w:rsidR="00CC094A" w:rsidRDefault="00CC094A" w:rsidP="00CC094A">
            <w:pPr>
              <w:spacing w:before="200" w:after="1" w:line="200" w:lineRule="atLeast"/>
              <w:ind w:firstLine="539"/>
              <w:jc w:val="both"/>
              <w:rPr>
                <w:rFonts w:cs="Arial"/>
              </w:rPr>
            </w:pPr>
            <w:r>
              <w:rPr>
                <w:rFonts w:cs="Arial"/>
                <w:shd w:val="clear" w:color="auto" w:fill="C0C0C0"/>
              </w:rPr>
              <w:t>11.</w:t>
            </w:r>
            <w:r>
              <w:rPr>
                <w:rFonts w:cs="Arial"/>
              </w:rPr>
              <w:t xml:space="preserve"> Перед началом проведения экспертизы экспертной комиссией проводится ее организационное заседание, на котором эксперты:</w:t>
            </w:r>
          </w:p>
          <w:p w14:paraId="1A76A89F" w14:textId="77777777" w:rsidR="00CC094A" w:rsidRDefault="00CC094A" w:rsidP="00CC094A">
            <w:pPr>
              <w:spacing w:before="200" w:after="1" w:line="200" w:lineRule="atLeast"/>
              <w:ind w:firstLine="539"/>
              <w:jc w:val="both"/>
            </w:pPr>
            <w:r>
              <w:t>утверждают состав членов экспертной комиссии;</w:t>
            </w:r>
          </w:p>
          <w:p w14:paraId="552F90BC" w14:textId="77777777" w:rsidR="00CC094A" w:rsidRDefault="00CC094A" w:rsidP="00CC094A">
            <w:pPr>
              <w:spacing w:before="200" w:after="1" w:line="200" w:lineRule="atLeast"/>
              <w:ind w:firstLine="539"/>
              <w:jc w:val="both"/>
            </w:pPr>
            <w:r>
              <w:t>избирают из своего состава председателя экспертной комиссии и ее ответственного секретаря;</w:t>
            </w:r>
          </w:p>
          <w:p w14:paraId="2DB43401" w14:textId="1CD0663F" w:rsidR="00CC094A" w:rsidRDefault="00CC094A" w:rsidP="00CC094A">
            <w:pPr>
              <w:spacing w:before="200" w:after="1" w:line="200" w:lineRule="atLeast"/>
              <w:ind w:firstLine="539"/>
              <w:jc w:val="both"/>
              <w:rPr>
                <w:rFonts w:cs="Arial"/>
              </w:rPr>
            </w:pPr>
            <w:r>
              <w:rPr>
                <w:rFonts w:cs="Arial"/>
              </w:rPr>
              <w:t>определяют порядок работы и принятия решений экспертной комиссии;</w:t>
            </w:r>
          </w:p>
        </w:tc>
      </w:tr>
      <w:tr w:rsidR="007E08C2" w14:paraId="00E34F09" w14:textId="77777777" w:rsidTr="00693CC7">
        <w:tc>
          <w:tcPr>
            <w:tcW w:w="7597" w:type="dxa"/>
          </w:tcPr>
          <w:p w14:paraId="57869060" w14:textId="77777777" w:rsidR="007E08C2" w:rsidRDefault="007E08C2" w:rsidP="007E08C2">
            <w:pPr>
              <w:spacing w:before="200" w:after="1" w:line="200" w:lineRule="atLeast"/>
              <w:ind w:firstLine="539"/>
              <w:jc w:val="both"/>
            </w:pPr>
            <w:r>
              <w:rPr>
                <w:rFonts w:cs="Arial"/>
              </w:rPr>
              <w:t xml:space="preserve">определяют основные направления работы экспертов </w:t>
            </w:r>
            <w:r>
              <w:rPr>
                <w:rFonts w:cs="Arial"/>
                <w:strike/>
                <w:color w:val="FF0000"/>
              </w:rPr>
              <w:t>и экспертных групп (при их создании)</w:t>
            </w:r>
            <w:r>
              <w:rPr>
                <w:rFonts w:cs="Arial"/>
              </w:rPr>
              <w:t>;</w:t>
            </w:r>
          </w:p>
        </w:tc>
        <w:tc>
          <w:tcPr>
            <w:tcW w:w="7597" w:type="dxa"/>
          </w:tcPr>
          <w:p w14:paraId="605D9328" w14:textId="77777777" w:rsidR="007E08C2" w:rsidRDefault="007E08C2" w:rsidP="007E08C2">
            <w:pPr>
              <w:spacing w:before="200" w:after="1" w:line="200" w:lineRule="atLeast"/>
              <w:ind w:firstLine="539"/>
              <w:jc w:val="both"/>
            </w:pPr>
            <w:r>
              <w:rPr>
                <w:rFonts w:cs="Arial"/>
              </w:rPr>
              <w:t>определяют основные направления работы экспертов;</w:t>
            </w:r>
          </w:p>
        </w:tc>
      </w:tr>
      <w:tr w:rsidR="007E08C2" w14:paraId="44BA3656" w14:textId="77777777" w:rsidTr="00693CC7">
        <w:tc>
          <w:tcPr>
            <w:tcW w:w="7597" w:type="dxa"/>
          </w:tcPr>
          <w:p w14:paraId="2B5BB628" w14:textId="77777777" w:rsidR="007E08C2" w:rsidRDefault="007E08C2" w:rsidP="007E08C2">
            <w:pPr>
              <w:spacing w:before="200" w:after="1" w:line="200" w:lineRule="atLeast"/>
              <w:ind w:firstLine="539"/>
              <w:jc w:val="both"/>
            </w:pPr>
            <w:r>
              <w:rPr>
                <w:rFonts w:cs="Arial"/>
              </w:rPr>
              <w:t xml:space="preserve">утверждают календарный план работы экспертной комиссии </w:t>
            </w:r>
            <w:r>
              <w:rPr>
                <w:rFonts w:cs="Arial"/>
                <w:strike/>
                <w:color w:val="FF0000"/>
              </w:rPr>
              <w:t>исходя из срока проведения экспертизы</w:t>
            </w:r>
            <w:r>
              <w:rPr>
                <w:rFonts w:cs="Arial"/>
              </w:rPr>
              <w:t>;</w:t>
            </w:r>
          </w:p>
        </w:tc>
        <w:tc>
          <w:tcPr>
            <w:tcW w:w="7597" w:type="dxa"/>
          </w:tcPr>
          <w:p w14:paraId="7867E49C" w14:textId="77777777" w:rsidR="007E08C2" w:rsidRDefault="007E08C2" w:rsidP="007E08C2">
            <w:pPr>
              <w:spacing w:before="200" w:after="1" w:line="200" w:lineRule="atLeast"/>
              <w:ind w:firstLine="539"/>
              <w:jc w:val="both"/>
            </w:pPr>
            <w:r>
              <w:rPr>
                <w:rFonts w:cs="Arial"/>
              </w:rPr>
              <w:t>утверждают календарный план работы экспертной комиссии;</w:t>
            </w:r>
          </w:p>
        </w:tc>
      </w:tr>
      <w:tr w:rsidR="007E08C2" w14:paraId="6178FEC3" w14:textId="77777777" w:rsidTr="00693CC7">
        <w:tc>
          <w:tcPr>
            <w:tcW w:w="7597" w:type="dxa"/>
          </w:tcPr>
          <w:p w14:paraId="36C354A3" w14:textId="77777777" w:rsidR="007E08C2" w:rsidRPr="007E08C2" w:rsidRDefault="007E08C2" w:rsidP="007E08C2">
            <w:pPr>
              <w:spacing w:before="200" w:after="1" w:line="200" w:lineRule="atLeast"/>
              <w:ind w:firstLine="539"/>
              <w:jc w:val="both"/>
              <w:rPr>
                <w:rFonts w:cs="Arial"/>
              </w:rPr>
            </w:pPr>
            <w:r>
              <w:rPr>
                <w:rFonts w:cs="Arial"/>
              </w:rPr>
              <w:t>определяют перечень документов, запрашиваемых у заказчика для проведения экспертизы</w:t>
            </w:r>
            <w:r w:rsidRPr="007E08C2">
              <w:rPr>
                <w:rFonts w:cs="Arial"/>
                <w:strike/>
                <w:color w:val="FF0000"/>
              </w:rPr>
              <w:t>;</w:t>
            </w:r>
          </w:p>
        </w:tc>
        <w:tc>
          <w:tcPr>
            <w:tcW w:w="7597" w:type="dxa"/>
          </w:tcPr>
          <w:p w14:paraId="7E92D16B" w14:textId="77777777" w:rsidR="007E08C2" w:rsidRPr="007E08C2" w:rsidRDefault="007E08C2" w:rsidP="007E08C2">
            <w:pPr>
              <w:spacing w:before="200" w:after="1" w:line="200" w:lineRule="atLeast"/>
              <w:ind w:firstLine="539"/>
              <w:jc w:val="both"/>
              <w:rPr>
                <w:rFonts w:cs="Arial"/>
              </w:rPr>
            </w:pPr>
            <w:r>
              <w:rPr>
                <w:rFonts w:cs="Arial"/>
              </w:rPr>
              <w:t>определяют перечень документов, запрашиваемых у заказчика для проведения экспертизы</w:t>
            </w:r>
            <w:r w:rsidRPr="007E08C2">
              <w:rPr>
                <w:rFonts w:cs="Arial"/>
                <w:shd w:val="clear" w:color="auto" w:fill="C0C0C0"/>
              </w:rPr>
              <w:t>.</w:t>
            </w:r>
          </w:p>
        </w:tc>
      </w:tr>
      <w:tr w:rsidR="00693CC7" w14:paraId="604CA388" w14:textId="77777777" w:rsidTr="00693CC7">
        <w:tc>
          <w:tcPr>
            <w:tcW w:w="7597" w:type="dxa"/>
          </w:tcPr>
          <w:p w14:paraId="79D279A5" w14:textId="77777777" w:rsidR="00693CC7" w:rsidRDefault="007E08C2" w:rsidP="00FE0F9F">
            <w:pPr>
              <w:spacing w:before="200" w:after="1" w:line="200" w:lineRule="atLeast"/>
              <w:ind w:firstLine="539"/>
              <w:jc w:val="both"/>
            </w:pPr>
            <w:r>
              <w:rPr>
                <w:rFonts w:cs="Arial"/>
                <w:strike/>
                <w:color w:val="FF0000"/>
              </w:rPr>
              <w:lastRenderedPageBreak/>
              <w:t>определяют иные положения и условия, необходимые для работы экспертной комиссии и проведения экспертизы.</w:t>
            </w:r>
          </w:p>
        </w:tc>
        <w:tc>
          <w:tcPr>
            <w:tcW w:w="7597" w:type="dxa"/>
          </w:tcPr>
          <w:p w14:paraId="1A91A3FB" w14:textId="77777777" w:rsidR="00693CC7" w:rsidRDefault="00693CC7" w:rsidP="007E08C2">
            <w:pPr>
              <w:spacing w:after="1" w:line="200" w:lineRule="atLeast"/>
              <w:jc w:val="both"/>
            </w:pPr>
          </w:p>
        </w:tc>
      </w:tr>
      <w:tr w:rsidR="00693CC7" w14:paraId="4B129EFC" w14:textId="77777777" w:rsidTr="00693CC7">
        <w:tc>
          <w:tcPr>
            <w:tcW w:w="7597" w:type="dxa"/>
          </w:tcPr>
          <w:p w14:paraId="772A7FF4" w14:textId="77777777" w:rsidR="00693CC7" w:rsidRDefault="007E08C2" w:rsidP="00FE0F9F">
            <w:pPr>
              <w:spacing w:before="200" w:after="1" w:line="200" w:lineRule="atLeast"/>
              <w:ind w:firstLine="539"/>
              <w:jc w:val="both"/>
            </w:pPr>
            <w:r w:rsidRPr="007E08C2">
              <w:t>Организационное заседание экспертной комиссии оформляется протоколом, подписываемым всеми ее членами.</w:t>
            </w:r>
          </w:p>
          <w:p w14:paraId="347BB4E5" w14:textId="77777777" w:rsidR="007E08C2" w:rsidRDefault="007E08C2" w:rsidP="00FE0F9F">
            <w:pPr>
              <w:spacing w:before="200" w:after="1" w:line="200" w:lineRule="atLeast"/>
              <w:ind w:firstLine="539"/>
              <w:jc w:val="both"/>
              <w:rPr>
                <w:rFonts w:cs="Arial"/>
              </w:rPr>
            </w:pPr>
            <w:r>
              <w:rPr>
                <w:rFonts w:cs="Arial"/>
                <w:strike/>
                <w:color w:val="FF0000"/>
              </w:rPr>
              <w:t>13.</w:t>
            </w:r>
            <w:r>
              <w:rPr>
                <w:rFonts w:cs="Arial"/>
              </w:rPr>
              <w:t xml:space="preserve"> При выборе председателя экспертной комиссии преимущество отдается эксперту, имеющему ученую степень (звание) по специальности, соответствующей исследованиям, подлежащим проведению экспертной комиссией.</w:t>
            </w:r>
          </w:p>
          <w:p w14:paraId="08D77569" w14:textId="77777777" w:rsidR="007E08C2" w:rsidRDefault="007E08C2" w:rsidP="00FE0F9F">
            <w:pPr>
              <w:spacing w:before="200" w:after="1" w:line="200" w:lineRule="atLeast"/>
              <w:ind w:firstLine="539"/>
              <w:jc w:val="both"/>
            </w:pPr>
            <w:r w:rsidRPr="007E08C2">
              <w:t>При необходимости обязанности председателя и ответственного секретаря экспертной комиссии исполняет один эксперт.</w:t>
            </w:r>
          </w:p>
          <w:p w14:paraId="4CBFE3CF" w14:textId="77777777" w:rsidR="007E08C2" w:rsidRDefault="007E08C2" w:rsidP="00FE0F9F">
            <w:pPr>
              <w:spacing w:before="200" w:after="1" w:line="200" w:lineRule="atLeast"/>
              <w:ind w:firstLine="539"/>
              <w:jc w:val="both"/>
            </w:pPr>
            <w:r>
              <w:rPr>
                <w:rFonts w:cs="Arial"/>
                <w:strike/>
                <w:color w:val="FF0000"/>
              </w:rPr>
              <w:t>14.</w:t>
            </w:r>
            <w:r>
              <w:rPr>
                <w:rFonts w:cs="Arial"/>
              </w:rPr>
              <w:t xml:space="preserve"> В случае невозможности </w:t>
            </w:r>
            <w:r>
              <w:rPr>
                <w:rFonts w:cs="Arial"/>
                <w:strike/>
                <w:color w:val="FF0000"/>
              </w:rPr>
              <w:t>председателя</w:t>
            </w:r>
            <w:r>
              <w:rPr>
                <w:rFonts w:cs="Arial"/>
              </w:rPr>
              <w:t xml:space="preserve"> экспертной комиссии </w:t>
            </w:r>
            <w:r>
              <w:rPr>
                <w:rFonts w:cs="Arial"/>
                <w:strike/>
                <w:color w:val="FF0000"/>
              </w:rPr>
              <w:t>исполнять свои обязанности</w:t>
            </w:r>
            <w:r w:rsidRPr="007E08C2">
              <w:rPr>
                <w:rFonts w:cs="Arial"/>
              </w:rPr>
              <w:t xml:space="preserve"> или </w:t>
            </w:r>
            <w:r>
              <w:rPr>
                <w:rFonts w:cs="Arial"/>
                <w:strike/>
                <w:color w:val="FF0000"/>
              </w:rPr>
              <w:t>его</w:t>
            </w:r>
            <w:r>
              <w:rPr>
                <w:rFonts w:cs="Arial"/>
              </w:rPr>
              <w:t xml:space="preserve"> отказа от участия в проведении экспертизы в связи с выявлением обстоятельств, предусмотренных пунктом </w:t>
            </w:r>
            <w:r>
              <w:rPr>
                <w:rFonts w:cs="Arial"/>
                <w:strike/>
                <w:color w:val="FF0000"/>
              </w:rPr>
              <w:t>8</w:t>
            </w:r>
            <w:r>
              <w:rPr>
                <w:rFonts w:cs="Arial"/>
              </w:rPr>
              <w:t xml:space="preserve"> настоящего Положения, члены экспертной комиссии проводят организационное заседание и избирают из своего состава нового председателя экспертной комиссии.</w:t>
            </w:r>
          </w:p>
        </w:tc>
        <w:tc>
          <w:tcPr>
            <w:tcW w:w="7597" w:type="dxa"/>
          </w:tcPr>
          <w:p w14:paraId="78934B8C" w14:textId="77777777" w:rsidR="00693CC7" w:rsidRDefault="007E08C2" w:rsidP="00FE0F9F">
            <w:pPr>
              <w:spacing w:before="200" w:after="1" w:line="200" w:lineRule="atLeast"/>
              <w:ind w:firstLine="539"/>
              <w:jc w:val="both"/>
            </w:pPr>
            <w:r w:rsidRPr="007E08C2">
              <w:t>Организационное заседание экспертной комиссии оформляется протоколом, подписываемым всеми ее членами.</w:t>
            </w:r>
          </w:p>
          <w:p w14:paraId="45C62169" w14:textId="77777777" w:rsidR="007E08C2" w:rsidRDefault="007E08C2" w:rsidP="00FE0F9F">
            <w:pPr>
              <w:spacing w:before="200" w:after="1" w:line="200" w:lineRule="atLeast"/>
              <w:ind w:firstLine="539"/>
              <w:jc w:val="both"/>
              <w:rPr>
                <w:rFonts w:cs="Arial"/>
              </w:rPr>
            </w:pPr>
            <w:r>
              <w:rPr>
                <w:rFonts w:cs="Arial"/>
                <w:shd w:val="clear" w:color="auto" w:fill="C0C0C0"/>
              </w:rPr>
              <w:t>12.</w:t>
            </w:r>
            <w:r>
              <w:rPr>
                <w:rFonts w:cs="Arial"/>
              </w:rPr>
              <w:t xml:space="preserve"> При выборе председателя экспертной комиссии преимущество отдается эксперту, имеющему ученую степень (звание) по специальности, соответствующей исследованиям, подлежащим проведению экспертной комиссией.</w:t>
            </w:r>
          </w:p>
          <w:p w14:paraId="5CFC942E" w14:textId="77777777" w:rsidR="007E08C2" w:rsidRDefault="007E08C2" w:rsidP="00FE0F9F">
            <w:pPr>
              <w:spacing w:before="200" w:after="1" w:line="200" w:lineRule="atLeast"/>
              <w:ind w:firstLine="539"/>
              <w:jc w:val="both"/>
            </w:pPr>
            <w:r w:rsidRPr="007E08C2">
              <w:t>При необходимости обязанности председателя и ответственного секретаря экспертной комиссии исполняет один эксперт.</w:t>
            </w:r>
          </w:p>
          <w:p w14:paraId="60CD9D26" w14:textId="77777777" w:rsidR="007E08C2" w:rsidRDefault="007E08C2" w:rsidP="00FE0F9F">
            <w:pPr>
              <w:spacing w:before="200" w:after="1" w:line="200" w:lineRule="atLeast"/>
              <w:ind w:firstLine="539"/>
              <w:jc w:val="both"/>
            </w:pPr>
            <w:r>
              <w:rPr>
                <w:rFonts w:cs="Arial"/>
                <w:shd w:val="clear" w:color="auto" w:fill="C0C0C0"/>
              </w:rPr>
              <w:t>13.</w:t>
            </w:r>
            <w:r>
              <w:rPr>
                <w:rFonts w:cs="Arial"/>
              </w:rPr>
              <w:t xml:space="preserve"> В случае невозможности </w:t>
            </w:r>
            <w:r>
              <w:rPr>
                <w:rFonts w:cs="Arial"/>
                <w:shd w:val="clear" w:color="auto" w:fill="C0C0C0"/>
              </w:rPr>
              <w:t>исполнения председателем</w:t>
            </w:r>
            <w:r>
              <w:rPr>
                <w:rFonts w:cs="Arial"/>
              </w:rPr>
              <w:t xml:space="preserve"> экспертной комиссии </w:t>
            </w:r>
            <w:r>
              <w:rPr>
                <w:rFonts w:cs="Arial"/>
                <w:shd w:val="clear" w:color="auto" w:fill="C0C0C0"/>
              </w:rPr>
              <w:t>своих обязанностей</w:t>
            </w:r>
            <w:r w:rsidRPr="007E08C2">
              <w:rPr>
                <w:rFonts w:cs="Arial"/>
              </w:rPr>
              <w:t xml:space="preserve"> или </w:t>
            </w:r>
            <w:r>
              <w:rPr>
                <w:rFonts w:cs="Arial"/>
                <w:shd w:val="clear" w:color="auto" w:fill="C0C0C0"/>
              </w:rPr>
              <w:t>в случае</w:t>
            </w:r>
            <w:r>
              <w:rPr>
                <w:rFonts w:cs="Arial"/>
              </w:rPr>
              <w:t xml:space="preserve"> отказа </w:t>
            </w:r>
            <w:r>
              <w:rPr>
                <w:rFonts w:cs="Arial"/>
                <w:shd w:val="clear" w:color="auto" w:fill="C0C0C0"/>
              </w:rPr>
              <w:t>председателя</w:t>
            </w:r>
            <w:r>
              <w:rPr>
                <w:rFonts w:cs="Arial"/>
              </w:rPr>
              <w:t xml:space="preserve"> от участия в проведении экспертизы в связи с выявлением обстоятельств, предусмотренных пунктом </w:t>
            </w:r>
            <w:r>
              <w:rPr>
                <w:rFonts w:cs="Arial"/>
                <w:shd w:val="clear" w:color="auto" w:fill="C0C0C0"/>
              </w:rPr>
              <w:t>5</w:t>
            </w:r>
            <w:r>
              <w:rPr>
                <w:rFonts w:cs="Arial"/>
              </w:rPr>
              <w:t xml:space="preserve"> настоящего Положения, члены экспертной комиссии проводят организационное заседание и избирают из своего состава нового председателя экспертной комиссии.</w:t>
            </w:r>
          </w:p>
        </w:tc>
      </w:tr>
      <w:tr w:rsidR="00693CC7" w14:paraId="36D2FD7C" w14:textId="77777777" w:rsidTr="00693CC7">
        <w:tc>
          <w:tcPr>
            <w:tcW w:w="7597" w:type="dxa"/>
          </w:tcPr>
          <w:p w14:paraId="2469FDC5" w14:textId="77777777" w:rsidR="00693CC7" w:rsidRDefault="007E08C2" w:rsidP="00FE0F9F">
            <w:pPr>
              <w:spacing w:before="200" w:after="1" w:line="200" w:lineRule="atLeast"/>
              <w:ind w:firstLine="539"/>
              <w:jc w:val="both"/>
            </w:pPr>
            <w:r w:rsidRPr="007E08C2">
              <w:t>В период до выборов нового председателя экспертной комиссии его обязанности исполняет ответственный секретарь экспертной комиссии.</w:t>
            </w:r>
          </w:p>
          <w:p w14:paraId="11392857" w14:textId="77777777" w:rsidR="007E08C2" w:rsidRDefault="007E08C2" w:rsidP="00FE0F9F">
            <w:pPr>
              <w:spacing w:before="200" w:after="1" w:line="200" w:lineRule="atLeast"/>
              <w:ind w:firstLine="539"/>
              <w:jc w:val="both"/>
              <w:rPr>
                <w:rFonts w:cs="Arial"/>
              </w:rPr>
            </w:pPr>
            <w:r>
              <w:rPr>
                <w:rFonts w:cs="Arial"/>
                <w:strike/>
                <w:color w:val="FF0000"/>
              </w:rPr>
              <w:t>15.</w:t>
            </w:r>
            <w:r>
              <w:rPr>
                <w:rFonts w:cs="Arial"/>
              </w:rPr>
              <w:t xml:space="preserve"> Председатель и ответственный секретарь экспертной комиссии организуют ее работу, в частности:</w:t>
            </w:r>
          </w:p>
          <w:p w14:paraId="58CD46CE" w14:textId="77777777" w:rsidR="007E08C2" w:rsidRDefault="007E08C2" w:rsidP="007E08C2">
            <w:pPr>
              <w:spacing w:before="200" w:after="1" w:line="200" w:lineRule="atLeast"/>
              <w:ind w:firstLine="539"/>
              <w:jc w:val="both"/>
            </w:pPr>
            <w:r>
              <w:t>а) взаимодействуют от имени экспертной комиссии с заказчиком и иными лицами, в том числе по вопросам получения экспертами необходимых документов, материалов и информации;</w:t>
            </w:r>
          </w:p>
          <w:p w14:paraId="56222553" w14:textId="77777777" w:rsidR="007E08C2" w:rsidRDefault="007E08C2" w:rsidP="007E08C2">
            <w:pPr>
              <w:spacing w:before="200" w:after="1" w:line="200" w:lineRule="atLeast"/>
              <w:ind w:firstLine="539"/>
              <w:jc w:val="both"/>
            </w:pPr>
            <w:r>
              <w:t>б) организуют проведение заседаний экспертной комиссии, оформляют и подписывают протоколы этих заседаний;</w:t>
            </w:r>
          </w:p>
          <w:p w14:paraId="76FECED8" w14:textId="77777777" w:rsidR="007E08C2" w:rsidRDefault="007E08C2" w:rsidP="007E08C2">
            <w:pPr>
              <w:spacing w:before="200" w:after="1" w:line="200" w:lineRule="atLeast"/>
              <w:ind w:firstLine="539"/>
              <w:jc w:val="both"/>
            </w:pPr>
            <w:r>
              <w:t>в) организуют при необходимости выезды членов экспертной комиссии для исследования на месте объектов культурного наследия и объектов экспертизы;</w:t>
            </w:r>
          </w:p>
          <w:p w14:paraId="285231AD" w14:textId="77777777" w:rsidR="007E08C2" w:rsidRDefault="007E08C2" w:rsidP="007E08C2">
            <w:pPr>
              <w:spacing w:before="200" w:after="1" w:line="200" w:lineRule="atLeast"/>
              <w:ind w:firstLine="539"/>
              <w:jc w:val="both"/>
            </w:pPr>
            <w:r>
              <w:lastRenderedPageBreak/>
              <w:t>г) контролируют выполнение экспертами плана работы экспертной комиссии и при необходимости совместно принимают решения о его изменении исходя из срока проведения экспертизы;</w:t>
            </w:r>
          </w:p>
        </w:tc>
        <w:tc>
          <w:tcPr>
            <w:tcW w:w="7597" w:type="dxa"/>
          </w:tcPr>
          <w:p w14:paraId="74488167" w14:textId="77777777" w:rsidR="00693CC7" w:rsidRDefault="007E08C2" w:rsidP="00FE0F9F">
            <w:pPr>
              <w:spacing w:before="200" w:after="1" w:line="200" w:lineRule="atLeast"/>
              <w:ind w:firstLine="539"/>
              <w:jc w:val="both"/>
            </w:pPr>
            <w:r w:rsidRPr="007E08C2">
              <w:lastRenderedPageBreak/>
              <w:t>В период до выборов нового председателя экспертной комиссии его обязанности исполняет ответственный секретарь экспертной комиссии.</w:t>
            </w:r>
          </w:p>
          <w:p w14:paraId="1C99382B" w14:textId="77777777" w:rsidR="007E08C2" w:rsidRDefault="007E08C2" w:rsidP="00FE0F9F">
            <w:pPr>
              <w:spacing w:before="200" w:after="1" w:line="200" w:lineRule="atLeast"/>
              <w:ind w:firstLine="539"/>
              <w:jc w:val="both"/>
              <w:rPr>
                <w:rFonts w:cs="Arial"/>
              </w:rPr>
            </w:pPr>
            <w:r>
              <w:rPr>
                <w:rFonts w:cs="Arial"/>
                <w:shd w:val="clear" w:color="auto" w:fill="C0C0C0"/>
              </w:rPr>
              <w:t>14.</w:t>
            </w:r>
            <w:r>
              <w:rPr>
                <w:rFonts w:cs="Arial"/>
              </w:rPr>
              <w:t xml:space="preserve"> Председатель и ответственный секретарь экспертной комиссии организуют ее работу, в частности:</w:t>
            </w:r>
          </w:p>
          <w:p w14:paraId="3D0C84E4" w14:textId="77777777" w:rsidR="007E08C2" w:rsidRDefault="007E08C2" w:rsidP="007E08C2">
            <w:pPr>
              <w:spacing w:before="200" w:after="1" w:line="200" w:lineRule="atLeast"/>
              <w:ind w:firstLine="539"/>
              <w:jc w:val="both"/>
            </w:pPr>
            <w:r>
              <w:t>а) взаимодействуют от имени экспертной комиссии с заказчиком и иными лицами, в том числе по вопросам получения экспертами необходимых документов, материалов и информации;</w:t>
            </w:r>
          </w:p>
          <w:p w14:paraId="2452EC4E" w14:textId="77777777" w:rsidR="007E08C2" w:rsidRDefault="007E08C2" w:rsidP="007E08C2">
            <w:pPr>
              <w:spacing w:before="200" w:after="1" w:line="200" w:lineRule="atLeast"/>
              <w:ind w:firstLine="539"/>
              <w:jc w:val="both"/>
            </w:pPr>
            <w:r>
              <w:t>б) организуют проведение заседаний экспертной комиссии, оформляют и подписывают протоколы этих заседаний;</w:t>
            </w:r>
          </w:p>
          <w:p w14:paraId="1C403F22" w14:textId="77777777" w:rsidR="007E08C2" w:rsidRDefault="007E08C2" w:rsidP="007E08C2">
            <w:pPr>
              <w:spacing w:before="200" w:after="1" w:line="200" w:lineRule="atLeast"/>
              <w:ind w:firstLine="539"/>
              <w:jc w:val="both"/>
            </w:pPr>
            <w:r>
              <w:t>в) организуют при необходимости выезды членов экспертной комиссии для исследования на месте объектов культурного наследия и объектов экспертизы;</w:t>
            </w:r>
          </w:p>
          <w:p w14:paraId="67C2CA2D" w14:textId="77777777" w:rsidR="007E08C2" w:rsidRDefault="007E08C2" w:rsidP="007E08C2">
            <w:pPr>
              <w:spacing w:before="200" w:after="1" w:line="200" w:lineRule="atLeast"/>
              <w:ind w:firstLine="539"/>
              <w:jc w:val="both"/>
            </w:pPr>
            <w:r>
              <w:lastRenderedPageBreak/>
              <w:t>г) контролируют выполнение экспертами плана работы экспертной комиссии и при необходимости совместно принимают решения о его изменении исходя из срока проведения экспертизы;</w:t>
            </w:r>
          </w:p>
        </w:tc>
      </w:tr>
      <w:tr w:rsidR="00693CC7" w14:paraId="426F6776" w14:textId="77777777" w:rsidTr="00693CC7">
        <w:tc>
          <w:tcPr>
            <w:tcW w:w="7597" w:type="dxa"/>
          </w:tcPr>
          <w:p w14:paraId="57534F6B" w14:textId="77777777" w:rsidR="00693CC7" w:rsidRDefault="007E08C2" w:rsidP="007E08C2">
            <w:pPr>
              <w:spacing w:before="200" w:after="1" w:line="200" w:lineRule="atLeast"/>
              <w:ind w:firstLine="539"/>
              <w:jc w:val="both"/>
            </w:pPr>
            <w:r w:rsidRPr="007E08C2">
              <w:rPr>
                <w:rFonts w:cs="Arial"/>
                <w:strike/>
                <w:color w:val="FF0000"/>
              </w:rPr>
              <w:lastRenderedPageBreak/>
              <w:t>д</w:t>
            </w:r>
            <w:r>
              <w:rPr>
                <w:rFonts w:cs="Arial"/>
                <w:strike/>
                <w:color w:val="FF0000"/>
              </w:rPr>
              <w:t>) формируют при необходимости экспертные группы по основным направлениям экспертизы;</w:t>
            </w:r>
          </w:p>
        </w:tc>
        <w:tc>
          <w:tcPr>
            <w:tcW w:w="7597" w:type="dxa"/>
          </w:tcPr>
          <w:p w14:paraId="321A9FC0" w14:textId="77777777" w:rsidR="00693CC7" w:rsidRDefault="00693CC7" w:rsidP="007E08C2">
            <w:pPr>
              <w:spacing w:after="1" w:line="200" w:lineRule="atLeast"/>
              <w:jc w:val="both"/>
            </w:pPr>
          </w:p>
        </w:tc>
      </w:tr>
      <w:tr w:rsidR="007E08C2" w14:paraId="36480E00" w14:textId="77777777" w:rsidTr="00693CC7">
        <w:tc>
          <w:tcPr>
            <w:tcW w:w="7597" w:type="dxa"/>
          </w:tcPr>
          <w:p w14:paraId="46E0E41F" w14:textId="77777777" w:rsidR="007E08C2" w:rsidRDefault="007E08C2" w:rsidP="007E08C2">
            <w:pPr>
              <w:spacing w:before="200" w:after="1" w:line="200" w:lineRule="atLeast"/>
              <w:ind w:firstLine="539"/>
              <w:jc w:val="both"/>
            </w:pPr>
            <w:r>
              <w:rPr>
                <w:rFonts w:cs="Arial"/>
                <w:strike/>
                <w:color w:val="FF0000"/>
              </w:rPr>
              <w:t>е</w:t>
            </w:r>
            <w:r>
              <w:rPr>
                <w:rFonts w:cs="Arial"/>
              </w:rPr>
              <w:t>) при необходимости готовят и представляют для утверждения на заседаниях экспертной комиссии предложения об изменении состава ее членов, порядка работы и принятия решений;</w:t>
            </w:r>
          </w:p>
          <w:p w14:paraId="3C9C5353" w14:textId="77777777" w:rsidR="007E08C2" w:rsidRDefault="007E08C2" w:rsidP="007E08C2">
            <w:pPr>
              <w:spacing w:before="200" w:after="1" w:line="200" w:lineRule="atLeast"/>
              <w:ind w:firstLine="539"/>
              <w:jc w:val="both"/>
            </w:pPr>
            <w:r>
              <w:rPr>
                <w:rFonts w:cs="Arial"/>
                <w:strike/>
                <w:color w:val="FF0000"/>
              </w:rPr>
              <w:t>ж</w:t>
            </w:r>
            <w:r>
              <w:rPr>
                <w:rFonts w:cs="Arial"/>
              </w:rPr>
              <w:t>) взаимодействуют от имени экспертной комиссии с заказчиком по вопросам изменения при необходимости договоров, в том числе в части, касающейся изменения сроков проведения экспертизы, количества и состава привлекаемых экспертов;</w:t>
            </w:r>
          </w:p>
          <w:p w14:paraId="54357DBA" w14:textId="77777777" w:rsidR="007E08C2" w:rsidRDefault="007E08C2" w:rsidP="007E08C2">
            <w:pPr>
              <w:spacing w:before="200" w:after="1" w:line="200" w:lineRule="atLeast"/>
              <w:ind w:firstLine="539"/>
              <w:jc w:val="both"/>
            </w:pPr>
            <w:r>
              <w:rPr>
                <w:rFonts w:cs="Arial"/>
                <w:strike/>
                <w:color w:val="FF0000"/>
              </w:rPr>
              <w:t>з</w:t>
            </w:r>
            <w:r>
              <w:rPr>
                <w:rFonts w:cs="Arial"/>
              </w:rPr>
              <w:t>) разрешают споры, возникающие между экспертами при проведении экспертизы;</w:t>
            </w:r>
          </w:p>
          <w:p w14:paraId="23253BF6" w14:textId="77777777" w:rsidR="007E08C2" w:rsidRDefault="007E08C2" w:rsidP="007E08C2">
            <w:pPr>
              <w:spacing w:before="200" w:after="1" w:line="200" w:lineRule="atLeast"/>
              <w:ind w:firstLine="539"/>
              <w:jc w:val="both"/>
            </w:pPr>
            <w:r>
              <w:rPr>
                <w:rFonts w:cs="Arial"/>
                <w:strike/>
                <w:color w:val="FF0000"/>
              </w:rPr>
              <w:t>и</w:t>
            </w:r>
            <w:r>
              <w:rPr>
                <w:rFonts w:cs="Arial"/>
              </w:rPr>
              <w:t>) обобщают мнения и выводы экспертов и обеспечивают подготовку заключения экспертизы.</w:t>
            </w:r>
          </w:p>
          <w:p w14:paraId="667A1BB7" w14:textId="77777777" w:rsidR="007E08C2" w:rsidRDefault="007E08C2" w:rsidP="007E08C2">
            <w:pPr>
              <w:spacing w:before="200" w:after="1" w:line="200" w:lineRule="atLeast"/>
              <w:ind w:firstLine="539"/>
              <w:jc w:val="both"/>
            </w:pPr>
            <w:r>
              <w:rPr>
                <w:rFonts w:cs="Arial"/>
                <w:strike/>
                <w:color w:val="FF0000"/>
              </w:rPr>
              <w:t>16. Экспертиза проводится в</w:t>
            </w:r>
            <w:r>
              <w:rPr>
                <w:rFonts w:cs="Arial"/>
              </w:rPr>
              <w:t xml:space="preserve"> зависимости от </w:t>
            </w:r>
            <w:r>
              <w:rPr>
                <w:rFonts w:cs="Arial"/>
                <w:strike/>
                <w:color w:val="FF0000"/>
              </w:rPr>
              <w:t>ее</w:t>
            </w:r>
            <w:r>
              <w:rPr>
                <w:rFonts w:cs="Arial"/>
              </w:rPr>
              <w:t xml:space="preserve"> целей </w:t>
            </w:r>
            <w:r w:rsidRPr="007E08C2">
              <w:rPr>
                <w:rFonts w:cs="Arial"/>
              </w:rPr>
              <w:t>на</w:t>
            </w:r>
            <w:r>
              <w:rPr>
                <w:rFonts w:cs="Arial"/>
              </w:rPr>
              <w:t xml:space="preserve"> основании:</w:t>
            </w:r>
          </w:p>
        </w:tc>
        <w:tc>
          <w:tcPr>
            <w:tcW w:w="7597" w:type="dxa"/>
          </w:tcPr>
          <w:p w14:paraId="75862307" w14:textId="77777777" w:rsidR="007E08C2" w:rsidRDefault="007E08C2" w:rsidP="007E08C2">
            <w:pPr>
              <w:spacing w:before="200" w:after="1" w:line="200" w:lineRule="atLeast"/>
              <w:ind w:firstLine="539"/>
              <w:jc w:val="both"/>
            </w:pPr>
            <w:r w:rsidRPr="007E08C2">
              <w:rPr>
                <w:rFonts w:cs="Arial"/>
                <w:shd w:val="clear" w:color="auto" w:fill="C0C0C0"/>
              </w:rPr>
              <w:t>д</w:t>
            </w:r>
            <w:r>
              <w:rPr>
                <w:rFonts w:cs="Arial"/>
              </w:rPr>
              <w:t>) при необходимости готовят и представляют для утверждения на заседаниях экспертной комиссии предложения об изменении состава ее членов, порядка работы и принятия решений;</w:t>
            </w:r>
          </w:p>
          <w:p w14:paraId="35FAC4CC" w14:textId="77777777" w:rsidR="007E08C2" w:rsidRDefault="007E08C2" w:rsidP="007E08C2">
            <w:pPr>
              <w:spacing w:before="200" w:after="1" w:line="200" w:lineRule="atLeast"/>
              <w:ind w:firstLine="539"/>
              <w:jc w:val="both"/>
            </w:pPr>
            <w:r>
              <w:rPr>
                <w:rFonts w:cs="Arial"/>
                <w:shd w:val="clear" w:color="auto" w:fill="C0C0C0"/>
              </w:rPr>
              <w:t>е</w:t>
            </w:r>
            <w:r>
              <w:rPr>
                <w:rFonts w:cs="Arial"/>
              </w:rPr>
              <w:t>) взаимодействуют от имени экспертной комиссии с заказчиком по вопросам изменения при необходимости договоров, в том числе в части, касающейся изменения сроков проведения экспертизы, количества и состава привлекаемых экспертов;</w:t>
            </w:r>
          </w:p>
          <w:p w14:paraId="705C8652" w14:textId="77777777" w:rsidR="007E08C2" w:rsidRDefault="007E08C2" w:rsidP="007E08C2">
            <w:pPr>
              <w:spacing w:before="200" w:after="1" w:line="200" w:lineRule="atLeast"/>
              <w:ind w:firstLine="539"/>
              <w:jc w:val="both"/>
            </w:pPr>
            <w:r>
              <w:rPr>
                <w:rFonts w:cs="Arial"/>
                <w:shd w:val="clear" w:color="auto" w:fill="C0C0C0"/>
              </w:rPr>
              <w:t>ж</w:t>
            </w:r>
            <w:r>
              <w:rPr>
                <w:rFonts w:cs="Arial"/>
              </w:rPr>
              <w:t>) разрешают споры, возникающие между экспертами при проведении экспертизы;</w:t>
            </w:r>
          </w:p>
          <w:p w14:paraId="2899EB2E" w14:textId="77777777" w:rsidR="007E08C2" w:rsidRDefault="007E08C2" w:rsidP="007E08C2">
            <w:pPr>
              <w:spacing w:before="200" w:after="1" w:line="200" w:lineRule="atLeast"/>
              <w:ind w:firstLine="539"/>
              <w:jc w:val="both"/>
            </w:pPr>
            <w:r>
              <w:rPr>
                <w:rFonts w:cs="Arial"/>
                <w:shd w:val="clear" w:color="auto" w:fill="C0C0C0"/>
              </w:rPr>
              <w:t>з</w:t>
            </w:r>
            <w:r>
              <w:rPr>
                <w:rFonts w:cs="Arial"/>
              </w:rPr>
              <w:t>) обобщают мнения и выводы экспертов и обеспечивают подготовку заключения экспертизы.</w:t>
            </w:r>
          </w:p>
          <w:p w14:paraId="33E01310" w14:textId="77777777" w:rsidR="007E08C2" w:rsidRDefault="007E08C2" w:rsidP="007E08C2">
            <w:pPr>
              <w:spacing w:before="200" w:after="1" w:line="200" w:lineRule="atLeast"/>
              <w:ind w:firstLine="539"/>
              <w:jc w:val="both"/>
            </w:pPr>
            <w:r>
              <w:rPr>
                <w:rFonts w:cs="Arial"/>
                <w:shd w:val="clear" w:color="auto" w:fill="C0C0C0"/>
              </w:rPr>
              <w:t>15. В</w:t>
            </w:r>
            <w:r>
              <w:rPr>
                <w:rFonts w:cs="Arial"/>
              </w:rPr>
              <w:t xml:space="preserve"> зависимости от целей</w:t>
            </w:r>
            <w:r>
              <w:rPr>
                <w:rFonts w:cs="Arial"/>
                <w:shd w:val="clear" w:color="auto" w:fill="C0C0C0"/>
              </w:rPr>
              <w:t>, установленных законодательством Российской Федерации в сфере государственной охраны объектов культурного наследия, экспертиза может быть проведена</w:t>
            </w:r>
            <w:r w:rsidRPr="007E08C2">
              <w:rPr>
                <w:rFonts w:cs="Arial"/>
              </w:rPr>
              <w:t xml:space="preserve"> на</w:t>
            </w:r>
            <w:r>
              <w:rPr>
                <w:rFonts w:cs="Arial"/>
              </w:rPr>
              <w:t xml:space="preserve"> основании:</w:t>
            </w:r>
          </w:p>
        </w:tc>
      </w:tr>
      <w:tr w:rsidR="00693CC7" w14:paraId="3BA06564" w14:textId="77777777" w:rsidTr="00693CC7">
        <w:tc>
          <w:tcPr>
            <w:tcW w:w="7597" w:type="dxa"/>
          </w:tcPr>
          <w:p w14:paraId="054DF0E4" w14:textId="77777777" w:rsidR="00693CC7" w:rsidRDefault="007E08C2" w:rsidP="00FE0F9F">
            <w:pPr>
              <w:spacing w:before="200" w:after="1" w:line="200" w:lineRule="atLeast"/>
              <w:ind w:firstLine="539"/>
              <w:jc w:val="both"/>
            </w:pPr>
            <w:r w:rsidRPr="007E08C2">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1A1F1AF8" w14:textId="77777777" w:rsidR="007E08C2" w:rsidRDefault="007E08C2" w:rsidP="007E08C2">
            <w:pPr>
              <w:spacing w:before="200" w:after="1" w:line="200" w:lineRule="atLeast"/>
              <w:ind w:firstLine="539"/>
              <w:jc w:val="both"/>
            </w:pPr>
            <w:r>
              <w:rPr>
                <w:rFonts w:cs="Arial"/>
              </w:rPr>
              <w:t xml:space="preserve">б) фотографических изображений объекта </w:t>
            </w:r>
            <w:r>
              <w:rPr>
                <w:rFonts w:cs="Arial"/>
                <w:strike/>
                <w:color w:val="FF0000"/>
              </w:rPr>
              <w:t>на момент заключения договора на проведение экспертизы</w:t>
            </w:r>
            <w:r w:rsidRPr="007E08C2">
              <w:rPr>
                <w:rFonts w:cs="Arial"/>
              </w:rPr>
              <w:t>;</w:t>
            </w:r>
          </w:p>
        </w:tc>
        <w:tc>
          <w:tcPr>
            <w:tcW w:w="7597" w:type="dxa"/>
          </w:tcPr>
          <w:p w14:paraId="365A6227" w14:textId="77777777" w:rsidR="00693CC7" w:rsidRDefault="007E08C2" w:rsidP="00FE0F9F">
            <w:pPr>
              <w:spacing w:before="200" w:after="1" w:line="200" w:lineRule="atLeast"/>
              <w:ind w:firstLine="539"/>
              <w:jc w:val="both"/>
            </w:pPr>
            <w:r w:rsidRPr="007E08C2">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447445A3" w14:textId="77777777" w:rsidR="007E08C2" w:rsidRDefault="007E08C2" w:rsidP="007E08C2">
            <w:pPr>
              <w:spacing w:before="200" w:after="1" w:line="200" w:lineRule="atLeast"/>
              <w:ind w:firstLine="539"/>
              <w:jc w:val="both"/>
            </w:pPr>
            <w:r>
              <w:rPr>
                <w:rFonts w:cs="Arial"/>
              </w:rPr>
              <w:t>б) фотографических изображений объекта;</w:t>
            </w:r>
          </w:p>
        </w:tc>
      </w:tr>
      <w:tr w:rsidR="00693CC7" w14:paraId="463F93CF" w14:textId="77777777" w:rsidTr="00693CC7">
        <w:tc>
          <w:tcPr>
            <w:tcW w:w="7597" w:type="dxa"/>
          </w:tcPr>
          <w:p w14:paraId="135E8BBE" w14:textId="77777777" w:rsidR="00693CC7" w:rsidRDefault="00CF355D" w:rsidP="00F824E5">
            <w:pPr>
              <w:spacing w:before="200" w:after="1" w:line="200" w:lineRule="atLeast"/>
              <w:ind w:firstLine="539"/>
              <w:jc w:val="both"/>
              <w:rPr>
                <w:rFonts w:cs="Arial"/>
              </w:rPr>
            </w:pPr>
            <w:bookmarkStart w:id="6" w:name="П3"/>
            <w:bookmarkEnd w:id="6"/>
            <w:r>
              <w:rPr>
                <w:rFonts w:cs="Arial"/>
                <w:strike/>
                <w:color w:val="FF0000"/>
              </w:rPr>
              <w:t>в</w:t>
            </w:r>
            <w:r w:rsidRPr="00CF355D">
              <w:rPr>
                <w:rFonts w:cs="Arial"/>
              </w:rPr>
              <w:t xml:space="preserve">) проектов зон охраны </w:t>
            </w:r>
            <w:r w:rsidRPr="00CF355D">
              <w:rPr>
                <w:rFonts w:cs="Arial"/>
                <w:strike/>
                <w:color w:val="FF0000"/>
              </w:rPr>
              <w:t>объекта</w:t>
            </w:r>
            <w:r w:rsidRPr="00CF355D">
              <w:rPr>
                <w:rFonts w:cs="Arial"/>
              </w:rPr>
              <w:t xml:space="preserve"> культурного наследия;</w:t>
            </w:r>
          </w:p>
          <w:p w14:paraId="2D23A668" w14:textId="77777777" w:rsidR="00CF355D" w:rsidRDefault="009E639C" w:rsidP="00CF355D">
            <w:pPr>
              <w:spacing w:after="1" w:line="200" w:lineRule="atLeast"/>
              <w:jc w:val="both"/>
            </w:pPr>
            <w:hyperlink w:anchor="П4" w:history="1">
              <w:r w:rsidR="00CF355D" w:rsidRPr="006F376C">
                <w:rPr>
                  <w:rStyle w:val="a3"/>
                </w:rPr>
                <w:t>См. схожий фрагмент в сравниваемом документе</w:t>
              </w:r>
            </w:hyperlink>
          </w:p>
        </w:tc>
        <w:tc>
          <w:tcPr>
            <w:tcW w:w="7597" w:type="dxa"/>
          </w:tcPr>
          <w:p w14:paraId="4BB3A7F7" w14:textId="77777777" w:rsidR="00693CC7" w:rsidRDefault="00693CC7" w:rsidP="00F824E5">
            <w:pPr>
              <w:spacing w:after="1" w:line="200" w:lineRule="atLeast"/>
              <w:jc w:val="both"/>
            </w:pPr>
          </w:p>
        </w:tc>
      </w:tr>
      <w:tr w:rsidR="00F824E5" w14:paraId="2F29F4DE" w14:textId="77777777" w:rsidTr="00693CC7">
        <w:tc>
          <w:tcPr>
            <w:tcW w:w="7597" w:type="dxa"/>
          </w:tcPr>
          <w:p w14:paraId="10164751" w14:textId="77777777" w:rsidR="00F824E5" w:rsidRDefault="00F824E5" w:rsidP="00F824E5">
            <w:pPr>
              <w:spacing w:before="200" w:after="1" w:line="200" w:lineRule="atLeast"/>
              <w:ind w:firstLine="539"/>
              <w:jc w:val="both"/>
            </w:pPr>
            <w:r>
              <w:rPr>
                <w:rFonts w:cs="Arial"/>
                <w:strike/>
                <w:color w:val="FF0000"/>
              </w:rPr>
              <w:t>г</w:t>
            </w:r>
            <w:r>
              <w:rPr>
                <w:rFonts w:cs="Arial"/>
              </w:rPr>
              <w:t xml:space="preserve">) копии </w:t>
            </w:r>
            <w:r>
              <w:rPr>
                <w:rFonts w:cs="Arial"/>
                <w:strike/>
                <w:color w:val="FF0000"/>
              </w:rPr>
              <w:t>паспорта</w:t>
            </w:r>
            <w:r>
              <w:rPr>
                <w:rFonts w:cs="Arial"/>
              </w:rPr>
              <w:t xml:space="preserve"> объекта культурного наследия;</w:t>
            </w:r>
          </w:p>
        </w:tc>
        <w:tc>
          <w:tcPr>
            <w:tcW w:w="7597" w:type="dxa"/>
          </w:tcPr>
          <w:p w14:paraId="41BA9D1B" w14:textId="77777777" w:rsidR="00F824E5" w:rsidRDefault="00F824E5" w:rsidP="00F824E5">
            <w:pPr>
              <w:spacing w:before="200" w:after="1" w:line="200" w:lineRule="atLeast"/>
              <w:ind w:firstLine="539"/>
              <w:jc w:val="both"/>
            </w:pPr>
            <w:r>
              <w:rPr>
                <w:rFonts w:cs="Arial"/>
                <w:shd w:val="clear" w:color="auto" w:fill="C0C0C0"/>
              </w:rPr>
              <w:t>в</w:t>
            </w:r>
            <w:r>
              <w:rPr>
                <w:rFonts w:cs="Arial"/>
              </w:rPr>
              <w:t xml:space="preserve">) копии </w:t>
            </w:r>
            <w:r>
              <w:rPr>
                <w:rFonts w:cs="Arial"/>
                <w:shd w:val="clear" w:color="auto" w:fill="C0C0C0"/>
              </w:rPr>
              <w:t>акта технического состояния</w:t>
            </w:r>
            <w:r>
              <w:rPr>
                <w:rFonts w:cs="Arial"/>
              </w:rPr>
              <w:t xml:space="preserve"> объекта культурного наследия;</w:t>
            </w:r>
          </w:p>
        </w:tc>
      </w:tr>
      <w:tr w:rsidR="00F824E5" w14:paraId="110095AD" w14:textId="77777777" w:rsidTr="00693CC7">
        <w:tc>
          <w:tcPr>
            <w:tcW w:w="7597" w:type="dxa"/>
          </w:tcPr>
          <w:p w14:paraId="77A3BD3D" w14:textId="77777777" w:rsidR="00F824E5" w:rsidRDefault="00F824E5" w:rsidP="00F824E5">
            <w:pPr>
              <w:spacing w:before="200" w:after="1" w:line="200" w:lineRule="atLeast"/>
              <w:ind w:firstLine="539"/>
              <w:jc w:val="both"/>
            </w:pPr>
            <w:r>
              <w:rPr>
                <w:rFonts w:cs="Arial"/>
                <w:strike/>
                <w:color w:val="FF0000"/>
              </w:rPr>
              <w:lastRenderedPageBreak/>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tc>
        <w:tc>
          <w:tcPr>
            <w:tcW w:w="7597" w:type="dxa"/>
          </w:tcPr>
          <w:p w14:paraId="5F9FD022" w14:textId="77777777" w:rsidR="00F824E5" w:rsidRDefault="00F824E5" w:rsidP="00F824E5">
            <w:pPr>
              <w:spacing w:after="1" w:line="200" w:lineRule="atLeast"/>
              <w:jc w:val="both"/>
            </w:pPr>
          </w:p>
        </w:tc>
      </w:tr>
      <w:tr w:rsidR="00F824E5" w14:paraId="709A6C0A" w14:textId="77777777" w:rsidTr="00693CC7">
        <w:tc>
          <w:tcPr>
            <w:tcW w:w="7597" w:type="dxa"/>
          </w:tcPr>
          <w:p w14:paraId="5E7AC1D9" w14:textId="77777777" w:rsidR="00F824E5" w:rsidRDefault="00F824E5" w:rsidP="00F824E5">
            <w:pPr>
              <w:spacing w:before="200" w:after="1" w:line="200" w:lineRule="atLeast"/>
              <w:ind w:firstLine="539"/>
              <w:jc w:val="both"/>
            </w:pPr>
            <w:r>
              <w:rPr>
                <w:rFonts w:cs="Arial"/>
                <w:strike/>
                <w:color w:val="FF0000"/>
              </w:rPr>
              <w:t>е</w:t>
            </w:r>
            <w:r>
              <w:rPr>
                <w:rFonts w:cs="Arial"/>
              </w:rPr>
              <w:t>) копии решения органа государственной власти о включении объекта культурного наследия в реестр;</w:t>
            </w:r>
          </w:p>
          <w:p w14:paraId="266B7DEC" w14:textId="77777777" w:rsidR="00F824E5" w:rsidRDefault="00F824E5" w:rsidP="00F824E5">
            <w:pPr>
              <w:spacing w:before="200" w:after="1" w:line="200" w:lineRule="atLeast"/>
              <w:ind w:firstLine="539"/>
              <w:jc w:val="both"/>
            </w:pPr>
            <w:r>
              <w:rPr>
                <w:rFonts w:cs="Arial"/>
                <w:strike/>
                <w:color w:val="FF0000"/>
              </w:rPr>
              <w:t>ж</w:t>
            </w:r>
            <w:r>
              <w:rPr>
                <w:rFonts w:cs="Arial"/>
              </w:rPr>
              <w:t xml:space="preserve">) копии решения органа государственной власти об утверждении границ территории объекта культурного наследия </w:t>
            </w:r>
            <w:r>
              <w:rPr>
                <w:rFonts w:cs="Arial"/>
                <w:strike/>
                <w:color w:val="FF0000"/>
              </w:rPr>
              <w:t>и правового режима земельных участков в указанных границах</w:t>
            </w:r>
            <w:r w:rsidRPr="00F824E5">
              <w:rPr>
                <w:rFonts w:cs="Arial"/>
              </w:rPr>
              <w:t>;</w:t>
            </w:r>
          </w:p>
        </w:tc>
        <w:tc>
          <w:tcPr>
            <w:tcW w:w="7597" w:type="dxa"/>
          </w:tcPr>
          <w:p w14:paraId="04CA8348" w14:textId="77777777" w:rsidR="00F824E5" w:rsidRDefault="00F824E5" w:rsidP="00F824E5">
            <w:pPr>
              <w:spacing w:before="200" w:after="1" w:line="200" w:lineRule="atLeast"/>
              <w:ind w:firstLine="539"/>
              <w:jc w:val="both"/>
            </w:pPr>
            <w:r>
              <w:rPr>
                <w:rFonts w:cs="Arial"/>
                <w:shd w:val="clear" w:color="auto" w:fill="C0C0C0"/>
              </w:rPr>
              <w:t>г</w:t>
            </w:r>
            <w:r>
              <w:rPr>
                <w:rFonts w:cs="Arial"/>
              </w:rPr>
              <w:t xml:space="preserve">) копии решения органа государственной власти о включении объекта культурного наследия в реестр </w:t>
            </w:r>
            <w:r>
              <w:rPr>
                <w:rFonts w:cs="Arial"/>
                <w:shd w:val="clear" w:color="auto" w:fill="C0C0C0"/>
              </w:rPr>
              <w:t>объектов</w:t>
            </w:r>
            <w:r>
              <w:rPr>
                <w:rFonts w:cs="Arial"/>
              </w:rPr>
              <w:t>;</w:t>
            </w:r>
          </w:p>
          <w:p w14:paraId="681B0BA3" w14:textId="77777777" w:rsidR="00F824E5" w:rsidRDefault="00F824E5" w:rsidP="00F824E5">
            <w:pPr>
              <w:spacing w:before="200" w:after="1" w:line="200" w:lineRule="atLeast"/>
              <w:ind w:firstLine="539"/>
              <w:jc w:val="both"/>
            </w:pPr>
            <w:r>
              <w:rPr>
                <w:rFonts w:cs="Arial"/>
                <w:shd w:val="clear" w:color="auto" w:fill="C0C0C0"/>
              </w:rPr>
              <w:t>д</w:t>
            </w:r>
            <w:r>
              <w:rPr>
                <w:rFonts w:cs="Arial"/>
              </w:rPr>
              <w:t>) копии решения органа государственной власти об утверждении границ территории объекта культурного наследия</w:t>
            </w:r>
            <w:r w:rsidRPr="00F824E5">
              <w:rPr>
                <w:rFonts w:cs="Arial"/>
              </w:rPr>
              <w:t>;</w:t>
            </w:r>
          </w:p>
        </w:tc>
      </w:tr>
      <w:tr w:rsidR="00F824E5" w14:paraId="480AF3F8" w14:textId="77777777" w:rsidTr="00693CC7">
        <w:tc>
          <w:tcPr>
            <w:tcW w:w="7597" w:type="dxa"/>
          </w:tcPr>
          <w:p w14:paraId="6F2FB730" w14:textId="77777777" w:rsidR="00F824E5" w:rsidRDefault="00F824E5" w:rsidP="00F824E5">
            <w:pPr>
              <w:spacing w:after="1" w:line="200" w:lineRule="atLeast"/>
              <w:jc w:val="both"/>
            </w:pPr>
          </w:p>
        </w:tc>
        <w:tc>
          <w:tcPr>
            <w:tcW w:w="7597" w:type="dxa"/>
          </w:tcPr>
          <w:p w14:paraId="14939A83" w14:textId="77777777" w:rsidR="00F824E5" w:rsidRPr="00F824E5" w:rsidRDefault="00F824E5" w:rsidP="00F824E5">
            <w:pPr>
              <w:spacing w:before="200" w:after="1" w:line="200" w:lineRule="atLeast"/>
              <w:ind w:firstLine="539"/>
              <w:jc w:val="both"/>
              <w:rPr>
                <w:rFonts w:cs="Arial"/>
                <w:shd w:val="clear" w:color="auto" w:fill="C0C0C0"/>
              </w:rPr>
            </w:pPr>
            <w:r>
              <w:rPr>
                <w:rFonts w:cs="Arial"/>
                <w:shd w:val="clear" w:color="auto" w:fill="C0C0C0"/>
              </w:rPr>
              <w:t>е) копии решения органа государственной власти об утверждении предмета</w:t>
            </w:r>
            <w:r w:rsidRPr="00F824E5">
              <w:rPr>
                <w:rFonts w:cs="Arial"/>
                <w:shd w:val="clear" w:color="auto" w:fill="C0C0C0"/>
              </w:rPr>
              <w:t xml:space="preserve"> охраны объекта культурного наследия;</w:t>
            </w:r>
          </w:p>
          <w:p w14:paraId="7D9B409E" w14:textId="77777777" w:rsidR="00F824E5" w:rsidRDefault="00F824E5" w:rsidP="00F824E5">
            <w:pPr>
              <w:spacing w:before="200" w:after="1" w:line="200" w:lineRule="atLeast"/>
              <w:ind w:firstLine="539"/>
              <w:jc w:val="both"/>
            </w:pPr>
            <w:r>
              <w:rPr>
                <w:rFonts w:cs="Arial"/>
                <w:shd w:val="clear" w:color="auto" w:fill="C0C0C0"/>
              </w:rPr>
              <w:t>ж</w:t>
            </w:r>
            <w:r w:rsidRPr="00F824E5">
              <w:rPr>
                <w:rFonts w:cs="Arial"/>
                <w:shd w:val="clear" w:color="auto" w:fill="C0C0C0"/>
              </w:rPr>
              <w:t xml:space="preserve">) </w:t>
            </w:r>
            <w:r>
              <w:rPr>
                <w:rFonts w:cs="Arial"/>
                <w:shd w:val="clear" w:color="auto" w:fill="C0C0C0"/>
              </w:rPr>
              <w:t>копии решения органа государственной власти об утверждении границ зон охраны</w:t>
            </w:r>
            <w:r w:rsidRPr="00F824E5">
              <w:rPr>
                <w:rFonts w:cs="Arial"/>
                <w:shd w:val="clear" w:color="auto" w:fill="C0C0C0"/>
              </w:rPr>
              <w:t xml:space="preserve"> объекта культурного наследия</w:t>
            </w:r>
            <w:r>
              <w:rPr>
                <w:rFonts w:cs="Arial"/>
                <w:shd w:val="clear" w:color="auto" w:fill="C0C0C0"/>
              </w:rPr>
              <w:t>, режимов использования земель и требований к градостроительным регламентам</w:t>
            </w:r>
            <w:r w:rsidRPr="00F824E5">
              <w:rPr>
                <w:rFonts w:cs="Arial"/>
                <w:shd w:val="clear" w:color="auto" w:fill="C0C0C0"/>
              </w:rPr>
              <w:t xml:space="preserve"> в границах </w:t>
            </w:r>
            <w:r>
              <w:rPr>
                <w:rFonts w:cs="Arial"/>
                <w:shd w:val="clear" w:color="auto" w:fill="C0C0C0"/>
              </w:rPr>
              <w:t>указанных зон;</w:t>
            </w:r>
          </w:p>
        </w:tc>
      </w:tr>
      <w:tr w:rsidR="00693CC7" w14:paraId="38E37B8F" w14:textId="77777777" w:rsidTr="00693CC7">
        <w:tc>
          <w:tcPr>
            <w:tcW w:w="7597" w:type="dxa"/>
          </w:tcPr>
          <w:p w14:paraId="673E539F" w14:textId="77777777" w:rsidR="00F824E5" w:rsidRDefault="00F824E5" w:rsidP="00F824E5">
            <w:pPr>
              <w:spacing w:before="200" w:after="1" w:line="200" w:lineRule="atLeast"/>
              <w:ind w:firstLine="539"/>
              <w:jc w:val="both"/>
              <w:rPr>
                <w:rFonts w:cs="Arial"/>
              </w:rPr>
            </w:pPr>
            <w:bookmarkStart w:id="7" w:name="П5"/>
            <w:bookmarkEnd w:id="7"/>
            <w:r>
              <w:rPr>
                <w:rFonts w:cs="Arial"/>
                <w:strike/>
                <w:color w:val="FF0000"/>
              </w:rPr>
              <w:t>з</w:t>
            </w:r>
            <w:r w:rsidRPr="006F376C">
              <w:rPr>
                <w:rFonts w:cs="Arial"/>
              </w:rPr>
              <w:t xml:space="preserve">) историко-культурного опорного плана или его фрагмента </w:t>
            </w:r>
            <w:r>
              <w:rPr>
                <w:rFonts w:cs="Arial"/>
                <w:strike/>
                <w:color w:val="FF0000"/>
              </w:rPr>
              <w:t>для объектов недвижимости и зон</w:t>
            </w:r>
            <w:r w:rsidRPr="00F824E5">
              <w:rPr>
                <w:rFonts w:cs="Arial"/>
                <w:strike/>
                <w:color w:val="FF0000"/>
              </w:rPr>
              <w:t xml:space="preserve"> охраны </w:t>
            </w:r>
            <w:r>
              <w:rPr>
                <w:rFonts w:cs="Arial"/>
                <w:strike/>
                <w:color w:val="FF0000"/>
              </w:rPr>
              <w:t>объектов культурного наследия, расположенных в границах исторического поселения</w:t>
            </w:r>
            <w:r w:rsidRPr="006F376C">
              <w:rPr>
                <w:rFonts w:cs="Arial"/>
              </w:rPr>
              <w:t>;</w:t>
            </w:r>
          </w:p>
          <w:p w14:paraId="5D1AF57E" w14:textId="77777777" w:rsidR="006F376C" w:rsidRDefault="009E639C" w:rsidP="006F376C">
            <w:pPr>
              <w:spacing w:after="1" w:line="200" w:lineRule="atLeast"/>
              <w:jc w:val="both"/>
            </w:pPr>
            <w:hyperlink w:anchor="П6" w:history="1">
              <w:r w:rsidR="006F376C" w:rsidRPr="006F376C">
                <w:rPr>
                  <w:rStyle w:val="a3"/>
                </w:rPr>
                <w:t>См. схожий фрагмент в сравниваемом документе</w:t>
              </w:r>
            </w:hyperlink>
          </w:p>
          <w:p w14:paraId="6E48D0D7" w14:textId="77777777" w:rsidR="00F824E5" w:rsidRDefault="00F824E5" w:rsidP="00F824E5">
            <w:pPr>
              <w:spacing w:before="200" w:after="1" w:line="200" w:lineRule="atLeast"/>
              <w:ind w:firstLine="539"/>
              <w:jc w:val="both"/>
            </w:pPr>
            <w:r>
              <w:rPr>
                <w:rFonts w:cs="Arial"/>
                <w:strike/>
                <w:color w:val="FF0000"/>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14:paraId="7A80C1C9" w14:textId="77777777" w:rsidR="00F824E5" w:rsidRDefault="00F824E5" w:rsidP="00F824E5">
            <w:pPr>
              <w:spacing w:before="200" w:after="1" w:line="200" w:lineRule="atLeast"/>
              <w:ind w:firstLine="539"/>
              <w:jc w:val="both"/>
              <w:rPr>
                <w:rFonts w:cs="Arial"/>
              </w:rPr>
            </w:pPr>
            <w:bookmarkStart w:id="8" w:name="П7"/>
            <w:bookmarkEnd w:id="8"/>
            <w:r>
              <w:rPr>
                <w:rFonts w:cs="Arial"/>
                <w:strike/>
                <w:color w:val="FF0000"/>
              </w:rPr>
              <w:t>к</w:t>
            </w:r>
            <w:r w:rsidRPr="006F376C">
              <w:rPr>
                <w:rFonts w:cs="Arial"/>
              </w:rPr>
              <w:t xml:space="preserve">) проектной документации на проведение работ по сохранению </w:t>
            </w:r>
            <w:r w:rsidRPr="00F824E5">
              <w:rPr>
                <w:rFonts w:cs="Arial"/>
                <w:strike/>
                <w:color w:val="FF0000"/>
              </w:rPr>
              <w:t>объекта</w:t>
            </w:r>
            <w:r w:rsidRPr="006F376C">
              <w:rPr>
                <w:rFonts w:cs="Arial"/>
              </w:rPr>
              <w:t xml:space="preserve"> культурного наследия;</w:t>
            </w:r>
          </w:p>
          <w:p w14:paraId="38973BA0" w14:textId="77777777" w:rsidR="006F376C" w:rsidRPr="006F376C" w:rsidRDefault="009E639C" w:rsidP="006F376C">
            <w:pPr>
              <w:spacing w:after="1" w:line="200" w:lineRule="atLeast"/>
              <w:jc w:val="both"/>
            </w:pPr>
            <w:hyperlink w:anchor="П8" w:history="1">
              <w:r w:rsidR="006F376C" w:rsidRPr="006F376C">
                <w:rPr>
                  <w:rStyle w:val="a3"/>
                  <w:rFonts w:cs="Arial"/>
                </w:rPr>
                <w:t>См. схожий фрагмент в сравниваемом документе</w:t>
              </w:r>
            </w:hyperlink>
          </w:p>
          <w:p w14:paraId="1CD7297E" w14:textId="77777777" w:rsidR="00F824E5" w:rsidRDefault="00F824E5" w:rsidP="00F824E5">
            <w:pPr>
              <w:spacing w:before="200" w:after="1" w:line="200" w:lineRule="atLeast"/>
              <w:ind w:firstLine="539"/>
              <w:jc w:val="both"/>
            </w:pPr>
            <w:r>
              <w:rPr>
                <w:rFonts w:cs="Arial"/>
                <w:strike/>
                <w:color w:val="FF0000"/>
              </w:rPr>
              <w:t>л</w:t>
            </w:r>
            <w:r w:rsidRPr="00F824E5">
              <w:rPr>
                <w:rFonts w:cs="Arial"/>
                <w:strike/>
                <w:color w:val="FF0000"/>
              </w:rPr>
              <w:t xml:space="preserve">) </w:t>
            </w:r>
            <w:r>
              <w:rPr>
                <w:rFonts w:cs="Arial"/>
                <w:strike/>
                <w:color w:val="FF0000"/>
              </w:rPr>
              <w:t>документов, обосновывающих воссоздание утраченного</w:t>
            </w:r>
            <w:r w:rsidRPr="00F824E5">
              <w:rPr>
                <w:rFonts w:cs="Arial"/>
                <w:strike/>
                <w:color w:val="FF0000"/>
              </w:rPr>
              <w:t xml:space="preserve"> объекта культурного наследия</w:t>
            </w:r>
            <w:r>
              <w:rPr>
                <w:rFonts w:cs="Arial"/>
                <w:strike/>
                <w:color w:val="FF0000"/>
              </w:rPr>
              <w:t>;</w:t>
            </w:r>
          </w:p>
          <w:p w14:paraId="055F7B61" w14:textId="77777777" w:rsidR="00F824E5" w:rsidRDefault="00F824E5" w:rsidP="00F824E5">
            <w:pPr>
              <w:spacing w:before="200" w:after="1" w:line="200" w:lineRule="atLeast"/>
              <w:ind w:firstLine="539"/>
              <w:jc w:val="both"/>
            </w:pPr>
            <w:r>
              <w:rPr>
                <w:rFonts w:cs="Arial"/>
                <w:strike/>
                <w:color w:val="FF0000"/>
              </w:rPr>
              <w:t>м) копий документов, удостоверяющих (устанавливающих) права на объект культурного наследия и (или) земельные участки</w:t>
            </w:r>
            <w:r w:rsidRPr="00F824E5">
              <w:rPr>
                <w:rFonts w:cs="Arial"/>
                <w:strike/>
                <w:color w:val="FF0000"/>
              </w:rPr>
              <w:t xml:space="preserve"> в границах </w:t>
            </w:r>
            <w:r>
              <w:rPr>
                <w:rFonts w:cs="Arial"/>
                <w:strike/>
                <w:color w:val="FF0000"/>
              </w:rPr>
              <w:t>его территории;</w:t>
            </w:r>
          </w:p>
          <w:p w14:paraId="3B0CD8FC" w14:textId="77777777" w:rsidR="00F824E5" w:rsidRDefault="00F824E5" w:rsidP="00F824E5">
            <w:pPr>
              <w:spacing w:before="200" w:after="1" w:line="200" w:lineRule="atLeast"/>
              <w:ind w:firstLine="539"/>
              <w:jc w:val="both"/>
            </w:pPr>
            <w:r>
              <w:rPr>
                <w:rFonts w:cs="Arial"/>
                <w:strike/>
                <w:color w:val="FF0000"/>
              </w:rPr>
              <w:t xml:space="preserve">н) выписки из Единого государственного реестра прав на недвижимое имущество и сделок с ним, содержащей сведения о зарегистрированных правах </w:t>
            </w:r>
            <w:r>
              <w:rPr>
                <w:rFonts w:cs="Arial"/>
                <w:strike/>
                <w:color w:val="FF0000"/>
              </w:rPr>
              <w:lastRenderedPageBreak/>
              <w:t>на объект культурного наследия и (или) земельные участки в границах его территории;</w:t>
            </w:r>
          </w:p>
          <w:p w14:paraId="76ECFD7B" w14:textId="77777777" w:rsidR="00693CC7" w:rsidRDefault="00F824E5" w:rsidP="00F824E5">
            <w:pPr>
              <w:spacing w:before="200" w:after="1" w:line="200" w:lineRule="atLeast"/>
              <w:ind w:firstLine="539"/>
              <w:jc w:val="both"/>
            </w:pPr>
            <w:r>
              <w:rPr>
                <w:rFonts w:cs="Arial"/>
                <w:strike/>
                <w:color w:val="FF0000"/>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tc>
        <w:tc>
          <w:tcPr>
            <w:tcW w:w="7597" w:type="dxa"/>
          </w:tcPr>
          <w:p w14:paraId="7CC551E3" w14:textId="77777777" w:rsidR="00693CC7" w:rsidRDefault="00693CC7" w:rsidP="00F824E5">
            <w:pPr>
              <w:spacing w:after="1" w:line="200" w:lineRule="atLeast"/>
              <w:jc w:val="both"/>
            </w:pPr>
          </w:p>
        </w:tc>
      </w:tr>
      <w:tr w:rsidR="00F824E5" w14:paraId="78FCD098" w14:textId="77777777" w:rsidTr="00693CC7">
        <w:tc>
          <w:tcPr>
            <w:tcW w:w="7597" w:type="dxa"/>
          </w:tcPr>
          <w:p w14:paraId="0A07EDCD" w14:textId="77777777" w:rsidR="00F824E5" w:rsidRDefault="00F824E5" w:rsidP="00F824E5">
            <w:pPr>
              <w:spacing w:before="200" w:after="1" w:line="200" w:lineRule="atLeast"/>
              <w:ind w:firstLine="539"/>
              <w:jc w:val="both"/>
            </w:pPr>
            <w:r>
              <w:rPr>
                <w:rFonts w:cs="Arial"/>
                <w:strike/>
                <w:color w:val="FF0000"/>
              </w:rPr>
              <w:t>п</w:t>
            </w:r>
            <w:r>
              <w:rPr>
                <w:rFonts w:cs="Arial"/>
              </w:rPr>
              <w:t xml:space="preserve">) копий технического </w:t>
            </w:r>
            <w:r>
              <w:rPr>
                <w:rFonts w:cs="Arial"/>
                <w:strike/>
                <w:color w:val="FF0000"/>
              </w:rPr>
              <w:t>паспорта на объект</w:t>
            </w:r>
            <w:r>
              <w:rPr>
                <w:rFonts w:cs="Arial"/>
              </w:rPr>
              <w:t xml:space="preserve"> культурного наследия </w:t>
            </w:r>
            <w:r w:rsidRPr="00F824E5">
              <w:rPr>
                <w:rFonts w:cs="Arial"/>
              </w:rPr>
              <w:t xml:space="preserve">и </w:t>
            </w:r>
            <w:r>
              <w:rPr>
                <w:rFonts w:cs="Arial"/>
              </w:rPr>
              <w:t>(или)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tc>
        <w:tc>
          <w:tcPr>
            <w:tcW w:w="7597" w:type="dxa"/>
          </w:tcPr>
          <w:p w14:paraId="6D3A8492" w14:textId="77777777" w:rsidR="00F824E5" w:rsidRDefault="00F824E5" w:rsidP="00F824E5">
            <w:pPr>
              <w:spacing w:before="200" w:after="1" w:line="200" w:lineRule="atLeast"/>
              <w:ind w:firstLine="539"/>
              <w:jc w:val="both"/>
            </w:pPr>
            <w:r>
              <w:rPr>
                <w:rFonts w:cs="Arial"/>
                <w:shd w:val="clear" w:color="auto" w:fill="C0C0C0"/>
              </w:rPr>
              <w:t>з</w:t>
            </w:r>
            <w:r>
              <w:rPr>
                <w:rFonts w:cs="Arial"/>
              </w:rPr>
              <w:t xml:space="preserve">) копий технического </w:t>
            </w:r>
            <w:r>
              <w:rPr>
                <w:rFonts w:cs="Arial"/>
                <w:shd w:val="clear" w:color="auto" w:fill="C0C0C0"/>
              </w:rPr>
              <w:t>плана объекта недвижимого имущества, являющегося объектом</w:t>
            </w:r>
            <w:r>
              <w:rPr>
                <w:rFonts w:cs="Arial"/>
              </w:rPr>
              <w:t xml:space="preserve"> культурного наследия</w:t>
            </w:r>
            <w:r>
              <w:rPr>
                <w:rFonts w:cs="Arial"/>
                <w:shd w:val="clear" w:color="auto" w:fill="C0C0C0"/>
              </w:rPr>
              <w:t>,</w:t>
            </w:r>
            <w:r w:rsidRPr="00F824E5">
              <w:rPr>
                <w:rFonts w:cs="Arial"/>
              </w:rPr>
              <w:t xml:space="preserve"> и</w:t>
            </w:r>
            <w:r>
              <w:rPr>
                <w:rFonts w:cs="Arial"/>
              </w:rPr>
              <w:t xml:space="preserve">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tc>
      </w:tr>
      <w:tr w:rsidR="00F824E5" w14:paraId="3B53DAC7" w14:textId="77777777" w:rsidTr="00693CC7">
        <w:tc>
          <w:tcPr>
            <w:tcW w:w="7597" w:type="dxa"/>
          </w:tcPr>
          <w:p w14:paraId="15DB454B" w14:textId="77777777" w:rsidR="00F824E5" w:rsidRDefault="00F824E5" w:rsidP="00F824E5">
            <w:pPr>
              <w:spacing w:after="1" w:line="200" w:lineRule="atLeast"/>
              <w:jc w:val="both"/>
            </w:pPr>
          </w:p>
        </w:tc>
        <w:tc>
          <w:tcPr>
            <w:tcW w:w="7597" w:type="dxa"/>
          </w:tcPr>
          <w:p w14:paraId="17FDFB48" w14:textId="77777777" w:rsidR="00F824E5" w:rsidRPr="00F824E5" w:rsidRDefault="00F824E5" w:rsidP="00F824E5">
            <w:pPr>
              <w:spacing w:before="200" w:after="1" w:line="200" w:lineRule="atLeast"/>
              <w:ind w:firstLine="539"/>
              <w:jc w:val="both"/>
              <w:rPr>
                <w:rFonts w:cs="Arial"/>
                <w:shd w:val="clear" w:color="auto" w:fill="C0C0C0"/>
              </w:rPr>
            </w:pPr>
            <w:r>
              <w:rPr>
                <w:rFonts w:cs="Arial"/>
                <w:shd w:val="clear" w:color="auto" w:fill="C0C0C0"/>
              </w:rPr>
              <w:t>и</w:t>
            </w:r>
            <w:r w:rsidRPr="00F824E5">
              <w:rPr>
                <w:rFonts w:cs="Arial"/>
                <w:shd w:val="clear" w:color="auto" w:fill="C0C0C0"/>
              </w:rPr>
              <w:t xml:space="preserve">) </w:t>
            </w:r>
            <w:r>
              <w:rPr>
                <w:rFonts w:cs="Arial"/>
                <w:shd w:val="clear" w:color="auto" w:fill="C0C0C0"/>
              </w:rPr>
              <w:t>сведений, содержащихся в Едином государственном реестре недвижимости, в том числе на публичных кадастровых картах, и сведений, содержащихся в реестре федерального имущества, проектной документации на проведение работ по сохранению</w:t>
            </w:r>
            <w:r w:rsidRPr="00F824E5">
              <w:rPr>
                <w:rFonts w:cs="Arial"/>
                <w:shd w:val="clear" w:color="auto" w:fill="C0C0C0"/>
              </w:rPr>
              <w:t xml:space="preserve"> объекта культурного наследия, </w:t>
            </w:r>
            <w:r>
              <w:rPr>
                <w:rFonts w:cs="Arial"/>
                <w:shd w:val="clear" w:color="auto" w:fill="C0C0C0"/>
              </w:rPr>
              <w:t>проектах зон</w:t>
            </w:r>
            <w:r w:rsidRPr="00F824E5">
              <w:rPr>
                <w:rFonts w:cs="Arial"/>
                <w:shd w:val="clear" w:color="auto" w:fill="C0C0C0"/>
              </w:rPr>
              <w:t xml:space="preserve"> охраны объекта культурного наследия</w:t>
            </w:r>
            <w:r>
              <w:rPr>
                <w:rFonts w:cs="Arial"/>
                <w:shd w:val="clear" w:color="auto" w:fill="C0C0C0"/>
              </w:rPr>
              <w:t>;</w:t>
            </w:r>
          </w:p>
          <w:p w14:paraId="059DB301" w14:textId="77777777" w:rsidR="00F824E5" w:rsidRDefault="00F824E5" w:rsidP="00F824E5">
            <w:pPr>
              <w:spacing w:before="200" w:after="1" w:line="200" w:lineRule="atLeast"/>
              <w:ind w:firstLine="539"/>
              <w:jc w:val="both"/>
              <w:rPr>
                <w:rFonts w:cs="Arial"/>
              </w:rPr>
            </w:pPr>
            <w:bookmarkStart w:id="9" w:name="П6"/>
            <w:bookmarkEnd w:id="9"/>
            <w:r>
              <w:rPr>
                <w:rFonts w:cs="Arial"/>
                <w:shd w:val="clear" w:color="auto" w:fill="C0C0C0"/>
              </w:rPr>
              <w:t>к</w:t>
            </w:r>
            <w:r w:rsidRPr="006F376C">
              <w:rPr>
                <w:rFonts w:cs="Arial"/>
              </w:rPr>
              <w:t>) историко-культурного опорного плана или его фрагмента;</w:t>
            </w:r>
          </w:p>
          <w:p w14:paraId="0DE8E989" w14:textId="77777777" w:rsidR="006F376C" w:rsidRDefault="009E639C" w:rsidP="006F376C">
            <w:pPr>
              <w:spacing w:after="1" w:line="200" w:lineRule="atLeast"/>
              <w:jc w:val="both"/>
            </w:pPr>
            <w:hyperlink w:anchor="П5" w:history="1">
              <w:r w:rsidR="006F376C" w:rsidRPr="006F376C">
                <w:rPr>
                  <w:rStyle w:val="a3"/>
                  <w:rFonts w:cs="Arial"/>
                </w:rPr>
                <w:t>См. схожий фрагмент в сравниваемом документе</w:t>
              </w:r>
            </w:hyperlink>
          </w:p>
        </w:tc>
      </w:tr>
      <w:tr w:rsidR="00F824E5" w14:paraId="275C9F08" w14:textId="77777777" w:rsidTr="00693CC7">
        <w:tc>
          <w:tcPr>
            <w:tcW w:w="7597" w:type="dxa"/>
          </w:tcPr>
          <w:p w14:paraId="1AFCCC00" w14:textId="77777777" w:rsidR="00F824E5" w:rsidRDefault="00F824E5" w:rsidP="00F824E5">
            <w:pPr>
              <w:spacing w:before="200" w:after="1" w:line="200" w:lineRule="atLeast"/>
              <w:ind w:firstLine="539"/>
              <w:jc w:val="both"/>
            </w:pPr>
            <w:r>
              <w:rPr>
                <w:rFonts w:cs="Arial"/>
                <w:strike/>
                <w:color w:val="FF0000"/>
              </w:rPr>
              <w:t>р</w:t>
            </w:r>
            <w:r w:rsidRPr="00F824E5">
              <w:rPr>
                <w:rFonts w:cs="Arial"/>
                <w:strike/>
                <w:color w:val="FF0000"/>
              </w:rPr>
              <w:t xml:space="preserve">) </w:t>
            </w:r>
            <w:r>
              <w:rPr>
                <w:rFonts w:cs="Arial"/>
                <w:strike/>
                <w:color w:val="FF0000"/>
              </w:rPr>
              <w:t>копии акта (актов) органа государственной власти об утверждении границ зон охраны</w:t>
            </w:r>
            <w:r w:rsidRPr="00F824E5">
              <w:rPr>
                <w:rFonts w:cs="Arial"/>
                <w:strike/>
                <w:color w:val="FF0000"/>
              </w:rPr>
              <w:t xml:space="preserve"> объекта культурного наследия, </w:t>
            </w:r>
            <w:r>
              <w:rPr>
                <w:rFonts w:cs="Arial"/>
                <w:strike/>
                <w:color w:val="FF0000"/>
              </w:rPr>
              <w:t>режимов использования земель и градостроительных регламентов в границах данных зон;</w:t>
            </w:r>
          </w:p>
          <w:p w14:paraId="6F2AEF51" w14:textId="77777777" w:rsidR="00F824E5" w:rsidRDefault="00F824E5" w:rsidP="00F824E5">
            <w:pPr>
              <w:spacing w:before="200" w:after="1" w:line="200" w:lineRule="atLeast"/>
              <w:ind w:firstLine="539"/>
              <w:jc w:val="both"/>
            </w:pPr>
            <w:r>
              <w:rPr>
                <w:rFonts w:cs="Arial"/>
                <w:strike/>
                <w:color w:val="FF0000"/>
              </w:rPr>
              <w:t>с) сведений о зонах</w:t>
            </w:r>
            <w:r w:rsidRPr="00F824E5">
              <w:rPr>
                <w:rFonts w:cs="Arial"/>
                <w:strike/>
                <w:color w:val="FF0000"/>
              </w:rPr>
              <w:t xml:space="preserve"> охраны объекта культурного наследия </w:t>
            </w:r>
            <w:r>
              <w:rPr>
                <w:rFonts w:cs="Arial"/>
                <w:strike/>
                <w:color w:val="FF0000"/>
              </w:rPr>
              <w:t>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14:paraId="5D2BF607" w14:textId="77777777" w:rsidR="00F824E5" w:rsidRDefault="00F824E5" w:rsidP="00F824E5">
            <w:pPr>
              <w:spacing w:before="200" w:after="1" w:line="200" w:lineRule="atLeast"/>
              <w:ind w:firstLine="539"/>
              <w:jc w:val="both"/>
            </w:pPr>
            <w:r>
              <w:rPr>
                <w:rFonts w:cs="Arial"/>
                <w:strike/>
                <w:color w:val="FF0000"/>
              </w:rPr>
              <w:t>т) схемы расположения земельных участков на кадастровых планах или кадастровых картах соответствующих территорий;</w:t>
            </w:r>
          </w:p>
        </w:tc>
        <w:tc>
          <w:tcPr>
            <w:tcW w:w="7597" w:type="dxa"/>
          </w:tcPr>
          <w:p w14:paraId="7A8A5144" w14:textId="77777777" w:rsidR="00F824E5" w:rsidRDefault="00F824E5" w:rsidP="00F824E5">
            <w:pPr>
              <w:spacing w:after="1" w:line="200" w:lineRule="atLeast"/>
              <w:jc w:val="both"/>
            </w:pPr>
          </w:p>
        </w:tc>
      </w:tr>
      <w:tr w:rsidR="00F824E5" w14:paraId="0A9717F5" w14:textId="77777777" w:rsidTr="00693CC7">
        <w:tc>
          <w:tcPr>
            <w:tcW w:w="7597" w:type="dxa"/>
          </w:tcPr>
          <w:p w14:paraId="274DBD2A" w14:textId="77777777" w:rsidR="00F824E5" w:rsidRDefault="00F824E5" w:rsidP="00F824E5">
            <w:pPr>
              <w:spacing w:before="200" w:after="1" w:line="200" w:lineRule="atLeast"/>
              <w:ind w:firstLine="539"/>
              <w:jc w:val="both"/>
            </w:pPr>
            <w:r>
              <w:rPr>
                <w:rFonts w:cs="Arial"/>
                <w:strike/>
                <w:color w:val="FF0000"/>
              </w:rPr>
              <w:t>у</w:t>
            </w:r>
            <w:r>
              <w:rPr>
                <w:rFonts w:cs="Arial"/>
              </w:rPr>
              <w:t xml:space="preserve">) копии градостроительного плана земельного участка, </w:t>
            </w:r>
            <w:r>
              <w:rPr>
                <w:rFonts w:cs="Arial"/>
                <w:strike/>
                <w:color w:val="FF0000"/>
              </w:rPr>
              <w:t>на котором предполагается проведение</w:t>
            </w:r>
            <w:r>
              <w:rPr>
                <w:rFonts w:cs="Arial"/>
              </w:rPr>
              <w:t xml:space="preserve"> земляных, строительных, мелиоративных, хозяйственных и иных работ</w:t>
            </w:r>
            <w:r w:rsidRPr="00F824E5">
              <w:rPr>
                <w:rFonts w:cs="Arial"/>
              </w:rPr>
              <w:t>;</w:t>
            </w:r>
          </w:p>
        </w:tc>
        <w:tc>
          <w:tcPr>
            <w:tcW w:w="7597" w:type="dxa"/>
          </w:tcPr>
          <w:p w14:paraId="6C5EC421" w14:textId="77777777" w:rsidR="00F824E5" w:rsidRDefault="00F824E5" w:rsidP="00F824E5">
            <w:pPr>
              <w:spacing w:before="200" w:after="1" w:line="200" w:lineRule="atLeast"/>
              <w:ind w:firstLine="539"/>
              <w:jc w:val="both"/>
            </w:pPr>
            <w:r>
              <w:rPr>
                <w:rFonts w:cs="Arial"/>
                <w:shd w:val="clear" w:color="auto" w:fill="C0C0C0"/>
              </w:rPr>
              <w:t>л</w:t>
            </w:r>
            <w:r>
              <w:rPr>
                <w:rFonts w:cs="Arial"/>
              </w:rPr>
              <w:t xml:space="preserve">) копии градостроительного плана земельного участка, </w:t>
            </w:r>
            <w:r>
              <w:rPr>
                <w:rFonts w:cs="Arial"/>
                <w:shd w:val="clear" w:color="auto" w:fill="C0C0C0"/>
              </w:rPr>
              <w:t>подлежащего воздействию</w:t>
            </w:r>
            <w:r>
              <w:rPr>
                <w:rFonts w:cs="Arial"/>
              </w:rPr>
              <w:t xml:space="preserve"> земляных, строительных, мелиоративных, хозяйственных </w:t>
            </w:r>
            <w:r>
              <w:rPr>
                <w:rFonts w:cs="Arial"/>
                <w:shd w:val="clear" w:color="auto" w:fill="C0C0C0"/>
              </w:rPr>
              <w:t>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w:t>
            </w:r>
            <w:r>
              <w:rPr>
                <w:rFonts w:cs="Arial"/>
              </w:rPr>
              <w:t xml:space="preserve"> и иных работ</w:t>
            </w:r>
            <w:r>
              <w:rPr>
                <w:rFonts w:cs="Arial"/>
                <w:shd w:val="clear" w:color="auto" w:fill="C0C0C0"/>
              </w:rPr>
              <w:t xml:space="preserve">, в случае </w:t>
            </w:r>
            <w:r>
              <w:rPr>
                <w:rFonts w:cs="Arial"/>
                <w:shd w:val="clear" w:color="auto" w:fill="C0C0C0"/>
              </w:rPr>
              <w:lastRenderedPageBreak/>
              <w:t>если указанные земли расположены в границах территорий, утвержденных в соответствии с подпунктом 34.2 пункта 1 статьи 9 Федерального закона "Об объектах</w:t>
            </w:r>
            <w:r w:rsidRPr="00F824E5">
              <w:rPr>
                <w:rFonts w:cs="Arial"/>
                <w:shd w:val="clear" w:color="auto" w:fill="C0C0C0"/>
              </w:rPr>
              <w:t xml:space="preserve"> культурного наследия </w:t>
            </w:r>
            <w:r>
              <w:rPr>
                <w:rFonts w:cs="Arial"/>
                <w:shd w:val="clear" w:color="auto" w:fill="C0C0C0"/>
              </w:rPr>
              <w:t>(памятниках истории и культуры) народов Российской Федерации"</w:t>
            </w:r>
            <w:r w:rsidRPr="00F824E5">
              <w:rPr>
                <w:rFonts w:cs="Arial"/>
              </w:rPr>
              <w:t>;</w:t>
            </w:r>
          </w:p>
        </w:tc>
      </w:tr>
      <w:tr w:rsidR="00F824E5" w14:paraId="45AF3612" w14:textId="77777777" w:rsidTr="00693CC7">
        <w:tc>
          <w:tcPr>
            <w:tcW w:w="7597" w:type="dxa"/>
          </w:tcPr>
          <w:p w14:paraId="617ED01E" w14:textId="77777777" w:rsidR="00F824E5" w:rsidRDefault="00F824E5" w:rsidP="00F824E5">
            <w:pPr>
              <w:spacing w:before="200" w:after="1" w:line="200" w:lineRule="atLeast"/>
              <w:ind w:firstLine="539"/>
              <w:jc w:val="both"/>
            </w:pPr>
            <w:r>
              <w:rPr>
                <w:rFonts w:cs="Arial"/>
                <w:strike/>
                <w:color w:val="FF0000"/>
              </w:rPr>
              <w:lastRenderedPageBreak/>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w:t>
            </w:r>
            <w:r w:rsidRPr="00F824E5">
              <w:rPr>
                <w:rFonts w:cs="Arial"/>
                <w:strike/>
                <w:color w:val="FF0000"/>
              </w:rPr>
              <w:t xml:space="preserve"> культурного наследия</w:t>
            </w:r>
            <w:r>
              <w:rPr>
                <w:rFonts w:cs="Arial"/>
                <w:strike/>
                <w:color w:val="FF0000"/>
              </w:rPr>
              <w:t>;</w:t>
            </w:r>
          </w:p>
          <w:p w14:paraId="5902FEFD" w14:textId="77777777" w:rsidR="00F824E5" w:rsidRPr="006F376C" w:rsidRDefault="00F824E5" w:rsidP="00F824E5">
            <w:pPr>
              <w:spacing w:before="200" w:after="1" w:line="200" w:lineRule="atLeast"/>
              <w:ind w:firstLine="539"/>
              <w:jc w:val="both"/>
              <w:rPr>
                <w:rFonts w:cs="Arial"/>
              </w:rPr>
            </w:pPr>
            <w:bookmarkStart w:id="10" w:name="П9"/>
            <w:bookmarkEnd w:id="10"/>
            <w:r w:rsidRPr="006F376C">
              <w:rPr>
                <w:rFonts w:cs="Arial"/>
              </w:rPr>
              <w:t>х) документации, обосновывающей границы защитной зоны объекта культурного наследия</w:t>
            </w:r>
            <w:r>
              <w:rPr>
                <w:rFonts w:cs="Arial"/>
                <w:strike/>
                <w:color w:val="FF0000"/>
              </w:rPr>
              <w:t>.</w:t>
            </w:r>
          </w:p>
          <w:p w14:paraId="62FD25EC" w14:textId="77777777" w:rsidR="006F376C" w:rsidRDefault="009E639C" w:rsidP="006F376C">
            <w:pPr>
              <w:spacing w:after="1" w:line="200" w:lineRule="atLeast"/>
              <w:jc w:val="both"/>
            </w:pPr>
            <w:hyperlink w:anchor="П10" w:history="1">
              <w:r w:rsidR="006F376C" w:rsidRPr="006F376C">
                <w:rPr>
                  <w:rStyle w:val="a3"/>
                </w:rPr>
                <w:t>См. схожий фрагмент в сравниваемом документе</w:t>
              </w:r>
            </w:hyperlink>
          </w:p>
          <w:p w14:paraId="24A4ABCC" w14:textId="77777777" w:rsidR="004D5683" w:rsidRDefault="004D5683" w:rsidP="004D5683">
            <w:pPr>
              <w:spacing w:before="200" w:after="1" w:line="200" w:lineRule="atLeast"/>
              <w:ind w:firstLine="539"/>
              <w:jc w:val="both"/>
              <w:rPr>
                <w:rFonts w:cs="Arial"/>
              </w:rPr>
            </w:pPr>
            <w:bookmarkStart w:id="11" w:name="П11"/>
            <w:bookmarkEnd w:id="11"/>
            <w:r>
              <w:rPr>
                <w:rFonts w:cs="Arial"/>
                <w:strike/>
                <w:color w:val="FF0000"/>
              </w:rPr>
              <w:t>16(1).</w:t>
            </w:r>
            <w:r w:rsidRPr="004D5683">
              <w:rPr>
                <w:rFonts w:cs="Arial"/>
              </w:rPr>
              <w:t xml:space="preserve"> Заказчик в зависимости от целей экспертизы </w:t>
            </w:r>
            <w:r>
              <w:rPr>
                <w:rFonts w:cs="Arial"/>
                <w:strike/>
                <w:color w:val="FF0000"/>
              </w:rPr>
              <w:t>представляет</w:t>
            </w:r>
            <w:r w:rsidRPr="004D5683">
              <w:rPr>
                <w:rFonts w:cs="Arial"/>
              </w:rPr>
              <w:t xml:space="preserve"> документы (сведения), указанные в пункте </w:t>
            </w:r>
            <w:r>
              <w:rPr>
                <w:rFonts w:cs="Arial"/>
                <w:strike/>
                <w:color w:val="FF0000"/>
              </w:rPr>
              <w:t>16</w:t>
            </w:r>
            <w:r w:rsidRPr="004D5683">
              <w:rPr>
                <w:rFonts w:cs="Arial"/>
              </w:rPr>
              <w:t xml:space="preserve"> настоящего Положения, эксперту. В случаях, предусмотренных договором между заказчиком и экспертом, сбор документов (сведений) осуществляется экспертом самостоятельно.</w:t>
            </w:r>
          </w:p>
          <w:p w14:paraId="5C5F7B83" w14:textId="77777777" w:rsidR="004D5683" w:rsidRDefault="009E639C" w:rsidP="004D5683">
            <w:pPr>
              <w:spacing w:after="1" w:line="200" w:lineRule="atLeast"/>
              <w:jc w:val="both"/>
            </w:pPr>
            <w:hyperlink w:anchor="П12" w:history="1">
              <w:r w:rsidR="004D5683" w:rsidRPr="004D5683">
                <w:rPr>
                  <w:rStyle w:val="a3"/>
                  <w:rFonts w:cs="Arial"/>
                </w:rPr>
                <w:t>См. схожий фрагмент в сравниваемом документе</w:t>
              </w:r>
            </w:hyperlink>
          </w:p>
          <w:p w14:paraId="56123897" w14:textId="77777777" w:rsidR="004D5683" w:rsidRDefault="004D5683" w:rsidP="004D5683">
            <w:pPr>
              <w:spacing w:before="200" w:after="1" w:line="200" w:lineRule="atLeast"/>
              <w:ind w:firstLine="539"/>
              <w:jc w:val="both"/>
            </w:pPr>
            <w:r>
              <w:rPr>
                <w:rFonts w:cs="Arial"/>
                <w:strike/>
                <w:color w:val="FF0000"/>
              </w:rPr>
              <w:t>При проведении экспертизы, указанной в подпункте "д" пункта 11(1) настоящего Положения, заказчик представляет эксперту документы, указанные в подпунктах "т" и "у" пункта 16 настоящего Положения, а также:</w:t>
            </w:r>
          </w:p>
          <w:p w14:paraId="1411D731" w14:textId="77777777" w:rsidR="00F824E5" w:rsidRDefault="004D5683" w:rsidP="004D5683">
            <w:pPr>
              <w:spacing w:before="200" w:after="1" w:line="200" w:lineRule="atLeast"/>
              <w:ind w:firstLine="539"/>
              <w:jc w:val="both"/>
            </w:pPr>
            <w:r>
              <w:rPr>
                <w:rFonts w:cs="Arial"/>
                <w:strike/>
                <w:color w:val="FF0000"/>
              </w:rPr>
              <w:t>выписку из государственного кадастра недвижимости о земельном участке;</w:t>
            </w:r>
          </w:p>
        </w:tc>
        <w:tc>
          <w:tcPr>
            <w:tcW w:w="7597" w:type="dxa"/>
          </w:tcPr>
          <w:p w14:paraId="0B794094" w14:textId="77777777" w:rsidR="00F824E5" w:rsidRDefault="00F824E5" w:rsidP="00F824E5">
            <w:pPr>
              <w:spacing w:after="1" w:line="200" w:lineRule="atLeast"/>
              <w:jc w:val="both"/>
            </w:pPr>
          </w:p>
        </w:tc>
      </w:tr>
      <w:tr w:rsidR="00F824E5" w14:paraId="678A6A41" w14:textId="77777777" w:rsidTr="00693CC7">
        <w:tc>
          <w:tcPr>
            <w:tcW w:w="7597" w:type="dxa"/>
          </w:tcPr>
          <w:p w14:paraId="6DBA353D" w14:textId="77777777" w:rsidR="00F824E5" w:rsidRDefault="00633DD7" w:rsidP="00633DD7">
            <w:pPr>
              <w:spacing w:before="200" w:after="1" w:line="200" w:lineRule="atLeast"/>
              <w:ind w:firstLine="539"/>
              <w:jc w:val="both"/>
            </w:pPr>
            <w:r>
              <w:rPr>
                <w:rFonts w:cs="Arial"/>
                <w:strike/>
                <w:color w:val="FF0000"/>
              </w:rPr>
              <w:t>заключение уполномоченного органа</w:t>
            </w:r>
            <w:r>
              <w:rPr>
                <w:rFonts w:cs="Arial"/>
              </w:rPr>
              <w:t xml:space="preserve"> охраны объектов культурного наследия об отсутствии данных об объектах археологического наследия, включенных в реестр, и о выявленных объектах археологического наследия на землях, подлежащих воздействию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r w:rsidRPr="00633DD7">
              <w:rPr>
                <w:rFonts w:cs="Arial"/>
                <w:strike/>
                <w:color w:val="FF0000"/>
              </w:rPr>
              <w:t>.</w:t>
            </w:r>
          </w:p>
        </w:tc>
        <w:tc>
          <w:tcPr>
            <w:tcW w:w="7597" w:type="dxa"/>
          </w:tcPr>
          <w:p w14:paraId="1B996A29" w14:textId="77777777" w:rsidR="00F824E5" w:rsidRDefault="00633DD7" w:rsidP="00633DD7">
            <w:pPr>
              <w:spacing w:before="200" w:after="1" w:line="200" w:lineRule="atLeast"/>
              <w:ind w:firstLine="539"/>
              <w:jc w:val="both"/>
            </w:pPr>
            <w:r>
              <w:rPr>
                <w:rFonts w:cs="Arial"/>
                <w:shd w:val="clear" w:color="auto" w:fill="C0C0C0"/>
              </w:rPr>
              <w:t>м) сведений Министерства культуры Российской Федерации, исполнительного органа субъекта Российской Федерации или органа местного самоуправления, уполномоченных в области сохранения, использования, популяризации и государственной охраны объектов</w:t>
            </w:r>
            <w:r w:rsidRPr="00F824E5">
              <w:rPr>
                <w:rFonts w:cs="Arial"/>
                <w:shd w:val="clear" w:color="auto" w:fill="C0C0C0"/>
              </w:rPr>
              <w:t xml:space="preserve"> культурного наследия </w:t>
            </w:r>
            <w:r>
              <w:rPr>
                <w:rFonts w:cs="Arial"/>
                <w:shd w:val="clear" w:color="auto" w:fill="C0C0C0"/>
              </w:rPr>
              <w:t>(далее - орган</w:t>
            </w:r>
            <w:r>
              <w:rPr>
                <w:rFonts w:cs="Arial"/>
              </w:rPr>
              <w:t xml:space="preserve"> охраны объектов культурного наследия</w:t>
            </w:r>
            <w:r>
              <w:rPr>
                <w:rFonts w:cs="Arial"/>
                <w:shd w:val="clear" w:color="auto" w:fill="C0C0C0"/>
              </w:rPr>
              <w:t>),</w:t>
            </w:r>
            <w:r>
              <w:rPr>
                <w:rFonts w:cs="Arial"/>
              </w:rPr>
              <w:t xml:space="preserve"> об отсутствии данных об объектах археологического наследия, включенных в реестр </w:t>
            </w:r>
            <w:r>
              <w:rPr>
                <w:rFonts w:cs="Arial"/>
                <w:shd w:val="clear" w:color="auto" w:fill="C0C0C0"/>
              </w:rPr>
              <w:t>объектов</w:t>
            </w:r>
            <w:r>
              <w:rPr>
                <w:rFonts w:cs="Arial"/>
              </w:rPr>
              <w:t>, и о выявленных объектах археологического наследия на землях, подлежащих воздействию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r w:rsidRPr="00633DD7">
              <w:rPr>
                <w:rFonts w:cs="Arial"/>
                <w:shd w:val="clear" w:color="auto" w:fill="C0C0C0"/>
              </w:rPr>
              <w:t>;</w:t>
            </w:r>
          </w:p>
        </w:tc>
      </w:tr>
      <w:tr w:rsidR="00F824E5" w14:paraId="5DFDCB42" w14:textId="77777777" w:rsidTr="00693CC7">
        <w:tc>
          <w:tcPr>
            <w:tcW w:w="7597" w:type="dxa"/>
          </w:tcPr>
          <w:p w14:paraId="441B24C4" w14:textId="77777777" w:rsidR="00F824E5" w:rsidRDefault="00F824E5" w:rsidP="00633DD7">
            <w:pPr>
              <w:spacing w:after="1" w:line="200" w:lineRule="atLeast"/>
              <w:jc w:val="both"/>
            </w:pPr>
          </w:p>
        </w:tc>
        <w:tc>
          <w:tcPr>
            <w:tcW w:w="7597" w:type="dxa"/>
          </w:tcPr>
          <w:p w14:paraId="605E5548" w14:textId="77777777" w:rsidR="00633DD7" w:rsidRDefault="00633DD7" w:rsidP="00633DD7">
            <w:pPr>
              <w:spacing w:before="200" w:after="1" w:line="200" w:lineRule="atLeast"/>
              <w:ind w:firstLine="539"/>
              <w:jc w:val="both"/>
            </w:pPr>
            <w:r>
              <w:rPr>
                <w:rFonts w:cs="Arial"/>
                <w:shd w:val="clear" w:color="auto" w:fill="C0C0C0"/>
              </w:rPr>
              <w:t>н) документов, обосновывающих включение объектов культурного наследия в реестр объектов;</w:t>
            </w:r>
          </w:p>
          <w:p w14:paraId="1DFAA272" w14:textId="77777777" w:rsidR="00633DD7" w:rsidRDefault="00633DD7" w:rsidP="00633DD7">
            <w:pPr>
              <w:spacing w:before="200" w:after="1" w:line="200" w:lineRule="atLeast"/>
              <w:ind w:firstLine="539"/>
              <w:jc w:val="both"/>
            </w:pPr>
            <w:r>
              <w:rPr>
                <w:rFonts w:cs="Arial"/>
                <w:shd w:val="clear" w:color="auto" w:fill="C0C0C0"/>
              </w:rPr>
              <w:t>о) документов, обосновывающих исключение объектов культурного наследия из реестра объектов;</w:t>
            </w:r>
          </w:p>
          <w:p w14:paraId="3336A97C" w14:textId="77777777" w:rsidR="00633DD7" w:rsidRDefault="00633DD7" w:rsidP="00633DD7">
            <w:pPr>
              <w:spacing w:before="200" w:after="1" w:line="200" w:lineRule="atLeast"/>
              <w:ind w:firstLine="539"/>
              <w:jc w:val="both"/>
            </w:pPr>
            <w:r>
              <w:rPr>
                <w:rFonts w:cs="Arial"/>
                <w:shd w:val="clear" w:color="auto" w:fill="C0C0C0"/>
              </w:rPr>
              <w:t>п) документов, обосновывающих изменение категории историко-культурного значения объекта культурного наследия, границ территории объекта культурного наследия;</w:t>
            </w:r>
          </w:p>
          <w:p w14:paraId="5310CB1E" w14:textId="77777777" w:rsidR="00633DD7" w:rsidRDefault="00633DD7" w:rsidP="00633DD7">
            <w:pPr>
              <w:spacing w:before="200" w:after="1" w:line="200" w:lineRule="atLeast"/>
              <w:ind w:firstLine="539"/>
              <w:jc w:val="both"/>
            </w:pPr>
            <w:r>
              <w:rPr>
                <w:rFonts w:cs="Arial"/>
                <w:shd w:val="clear" w:color="auto" w:fill="C0C0C0"/>
              </w:rPr>
              <w:t>р) документов, обосновывающих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14:paraId="464D2C45" w14:textId="77777777" w:rsidR="00633DD7" w:rsidRDefault="00633DD7" w:rsidP="00633DD7">
            <w:pPr>
              <w:spacing w:before="200" w:after="1" w:line="200" w:lineRule="atLeast"/>
              <w:ind w:firstLine="539"/>
              <w:jc w:val="both"/>
              <w:rPr>
                <w:rFonts w:cs="Arial"/>
              </w:rPr>
            </w:pPr>
            <w:bookmarkStart w:id="12" w:name="П4"/>
            <w:bookmarkEnd w:id="12"/>
            <w:r>
              <w:rPr>
                <w:rFonts w:cs="Arial"/>
                <w:shd w:val="clear" w:color="auto" w:fill="C0C0C0"/>
              </w:rPr>
              <w:t>с</w:t>
            </w:r>
            <w:r w:rsidRPr="00CF355D">
              <w:rPr>
                <w:rFonts w:cs="Arial"/>
              </w:rPr>
              <w:t xml:space="preserve">) проектов зон охраны </w:t>
            </w:r>
            <w:r w:rsidRPr="00CF355D">
              <w:rPr>
                <w:rFonts w:cs="Arial"/>
                <w:shd w:val="clear" w:color="auto" w:fill="C0C0C0"/>
              </w:rPr>
              <w:t>объектов</w:t>
            </w:r>
            <w:r w:rsidRPr="00CF355D">
              <w:rPr>
                <w:rFonts w:cs="Arial"/>
              </w:rPr>
              <w:t xml:space="preserve"> культурного наследия;</w:t>
            </w:r>
          </w:p>
          <w:p w14:paraId="19A81BE6" w14:textId="77777777" w:rsidR="00CF355D" w:rsidRDefault="009E639C" w:rsidP="00CF355D">
            <w:pPr>
              <w:spacing w:after="1" w:line="200" w:lineRule="atLeast"/>
              <w:jc w:val="both"/>
            </w:pPr>
            <w:hyperlink w:anchor="П3" w:history="1">
              <w:r w:rsidR="00CF355D" w:rsidRPr="006F376C">
                <w:rPr>
                  <w:rStyle w:val="a3"/>
                  <w:rFonts w:cs="Arial"/>
                </w:rPr>
                <w:t>См. схожий фрагмент в сравниваемом документе</w:t>
              </w:r>
            </w:hyperlink>
          </w:p>
          <w:p w14:paraId="61430F4F" w14:textId="77777777" w:rsidR="00633DD7" w:rsidRDefault="00633DD7" w:rsidP="00633DD7">
            <w:pPr>
              <w:spacing w:before="200" w:after="1" w:line="200" w:lineRule="atLeast"/>
              <w:ind w:firstLine="539"/>
              <w:jc w:val="both"/>
              <w:rPr>
                <w:rFonts w:cs="Arial"/>
              </w:rPr>
            </w:pPr>
            <w:bookmarkStart w:id="13" w:name="П8"/>
            <w:bookmarkEnd w:id="13"/>
            <w:r>
              <w:rPr>
                <w:rFonts w:cs="Arial"/>
                <w:shd w:val="clear" w:color="auto" w:fill="C0C0C0"/>
              </w:rPr>
              <w:t>т</w:t>
            </w:r>
            <w:r w:rsidRPr="006F376C">
              <w:rPr>
                <w:rFonts w:cs="Arial"/>
              </w:rPr>
              <w:t xml:space="preserve">) проектной документации на проведение работ по сохранению </w:t>
            </w:r>
            <w:r>
              <w:rPr>
                <w:rFonts w:cs="Arial"/>
                <w:shd w:val="clear" w:color="auto" w:fill="C0C0C0"/>
              </w:rPr>
              <w:t>объектов</w:t>
            </w:r>
            <w:r w:rsidRPr="006F376C">
              <w:rPr>
                <w:rFonts w:cs="Arial"/>
              </w:rPr>
              <w:t xml:space="preserve"> культурного наследия;</w:t>
            </w:r>
          </w:p>
          <w:p w14:paraId="64AF31D9" w14:textId="77777777" w:rsidR="006F376C" w:rsidRDefault="009E639C" w:rsidP="006F376C">
            <w:pPr>
              <w:spacing w:after="1" w:line="200" w:lineRule="atLeast"/>
              <w:jc w:val="both"/>
            </w:pPr>
            <w:hyperlink w:anchor="П7" w:history="1">
              <w:r w:rsidR="006F376C" w:rsidRPr="006F376C">
                <w:rPr>
                  <w:rStyle w:val="a3"/>
                  <w:rFonts w:cs="Arial"/>
                </w:rPr>
                <w:t>См. схожий фрагмент в сравниваемом документе</w:t>
              </w:r>
            </w:hyperlink>
          </w:p>
          <w:p w14:paraId="30183E1B" w14:textId="77777777" w:rsidR="00633DD7" w:rsidRDefault="00633DD7" w:rsidP="00633DD7">
            <w:pPr>
              <w:spacing w:before="200" w:after="1" w:line="200" w:lineRule="atLeast"/>
              <w:ind w:firstLine="539"/>
              <w:jc w:val="both"/>
            </w:pPr>
            <w:r>
              <w:rPr>
                <w:rFonts w:cs="Arial"/>
                <w:shd w:val="clear" w:color="auto" w:fill="C0C0C0"/>
              </w:rPr>
              <w:t>у) документации, за исключением научных отчетов о выполненных археологических полевых работах, содержащей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p>
          <w:p w14:paraId="2D135758" w14:textId="77777777" w:rsidR="00633DD7" w:rsidRDefault="00633DD7" w:rsidP="00633DD7">
            <w:pPr>
              <w:spacing w:before="200" w:after="1" w:line="200" w:lineRule="atLeast"/>
              <w:ind w:firstLine="539"/>
              <w:jc w:val="both"/>
            </w:pPr>
            <w:r>
              <w:rPr>
                <w:rFonts w:cs="Arial"/>
                <w:shd w:val="clear" w:color="auto" w:fill="C0C0C0"/>
              </w:rPr>
              <w:t xml:space="preserve">ф) разделов об обеспечении сохранности объекта культурного наследия, включенного в реестр объектов, выявленного объекта культурного наследия, входящих в состав проектной или иной документации, проектов обеспечения сохранности указанных объектов при проведении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включающих оценку воздействия таких работ на указанные объекты и содержащих меры по обеспечению </w:t>
            </w:r>
            <w:r>
              <w:rPr>
                <w:rFonts w:cs="Arial"/>
                <w:shd w:val="clear" w:color="auto" w:fill="C0C0C0"/>
              </w:rPr>
              <w:lastRenderedPageBreak/>
              <w:t>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p>
          <w:p w14:paraId="5A0A9406" w14:textId="77777777" w:rsidR="00633DD7" w:rsidRDefault="006F376C" w:rsidP="00633DD7">
            <w:pPr>
              <w:spacing w:before="200" w:after="1" w:line="200" w:lineRule="atLeast"/>
              <w:ind w:firstLine="539"/>
              <w:jc w:val="both"/>
              <w:rPr>
                <w:rFonts w:cs="Arial"/>
                <w:shd w:val="clear" w:color="auto" w:fill="C0C0C0"/>
              </w:rPr>
            </w:pPr>
            <w:bookmarkStart w:id="14" w:name="П10"/>
            <w:bookmarkEnd w:id="14"/>
            <w:r w:rsidRPr="006F376C">
              <w:rPr>
                <w:rFonts w:cs="Arial"/>
              </w:rPr>
              <w:t>х) документации, обосновывающей границы защитной зоны объекта культурного наследия</w:t>
            </w:r>
            <w:r>
              <w:rPr>
                <w:rFonts w:cs="Arial"/>
                <w:shd w:val="clear" w:color="auto" w:fill="C0C0C0"/>
              </w:rPr>
              <w:t>;</w:t>
            </w:r>
          </w:p>
          <w:p w14:paraId="62DD87D7" w14:textId="77777777" w:rsidR="006F376C" w:rsidRDefault="009E639C" w:rsidP="006F376C">
            <w:pPr>
              <w:spacing w:after="1" w:line="200" w:lineRule="atLeast"/>
              <w:jc w:val="both"/>
            </w:pPr>
            <w:hyperlink w:anchor="П9" w:history="1">
              <w:r w:rsidR="006F376C" w:rsidRPr="006F376C">
                <w:rPr>
                  <w:rStyle w:val="a3"/>
                  <w:rFonts w:cs="Arial"/>
                </w:rPr>
                <w:t>См. схожий фрагмент в сравниваемом документе</w:t>
              </w:r>
            </w:hyperlink>
          </w:p>
          <w:p w14:paraId="67B11EE4" w14:textId="77777777" w:rsidR="00633DD7" w:rsidRDefault="00633DD7" w:rsidP="00633DD7">
            <w:pPr>
              <w:spacing w:before="200" w:after="1" w:line="200" w:lineRule="atLeast"/>
              <w:ind w:firstLine="539"/>
              <w:jc w:val="both"/>
            </w:pPr>
            <w:r>
              <w:rPr>
                <w:rFonts w:cs="Arial"/>
                <w:shd w:val="clear" w:color="auto" w:fill="C0C0C0"/>
              </w:rPr>
              <w:t>ц) документации, обосновывающей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14:paraId="10FAFE3A" w14:textId="77777777" w:rsidR="00633DD7" w:rsidRDefault="00633DD7" w:rsidP="00633DD7">
            <w:pPr>
              <w:spacing w:before="200" w:after="1" w:line="200" w:lineRule="atLeast"/>
              <w:ind w:firstLine="539"/>
              <w:jc w:val="both"/>
            </w:pPr>
            <w:r>
              <w:rPr>
                <w:rFonts w:cs="Arial"/>
                <w:shd w:val="clear" w:color="auto" w:fill="C0C0C0"/>
              </w:rPr>
              <w:t>ч) документации, обосновывающей уточнение сведений об объекте культурного наследия, включенном в реестр объектов, о выявленном объекте культурного наследия;</w:t>
            </w:r>
          </w:p>
          <w:p w14:paraId="07F7B20B" w14:textId="77777777" w:rsidR="00633DD7" w:rsidRDefault="00633DD7" w:rsidP="00633DD7">
            <w:pPr>
              <w:spacing w:before="200" w:after="1" w:line="200" w:lineRule="atLeast"/>
              <w:ind w:firstLine="539"/>
              <w:jc w:val="both"/>
            </w:pPr>
            <w:r>
              <w:rPr>
                <w:rFonts w:cs="Arial"/>
                <w:shd w:val="clear" w:color="auto" w:fill="C0C0C0"/>
              </w:rPr>
              <w:t>ш) документации, обосновывающей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14:paraId="44760199" w14:textId="77777777" w:rsidR="00633DD7" w:rsidRDefault="00633DD7" w:rsidP="00633DD7">
            <w:pPr>
              <w:spacing w:before="200" w:after="1" w:line="200" w:lineRule="atLeast"/>
              <w:ind w:firstLine="539"/>
              <w:jc w:val="both"/>
            </w:pPr>
            <w:r>
              <w:rPr>
                <w:rFonts w:cs="Arial"/>
                <w:shd w:val="clear" w:color="auto" w:fill="C0C0C0"/>
              </w:rPr>
              <w:t>щ) документации, обосновывающей определение категории историко-культурного значения объекта культурного наследия.</w:t>
            </w:r>
          </w:p>
          <w:p w14:paraId="7E282DDC" w14:textId="77777777" w:rsidR="00633DD7" w:rsidRDefault="00633DD7" w:rsidP="00633DD7">
            <w:pPr>
              <w:spacing w:before="200" w:after="1" w:line="200" w:lineRule="atLeast"/>
              <w:ind w:firstLine="539"/>
              <w:jc w:val="both"/>
              <w:rPr>
                <w:rFonts w:cs="Arial"/>
              </w:rPr>
            </w:pPr>
            <w:bookmarkStart w:id="15" w:name="П12"/>
            <w:bookmarkEnd w:id="15"/>
            <w:r>
              <w:rPr>
                <w:rFonts w:cs="Arial"/>
                <w:shd w:val="clear" w:color="auto" w:fill="C0C0C0"/>
              </w:rPr>
              <w:t>16.</w:t>
            </w:r>
            <w:r w:rsidRPr="004D5683">
              <w:rPr>
                <w:rFonts w:cs="Arial"/>
              </w:rPr>
              <w:t xml:space="preserve"> Заказчик в зависимости от целей экспертизы </w:t>
            </w:r>
            <w:r>
              <w:rPr>
                <w:rFonts w:cs="Arial"/>
                <w:shd w:val="clear" w:color="auto" w:fill="C0C0C0"/>
              </w:rPr>
              <w:t>может представить</w:t>
            </w:r>
            <w:r w:rsidRPr="004D5683">
              <w:rPr>
                <w:rFonts w:cs="Arial"/>
              </w:rPr>
              <w:t xml:space="preserve"> документы (сведения), указанные в пункте </w:t>
            </w:r>
            <w:r>
              <w:rPr>
                <w:rFonts w:cs="Arial"/>
                <w:shd w:val="clear" w:color="auto" w:fill="C0C0C0"/>
              </w:rPr>
              <w:t>15</w:t>
            </w:r>
            <w:r w:rsidRPr="004D5683">
              <w:rPr>
                <w:rFonts w:cs="Arial"/>
              </w:rPr>
              <w:t xml:space="preserve"> настоящего Положения, эксперту.</w:t>
            </w:r>
          </w:p>
          <w:p w14:paraId="6674449C" w14:textId="77777777" w:rsidR="004D5683" w:rsidRDefault="009E639C" w:rsidP="004D5683">
            <w:pPr>
              <w:spacing w:after="1" w:line="200" w:lineRule="atLeast"/>
              <w:jc w:val="both"/>
            </w:pPr>
            <w:hyperlink w:anchor="П11" w:history="1">
              <w:r w:rsidR="004D5683" w:rsidRPr="004D5683">
                <w:rPr>
                  <w:rStyle w:val="a3"/>
                  <w:rFonts w:cs="Arial"/>
                </w:rPr>
                <w:t>См. схожий фрагмент в сравниваемом документе</w:t>
              </w:r>
            </w:hyperlink>
          </w:p>
          <w:p w14:paraId="1578FFE6" w14:textId="77777777" w:rsidR="00F824E5" w:rsidRDefault="00633DD7" w:rsidP="00633DD7">
            <w:pPr>
              <w:spacing w:before="200" w:after="1" w:line="200" w:lineRule="atLeast"/>
              <w:ind w:firstLine="539"/>
              <w:jc w:val="both"/>
            </w:pPr>
            <w:r w:rsidRPr="004D5683">
              <w:rPr>
                <w:rFonts w:cs="Arial"/>
              </w:rPr>
              <w:t>В случаях, предусмотренных договором между заказчиком и экспертом, сбор документов (сведений) осуществляется экспертом самостоятельно.</w:t>
            </w:r>
          </w:p>
        </w:tc>
      </w:tr>
      <w:tr w:rsidR="00F824E5" w14:paraId="2BA8EA41" w14:textId="77777777" w:rsidTr="00693CC7">
        <w:tc>
          <w:tcPr>
            <w:tcW w:w="7597" w:type="dxa"/>
          </w:tcPr>
          <w:p w14:paraId="6C6B7F5C" w14:textId="77777777" w:rsidR="00F824E5" w:rsidRDefault="00633DD7" w:rsidP="00633DD7">
            <w:pPr>
              <w:spacing w:before="200" w:after="1" w:line="200" w:lineRule="atLeast"/>
              <w:ind w:firstLine="539"/>
              <w:jc w:val="both"/>
            </w:pPr>
            <w:r>
              <w:rPr>
                <w:rFonts w:cs="Arial"/>
                <w:strike/>
                <w:color w:val="FF0000"/>
              </w:rPr>
              <w:lastRenderedPageBreak/>
              <w:t>16(2).</w:t>
            </w:r>
            <w:r>
              <w:rPr>
                <w:rFonts w:cs="Arial"/>
              </w:rPr>
              <w:t xml:space="preserve"> Заказчик или эксперт имеет право запросить документы (сведения), указанные в пункте </w:t>
            </w:r>
            <w:r>
              <w:rPr>
                <w:rFonts w:cs="Arial"/>
                <w:strike/>
                <w:color w:val="FF0000"/>
              </w:rPr>
              <w:t>16</w:t>
            </w:r>
            <w:r>
              <w:rPr>
                <w:rFonts w:cs="Arial"/>
              </w:rPr>
              <w:t xml:space="preserve"> настоящего Положения, у органов охраны объектов культурного наследия.</w:t>
            </w:r>
          </w:p>
        </w:tc>
        <w:tc>
          <w:tcPr>
            <w:tcW w:w="7597" w:type="dxa"/>
          </w:tcPr>
          <w:p w14:paraId="7301EB33" w14:textId="77777777" w:rsidR="00F824E5" w:rsidRDefault="00633DD7" w:rsidP="00633DD7">
            <w:pPr>
              <w:spacing w:before="200" w:after="1" w:line="200" w:lineRule="atLeast"/>
              <w:ind w:firstLine="539"/>
              <w:jc w:val="both"/>
            </w:pPr>
            <w:r>
              <w:rPr>
                <w:rFonts w:cs="Arial"/>
                <w:shd w:val="clear" w:color="auto" w:fill="C0C0C0"/>
              </w:rPr>
              <w:t>17.</w:t>
            </w:r>
            <w:r>
              <w:rPr>
                <w:rFonts w:cs="Arial"/>
              </w:rPr>
              <w:t xml:space="preserve"> Заказчик или эксперт имеет право запросить документы (сведения), указанные в пункте </w:t>
            </w:r>
            <w:r>
              <w:rPr>
                <w:rFonts w:cs="Arial"/>
                <w:shd w:val="clear" w:color="auto" w:fill="C0C0C0"/>
              </w:rPr>
              <w:t>15</w:t>
            </w:r>
            <w:r>
              <w:rPr>
                <w:rFonts w:cs="Arial"/>
              </w:rPr>
              <w:t xml:space="preserve"> настоящего Положения, у органов охраны объектов культурного наследия.</w:t>
            </w:r>
          </w:p>
        </w:tc>
      </w:tr>
      <w:tr w:rsidR="00F824E5" w14:paraId="075A63E7" w14:textId="77777777" w:rsidTr="00693CC7">
        <w:tc>
          <w:tcPr>
            <w:tcW w:w="7597" w:type="dxa"/>
          </w:tcPr>
          <w:p w14:paraId="0A2F9AA8" w14:textId="77777777" w:rsidR="00633DD7" w:rsidRDefault="00633DD7" w:rsidP="00633DD7">
            <w:pPr>
              <w:spacing w:before="200" w:after="1" w:line="200" w:lineRule="atLeast"/>
              <w:ind w:firstLine="539"/>
              <w:jc w:val="both"/>
            </w:pPr>
            <w:r>
              <w:rPr>
                <w:rFonts w:cs="Arial"/>
                <w:strike/>
                <w:color w:val="FF0000"/>
              </w:rPr>
              <w:t>16(3). В целях получения документов (сведений), указанных в подпунктах "м" - "ф" пункта 16 настоящего Положения, органы охраны объектов культурного наследия обращаются в органы, уполномоченные на предоставление таких документов (сведений), в порядке межведомственного информационного взаимодействия.</w:t>
            </w:r>
          </w:p>
          <w:p w14:paraId="5F4CC6BE" w14:textId="77777777" w:rsidR="00633DD7" w:rsidRDefault="00633DD7" w:rsidP="00633DD7">
            <w:pPr>
              <w:spacing w:before="200" w:after="1" w:line="200" w:lineRule="atLeast"/>
              <w:ind w:firstLine="539"/>
              <w:jc w:val="both"/>
            </w:pPr>
            <w:r>
              <w:rPr>
                <w:rFonts w:cs="Arial"/>
                <w:strike/>
                <w:color w:val="FF0000"/>
              </w:rPr>
              <w:lastRenderedPageBreak/>
              <w:t>Межведомственный запрос направляется в течение 5 рабочих дней с даты подачи заказчиком или экспертом запроса в орган охраны объектов культурного наследия.</w:t>
            </w:r>
          </w:p>
          <w:p w14:paraId="1F714B34" w14:textId="77777777" w:rsidR="00633DD7" w:rsidRDefault="00633DD7" w:rsidP="00633DD7">
            <w:pPr>
              <w:spacing w:before="200" w:after="1" w:line="200" w:lineRule="atLeast"/>
              <w:ind w:firstLine="539"/>
              <w:jc w:val="both"/>
            </w:pPr>
            <w:r>
              <w:rPr>
                <w:rFonts w:cs="Arial"/>
                <w:strike/>
                <w:color w:val="FF0000"/>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w:t>
            </w:r>
          </w:p>
          <w:p w14:paraId="585EDE1C" w14:textId="77777777" w:rsidR="00F824E5" w:rsidRDefault="00633DD7" w:rsidP="00633DD7">
            <w:pPr>
              <w:spacing w:before="200" w:after="1" w:line="200" w:lineRule="atLeast"/>
              <w:ind w:firstLine="539"/>
              <w:jc w:val="both"/>
            </w:pPr>
            <w:r>
              <w:rPr>
                <w:rFonts w:cs="Arial"/>
                <w:strike/>
                <w:color w:val="FF0000"/>
              </w:rPr>
              <w:t>Срок подготовки и направления ответа на межведомственный запрос не превышает 15 рабочих дней с даты поступления межведомственного запроса.</w:t>
            </w:r>
          </w:p>
        </w:tc>
        <w:tc>
          <w:tcPr>
            <w:tcW w:w="7597" w:type="dxa"/>
          </w:tcPr>
          <w:p w14:paraId="4A7BB84E" w14:textId="77777777" w:rsidR="00F824E5" w:rsidRDefault="00F824E5" w:rsidP="004D5683">
            <w:pPr>
              <w:spacing w:after="1" w:line="200" w:lineRule="atLeast"/>
              <w:jc w:val="both"/>
            </w:pPr>
          </w:p>
        </w:tc>
      </w:tr>
      <w:tr w:rsidR="00633DD7" w14:paraId="2F880A10" w14:textId="77777777" w:rsidTr="00693CC7">
        <w:tc>
          <w:tcPr>
            <w:tcW w:w="7597" w:type="dxa"/>
          </w:tcPr>
          <w:p w14:paraId="31B7470C" w14:textId="77777777" w:rsidR="00633DD7" w:rsidRDefault="00633DD7" w:rsidP="00633DD7">
            <w:pPr>
              <w:spacing w:before="200" w:after="1" w:line="200" w:lineRule="atLeast"/>
              <w:ind w:firstLine="539"/>
              <w:jc w:val="both"/>
              <w:rPr>
                <w:rFonts w:cs="Arial"/>
              </w:rPr>
            </w:pPr>
            <w:r>
              <w:rPr>
                <w:rFonts w:cs="Arial"/>
                <w:strike/>
                <w:color w:val="FF0000"/>
              </w:rPr>
              <w:t>17.</w:t>
            </w:r>
            <w:r>
              <w:rPr>
                <w:rFonts w:cs="Arial"/>
              </w:rPr>
              <w:t xml:space="preserve"> При проведении экспертизы эксперт обязан:</w:t>
            </w:r>
          </w:p>
          <w:p w14:paraId="5F2D5EB1" w14:textId="77777777" w:rsidR="00EC1E13" w:rsidRDefault="00EC1E13" w:rsidP="00EC1E13">
            <w:pPr>
              <w:spacing w:before="200" w:after="1" w:line="200" w:lineRule="atLeast"/>
              <w:ind w:firstLine="539"/>
              <w:jc w:val="both"/>
            </w:pPr>
            <w:r>
              <w:t>а) соблюдать принципы проведения экспертизы, установленные статьей 29 Федерального закона "Об объектах культурного наследия (памятниках истории и культуры) народов Российской Федерации";</w:t>
            </w:r>
          </w:p>
          <w:p w14:paraId="6A968324" w14:textId="77777777" w:rsidR="00EC1E13" w:rsidRDefault="00EC1E13" w:rsidP="00EC1E13">
            <w:pPr>
              <w:spacing w:before="200" w:after="1" w:line="200" w:lineRule="atLeast"/>
              <w:ind w:firstLine="539"/>
              <w:jc w:val="both"/>
            </w:pPr>
            <w:r>
              <w:t>б) обеспечивать объективность, всесторонность и полноту проводимых исследований, а также достоверность и обоснованность своих выводов;</w:t>
            </w:r>
          </w:p>
          <w:p w14:paraId="2B31E9ED" w14:textId="77777777" w:rsidR="00EC1E13" w:rsidRDefault="00EC1E13" w:rsidP="00EC1E13">
            <w:pPr>
              <w:spacing w:before="200" w:after="1" w:line="200" w:lineRule="atLeast"/>
              <w:ind w:firstLine="539"/>
              <w:jc w:val="both"/>
            </w:pPr>
            <w:r>
              <w:t>в) самостоятельно оценивать результаты исследований, полученные им лично и другими экспертами, ответственно и точно формулировать выводы в пределах своей компетенции;</w:t>
            </w:r>
          </w:p>
          <w:p w14:paraId="34E7E784" w14:textId="77777777" w:rsidR="00EC1E13" w:rsidRDefault="00EC1E13" w:rsidP="00EC1E13">
            <w:pPr>
              <w:spacing w:before="200" w:after="1" w:line="200" w:lineRule="atLeast"/>
              <w:ind w:firstLine="539"/>
              <w:jc w:val="both"/>
            </w:pPr>
            <w:r>
              <w:t>г) обеспечивать конфиденциальность полученной при проведении экспертизы информации;</w:t>
            </w:r>
          </w:p>
          <w:p w14:paraId="3FA97231" w14:textId="77777777" w:rsidR="00EC1E13" w:rsidRDefault="00EC1E13" w:rsidP="00EC1E13">
            <w:pPr>
              <w:spacing w:before="200" w:after="1" w:line="200" w:lineRule="atLeast"/>
              <w:ind w:firstLine="539"/>
              <w:jc w:val="both"/>
              <w:rPr>
                <w:rFonts w:cs="Arial"/>
              </w:rPr>
            </w:pPr>
            <w:r>
              <w:rPr>
                <w:rFonts w:cs="Arial"/>
              </w:rPr>
              <w:t xml:space="preserve">д) соблюдать </w:t>
            </w:r>
            <w:r>
              <w:rPr>
                <w:rFonts w:cs="Arial"/>
                <w:strike/>
                <w:color w:val="FF0000"/>
              </w:rPr>
              <w:t>установленные сроки и</w:t>
            </w:r>
            <w:r>
              <w:rPr>
                <w:rFonts w:cs="Arial"/>
              </w:rPr>
              <w:t xml:space="preserve"> порядок проведения экспертизы;</w:t>
            </w:r>
          </w:p>
          <w:p w14:paraId="628EA754" w14:textId="77777777" w:rsidR="00EC1E13" w:rsidRDefault="00EC1E13" w:rsidP="00EC1E13">
            <w:pPr>
              <w:spacing w:before="200" w:after="1" w:line="200" w:lineRule="atLeast"/>
              <w:ind w:firstLine="539"/>
              <w:jc w:val="both"/>
            </w:pPr>
            <w:r w:rsidRPr="00EC1E13">
              <w:t>е) информировать экспертную комиссию и соответствующий орган охраны объектов культурного наследия о случаях воздействия на экспертов в целях оказания влияния на результаты экспертизы.</w:t>
            </w:r>
          </w:p>
          <w:p w14:paraId="15B62014" w14:textId="77777777" w:rsidR="00EC1E13" w:rsidRDefault="00EC1E13" w:rsidP="00EC1E13">
            <w:pPr>
              <w:spacing w:before="200" w:after="1" w:line="200" w:lineRule="atLeast"/>
              <w:ind w:firstLine="539"/>
              <w:jc w:val="both"/>
            </w:pPr>
            <w:r>
              <w:rPr>
                <w:rFonts w:cs="Arial"/>
                <w:strike/>
                <w:color w:val="FF0000"/>
              </w:rPr>
              <w:t>18.</w:t>
            </w:r>
            <w:r>
              <w:rPr>
                <w:rFonts w:cs="Arial"/>
              </w:rPr>
              <w:t xml:space="preserve"> При проведении экспертизы эксперты рассматривают </w:t>
            </w:r>
            <w:r>
              <w:rPr>
                <w:rFonts w:cs="Arial"/>
                <w:strike/>
                <w:color w:val="FF0000"/>
              </w:rPr>
              <w:t>представленные</w:t>
            </w:r>
            <w:r>
              <w:rPr>
                <w:rFonts w:cs="Arial"/>
              </w:rPr>
              <w:t xml:space="preserve"> документы, проводят историко-архитектурные, историко-градостроительные, архивные и иные необходимые исследования, результаты которых излагают в заключении </w:t>
            </w:r>
            <w:r w:rsidRPr="00EC1E13">
              <w:rPr>
                <w:rFonts w:cs="Arial"/>
              </w:rPr>
              <w:t>экспертизы.</w:t>
            </w:r>
          </w:p>
        </w:tc>
        <w:tc>
          <w:tcPr>
            <w:tcW w:w="7597" w:type="dxa"/>
          </w:tcPr>
          <w:p w14:paraId="06F95B96" w14:textId="77777777" w:rsidR="00633DD7" w:rsidRDefault="00633DD7" w:rsidP="00633DD7">
            <w:pPr>
              <w:spacing w:before="200" w:after="1" w:line="200" w:lineRule="atLeast"/>
              <w:ind w:firstLine="539"/>
              <w:jc w:val="both"/>
              <w:rPr>
                <w:rFonts w:cs="Arial"/>
              </w:rPr>
            </w:pPr>
            <w:r>
              <w:rPr>
                <w:rFonts w:cs="Arial"/>
                <w:shd w:val="clear" w:color="auto" w:fill="C0C0C0"/>
              </w:rPr>
              <w:t>18.</w:t>
            </w:r>
            <w:r>
              <w:rPr>
                <w:rFonts w:cs="Arial"/>
              </w:rPr>
              <w:t xml:space="preserve"> При проведении экспертизы эксперт обязан:</w:t>
            </w:r>
          </w:p>
          <w:p w14:paraId="273B4570" w14:textId="77777777" w:rsidR="00EC1E13" w:rsidRDefault="00EC1E13" w:rsidP="00EC1E13">
            <w:pPr>
              <w:spacing w:before="200" w:after="1" w:line="200" w:lineRule="atLeast"/>
              <w:ind w:firstLine="539"/>
              <w:jc w:val="both"/>
            </w:pPr>
            <w:r>
              <w:t>а) соблюдать принципы проведения экспертизы, установленные статьей 29 Федерального закона "Об объектах культурного наследия (памятниках истории и культуры) народов Российской Федерации";</w:t>
            </w:r>
          </w:p>
          <w:p w14:paraId="27E39927" w14:textId="77777777" w:rsidR="00EC1E13" w:rsidRDefault="00EC1E13" w:rsidP="00EC1E13">
            <w:pPr>
              <w:spacing w:before="200" w:after="1" w:line="200" w:lineRule="atLeast"/>
              <w:ind w:firstLine="539"/>
              <w:jc w:val="both"/>
            </w:pPr>
            <w:r>
              <w:t>б) обеспечивать объективность, всесторонность и полноту проводимых исследований, а также достоверность и обоснованность своих выводов;</w:t>
            </w:r>
          </w:p>
          <w:p w14:paraId="6177413C" w14:textId="77777777" w:rsidR="00EC1E13" w:rsidRDefault="00EC1E13" w:rsidP="00EC1E13">
            <w:pPr>
              <w:spacing w:before="200" w:after="1" w:line="200" w:lineRule="atLeast"/>
              <w:ind w:firstLine="539"/>
              <w:jc w:val="both"/>
            </w:pPr>
            <w:r>
              <w:t>в) самостоятельно оценивать результаты исследований, полученные им лично и другими экспертами, ответственно и точно формулировать выводы в пределах своей компетенции;</w:t>
            </w:r>
          </w:p>
          <w:p w14:paraId="370E935B" w14:textId="77777777" w:rsidR="00EC1E13" w:rsidRDefault="00EC1E13" w:rsidP="00EC1E13">
            <w:pPr>
              <w:spacing w:before="200" w:after="1" w:line="200" w:lineRule="atLeast"/>
              <w:ind w:firstLine="539"/>
              <w:jc w:val="both"/>
            </w:pPr>
            <w:r>
              <w:t>г) обеспечивать конфиденциальность полученной при проведении экспертизы информации;</w:t>
            </w:r>
          </w:p>
          <w:p w14:paraId="4537EDDD" w14:textId="77777777" w:rsidR="00EC1E13" w:rsidRDefault="00EC1E13" w:rsidP="00EC1E13">
            <w:pPr>
              <w:spacing w:before="200" w:after="1" w:line="200" w:lineRule="atLeast"/>
              <w:ind w:firstLine="539"/>
              <w:jc w:val="both"/>
              <w:rPr>
                <w:rFonts w:cs="Arial"/>
              </w:rPr>
            </w:pPr>
            <w:r>
              <w:rPr>
                <w:rFonts w:cs="Arial"/>
              </w:rPr>
              <w:t>д) соблюдать порядок проведения экспертизы;</w:t>
            </w:r>
          </w:p>
          <w:p w14:paraId="0DAD0F08" w14:textId="77777777" w:rsidR="00EC1E13" w:rsidRDefault="00EC1E13" w:rsidP="00EC1E13">
            <w:pPr>
              <w:spacing w:before="200" w:after="1" w:line="200" w:lineRule="atLeast"/>
              <w:ind w:firstLine="539"/>
              <w:jc w:val="both"/>
            </w:pPr>
            <w:r w:rsidRPr="00EC1E13">
              <w:t>е) информировать экспертную комиссию и соответствующий орган охраны объектов культурного наследия о случаях воздействия на экспертов в целях оказания влияния на результаты экспертизы.</w:t>
            </w:r>
          </w:p>
          <w:p w14:paraId="43264DEB" w14:textId="77777777" w:rsidR="00EC1E13" w:rsidRDefault="00EC1E13" w:rsidP="00EC1E13">
            <w:pPr>
              <w:spacing w:before="200" w:after="1" w:line="200" w:lineRule="atLeast"/>
              <w:ind w:firstLine="539"/>
              <w:jc w:val="both"/>
            </w:pPr>
            <w:r>
              <w:rPr>
                <w:rFonts w:cs="Arial"/>
                <w:shd w:val="clear" w:color="auto" w:fill="C0C0C0"/>
              </w:rPr>
              <w:t>19.</w:t>
            </w:r>
            <w:r>
              <w:rPr>
                <w:rFonts w:cs="Arial"/>
              </w:rPr>
              <w:t xml:space="preserve"> При проведении экспертизы эксперты рассматривают </w:t>
            </w:r>
            <w:r>
              <w:rPr>
                <w:rFonts w:cs="Arial"/>
                <w:shd w:val="clear" w:color="auto" w:fill="C0C0C0"/>
              </w:rPr>
              <w:t>полученные</w:t>
            </w:r>
            <w:r>
              <w:rPr>
                <w:rFonts w:cs="Arial"/>
              </w:rPr>
              <w:t xml:space="preserve"> документы, проводят историко-архитектурные, историко-градостроительные, архивные и иные необходимые исследования, результаты которых излагают в заключении экспертизы.</w:t>
            </w:r>
          </w:p>
        </w:tc>
      </w:tr>
      <w:tr w:rsidR="00693CC7" w14:paraId="0EFEB00D" w14:textId="77777777" w:rsidTr="00693CC7">
        <w:tc>
          <w:tcPr>
            <w:tcW w:w="7597" w:type="dxa"/>
          </w:tcPr>
          <w:p w14:paraId="10F6CB8D" w14:textId="77777777" w:rsidR="00EC1E13" w:rsidRDefault="00EC1E13" w:rsidP="00EC1E13">
            <w:pPr>
              <w:spacing w:before="200" w:after="1" w:line="200" w:lineRule="atLeast"/>
              <w:ind w:firstLine="539"/>
              <w:jc w:val="both"/>
            </w:pPr>
            <w:r>
              <w:rPr>
                <w:rFonts w:cs="Arial"/>
                <w:strike/>
                <w:color w:val="FF0000"/>
              </w:rPr>
              <w:lastRenderedPageBreak/>
              <w:t>Заключение экспертизы оформляется в электронном виде и подписывается усиленной квалифицированной электронной подписью.</w:t>
            </w:r>
          </w:p>
          <w:p w14:paraId="66EB9B7D" w14:textId="77777777" w:rsidR="00693CC7" w:rsidRDefault="00EC1E13" w:rsidP="00EC1E13">
            <w:pPr>
              <w:spacing w:before="200" w:after="1" w:line="200" w:lineRule="atLeast"/>
              <w:ind w:firstLine="539"/>
              <w:jc w:val="both"/>
            </w:pPr>
            <w:r>
              <w:rPr>
                <w:rFonts w:cs="Arial"/>
                <w:strike/>
                <w:color w:val="FF0000"/>
              </w:rPr>
              <w:t>Эксперты, индивидуально проводившие экспертизу одного объекта экспертизы, рассматривают представленные документы и осуществляют исследования совместно с последующим оформлением единого или индивидуального заключения</w:t>
            </w:r>
            <w:r w:rsidRPr="00EC1E13">
              <w:rPr>
                <w:rFonts w:cs="Arial"/>
                <w:strike/>
                <w:color w:val="FF0000"/>
              </w:rPr>
              <w:t xml:space="preserve"> экспертизы.</w:t>
            </w:r>
          </w:p>
        </w:tc>
        <w:tc>
          <w:tcPr>
            <w:tcW w:w="7597" w:type="dxa"/>
          </w:tcPr>
          <w:p w14:paraId="77B8FE3F" w14:textId="77777777" w:rsidR="00693CC7" w:rsidRDefault="00693CC7" w:rsidP="00EC1E13">
            <w:pPr>
              <w:spacing w:after="1" w:line="200" w:lineRule="atLeast"/>
              <w:jc w:val="both"/>
            </w:pPr>
          </w:p>
        </w:tc>
      </w:tr>
      <w:tr w:rsidR="009E639C" w14:paraId="215D5840" w14:textId="77777777" w:rsidTr="00693CC7">
        <w:tc>
          <w:tcPr>
            <w:tcW w:w="7597" w:type="dxa"/>
          </w:tcPr>
          <w:p w14:paraId="717D11FF" w14:textId="77777777" w:rsidR="009E639C" w:rsidRDefault="009E639C" w:rsidP="009E639C">
            <w:pPr>
              <w:spacing w:before="200" w:after="1" w:line="200" w:lineRule="atLeast"/>
              <w:ind w:firstLine="539"/>
              <w:jc w:val="both"/>
              <w:rPr>
                <w:rFonts w:cs="Arial"/>
              </w:rPr>
            </w:pPr>
            <w:r>
              <w:rPr>
                <w:rFonts w:cs="Arial"/>
                <w:strike/>
                <w:color w:val="FF0000"/>
              </w:rPr>
              <w:t>19.</w:t>
            </w:r>
            <w:r>
              <w:rPr>
                <w:rFonts w:cs="Arial"/>
              </w:rPr>
              <w:t xml:space="preserve"> Заключение экспертизы оформляется в виде акта, в котором указываются:</w:t>
            </w:r>
          </w:p>
          <w:p w14:paraId="662852E7" w14:textId="77777777" w:rsidR="009E639C" w:rsidRDefault="009E639C" w:rsidP="009E639C">
            <w:pPr>
              <w:spacing w:before="200" w:after="1" w:line="200" w:lineRule="atLeast"/>
              <w:ind w:firstLine="539"/>
              <w:jc w:val="both"/>
            </w:pPr>
            <w:r>
              <w:t>а) дата начала и дата окончания проведения экспертизы;</w:t>
            </w:r>
          </w:p>
          <w:p w14:paraId="34015E15" w14:textId="77777777" w:rsidR="009E639C" w:rsidRDefault="009E639C" w:rsidP="009E639C">
            <w:pPr>
              <w:spacing w:before="200" w:after="1" w:line="200" w:lineRule="atLeast"/>
              <w:ind w:firstLine="539"/>
              <w:jc w:val="both"/>
            </w:pPr>
            <w:r>
              <w:t>б) место проведения экспертизы;</w:t>
            </w:r>
          </w:p>
          <w:p w14:paraId="6E2C42D8" w14:textId="298E0D90" w:rsidR="009E639C" w:rsidRPr="009E639C" w:rsidRDefault="009E639C" w:rsidP="009E639C">
            <w:pPr>
              <w:spacing w:before="200" w:after="1" w:line="200" w:lineRule="atLeast"/>
              <w:ind w:firstLine="539"/>
              <w:jc w:val="both"/>
            </w:pPr>
            <w:r>
              <w:t>в) заказчик экспертизы;</w:t>
            </w:r>
          </w:p>
        </w:tc>
        <w:tc>
          <w:tcPr>
            <w:tcW w:w="7597" w:type="dxa"/>
          </w:tcPr>
          <w:p w14:paraId="296C8FFC" w14:textId="77777777" w:rsidR="009E639C" w:rsidRDefault="009E639C" w:rsidP="009E639C">
            <w:pPr>
              <w:spacing w:before="200" w:after="1" w:line="200" w:lineRule="atLeast"/>
              <w:ind w:firstLine="539"/>
              <w:jc w:val="both"/>
              <w:rPr>
                <w:rFonts w:cs="Arial"/>
              </w:rPr>
            </w:pPr>
            <w:r>
              <w:rPr>
                <w:rFonts w:cs="Arial"/>
                <w:shd w:val="clear" w:color="auto" w:fill="C0C0C0"/>
              </w:rPr>
              <w:t>20.</w:t>
            </w:r>
            <w:r>
              <w:rPr>
                <w:rFonts w:cs="Arial"/>
              </w:rPr>
              <w:t xml:space="preserve"> Заключение экспертизы оформляется в виде акта, в котором указываются:</w:t>
            </w:r>
          </w:p>
          <w:p w14:paraId="44DC74AA" w14:textId="77777777" w:rsidR="009E639C" w:rsidRDefault="009E639C" w:rsidP="009E639C">
            <w:pPr>
              <w:spacing w:before="200" w:after="1" w:line="200" w:lineRule="atLeast"/>
              <w:ind w:firstLine="539"/>
              <w:jc w:val="both"/>
            </w:pPr>
            <w:r>
              <w:t>а) дата начала и дата окончания проведения экспертизы;</w:t>
            </w:r>
          </w:p>
          <w:p w14:paraId="5874677C" w14:textId="77777777" w:rsidR="009E639C" w:rsidRDefault="009E639C" w:rsidP="009E639C">
            <w:pPr>
              <w:spacing w:before="200" w:after="1" w:line="200" w:lineRule="atLeast"/>
              <w:ind w:firstLine="539"/>
              <w:jc w:val="both"/>
            </w:pPr>
            <w:r>
              <w:t>б) место проведения экспертизы;</w:t>
            </w:r>
          </w:p>
          <w:p w14:paraId="330D5407" w14:textId="3A13A146" w:rsidR="009E639C" w:rsidRPr="009E639C" w:rsidRDefault="009E639C" w:rsidP="009E639C">
            <w:pPr>
              <w:spacing w:before="200" w:after="1" w:line="200" w:lineRule="atLeast"/>
              <w:ind w:firstLine="539"/>
              <w:jc w:val="both"/>
            </w:pPr>
            <w:r>
              <w:t>в) заказчик экспертизы;</w:t>
            </w:r>
          </w:p>
        </w:tc>
      </w:tr>
      <w:tr w:rsidR="009E639C" w14:paraId="4606BC1F" w14:textId="77777777" w:rsidTr="00693CC7">
        <w:tc>
          <w:tcPr>
            <w:tcW w:w="7597" w:type="dxa"/>
          </w:tcPr>
          <w:p w14:paraId="4FB9D82B" w14:textId="4A282DB0" w:rsidR="009E639C" w:rsidRPr="009E639C" w:rsidRDefault="009E639C" w:rsidP="009E639C">
            <w:pPr>
              <w:spacing w:before="200" w:after="1" w:line="200" w:lineRule="atLeast"/>
              <w:ind w:firstLine="539"/>
              <w:jc w:val="both"/>
              <w:rPr>
                <w:rFonts w:cs="Arial"/>
                <w:strike/>
              </w:rPr>
            </w:pPr>
            <w:r w:rsidRPr="009E639C">
              <w:rPr>
                <w:rFonts w:cs="Arial"/>
                <w:strike/>
                <w:color w:val="FF0000"/>
              </w:rPr>
              <w:t>г) сведения об эксперте (экспертах):</w:t>
            </w:r>
          </w:p>
        </w:tc>
        <w:tc>
          <w:tcPr>
            <w:tcW w:w="7597" w:type="dxa"/>
          </w:tcPr>
          <w:p w14:paraId="27A6D359" w14:textId="77777777" w:rsidR="009E639C" w:rsidRPr="009E639C" w:rsidRDefault="009E639C" w:rsidP="009E639C">
            <w:pPr>
              <w:spacing w:after="1" w:line="200" w:lineRule="atLeast"/>
              <w:jc w:val="both"/>
              <w:rPr>
                <w:rFonts w:cs="Arial"/>
                <w:shd w:val="clear" w:color="auto" w:fill="C0C0C0"/>
              </w:rPr>
            </w:pPr>
          </w:p>
        </w:tc>
      </w:tr>
      <w:tr w:rsidR="009E639C" w14:paraId="4EDBBBF2" w14:textId="77777777" w:rsidTr="00693CC7">
        <w:tc>
          <w:tcPr>
            <w:tcW w:w="7597" w:type="dxa"/>
          </w:tcPr>
          <w:p w14:paraId="54251290" w14:textId="77777777" w:rsidR="009E639C" w:rsidRDefault="009E639C" w:rsidP="009E639C">
            <w:pPr>
              <w:spacing w:before="200" w:after="1" w:line="200" w:lineRule="atLeast"/>
              <w:ind w:firstLine="539"/>
              <w:jc w:val="both"/>
            </w:pPr>
            <w:r>
              <w:t xml:space="preserve">фамилия, имя и отчество (при наличии), образование, специальность, ученая степень (звание) (при наличии), стаж работы, место работы и должность </w:t>
            </w:r>
            <w:r w:rsidRPr="009E639C">
              <w:rPr>
                <w:strike/>
                <w:color w:val="FF0000"/>
              </w:rPr>
              <w:t>- для физического лица</w:t>
            </w:r>
            <w:r>
              <w:t>;</w:t>
            </w:r>
          </w:p>
          <w:p w14:paraId="089D5C55" w14:textId="224B6305" w:rsidR="009E639C" w:rsidRPr="009E639C" w:rsidRDefault="009E639C" w:rsidP="009E639C">
            <w:pPr>
              <w:spacing w:before="200" w:after="1" w:line="200" w:lineRule="atLeast"/>
              <w:ind w:firstLine="539"/>
              <w:jc w:val="both"/>
            </w:pPr>
            <w:r>
              <w:t xml:space="preserve">полное и сокращенное </w:t>
            </w:r>
            <w:r w:rsidRPr="009E639C">
              <w:rPr>
                <w:strike/>
                <w:color w:val="FF0000"/>
              </w:rPr>
              <w:t>наименование организации, ее</w:t>
            </w:r>
            <w:r>
              <w:t xml:space="preserve"> организационно-правовая форма, место нахождения, идентификационный номер налогоплательщика </w:t>
            </w:r>
            <w:r w:rsidRPr="009E639C">
              <w:t xml:space="preserve">- </w:t>
            </w:r>
            <w:r w:rsidRPr="009E639C">
              <w:rPr>
                <w:strike/>
                <w:color w:val="FF0000"/>
              </w:rPr>
              <w:t>для юридического лица, а также фамилия, имя и отчество (при наличии), образование, специальность, ученая степень (звание) (при наличии), стаж работы, место работы и должность эксперта, состоящего</w:t>
            </w:r>
            <w:r>
              <w:t xml:space="preserve"> в трудовых отношениях с юридическим лицом;</w:t>
            </w:r>
          </w:p>
        </w:tc>
        <w:tc>
          <w:tcPr>
            <w:tcW w:w="7597" w:type="dxa"/>
          </w:tcPr>
          <w:p w14:paraId="31A176CB" w14:textId="77777777" w:rsidR="009E639C" w:rsidRDefault="009E639C" w:rsidP="009E639C">
            <w:pPr>
              <w:spacing w:before="200" w:after="1" w:line="200" w:lineRule="atLeast"/>
              <w:ind w:firstLine="539"/>
              <w:jc w:val="both"/>
            </w:pPr>
            <w:r w:rsidRPr="009E639C">
              <w:rPr>
                <w:rFonts w:cs="Arial"/>
                <w:shd w:val="clear" w:color="auto" w:fill="C0C0C0"/>
              </w:rPr>
              <w:t>г)</w:t>
            </w:r>
            <w:r w:rsidRPr="009E639C">
              <w:rPr>
                <w:rFonts w:cs="Arial"/>
              </w:rPr>
              <w:t xml:space="preserve"> фамилия, имя и отчество (при наличии), образование, специальность, ученая степень (звание) (при наличии), стаж работы, место работы и должность </w:t>
            </w:r>
            <w:r w:rsidRPr="009E639C">
              <w:rPr>
                <w:rFonts w:cs="Arial"/>
                <w:shd w:val="clear" w:color="auto" w:fill="C0C0C0"/>
              </w:rPr>
              <w:t>эксперта</w:t>
            </w:r>
            <w:r w:rsidRPr="009E639C">
              <w:rPr>
                <w:rFonts w:cs="Arial"/>
              </w:rPr>
              <w:t>;</w:t>
            </w:r>
          </w:p>
          <w:p w14:paraId="17EBDF21" w14:textId="1D8F632C" w:rsidR="009E639C" w:rsidRPr="009E639C" w:rsidRDefault="009E639C" w:rsidP="009E639C">
            <w:pPr>
              <w:spacing w:before="200" w:after="1" w:line="200" w:lineRule="atLeast"/>
              <w:ind w:firstLine="539"/>
              <w:jc w:val="both"/>
            </w:pPr>
            <w:proofErr w:type="gramStart"/>
            <w:r w:rsidRPr="009E639C">
              <w:rPr>
                <w:shd w:val="clear" w:color="auto" w:fill="C0C0C0"/>
              </w:rPr>
              <w:t>г(</w:t>
            </w:r>
            <w:proofErr w:type="gramEnd"/>
            <w:r w:rsidRPr="009E639C">
              <w:rPr>
                <w:shd w:val="clear" w:color="auto" w:fill="C0C0C0"/>
              </w:rPr>
              <w:t>1))</w:t>
            </w:r>
            <w:r w:rsidRPr="009E639C">
              <w:t xml:space="preserve"> полное и сокращенное </w:t>
            </w:r>
            <w:r w:rsidRPr="009E639C">
              <w:rPr>
                <w:shd w:val="clear" w:color="auto" w:fill="C0C0C0"/>
              </w:rPr>
              <w:t>(при наличии) наименования юридического лица, в трудовых отношениях с которым состоит эксперт, его</w:t>
            </w:r>
            <w:r w:rsidRPr="009E639C">
              <w:t xml:space="preserve"> организационно-правовая форма, место нахождения, идентификационный номер налогоплательщика - </w:t>
            </w:r>
            <w:r w:rsidRPr="009E639C">
              <w:rPr>
                <w:shd w:val="clear" w:color="auto" w:fill="C0C0C0"/>
              </w:rPr>
              <w:t>в случае проведения экспертизы экспертами, состоящими</w:t>
            </w:r>
            <w:r w:rsidRPr="009E639C">
              <w:t xml:space="preserve"> в трудовых отношениях с юридическим лицом</w:t>
            </w:r>
            <w:r w:rsidRPr="009E639C">
              <w:rPr>
                <w:shd w:val="clear" w:color="auto" w:fill="C0C0C0"/>
              </w:rPr>
              <w:t>, с которым заключен договор</w:t>
            </w:r>
            <w:r w:rsidRPr="009E639C">
              <w:t>;</w:t>
            </w:r>
          </w:p>
        </w:tc>
      </w:tr>
      <w:tr w:rsidR="00EC1E13" w14:paraId="65C97D2B" w14:textId="77777777" w:rsidTr="00693CC7">
        <w:tc>
          <w:tcPr>
            <w:tcW w:w="7597" w:type="dxa"/>
          </w:tcPr>
          <w:p w14:paraId="0FA99DD2" w14:textId="77777777" w:rsidR="00EC1E13" w:rsidRDefault="00EC1E13" w:rsidP="00EC1E13">
            <w:pPr>
              <w:spacing w:before="200" w:after="1" w:line="200" w:lineRule="atLeast"/>
              <w:ind w:firstLine="539"/>
              <w:jc w:val="both"/>
            </w:pPr>
            <w:r>
              <w:t>д) информация о том, что в соответствии с законодательством Российской Федерации эксперт (эксперты) несет ответственность за достоверность сведений, изложенных в заключении;</w:t>
            </w:r>
          </w:p>
          <w:p w14:paraId="79183403" w14:textId="77777777" w:rsidR="00EC1E13" w:rsidRDefault="00EC1E13" w:rsidP="00EC1E13">
            <w:pPr>
              <w:spacing w:before="200" w:after="1" w:line="200" w:lineRule="atLeast"/>
              <w:ind w:firstLine="539"/>
              <w:jc w:val="both"/>
            </w:pPr>
            <w:r>
              <w:t>е) цели и объекты экспертизы;</w:t>
            </w:r>
          </w:p>
          <w:p w14:paraId="3090562B" w14:textId="77777777" w:rsidR="00EC1E13" w:rsidRDefault="00EC1E13" w:rsidP="00EC1E13">
            <w:pPr>
              <w:spacing w:before="200" w:after="1" w:line="200" w:lineRule="atLeast"/>
              <w:ind w:firstLine="539"/>
              <w:jc w:val="both"/>
            </w:pPr>
            <w:r>
              <w:rPr>
                <w:rFonts w:cs="Arial"/>
              </w:rPr>
              <w:t xml:space="preserve">ж) перечень документов, представленных </w:t>
            </w:r>
            <w:r>
              <w:rPr>
                <w:rFonts w:cs="Arial"/>
                <w:strike/>
                <w:color w:val="FF0000"/>
              </w:rPr>
              <w:t>заявителем</w:t>
            </w:r>
            <w:r>
              <w:rPr>
                <w:rFonts w:cs="Arial"/>
              </w:rPr>
              <w:t xml:space="preserve"> (при значительном количестве документов их перечень приводится в приложении с соответствующим примечанием в тексте заключения);</w:t>
            </w:r>
          </w:p>
        </w:tc>
        <w:tc>
          <w:tcPr>
            <w:tcW w:w="7597" w:type="dxa"/>
          </w:tcPr>
          <w:p w14:paraId="43203B5E" w14:textId="77777777" w:rsidR="00EC1E13" w:rsidRDefault="00EC1E13" w:rsidP="00EC1E13">
            <w:pPr>
              <w:spacing w:before="200" w:after="1" w:line="200" w:lineRule="atLeast"/>
              <w:ind w:firstLine="539"/>
              <w:jc w:val="both"/>
            </w:pPr>
            <w:r>
              <w:t>д) информация о том, что в соответствии с законодательством Российской Федерации эксперт (эксперты) несет ответственность за достоверность сведений, изложенных в заключении;</w:t>
            </w:r>
          </w:p>
          <w:p w14:paraId="469254F2" w14:textId="77777777" w:rsidR="00EC1E13" w:rsidRDefault="00EC1E13" w:rsidP="00EC1E13">
            <w:pPr>
              <w:spacing w:before="200" w:after="1" w:line="200" w:lineRule="atLeast"/>
              <w:ind w:firstLine="539"/>
              <w:jc w:val="both"/>
            </w:pPr>
            <w:r>
              <w:t>е) цели и объекты экспертизы;</w:t>
            </w:r>
          </w:p>
          <w:p w14:paraId="76D1B2E9" w14:textId="77777777" w:rsidR="00EC1E13" w:rsidRDefault="00EC1E13" w:rsidP="00EC1E13">
            <w:pPr>
              <w:spacing w:before="200" w:after="1" w:line="200" w:lineRule="atLeast"/>
              <w:ind w:firstLine="539"/>
              <w:jc w:val="both"/>
            </w:pPr>
            <w:r>
              <w:rPr>
                <w:rFonts w:cs="Arial"/>
              </w:rPr>
              <w:t xml:space="preserve">ж) перечень документов, представленных </w:t>
            </w:r>
            <w:r>
              <w:rPr>
                <w:rFonts w:cs="Arial"/>
                <w:shd w:val="clear" w:color="auto" w:fill="C0C0C0"/>
              </w:rPr>
              <w:t>заказчиком или полученных экспертом самостоятельно</w:t>
            </w:r>
            <w:r>
              <w:rPr>
                <w:rFonts w:cs="Arial"/>
              </w:rPr>
              <w:t xml:space="preserve"> (при значительном количестве документов их </w:t>
            </w:r>
            <w:r>
              <w:rPr>
                <w:rFonts w:cs="Arial"/>
              </w:rPr>
              <w:lastRenderedPageBreak/>
              <w:t>перечень приводится в приложении с соответствующим примечанием в тексте заключения);</w:t>
            </w:r>
          </w:p>
        </w:tc>
      </w:tr>
      <w:tr w:rsidR="00693CC7" w14:paraId="335149E3" w14:textId="77777777" w:rsidTr="00693CC7">
        <w:tc>
          <w:tcPr>
            <w:tcW w:w="7597" w:type="dxa"/>
          </w:tcPr>
          <w:p w14:paraId="7DD3C371" w14:textId="77777777" w:rsidR="00EC1E13" w:rsidRDefault="00EC1E13" w:rsidP="00EC1E13">
            <w:pPr>
              <w:spacing w:before="200" w:after="1" w:line="200" w:lineRule="atLeast"/>
              <w:ind w:firstLine="539"/>
              <w:jc w:val="both"/>
            </w:pPr>
            <w:r>
              <w:lastRenderedPageBreak/>
              <w:t>з) сведения об обстоятельствах, повлиявших на процесс проведения и результаты экспертизы (если имеются);</w:t>
            </w:r>
          </w:p>
          <w:p w14:paraId="3FFDCAAD" w14:textId="77777777" w:rsidR="00EC1E13" w:rsidRDefault="00EC1E13" w:rsidP="00EC1E13">
            <w:pPr>
              <w:spacing w:before="200" w:after="1" w:line="200" w:lineRule="atLeast"/>
              <w:ind w:firstLine="539"/>
              <w:jc w:val="both"/>
            </w:pPr>
            <w:r>
              <w:t>и) сведения о проведенных исследованиях с указанием примененных методов, объема и характера выполненных работ и их результатов;</w:t>
            </w:r>
          </w:p>
          <w:p w14:paraId="065515CF" w14:textId="77777777" w:rsidR="00693CC7" w:rsidRDefault="00EC1E13" w:rsidP="00EC1E13">
            <w:pPr>
              <w:spacing w:before="200" w:after="1" w:line="200" w:lineRule="atLeast"/>
              <w:ind w:firstLine="539"/>
              <w:jc w:val="both"/>
            </w:pPr>
            <w:r>
              <w:t>к) факты и сведения, выявленные и установленные в результате проведенных исследований (при значительном объеме информации факты и сведения излагаются в приложении с соответствующим примечанием в тексте заключения);</w:t>
            </w:r>
          </w:p>
          <w:p w14:paraId="09325A34" w14:textId="77777777" w:rsidR="00EC1E13" w:rsidRDefault="004E3414" w:rsidP="00EC1E13">
            <w:pPr>
              <w:spacing w:before="200" w:after="1" w:line="200" w:lineRule="atLeast"/>
              <w:ind w:firstLine="539"/>
              <w:jc w:val="both"/>
              <w:rPr>
                <w:rFonts w:cs="Arial"/>
              </w:rPr>
            </w:pPr>
            <w:r>
              <w:rPr>
                <w:rFonts w:cs="Arial"/>
              </w:rPr>
              <w:t xml:space="preserve">л) перечень документов и материалов, </w:t>
            </w:r>
            <w:r>
              <w:rPr>
                <w:rFonts w:cs="Arial"/>
                <w:strike/>
                <w:color w:val="FF0000"/>
              </w:rPr>
              <w:t>собранных и</w:t>
            </w:r>
            <w:r>
              <w:rPr>
                <w:rFonts w:cs="Arial"/>
              </w:rPr>
              <w:t xml:space="preserve"> полученных при проведении экспертизы, а также использованной для нее специальной, технической и справочной литературы (при значительном количестве документов и литературы их перечень приводится в приложении с соответствующим примечанием в тексте заключения);</w:t>
            </w:r>
          </w:p>
          <w:p w14:paraId="6BBB329D" w14:textId="77777777" w:rsidR="004E3414" w:rsidRDefault="004E3414" w:rsidP="00EC1E13">
            <w:pPr>
              <w:spacing w:before="200" w:after="1" w:line="200" w:lineRule="atLeast"/>
              <w:ind w:firstLine="539"/>
              <w:jc w:val="both"/>
            </w:pPr>
            <w:r w:rsidRPr="004E3414">
              <w:t>м) обоснования вывода экспертизы;</w:t>
            </w:r>
          </w:p>
          <w:p w14:paraId="079193F2" w14:textId="77777777" w:rsidR="004E3414" w:rsidRDefault="004E3414" w:rsidP="004E3414">
            <w:pPr>
              <w:spacing w:before="200" w:after="1" w:line="200" w:lineRule="atLeast"/>
              <w:ind w:firstLine="539"/>
              <w:jc w:val="both"/>
            </w:pPr>
            <w:r>
              <w:rPr>
                <w:rFonts w:cs="Arial"/>
              </w:rPr>
              <w:t xml:space="preserve">н) вывод экспертизы в соответствии с требованиями, предусмотренными пунктом </w:t>
            </w:r>
            <w:r>
              <w:rPr>
                <w:rFonts w:cs="Arial"/>
                <w:strike/>
                <w:color w:val="FF0000"/>
              </w:rPr>
              <w:t>20</w:t>
            </w:r>
            <w:r>
              <w:rPr>
                <w:rFonts w:cs="Arial"/>
              </w:rPr>
              <w:t xml:space="preserve"> настоящего Положения;</w:t>
            </w:r>
          </w:p>
          <w:p w14:paraId="76E55565" w14:textId="77777777" w:rsidR="004E3414" w:rsidRDefault="004E3414" w:rsidP="004E3414">
            <w:pPr>
              <w:spacing w:before="200" w:after="1" w:line="200" w:lineRule="atLeast"/>
              <w:ind w:firstLine="539"/>
              <w:jc w:val="both"/>
            </w:pPr>
            <w:r>
              <w:rPr>
                <w:rFonts w:cs="Arial"/>
              </w:rPr>
              <w:t>о) перечень приложений к заключению экспертизы</w:t>
            </w:r>
            <w:r w:rsidRPr="004E3414">
              <w:rPr>
                <w:rFonts w:cs="Arial"/>
              </w:rPr>
              <w:t>;</w:t>
            </w:r>
          </w:p>
        </w:tc>
        <w:tc>
          <w:tcPr>
            <w:tcW w:w="7597" w:type="dxa"/>
          </w:tcPr>
          <w:p w14:paraId="570A0385" w14:textId="77777777" w:rsidR="00EC1E13" w:rsidRDefault="00EC1E13" w:rsidP="00EC1E13">
            <w:pPr>
              <w:spacing w:before="200" w:after="1" w:line="200" w:lineRule="atLeast"/>
              <w:ind w:firstLine="539"/>
              <w:jc w:val="both"/>
            </w:pPr>
            <w:r>
              <w:t>з) сведения об обстоятельствах, повлиявших на процесс проведения и результаты экспертизы (если имеются);</w:t>
            </w:r>
          </w:p>
          <w:p w14:paraId="3635DAA9" w14:textId="77777777" w:rsidR="00EC1E13" w:rsidRDefault="00EC1E13" w:rsidP="00EC1E13">
            <w:pPr>
              <w:spacing w:before="200" w:after="1" w:line="200" w:lineRule="atLeast"/>
              <w:ind w:firstLine="539"/>
              <w:jc w:val="both"/>
            </w:pPr>
            <w:r>
              <w:t>и) сведения о проведенных исследованиях с указанием примененных методов, объема и характера выполненных работ и их результатов;</w:t>
            </w:r>
          </w:p>
          <w:p w14:paraId="4B125AF6" w14:textId="77777777" w:rsidR="00693CC7" w:rsidRDefault="00EC1E13" w:rsidP="00EC1E13">
            <w:pPr>
              <w:spacing w:before="200" w:after="1" w:line="200" w:lineRule="atLeast"/>
              <w:ind w:firstLine="539"/>
              <w:jc w:val="both"/>
            </w:pPr>
            <w:r>
              <w:t>к) факты и сведения, выявленные и установленные в результате проведенных исследований (при значительном объеме информации факты и сведения излагаются в приложении с соответствующим примечанием в тексте заключения);</w:t>
            </w:r>
          </w:p>
          <w:p w14:paraId="1A3879D8" w14:textId="77777777" w:rsidR="00EC1E13" w:rsidRDefault="004E3414" w:rsidP="00EC1E13">
            <w:pPr>
              <w:spacing w:before="200" w:after="1" w:line="200" w:lineRule="atLeast"/>
              <w:ind w:firstLine="539"/>
              <w:jc w:val="both"/>
              <w:rPr>
                <w:rFonts w:cs="Arial"/>
              </w:rPr>
            </w:pPr>
            <w:r>
              <w:rPr>
                <w:rFonts w:cs="Arial"/>
              </w:rPr>
              <w:t xml:space="preserve">л) перечень документов и материалов, полученных </w:t>
            </w:r>
            <w:r>
              <w:rPr>
                <w:rFonts w:cs="Arial"/>
                <w:shd w:val="clear" w:color="auto" w:fill="C0C0C0"/>
              </w:rPr>
              <w:t>и собранных</w:t>
            </w:r>
            <w:r>
              <w:rPr>
                <w:rFonts w:cs="Arial"/>
              </w:rPr>
              <w:t xml:space="preserve"> при проведении экспертизы, а также использованной для нее специальной, технической и справочной литературы (при значительном количестве документов и литературы их перечень приводится в приложении с соответствующим примечанием в тексте заключения);</w:t>
            </w:r>
          </w:p>
          <w:p w14:paraId="03A70B38" w14:textId="77777777" w:rsidR="004E3414" w:rsidRDefault="004E3414" w:rsidP="00EC1E13">
            <w:pPr>
              <w:spacing w:before="200" w:after="1" w:line="200" w:lineRule="atLeast"/>
              <w:ind w:firstLine="539"/>
              <w:jc w:val="both"/>
            </w:pPr>
            <w:r w:rsidRPr="004E3414">
              <w:t>м) обоснования вывода экспертизы;</w:t>
            </w:r>
          </w:p>
          <w:p w14:paraId="3A661C37" w14:textId="77777777" w:rsidR="004E3414" w:rsidRDefault="004E3414" w:rsidP="004E3414">
            <w:pPr>
              <w:spacing w:before="200" w:after="1" w:line="200" w:lineRule="atLeast"/>
              <w:ind w:firstLine="539"/>
              <w:jc w:val="both"/>
            </w:pPr>
            <w:r>
              <w:rPr>
                <w:rFonts w:cs="Arial"/>
              </w:rPr>
              <w:t xml:space="preserve">н) вывод экспертизы в соответствии с требованиями, предусмотренными пунктом </w:t>
            </w:r>
            <w:r>
              <w:rPr>
                <w:rFonts w:cs="Arial"/>
                <w:shd w:val="clear" w:color="auto" w:fill="C0C0C0"/>
              </w:rPr>
              <w:t>22</w:t>
            </w:r>
            <w:r>
              <w:rPr>
                <w:rFonts w:cs="Arial"/>
              </w:rPr>
              <w:t xml:space="preserve"> настоящего Положения;</w:t>
            </w:r>
          </w:p>
          <w:p w14:paraId="7A553EA5" w14:textId="77777777" w:rsidR="004E3414" w:rsidRDefault="004E3414" w:rsidP="004E3414">
            <w:pPr>
              <w:spacing w:before="200" w:after="1" w:line="200" w:lineRule="atLeast"/>
              <w:ind w:firstLine="539"/>
              <w:jc w:val="both"/>
            </w:pPr>
            <w:r>
              <w:rPr>
                <w:rFonts w:cs="Arial"/>
              </w:rPr>
              <w:t>о) перечень приложений к заключению экспертизы</w:t>
            </w:r>
            <w:r>
              <w:rPr>
                <w:rFonts w:cs="Arial"/>
                <w:shd w:val="clear" w:color="auto" w:fill="C0C0C0"/>
              </w:rPr>
              <w:t>, обосновывающих вывод эксперта или экспертной комиссии и подлежащих размещению на официальном сайте органа охраны объектов культурного наследия в информационно-телекоммуникационной сети "Интернет" (далее - сайт органа охраны объектов культурного наследия) в соответствии с пунктом 30 настоящего Положения</w:t>
            </w:r>
            <w:r w:rsidRPr="004E3414">
              <w:rPr>
                <w:rFonts w:cs="Arial"/>
              </w:rPr>
              <w:t>;</w:t>
            </w:r>
          </w:p>
        </w:tc>
      </w:tr>
      <w:tr w:rsidR="00693CC7" w14:paraId="26923E14" w14:textId="77777777" w:rsidTr="00693CC7">
        <w:tc>
          <w:tcPr>
            <w:tcW w:w="7597" w:type="dxa"/>
          </w:tcPr>
          <w:p w14:paraId="508C4C60" w14:textId="77777777" w:rsidR="00693CC7" w:rsidRDefault="004E3414" w:rsidP="004E3414">
            <w:pPr>
              <w:spacing w:before="200" w:after="1" w:line="200" w:lineRule="atLeast"/>
              <w:ind w:firstLine="539"/>
              <w:jc w:val="both"/>
            </w:pPr>
            <w:r>
              <w:rPr>
                <w:rFonts w:cs="Arial"/>
              </w:rPr>
              <w:t>п) дата оформления заключения экспертизы</w:t>
            </w:r>
            <w:r>
              <w:rPr>
                <w:rFonts w:cs="Arial"/>
                <w:strike/>
                <w:color w:val="FF0000"/>
              </w:rPr>
              <w:t>, являющаяся</w:t>
            </w:r>
            <w:r>
              <w:rPr>
                <w:rFonts w:cs="Arial"/>
              </w:rPr>
              <w:t xml:space="preserve"> датой его подписания экспертом, индивидуально проводившим экспертизу, или членами экспертной комиссии.</w:t>
            </w:r>
          </w:p>
        </w:tc>
        <w:tc>
          <w:tcPr>
            <w:tcW w:w="7597" w:type="dxa"/>
          </w:tcPr>
          <w:p w14:paraId="315AE095" w14:textId="77777777" w:rsidR="004E3414" w:rsidRDefault="004E3414" w:rsidP="004E3414">
            <w:pPr>
              <w:spacing w:before="200" w:after="1" w:line="200" w:lineRule="atLeast"/>
              <w:ind w:firstLine="539"/>
              <w:jc w:val="both"/>
            </w:pPr>
            <w:r>
              <w:rPr>
                <w:rFonts w:cs="Arial"/>
              </w:rPr>
              <w:t>п) дата оформления заключения экспертизы</w:t>
            </w:r>
            <w:r>
              <w:rPr>
                <w:rFonts w:cs="Arial"/>
                <w:shd w:val="clear" w:color="auto" w:fill="C0C0C0"/>
              </w:rPr>
              <w:t>.</w:t>
            </w:r>
          </w:p>
          <w:p w14:paraId="06668894" w14:textId="77777777" w:rsidR="00693CC7" w:rsidRDefault="004E3414" w:rsidP="004E3414">
            <w:pPr>
              <w:spacing w:before="200" w:after="1" w:line="200" w:lineRule="atLeast"/>
              <w:ind w:firstLine="539"/>
              <w:jc w:val="both"/>
            </w:pPr>
            <w:r>
              <w:rPr>
                <w:rFonts w:cs="Arial"/>
                <w:shd w:val="clear" w:color="auto" w:fill="C0C0C0"/>
              </w:rPr>
              <w:t>21. Дата окончания проведения экспертизы и дата оформления заключения экспертизы являются</w:t>
            </w:r>
            <w:r>
              <w:rPr>
                <w:rFonts w:cs="Arial"/>
              </w:rPr>
              <w:t xml:space="preserve"> датой его подписания экспертом, индивидуально проводившим экспертизу, или членами экспертной комиссии.</w:t>
            </w:r>
          </w:p>
        </w:tc>
      </w:tr>
      <w:tr w:rsidR="004E3414" w14:paraId="3AF06B99" w14:textId="77777777" w:rsidTr="00693CC7">
        <w:tc>
          <w:tcPr>
            <w:tcW w:w="7597" w:type="dxa"/>
          </w:tcPr>
          <w:p w14:paraId="53645477" w14:textId="77777777" w:rsidR="004E3414" w:rsidRDefault="004E3414" w:rsidP="004E3414">
            <w:pPr>
              <w:spacing w:before="200" w:after="1" w:line="200" w:lineRule="atLeast"/>
              <w:ind w:firstLine="539"/>
              <w:jc w:val="both"/>
            </w:pPr>
            <w:r>
              <w:rPr>
                <w:rFonts w:cs="Arial"/>
                <w:strike/>
                <w:color w:val="FF0000"/>
              </w:rPr>
              <w:t>20.</w:t>
            </w:r>
            <w:r>
              <w:rPr>
                <w:rFonts w:cs="Arial"/>
              </w:rPr>
              <w:t xml:space="preserve"> В заключении экспертизы указывается однозначный вывод </w:t>
            </w:r>
            <w:r>
              <w:rPr>
                <w:rFonts w:cs="Arial"/>
                <w:strike/>
                <w:color w:val="FF0000"/>
              </w:rPr>
              <w:t>экспертизы</w:t>
            </w:r>
            <w:r>
              <w:rPr>
                <w:rFonts w:cs="Arial"/>
              </w:rPr>
              <w:t>:</w:t>
            </w:r>
          </w:p>
        </w:tc>
        <w:tc>
          <w:tcPr>
            <w:tcW w:w="7597" w:type="dxa"/>
          </w:tcPr>
          <w:p w14:paraId="4B0932D8" w14:textId="77777777" w:rsidR="004E3414" w:rsidRDefault="004E3414" w:rsidP="004E3414">
            <w:pPr>
              <w:spacing w:before="200" w:after="1" w:line="200" w:lineRule="atLeast"/>
              <w:ind w:firstLine="539"/>
              <w:jc w:val="both"/>
            </w:pPr>
            <w:r>
              <w:rPr>
                <w:rFonts w:cs="Arial"/>
                <w:shd w:val="clear" w:color="auto" w:fill="C0C0C0"/>
              </w:rPr>
              <w:t>22.</w:t>
            </w:r>
            <w:r>
              <w:rPr>
                <w:rFonts w:cs="Arial"/>
              </w:rPr>
              <w:t xml:space="preserve"> В заключении экспертизы указывается однозначный вывод:</w:t>
            </w:r>
          </w:p>
        </w:tc>
      </w:tr>
      <w:tr w:rsidR="00EC1E13" w14:paraId="4C707873" w14:textId="77777777" w:rsidTr="00693CC7">
        <w:tc>
          <w:tcPr>
            <w:tcW w:w="7597" w:type="dxa"/>
          </w:tcPr>
          <w:p w14:paraId="345CB256" w14:textId="77777777" w:rsidR="00EC1E13" w:rsidRDefault="004E3414" w:rsidP="00FE0F9F">
            <w:pPr>
              <w:spacing w:before="200" w:after="1" w:line="200" w:lineRule="atLeast"/>
              <w:ind w:firstLine="539"/>
              <w:jc w:val="both"/>
            </w:pPr>
            <w:r w:rsidRPr="004E3414">
              <w:lastRenderedPageBreak/>
              <w:t>а) об обоснованности (положительное заключение) или о необоснованности (отрицательное заключение):</w:t>
            </w:r>
          </w:p>
          <w:p w14:paraId="63325A57" w14:textId="77777777" w:rsidR="004E3414" w:rsidRDefault="004E3414" w:rsidP="00FE0F9F">
            <w:pPr>
              <w:spacing w:before="200" w:after="1" w:line="200" w:lineRule="atLeast"/>
              <w:ind w:firstLine="539"/>
              <w:jc w:val="both"/>
              <w:rPr>
                <w:rFonts w:cs="Arial"/>
              </w:rPr>
            </w:pPr>
            <w:r>
              <w:rPr>
                <w:rFonts w:cs="Arial"/>
              </w:rPr>
              <w:t>включения объекта культурного наследия в реестр;</w:t>
            </w:r>
          </w:p>
          <w:p w14:paraId="1DC0B84A" w14:textId="77777777" w:rsidR="004E3414" w:rsidRDefault="004E3414" w:rsidP="00FE0F9F">
            <w:pPr>
              <w:spacing w:before="200" w:after="1" w:line="200" w:lineRule="atLeast"/>
              <w:ind w:firstLine="539"/>
              <w:jc w:val="both"/>
            </w:pPr>
            <w:r w:rsidRPr="004E3414">
              <w:t>определения категории историко-культурного значения объекта культурного наследия;</w:t>
            </w:r>
          </w:p>
          <w:p w14:paraId="056AABF4" w14:textId="77777777" w:rsidR="004E3414" w:rsidRDefault="004E3414" w:rsidP="004E3414">
            <w:pPr>
              <w:spacing w:before="200" w:after="1" w:line="200" w:lineRule="atLeast"/>
              <w:ind w:firstLine="539"/>
              <w:jc w:val="both"/>
            </w:pPr>
            <w:r>
              <w:rPr>
                <w:rFonts w:cs="Arial"/>
              </w:rPr>
              <w:t>исключения объекта культурного наследия из реестра;</w:t>
            </w:r>
          </w:p>
          <w:p w14:paraId="6853648A" w14:textId="77777777" w:rsidR="004E3414" w:rsidRDefault="004E3414" w:rsidP="004E3414">
            <w:pPr>
              <w:spacing w:before="200" w:after="1" w:line="200" w:lineRule="atLeast"/>
              <w:ind w:firstLine="539"/>
              <w:jc w:val="both"/>
            </w:pPr>
            <w:r>
              <w:rPr>
                <w:rFonts w:cs="Arial"/>
              </w:rPr>
              <w:t>изменения категории историко-культурного значения объекта культурного наследия;</w:t>
            </w:r>
          </w:p>
          <w:p w14:paraId="6244E51C" w14:textId="77777777" w:rsidR="004E3414" w:rsidRDefault="004E3414" w:rsidP="004E3414">
            <w:pPr>
              <w:spacing w:before="200" w:after="1" w:line="200" w:lineRule="atLeast"/>
              <w:ind w:firstLine="539"/>
              <w:jc w:val="both"/>
            </w:pPr>
            <w:r>
              <w:rPr>
                <w:rFonts w:cs="Arial"/>
              </w:rPr>
              <w:t>отнесения объекта культурного наследия к особо ценным объектам культурного наследия народов Российской Федерации либо объектам всемирного культурного и природного наследия;</w:t>
            </w:r>
          </w:p>
        </w:tc>
        <w:tc>
          <w:tcPr>
            <w:tcW w:w="7597" w:type="dxa"/>
          </w:tcPr>
          <w:p w14:paraId="0816615B" w14:textId="77777777" w:rsidR="00EC1E13" w:rsidRDefault="004E3414" w:rsidP="00FE0F9F">
            <w:pPr>
              <w:spacing w:before="200" w:after="1" w:line="200" w:lineRule="atLeast"/>
              <w:ind w:firstLine="539"/>
              <w:jc w:val="both"/>
            </w:pPr>
            <w:r w:rsidRPr="004E3414">
              <w:t>а) об обоснованности (положительное заключение) или о необоснованности (отрицательное заключение):</w:t>
            </w:r>
          </w:p>
          <w:p w14:paraId="5DA18F0A" w14:textId="77777777" w:rsidR="004E3414" w:rsidRDefault="004E3414" w:rsidP="00FE0F9F">
            <w:pPr>
              <w:spacing w:before="200" w:after="1" w:line="200" w:lineRule="atLeast"/>
              <w:ind w:firstLine="539"/>
              <w:jc w:val="both"/>
              <w:rPr>
                <w:rFonts w:cs="Arial"/>
              </w:rPr>
            </w:pPr>
            <w:r>
              <w:rPr>
                <w:rFonts w:cs="Arial"/>
              </w:rPr>
              <w:t xml:space="preserve">включения объекта культурного наследия в реестр </w:t>
            </w:r>
            <w:r>
              <w:rPr>
                <w:rFonts w:cs="Arial"/>
                <w:shd w:val="clear" w:color="auto" w:fill="C0C0C0"/>
              </w:rPr>
              <w:t>объектов</w:t>
            </w:r>
            <w:r>
              <w:rPr>
                <w:rFonts w:cs="Arial"/>
              </w:rPr>
              <w:t>;</w:t>
            </w:r>
          </w:p>
          <w:p w14:paraId="19F94834" w14:textId="77777777" w:rsidR="004E3414" w:rsidRDefault="004E3414" w:rsidP="00FE0F9F">
            <w:pPr>
              <w:spacing w:before="200" w:after="1" w:line="200" w:lineRule="atLeast"/>
              <w:ind w:firstLine="539"/>
              <w:jc w:val="both"/>
            </w:pPr>
            <w:r w:rsidRPr="004E3414">
              <w:t>определения категории историко-культурного значения объекта культурного наследия;</w:t>
            </w:r>
          </w:p>
          <w:p w14:paraId="0B53B701" w14:textId="77777777" w:rsidR="004E3414" w:rsidRDefault="004E3414" w:rsidP="004E3414">
            <w:pPr>
              <w:spacing w:before="200" w:after="1" w:line="200" w:lineRule="atLeast"/>
              <w:ind w:firstLine="539"/>
              <w:jc w:val="both"/>
            </w:pPr>
            <w:r>
              <w:rPr>
                <w:rFonts w:cs="Arial"/>
              </w:rPr>
              <w:t xml:space="preserve">исключения объекта культурного наследия из реестра </w:t>
            </w:r>
            <w:r>
              <w:rPr>
                <w:rFonts w:cs="Arial"/>
                <w:shd w:val="clear" w:color="auto" w:fill="C0C0C0"/>
              </w:rPr>
              <w:t>объектов</w:t>
            </w:r>
            <w:r>
              <w:rPr>
                <w:rFonts w:cs="Arial"/>
              </w:rPr>
              <w:t>;</w:t>
            </w:r>
          </w:p>
          <w:p w14:paraId="25A0591D" w14:textId="77777777" w:rsidR="004E3414" w:rsidRDefault="004E3414" w:rsidP="004E3414">
            <w:pPr>
              <w:spacing w:before="200" w:after="1" w:line="200" w:lineRule="atLeast"/>
              <w:ind w:firstLine="539"/>
              <w:jc w:val="both"/>
            </w:pPr>
            <w:r>
              <w:rPr>
                <w:rFonts w:cs="Arial"/>
              </w:rPr>
              <w:t xml:space="preserve">изменения категории историко-культурного значения </w:t>
            </w:r>
            <w:r>
              <w:rPr>
                <w:rFonts w:cs="Arial"/>
                <w:shd w:val="clear" w:color="auto" w:fill="C0C0C0"/>
              </w:rPr>
              <w:t>объекта культурного наследия, границ территории</w:t>
            </w:r>
            <w:r>
              <w:rPr>
                <w:rFonts w:cs="Arial"/>
              </w:rPr>
              <w:t xml:space="preserve"> объекта культурного наследия;</w:t>
            </w:r>
          </w:p>
          <w:p w14:paraId="13876669" w14:textId="77777777" w:rsidR="004E3414" w:rsidRDefault="004E3414" w:rsidP="004E3414">
            <w:pPr>
              <w:spacing w:before="200" w:after="1" w:line="200" w:lineRule="atLeast"/>
              <w:ind w:firstLine="539"/>
              <w:jc w:val="both"/>
            </w:pPr>
            <w:r>
              <w:rPr>
                <w:rFonts w:cs="Arial"/>
              </w:rPr>
              <w:t xml:space="preserve">отнесения объекта культурного наследия к </w:t>
            </w:r>
            <w:r>
              <w:rPr>
                <w:rFonts w:cs="Arial"/>
                <w:shd w:val="clear" w:color="auto" w:fill="C0C0C0"/>
              </w:rPr>
              <w:t>историко-культурным заповедникам,</w:t>
            </w:r>
            <w:r>
              <w:rPr>
                <w:rFonts w:cs="Arial"/>
              </w:rPr>
              <w:t xml:space="preserve"> особо ценным объектам культурного наследия народов Российской Федерации либо объектам всемирного культурного и природного наследия;</w:t>
            </w:r>
          </w:p>
        </w:tc>
      </w:tr>
      <w:tr w:rsidR="00EC1E13" w14:paraId="57562A69" w14:textId="77777777" w:rsidTr="00693CC7">
        <w:tc>
          <w:tcPr>
            <w:tcW w:w="7597" w:type="dxa"/>
          </w:tcPr>
          <w:p w14:paraId="11C9B75C" w14:textId="77777777" w:rsidR="00EC1E13" w:rsidRDefault="004E3414" w:rsidP="00FE0F9F">
            <w:pPr>
              <w:spacing w:before="200" w:after="1" w:line="200" w:lineRule="atLeast"/>
              <w:ind w:firstLine="539"/>
              <w:jc w:val="both"/>
            </w:pPr>
            <w:r w:rsidRPr="004E3414">
              <w:t>уточнения сведений:</w:t>
            </w:r>
          </w:p>
          <w:p w14:paraId="028C0743" w14:textId="77777777" w:rsidR="004E3414" w:rsidRDefault="004E3414" w:rsidP="004E3414">
            <w:pPr>
              <w:spacing w:before="200" w:after="1" w:line="200" w:lineRule="atLeast"/>
              <w:ind w:firstLine="539"/>
              <w:jc w:val="both"/>
            </w:pPr>
            <w:r>
              <w:rPr>
                <w:rFonts w:cs="Arial"/>
              </w:rPr>
              <w:t>об объекте культурного наследия, включенном в реестр, о выявленном объекте культурного наследия (в части уточнения наименования объекта культурного наследия</w:t>
            </w:r>
            <w:r>
              <w:rPr>
                <w:rFonts w:cs="Arial"/>
                <w:strike/>
                <w:color w:val="FF0000"/>
              </w:rPr>
              <w:t>);</w:t>
            </w:r>
          </w:p>
          <w:p w14:paraId="50FF49B7" w14:textId="77777777" w:rsidR="004E3414" w:rsidRDefault="004E3414" w:rsidP="004E3414">
            <w:pPr>
              <w:spacing w:before="200" w:after="1" w:line="200" w:lineRule="atLeast"/>
              <w:ind w:firstLine="539"/>
              <w:jc w:val="both"/>
            </w:pPr>
            <w:r>
              <w:rPr>
                <w:rFonts w:cs="Arial"/>
                <w:strike/>
                <w:color w:val="FF0000"/>
              </w:rPr>
              <w:t>об объекте культурного наследия, включенном в реестр, о выявленном объекте культурного наследия (в части</w:t>
            </w:r>
            <w:r>
              <w:rPr>
                <w:rFonts w:cs="Arial"/>
              </w:rPr>
              <w:t xml:space="preserve"> времени возникновения или даты создания объекта культурного наследия, дат основных изменений (перестроек) объекта культурного наследия и (или) дат связанных с ним исторических событий);</w:t>
            </w:r>
          </w:p>
        </w:tc>
        <w:tc>
          <w:tcPr>
            <w:tcW w:w="7597" w:type="dxa"/>
          </w:tcPr>
          <w:p w14:paraId="6CBBCA0C" w14:textId="77777777" w:rsidR="00EC1E13" w:rsidRDefault="004E3414" w:rsidP="00FE0F9F">
            <w:pPr>
              <w:spacing w:before="200" w:after="1" w:line="200" w:lineRule="atLeast"/>
              <w:ind w:firstLine="539"/>
              <w:jc w:val="both"/>
            </w:pPr>
            <w:r w:rsidRPr="004E3414">
              <w:t>уточнения сведений:</w:t>
            </w:r>
          </w:p>
          <w:p w14:paraId="7B4313A9" w14:textId="77777777" w:rsidR="004E3414" w:rsidRDefault="004E3414" w:rsidP="004E3414">
            <w:pPr>
              <w:spacing w:before="200" w:after="1" w:line="200" w:lineRule="atLeast"/>
              <w:ind w:firstLine="539"/>
              <w:jc w:val="both"/>
            </w:pPr>
            <w:r>
              <w:rPr>
                <w:rFonts w:cs="Arial"/>
              </w:rPr>
              <w:t xml:space="preserve">об объекте культурного наследия, включенном в реестр </w:t>
            </w:r>
            <w:r>
              <w:rPr>
                <w:rFonts w:cs="Arial"/>
                <w:shd w:val="clear" w:color="auto" w:fill="C0C0C0"/>
              </w:rPr>
              <w:t>объектов</w:t>
            </w:r>
            <w:r>
              <w:rPr>
                <w:rFonts w:cs="Arial"/>
              </w:rPr>
              <w:t>, о выявленном объекте культурного наследия (в части уточнения наименования объекта культурного наследия</w:t>
            </w:r>
            <w:r>
              <w:rPr>
                <w:rFonts w:cs="Arial"/>
                <w:shd w:val="clear" w:color="auto" w:fill="C0C0C0"/>
              </w:rPr>
              <w:t>,</w:t>
            </w:r>
            <w:r>
              <w:rPr>
                <w:rFonts w:cs="Arial"/>
              </w:rPr>
              <w:t xml:space="preserve"> времени возникновения или даты создания объекта культурного наследия, дат основных изменений (перестроек) объекта культурного наследия и (или) дат связанных с ним исторических событий);</w:t>
            </w:r>
          </w:p>
        </w:tc>
      </w:tr>
      <w:tr w:rsidR="00EC1E13" w14:paraId="06A1A6AF" w14:textId="77777777" w:rsidTr="00693CC7">
        <w:tc>
          <w:tcPr>
            <w:tcW w:w="7597" w:type="dxa"/>
          </w:tcPr>
          <w:p w14:paraId="1FA5ED44" w14:textId="77777777" w:rsidR="00EC1E13" w:rsidRDefault="004E3414" w:rsidP="004E3414">
            <w:pPr>
              <w:spacing w:before="200" w:after="1" w:line="200" w:lineRule="atLeast"/>
              <w:ind w:firstLine="539"/>
              <w:jc w:val="both"/>
            </w:pPr>
            <w:r>
              <w:rPr>
                <w:rFonts w:cs="Arial"/>
              </w:rPr>
              <w:t xml:space="preserve">о составе объекта культурного наследия, включенного в реестр, имеющего вид </w:t>
            </w:r>
            <w:proofErr w:type="gramStart"/>
            <w:r>
              <w:rPr>
                <w:rFonts w:cs="Arial"/>
              </w:rPr>
              <w:t>"ансамбль", в случае</w:t>
            </w:r>
            <w:r>
              <w:rPr>
                <w:rFonts w:cs="Arial"/>
                <w:strike/>
                <w:color w:val="FF0000"/>
              </w:rPr>
              <w:t>,</w:t>
            </w:r>
            <w:r w:rsidRPr="004E3414">
              <w:rPr>
                <w:rFonts w:cs="Arial"/>
              </w:rPr>
              <w:t xml:space="preserve"> если</w:t>
            </w:r>
            <w:proofErr w:type="gramEnd"/>
            <w:r>
              <w:rPr>
                <w:rFonts w:cs="Arial"/>
              </w:rPr>
              <w:t xml:space="preserve"> состав </w:t>
            </w:r>
            <w:r>
              <w:rPr>
                <w:rFonts w:cs="Arial"/>
                <w:strike/>
                <w:color w:val="FF0000"/>
              </w:rPr>
              <w:t>такого ансамбля</w:t>
            </w:r>
            <w:r>
              <w:rPr>
                <w:rFonts w:cs="Arial"/>
              </w:rPr>
              <w:t xml:space="preserve"> не был определен (указан) в решении органа государственной власти об отнесении такого объекта к памятникам истории и культуры или в решении о включении ансамбля в реестр</w:t>
            </w:r>
            <w:r w:rsidRPr="004E3414">
              <w:rPr>
                <w:rFonts w:cs="Arial"/>
              </w:rPr>
              <w:t>;</w:t>
            </w:r>
          </w:p>
        </w:tc>
        <w:tc>
          <w:tcPr>
            <w:tcW w:w="7597" w:type="dxa"/>
          </w:tcPr>
          <w:p w14:paraId="3B8C0B7E" w14:textId="77777777" w:rsidR="00EC1E13" w:rsidRDefault="004E3414" w:rsidP="004E3414">
            <w:pPr>
              <w:spacing w:before="200" w:after="1" w:line="200" w:lineRule="atLeast"/>
              <w:ind w:firstLine="539"/>
              <w:jc w:val="both"/>
            </w:pPr>
            <w:r>
              <w:rPr>
                <w:rFonts w:cs="Arial"/>
              </w:rPr>
              <w:t xml:space="preserve">о составе объекта культурного наследия, включенного в реестр </w:t>
            </w:r>
            <w:r>
              <w:rPr>
                <w:rFonts w:cs="Arial"/>
                <w:shd w:val="clear" w:color="auto" w:fill="C0C0C0"/>
              </w:rPr>
              <w:t>объектов</w:t>
            </w:r>
            <w:r>
              <w:rPr>
                <w:rFonts w:cs="Arial"/>
              </w:rPr>
              <w:t>, имеющего вид "ансамбль</w:t>
            </w:r>
            <w:r w:rsidRPr="004E3414">
              <w:rPr>
                <w:rFonts w:cs="Arial"/>
              </w:rPr>
              <w:t xml:space="preserve">" </w:t>
            </w:r>
            <w:r>
              <w:rPr>
                <w:rFonts w:cs="Arial"/>
                <w:shd w:val="clear" w:color="auto" w:fill="C0C0C0"/>
              </w:rPr>
              <w:t>или "достопримечательное место</w:t>
            </w:r>
            <w:r w:rsidRPr="004E3414">
              <w:rPr>
                <w:rFonts w:cs="Arial"/>
                <w:shd w:val="clear" w:color="auto" w:fill="C0C0C0"/>
              </w:rPr>
              <w:t>"</w:t>
            </w:r>
            <w:r>
              <w:rPr>
                <w:rFonts w:cs="Arial"/>
              </w:rPr>
              <w:t xml:space="preserve">, в </w:t>
            </w:r>
            <w:r w:rsidRPr="004E3414">
              <w:rPr>
                <w:rFonts w:cs="Arial"/>
              </w:rPr>
              <w:t xml:space="preserve">случае если </w:t>
            </w:r>
            <w:r>
              <w:rPr>
                <w:rFonts w:cs="Arial"/>
                <w:shd w:val="clear" w:color="auto" w:fill="C0C0C0"/>
              </w:rPr>
              <w:t>их</w:t>
            </w:r>
            <w:r>
              <w:rPr>
                <w:rFonts w:cs="Arial"/>
              </w:rPr>
              <w:t xml:space="preserve"> состав не был определен (указан) в решении органа государственной власти об отнесении такого объекта к памятникам истории и культуры или в решении о включении ансамбля </w:t>
            </w:r>
            <w:r>
              <w:rPr>
                <w:rFonts w:cs="Arial"/>
                <w:shd w:val="clear" w:color="auto" w:fill="C0C0C0"/>
              </w:rPr>
              <w:t>или достопримечательного места</w:t>
            </w:r>
            <w:r>
              <w:rPr>
                <w:rFonts w:cs="Arial"/>
              </w:rPr>
              <w:t xml:space="preserve"> в реестр </w:t>
            </w:r>
            <w:r>
              <w:rPr>
                <w:rFonts w:cs="Arial"/>
                <w:shd w:val="clear" w:color="auto" w:fill="C0C0C0"/>
              </w:rPr>
              <w:t>объектов, а также в случае отнесения к его составу объекта культурного наследия, включенного в реестр объектов, если такой объект культурного наследия отнесен к той же категории историко-культурного значения, к которой относится ансамбль или достопримечательное место, в состав которых он включается</w:t>
            </w:r>
            <w:r w:rsidRPr="004E3414">
              <w:rPr>
                <w:rFonts w:cs="Arial"/>
              </w:rPr>
              <w:t>;</w:t>
            </w:r>
          </w:p>
        </w:tc>
      </w:tr>
      <w:tr w:rsidR="00EC1E13" w14:paraId="0F3C32BC" w14:textId="77777777" w:rsidTr="00693CC7">
        <w:tc>
          <w:tcPr>
            <w:tcW w:w="7597" w:type="dxa"/>
          </w:tcPr>
          <w:p w14:paraId="02844D1D" w14:textId="77777777" w:rsidR="00EC1E13" w:rsidRDefault="004E3414" w:rsidP="004E3414">
            <w:pPr>
              <w:spacing w:before="200" w:after="1" w:line="200" w:lineRule="atLeast"/>
              <w:ind w:firstLine="539"/>
              <w:jc w:val="both"/>
            </w:pPr>
            <w:r>
              <w:rPr>
                <w:rFonts w:cs="Arial"/>
              </w:rPr>
              <w:lastRenderedPageBreak/>
              <w:t>б) о возможности (положительное заключение) или невозможности (отрицательное заключение) проведения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и иных работ при определении отсутствия или наличия выявленных объектов археологического наследия на земельных участках, землях лесного фонда либо в границах водных объектов или их частей, подлежащих воздействию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и иных работ;</w:t>
            </w:r>
          </w:p>
        </w:tc>
        <w:tc>
          <w:tcPr>
            <w:tcW w:w="7597" w:type="dxa"/>
          </w:tcPr>
          <w:p w14:paraId="288EF43B" w14:textId="77777777" w:rsidR="00EC1E13" w:rsidRDefault="004E3414" w:rsidP="004E3414">
            <w:pPr>
              <w:spacing w:before="200" w:after="1" w:line="200" w:lineRule="atLeast"/>
              <w:ind w:firstLine="539"/>
              <w:jc w:val="both"/>
            </w:pPr>
            <w:r>
              <w:rPr>
                <w:rFonts w:cs="Arial"/>
              </w:rPr>
              <w:t xml:space="preserve">б) о возможности (положительное заключение) или невозможности (отрицательное заключение) проведения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w:t>
            </w:r>
            <w:r>
              <w:rPr>
                <w:rFonts w:cs="Arial"/>
                <w:shd w:val="clear" w:color="auto" w:fill="C0C0C0"/>
              </w:rPr>
              <w:t>(за исключением работ, указанных в пунктах 3, 4 и 7 части 1 статьи 25 Лесного кодекса Российской Федерации)</w:t>
            </w:r>
            <w:r>
              <w:rPr>
                <w:rFonts w:cs="Arial"/>
              </w:rPr>
              <w:t xml:space="preserve"> и иных работ при определении отсутствия или наличия выявленных объектов археологического наследия на земельных участках, землях лесного фонда либо в границах водных объектов или их частей, подлежащих воздействию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w:t>
            </w:r>
            <w:r>
              <w:rPr>
                <w:rFonts w:cs="Arial"/>
                <w:shd w:val="clear" w:color="auto" w:fill="C0C0C0"/>
              </w:rPr>
              <w:t>(за исключением работ, указанных в пунктах 3, 4 и 7 части 1 статьи 25 Лесного кодекса Российской Федерации)</w:t>
            </w:r>
            <w:r>
              <w:rPr>
                <w:rFonts w:cs="Arial"/>
              </w:rPr>
              <w:t xml:space="preserve"> и иных работ;</w:t>
            </w:r>
          </w:p>
        </w:tc>
      </w:tr>
      <w:tr w:rsidR="004E3414" w14:paraId="23B024ED" w14:textId="77777777" w:rsidTr="00693CC7">
        <w:tc>
          <w:tcPr>
            <w:tcW w:w="7597" w:type="dxa"/>
          </w:tcPr>
          <w:p w14:paraId="137322BA" w14:textId="77777777" w:rsidR="004E3414" w:rsidRDefault="004E3414" w:rsidP="004E3414">
            <w:pPr>
              <w:spacing w:before="200" w:after="1" w:line="200" w:lineRule="atLeast"/>
              <w:ind w:firstLine="539"/>
              <w:jc w:val="both"/>
            </w:pPr>
            <w:r>
              <w:rPr>
                <w:rFonts w:cs="Arial"/>
              </w:rPr>
              <w:t>в) о возможности (положительное заключение) или невозможности (отрицательное заключение) 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и иных работ;</w:t>
            </w:r>
          </w:p>
        </w:tc>
        <w:tc>
          <w:tcPr>
            <w:tcW w:w="7597" w:type="dxa"/>
          </w:tcPr>
          <w:p w14:paraId="4307F789" w14:textId="77777777" w:rsidR="004E3414" w:rsidRDefault="004E3414" w:rsidP="004E3414">
            <w:pPr>
              <w:spacing w:before="200" w:after="1" w:line="200" w:lineRule="atLeast"/>
              <w:ind w:firstLine="539"/>
              <w:jc w:val="both"/>
            </w:pPr>
            <w:r>
              <w:rPr>
                <w:rFonts w:cs="Arial"/>
              </w:rPr>
              <w:t xml:space="preserve">в) о возможности (положительное заключение) или невозможности (отрицательное заключение) обеспечения сохранности объектов культурного наследия, включенных в реестр </w:t>
            </w:r>
            <w:r>
              <w:rPr>
                <w:rFonts w:cs="Arial"/>
                <w:shd w:val="clear" w:color="auto" w:fill="C0C0C0"/>
              </w:rPr>
              <w:t>объектов</w:t>
            </w:r>
            <w:r>
              <w:rPr>
                <w:rFonts w:cs="Arial"/>
              </w:rPr>
              <w:t xml:space="preserve">,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и (или) хозяйственных работ, предусмотренных статьей 25 Лесного кодекса Российской Федерации работ по использованию лесов </w:t>
            </w:r>
            <w:r>
              <w:rPr>
                <w:rFonts w:cs="Arial"/>
                <w:shd w:val="clear" w:color="auto" w:fill="C0C0C0"/>
              </w:rPr>
              <w:t>(за исключением работ, указанных в пунктах 3, 4 и 7 части 1 статьи 25 Лесного кодекса Российской Федерации)</w:t>
            </w:r>
            <w:r>
              <w:rPr>
                <w:rFonts w:cs="Arial"/>
              </w:rPr>
              <w:t xml:space="preserve"> и иных работ;</w:t>
            </w:r>
          </w:p>
        </w:tc>
      </w:tr>
      <w:tr w:rsidR="00693CC7" w14:paraId="2EC80431" w14:textId="77777777" w:rsidTr="00693CC7">
        <w:tc>
          <w:tcPr>
            <w:tcW w:w="7597" w:type="dxa"/>
          </w:tcPr>
          <w:p w14:paraId="37856FFD" w14:textId="77777777" w:rsidR="00693CC7" w:rsidRDefault="004E3414" w:rsidP="00FE0F9F">
            <w:pPr>
              <w:spacing w:before="200" w:after="1" w:line="200" w:lineRule="atLeast"/>
              <w:ind w:firstLine="539"/>
              <w:jc w:val="both"/>
            </w:pPr>
            <w:r w:rsidRPr="004E3414">
              <w:t>г) о соответствии (положительное заключение) или несоответствии (отрицательное заключение) требованиям законодательства Российской Федерации в области государственной охраны объектов культурного наследия:</w:t>
            </w:r>
          </w:p>
          <w:p w14:paraId="1526193A" w14:textId="77777777" w:rsidR="004E3414" w:rsidRDefault="004E3414" w:rsidP="004E3414">
            <w:pPr>
              <w:spacing w:before="200" w:after="1" w:line="200" w:lineRule="atLeast"/>
              <w:ind w:firstLine="539"/>
              <w:jc w:val="both"/>
            </w:pPr>
            <w:r>
              <w:rPr>
                <w:rFonts w:cs="Arial"/>
                <w:strike/>
                <w:color w:val="FF0000"/>
              </w:rPr>
              <w:t>требований к градостроительным регламентам в границах территорий</w:t>
            </w:r>
            <w:r>
              <w:rPr>
                <w:rFonts w:cs="Arial"/>
              </w:rPr>
              <w:t xml:space="preserve"> зон охраны объекта культурного наследия;</w:t>
            </w:r>
          </w:p>
        </w:tc>
        <w:tc>
          <w:tcPr>
            <w:tcW w:w="7597" w:type="dxa"/>
          </w:tcPr>
          <w:p w14:paraId="71A27127" w14:textId="77777777" w:rsidR="00693CC7" w:rsidRDefault="004E3414" w:rsidP="00FE0F9F">
            <w:pPr>
              <w:spacing w:before="200" w:after="1" w:line="200" w:lineRule="atLeast"/>
              <w:ind w:firstLine="539"/>
              <w:jc w:val="both"/>
            </w:pPr>
            <w:r w:rsidRPr="004E3414">
              <w:t>г) о соответствии (положительное заключение) или несоответствии (отрицательное заключение) требованиям законодательства Российской Федерации в области государственной охраны объектов культурного наследия:</w:t>
            </w:r>
          </w:p>
          <w:p w14:paraId="7FDBD003" w14:textId="77777777" w:rsidR="004E3414" w:rsidRDefault="004E3414" w:rsidP="004E3414">
            <w:pPr>
              <w:spacing w:before="200" w:after="1" w:line="200" w:lineRule="atLeast"/>
              <w:ind w:firstLine="539"/>
              <w:jc w:val="both"/>
            </w:pPr>
            <w:r>
              <w:rPr>
                <w:rFonts w:cs="Arial"/>
                <w:shd w:val="clear" w:color="auto" w:fill="C0C0C0"/>
              </w:rPr>
              <w:t>проектов</w:t>
            </w:r>
            <w:r>
              <w:rPr>
                <w:rFonts w:cs="Arial"/>
              </w:rPr>
              <w:t xml:space="preserve"> зон охраны объекта культурного наследия;</w:t>
            </w:r>
          </w:p>
        </w:tc>
      </w:tr>
      <w:tr w:rsidR="00693CC7" w14:paraId="53531063" w14:textId="77777777" w:rsidTr="00693CC7">
        <w:tc>
          <w:tcPr>
            <w:tcW w:w="7597" w:type="dxa"/>
          </w:tcPr>
          <w:p w14:paraId="4A55A471" w14:textId="77777777" w:rsidR="00693CC7" w:rsidRDefault="004E3414" w:rsidP="004E3414">
            <w:pPr>
              <w:spacing w:before="200" w:after="1" w:line="200" w:lineRule="atLeast"/>
              <w:ind w:firstLine="539"/>
              <w:jc w:val="both"/>
            </w:pPr>
            <w:r>
              <w:rPr>
                <w:rFonts w:cs="Arial"/>
              </w:rPr>
              <w:t xml:space="preserve">требований к </w:t>
            </w:r>
            <w:r>
              <w:rPr>
                <w:rFonts w:cs="Arial"/>
                <w:strike/>
                <w:color w:val="FF0000"/>
              </w:rPr>
              <w:t>градостроительным регламентам</w:t>
            </w:r>
            <w:r>
              <w:rPr>
                <w:rFonts w:cs="Arial"/>
              </w:rPr>
              <w:t xml:space="preserve"> в границах территории достопримечательного места</w:t>
            </w:r>
            <w:r w:rsidRPr="004E3414">
              <w:rPr>
                <w:rFonts w:cs="Arial"/>
              </w:rPr>
              <w:t>;</w:t>
            </w:r>
          </w:p>
        </w:tc>
        <w:tc>
          <w:tcPr>
            <w:tcW w:w="7597" w:type="dxa"/>
          </w:tcPr>
          <w:p w14:paraId="52925852" w14:textId="77777777" w:rsidR="00693CC7" w:rsidRDefault="004E3414" w:rsidP="004E3414">
            <w:pPr>
              <w:spacing w:before="200" w:after="1" w:line="200" w:lineRule="atLeast"/>
              <w:ind w:firstLine="539"/>
              <w:jc w:val="both"/>
            </w:pPr>
            <w:r>
              <w:rPr>
                <w:rFonts w:cs="Arial"/>
                <w:shd w:val="clear" w:color="auto" w:fill="C0C0C0"/>
              </w:rPr>
              <w:t>документации, обосновывающей установление</w:t>
            </w:r>
            <w:r w:rsidRPr="004E3414">
              <w:rPr>
                <w:rFonts w:cs="Arial"/>
                <w:shd w:val="clear" w:color="auto" w:fill="C0C0C0"/>
              </w:rPr>
              <w:t xml:space="preserve"> требований к </w:t>
            </w:r>
            <w:r>
              <w:rPr>
                <w:rFonts w:cs="Arial"/>
                <w:shd w:val="clear" w:color="auto" w:fill="C0C0C0"/>
              </w:rPr>
              <w:t>осуществлению деятельности</w:t>
            </w:r>
            <w:r w:rsidRPr="004E3414">
              <w:rPr>
                <w:rFonts w:cs="Arial"/>
                <w:shd w:val="clear" w:color="auto" w:fill="C0C0C0"/>
              </w:rPr>
              <w:t xml:space="preserve"> в границах территории достопримечательного места</w:t>
            </w:r>
            <w:r>
              <w:rPr>
                <w:rFonts w:cs="Arial"/>
                <w:shd w:val="clear" w:color="auto" w:fill="C0C0C0"/>
              </w:rPr>
              <w:t>, ограничений использования лесов и</w:t>
            </w:r>
            <w:r>
              <w:rPr>
                <w:rFonts w:cs="Arial"/>
              </w:rPr>
              <w:t xml:space="preserve"> требований к </w:t>
            </w:r>
            <w:r>
              <w:rPr>
                <w:rFonts w:cs="Arial"/>
                <w:shd w:val="clear" w:color="auto" w:fill="C0C0C0"/>
              </w:rPr>
              <w:t>градостроительному регламенту</w:t>
            </w:r>
            <w:r>
              <w:rPr>
                <w:rFonts w:cs="Arial"/>
              </w:rPr>
              <w:t xml:space="preserve"> в границах территории достопримечательного ме</w:t>
            </w:r>
            <w:r w:rsidRPr="004E3414">
              <w:rPr>
                <w:rFonts w:cs="Arial"/>
              </w:rPr>
              <w:t>ста;</w:t>
            </w:r>
          </w:p>
        </w:tc>
      </w:tr>
      <w:tr w:rsidR="004E3414" w14:paraId="475E8F54" w14:textId="77777777" w:rsidTr="00693CC7">
        <w:tc>
          <w:tcPr>
            <w:tcW w:w="7597" w:type="dxa"/>
          </w:tcPr>
          <w:p w14:paraId="34A8948F" w14:textId="77777777" w:rsidR="004E3414" w:rsidRDefault="004E3414" w:rsidP="004E3414">
            <w:pPr>
              <w:spacing w:before="200" w:after="1" w:line="200" w:lineRule="atLeast"/>
              <w:ind w:firstLine="539"/>
              <w:jc w:val="both"/>
            </w:pPr>
            <w:r w:rsidRPr="004E3414">
              <w:rPr>
                <w:rFonts w:cs="Arial"/>
                <w:strike/>
                <w:color w:val="FF0000"/>
              </w:rPr>
              <w:lastRenderedPageBreak/>
              <w:t xml:space="preserve">требований к </w:t>
            </w:r>
            <w:r>
              <w:rPr>
                <w:rFonts w:cs="Arial"/>
                <w:strike/>
                <w:color w:val="FF0000"/>
              </w:rPr>
              <w:t>осуществлению деятельности</w:t>
            </w:r>
            <w:r w:rsidRPr="004E3414">
              <w:rPr>
                <w:rFonts w:cs="Arial"/>
                <w:strike/>
                <w:color w:val="FF0000"/>
              </w:rPr>
              <w:t xml:space="preserve"> в границах территории достопримечательного места </w:t>
            </w:r>
            <w:r>
              <w:rPr>
                <w:rFonts w:cs="Arial"/>
                <w:strike/>
                <w:color w:val="FF0000"/>
              </w:rPr>
              <w:t>либо</w:t>
            </w:r>
            <w:r>
              <w:rPr>
                <w:rFonts w:cs="Arial"/>
              </w:rPr>
              <w:t xml:space="preserve">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tc>
        <w:tc>
          <w:tcPr>
            <w:tcW w:w="7597" w:type="dxa"/>
          </w:tcPr>
          <w:p w14:paraId="42580FAF" w14:textId="77777777" w:rsidR="004E3414" w:rsidRDefault="004E3414" w:rsidP="004E3414">
            <w:pPr>
              <w:spacing w:before="200" w:after="1" w:line="200" w:lineRule="atLeast"/>
              <w:ind w:firstLine="539"/>
              <w:jc w:val="both"/>
            </w:pPr>
            <w:r>
              <w:rPr>
                <w:rFonts w:cs="Arial"/>
                <w:shd w:val="clear" w:color="auto" w:fill="C0C0C0"/>
              </w:rPr>
              <w:t>документации, обосновывающей установление</w:t>
            </w:r>
            <w:r>
              <w:rPr>
                <w:rFonts w:cs="Arial"/>
              </w:rPr>
              <w:t xml:space="preserve">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tc>
      </w:tr>
      <w:tr w:rsidR="00693CC7" w14:paraId="5DDFF3CC" w14:textId="77777777" w:rsidTr="00693CC7">
        <w:tc>
          <w:tcPr>
            <w:tcW w:w="7597" w:type="dxa"/>
          </w:tcPr>
          <w:p w14:paraId="11AD72CB" w14:textId="77777777" w:rsidR="00693CC7" w:rsidRDefault="004E3414" w:rsidP="00FE0F9F">
            <w:pPr>
              <w:spacing w:before="200" w:after="1" w:line="200" w:lineRule="atLeast"/>
              <w:ind w:firstLine="539"/>
              <w:jc w:val="both"/>
            </w:pPr>
            <w:r>
              <w:rPr>
                <w:rFonts w:cs="Arial"/>
                <w:strike/>
                <w:color w:val="FF0000"/>
              </w:rPr>
              <w:t>установления границ территорий зон охраны объекта культурного наследия и особых режимов использования земель в границах зон охраны объекта культурного наследия;</w:t>
            </w:r>
          </w:p>
        </w:tc>
        <w:tc>
          <w:tcPr>
            <w:tcW w:w="7597" w:type="dxa"/>
          </w:tcPr>
          <w:p w14:paraId="46199117" w14:textId="77777777" w:rsidR="00693CC7" w:rsidRDefault="00693CC7" w:rsidP="004E3414">
            <w:pPr>
              <w:spacing w:after="1" w:line="200" w:lineRule="atLeast"/>
              <w:jc w:val="both"/>
            </w:pPr>
          </w:p>
        </w:tc>
      </w:tr>
      <w:tr w:rsidR="004E3414" w14:paraId="6435F8EB" w14:textId="77777777" w:rsidTr="00693CC7">
        <w:tc>
          <w:tcPr>
            <w:tcW w:w="7597" w:type="dxa"/>
          </w:tcPr>
          <w:p w14:paraId="7398CE25" w14:textId="77777777" w:rsidR="004E3414" w:rsidRDefault="004E3414" w:rsidP="00FE0F9F">
            <w:pPr>
              <w:spacing w:before="200" w:after="1" w:line="200" w:lineRule="atLeast"/>
              <w:ind w:firstLine="539"/>
              <w:jc w:val="both"/>
            </w:pPr>
            <w:r w:rsidRPr="004E3414">
              <w:t>проектной документации на проведение работ по сохранению объектов культурного наследия;</w:t>
            </w:r>
          </w:p>
          <w:p w14:paraId="48295701" w14:textId="77777777" w:rsidR="004E3414" w:rsidRDefault="004E3414" w:rsidP="004E3414">
            <w:pPr>
              <w:spacing w:before="200" w:after="1" w:line="200" w:lineRule="atLeast"/>
              <w:ind w:firstLine="539"/>
              <w:jc w:val="both"/>
            </w:pPr>
            <w:r>
              <w:rPr>
                <w:rFonts w:cs="Arial"/>
                <w:strike/>
                <w:color w:val="FF0000"/>
              </w:rPr>
              <w:t>установления</w:t>
            </w:r>
            <w:r>
              <w:rPr>
                <w:rFonts w:cs="Arial"/>
              </w:rPr>
              <w:t xml:space="preserve"> защитной зоны объекта культурного наследия</w:t>
            </w:r>
            <w:r w:rsidRPr="004E3414">
              <w:rPr>
                <w:rFonts w:cs="Arial"/>
              </w:rPr>
              <w:t>.</w:t>
            </w:r>
          </w:p>
        </w:tc>
        <w:tc>
          <w:tcPr>
            <w:tcW w:w="7597" w:type="dxa"/>
          </w:tcPr>
          <w:p w14:paraId="74FB9B0D" w14:textId="77777777" w:rsidR="004E3414" w:rsidRDefault="004E3414" w:rsidP="00FE0F9F">
            <w:pPr>
              <w:spacing w:before="200" w:after="1" w:line="200" w:lineRule="atLeast"/>
              <w:ind w:firstLine="539"/>
              <w:jc w:val="both"/>
            </w:pPr>
            <w:r w:rsidRPr="004E3414">
              <w:t>проектной документации на проведение работ по сохранению объектов культурного наследия;</w:t>
            </w:r>
          </w:p>
          <w:p w14:paraId="73782BD1" w14:textId="77777777" w:rsidR="004E3414" w:rsidRDefault="004E3414" w:rsidP="004E3414">
            <w:pPr>
              <w:spacing w:before="200" w:after="1" w:line="200" w:lineRule="atLeast"/>
              <w:ind w:firstLine="539"/>
              <w:jc w:val="both"/>
            </w:pPr>
            <w:r>
              <w:rPr>
                <w:rFonts w:cs="Arial"/>
                <w:shd w:val="clear" w:color="auto" w:fill="C0C0C0"/>
              </w:rPr>
              <w:t>документации, обосновывающей границы</w:t>
            </w:r>
            <w:r>
              <w:rPr>
                <w:rFonts w:cs="Arial"/>
              </w:rPr>
              <w:t xml:space="preserve"> защитной зоны объекта культурного наследия </w:t>
            </w:r>
            <w:r>
              <w:rPr>
                <w:rFonts w:cs="Arial"/>
                <w:shd w:val="clear" w:color="auto" w:fill="C0C0C0"/>
              </w:rPr>
              <w:t>в случае, предусмотренном пунктом 5 статьи 34.1 Федерального закона "Об объектах культурного наследия (памятниках истории и культуры) народов Российской Федерации"</w:t>
            </w:r>
            <w:r w:rsidRPr="004E3414">
              <w:rPr>
                <w:rFonts w:cs="Arial"/>
              </w:rPr>
              <w:t>.</w:t>
            </w:r>
          </w:p>
        </w:tc>
      </w:tr>
      <w:tr w:rsidR="004E3414" w14:paraId="041816A3" w14:textId="77777777" w:rsidTr="00693CC7">
        <w:tc>
          <w:tcPr>
            <w:tcW w:w="7597" w:type="dxa"/>
          </w:tcPr>
          <w:p w14:paraId="059B434A" w14:textId="77777777" w:rsidR="004E3414" w:rsidRDefault="004E3414" w:rsidP="004E3414">
            <w:pPr>
              <w:spacing w:before="200" w:after="1" w:line="200" w:lineRule="atLeast"/>
              <w:ind w:firstLine="539"/>
              <w:jc w:val="both"/>
            </w:pPr>
            <w:r>
              <w:rPr>
                <w:rFonts w:cs="Arial"/>
                <w:strike/>
                <w:color w:val="FF0000"/>
              </w:rPr>
              <w:t>21.</w:t>
            </w:r>
            <w:r>
              <w:rPr>
                <w:rFonts w:cs="Arial"/>
              </w:rPr>
              <w:t xml:space="preserve"> Каждая страница заключения экспертизы нумеруется.</w:t>
            </w:r>
          </w:p>
          <w:p w14:paraId="30712149" w14:textId="77777777" w:rsidR="004E3414" w:rsidRDefault="004E3414" w:rsidP="004E3414">
            <w:pPr>
              <w:spacing w:before="200" w:after="1" w:line="200" w:lineRule="atLeast"/>
              <w:ind w:firstLine="539"/>
              <w:jc w:val="both"/>
            </w:pPr>
            <w:r>
              <w:rPr>
                <w:rFonts w:cs="Arial"/>
                <w:strike/>
                <w:color w:val="FF0000"/>
              </w:rPr>
              <w:t>22.</w:t>
            </w:r>
            <w:r>
              <w:rPr>
                <w:rFonts w:cs="Arial"/>
              </w:rPr>
              <w:t xml:space="preserve"> Эксперт, индивидуально проводивший экспертизу, а также эксперты, </w:t>
            </w:r>
            <w:r>
              <w:rPr>
                <w:rFonts w:cs="Arial"/>
                <w:strike/>
                <w:color w:val="FF0000"/>
              </w:rPr>
              <w:t>индивидуально</w:t>
            </w:r>
            <w:r>
              <w:rPr>
                <w:rFonts w:cs="Arial"/>
              </w:rPr>
              <w:t xml:space="preserve"> проводившие экспертизу одного </w:t>
            </w:r>
            <w:r>
              <w:rPr>
                <w:rFonts w:cs="Arial"/>
                <w:strike/>
                <w:color w:val="FF0000"/>
              </w:rPr>
              <w:t>объекта</w:t>
            </w:r>
            <w:r>
              <w:rPr>
                <w:rFonts w:cs="Arial"/>
              </w:rPr>
              <w:t xml:space="preserve"> экспертизы, подписывают заключение экспертизы усиленной квалифицированной электронной подписью.</w:t>
            </w:r>
          </w:p>
          <w:p w14:paraId="7F16B838" w14:textId="77777777" w:rsidR="004E3414" w:rsidRDefault="004E3414" w:rsidP="004E3414">
            <w:pPr>
              <w:spacing w:before="200" w:after="1" w:line="200" w:lineRule="atLeast"/>
              <w:ind w:firstLine="539"/>
              <w:jc w:val="both"/>
              <w:rPr>
                <w:rFonts w:cs="Arial"/>
              </w:rPr>
            </w:pPr>
            <w:r>
              <w:rPr>
                <w:rFonts w:cs="Arial"/>
              </w:rPr>
              <w:t xml:space="preserve">В случае </w:t>
            </w:r>
            <w:r w:rsidRPr="009E639C">
              <w:rPr>
                <w:rFonts w:cs="Arial"/>
                <w:strike/>
                <w:color w:val="FF0000"/>
              </w:rPr>
              <w:t>если в качестве эксперта привлечено юридическое лицо</w:t>
            </w:r>
            <w:r>
              <w:rPr>
                <w:rFonts w:cs="Arial"/>
              </w:rPr>
              <w:t xml:space="preserve">, заключение экспертизы подписывается усиленной квалифицированной электронной подписью каждого </w:t>
            </w:r>
            <w:r>
              <w:rPr>
                <w:rFonts w:cs="Arial"/>
                <w:strike/>
                <w:color w:val="FF0000"/>
              </w:rPr>
              <w:t>работника</w:t>
            </w:r>
            <w:r>
              <w:rPr>
                <w:rFonts w:cs="Arial"/>
              </w:rPr>
              <w:t>, проводившего исследование, и усиленной квалифицированной электронной подписью этого юридического лица.</w:t>
            </w:r>
          </w:p>
          <w:p w14:paraId="25A64038" w14:textId="77777777" w:rsidR="004E3414" w:rsidRDefault="004E3414" w:rsidP="004E3414">
            <w:pPr>
              <w:spacing w:before="200" w:after="1" w:line="200" w:lineRule="atLeast"/>
              <w:ind w:firstLine="539"/>
              <w:jc w:val="both"/>
            </w:pPr>
            <w:r w:rsidRPr="004E3414">
              <w:t>Эксперт (эксперты) обязан обеспечивать конфиденциальность ключа усиленной квалифицированной электронной подписи, в частности не допускать использование принадлежащего ему ключа усиленной квалифицированной электронной подписи без его согласия.</w:t>
            </w:r>
          </w:p>
          <w:p w14:paraId="75FA7231" w14:textId="77777777" w:rsidR="004E3414" w:rsidRDefault="004E3414" w:rsidP="004E3414">
            <w:pPr>
              <w:spacing w:before="200" w:after="1" w:line="200" w:lineRule="atLeast"/>
              <w:ind w:firstLine="539"/>
              <w:jc w:val="both"/>
              <w:rPr>
                <w:rFonts w:cs="Arial"/>
              </w:rPr>
            </w:pPr>
            <w:r>
              <w:rPr>
                <w:rFonts w:cs="Arial"/>
                <w:strike/>
                <w:color w:val="FF0000"/>
              </w:rPr>
              <w:t>23.</w:t>
            </w:r>
            <w:r>
              <w:rPr>
                <w:rFonts w:cs="Arial"/>
              </w:rPr>
              <w:t xml:space="preserve"> Заключение экспертизы, проведенной экспертной комиссией, подписывается председателем, ответственным секретарем и остальными членами экспертной комиссии усиленной квалифицированной электронной подписью.</w:t>
            </w:r>
          </w:p>
          <w:p w14:paraId="23FBB771" w14:textId="77777777" w:rsidR="004E3414" w:rsidRDefault="004E3414" w:rsidP="004E3414">
            <w:pPr>
              <w:spacing w:before="200" w:after="1" w:line="200" w:lineRule="atLeast"/>
              <w:ind w:firstLine="539"/>
              <w:jc w:val="both"/>
            </w:pPr>
            <w:r w:rsidRPr="004E3414">
              <w:lastRenderedPageBreak/>
              <w:t>При подписании заключения экспертизы эксперт (за исключением председателя экспертной комиссии) вправе указать те исследования, которые он проводил непосредственно и за достоверность результатов которых он несет ответственность.</w:t>
            </w:r>
          </w:p>
          <w:p w14:paraId="0AB9246C" w14:textId="77777777" w:rsidR="004E3414" w:rsidRPr="004E3414" w:rsidRDefault="004E3414" w:rsidP="004E3414">
            <w:pPr>
              <w:spacing w:before="200" w:after="1" w:line="200" w:lineRule="atLeast"/>
              <w:ind w:firstLine="539"/>
              <w:jc w:val="both"/>
              <w:rPr>
                <w:rFonts w:cs="Arial"/>
              </w:rPr>
            </w:pPr>
            <w:r>
              <w:rPr>
                <w:rFonts w:cs="Arial"/>
                <w:strike/>
                <w:color w:val="FF0000"/>
              </w:rPr>
              <w:t>24.</w:t>
            </w:r>
            <w:r>
              <w:rPr>
                <w:rFonts w:cs="Arial"/>
              </w:rPr>
              <w:t xml:space="preserve"> Член (члены) экспертной комиссии в случае своего несогласия с заключением экспертизы подписывает его с пометкой "особое мнение". </w:t>
            </w:r>
            <w:r w:rsidRPr="004E3414">
              <w:rPr>
                <w:rFonts w:cs="Arial"/>
                <w:strike/>
                <w:color w:val="FF0000"/>
              </w:rPr>
              <w:t xml:space="preserve">Особое мнение оформляется </w:t>
            </w:r>
            <w:r>
              <w:rPr>
                <w:rFonts w:cs="Arial"/>
                <w:strike/>
                <w:color w:val="FF0000"/>
              </w:rPr>
              <w:t>в виде подписанного</w:t>
            </w:r>
            <w:r w:rsidRPr="004E3414">
              <w:rPr>
                <w:rFonts w:cs="Arial"/>
                <w:strike/>
                <w:color w:val="FF0000"/>
              </w:rPr>
              <w:t xml:space="preserve"> членом экспертной комиссии </w:t>
            </w:r>
            <w:r>
              <w:rPr>
                <w:rFonts w:cs="Arial"/>
                <w:strike/>
                <w:color w:val="FF0000"/>
              </w:rPr>
              <w:t>документа, содержащего обоснование причин его несогласия с выводами экспертизы.</w:t>
            </w:r>
          </w:p>
        </w:tc>
        <w:tc>
          <w:tcPr>
            <w:tcW w:w="7597" w:type="dxa"/>
          </w:tcPr>
          <w:p w14:paraId="7BB709D0" w14:textId="77777777" w:rsidR="004E3414" w:rsidRDefault="004E3414" w:rsidP="004E3414">
            <w:pPr>
              <w:spacing w:before="200" w:after="1" w:line="200" w:lineRule="atLeast"/>
              <w:ind w:firstLine="539"/>
              <w:jc w:val="both"/>
            </w:pPr>
            <w:r>
              <w:rPr>
                <w:rFonts w:cs="Arial"/>
                <w:shd w:val="clear" w:color="auto" w:fill="C0C0C0"/>
              </w:rPr>
              <w:lastRenderedPageBreak/>
              <w:t>23.</w:t>
            </w:r>
            <w:r>
              <w:rPr>
                <w:rFonts w:cs="Arial"/>
              </w:rPr>
              <w:t xml:space="preserve"> Каждая страница заключения экспертизы нумеруется.</w:t>
            </w:r>
          </w:p>
          <w:p w14:paraId="380074D0" w14:textId="77777777" w:rsidR="004E3414" w:rsidRDefault="004E3414" w:rsidP="004E3414">
            <w:pPr>
              <w:spacing w:before="200" w:after="1" w:line="200" w:lineRule="atLeast"/>
              <w:ind w:firstLine="539"/>
              <w:jc w:val="both"/>
            </w:pPr>
            <w:r>
              <w:rPr>
                <w:rFonts w:cs="Arial"/>
                <w:shd w:val="clear" w:color="auto" w:fill="C0C0C0"/>
              </w:rPr>
              <w:t>24.</w:t>
            </w:r>
            <w:r>
              <w:rPr>
                <w:rFonts w:cs="Arial"/>
              </w:rPr>
              <w:t xml:space="preserve"> Эксперт, индивидуально проводивший экспертизу, а также эксперты, </w:t>
            </w:r>
            <w:proofErr w:type="spellStart"/>
            <w:r>
              <w:rPr>
                <w:rFonts w:cs="Arial"/>
                <w:shd w:val="clear" w:color="auto" w:fill="C0C0C0"/>
              </w:rPr>
              <w:t>комиссионно</w:t>
            </w:r>
            <w:proofErr w:type="spellEnd"/>
            <w:r>
              <w:rPr>
                <w:rFonts w:cs="Arial"/>
              </w:rPr>
              <w:t xml:space="preserve"> проводившие экспертизу </w:t>
            </w:r>
            <w:r>
              <w:rPr>
                <w:rFonts w:cs="Arial"/>
                <w:shd w:val="clear" w:color="auto" w:fill="C0C0C0"/>
              </w:rPr>
              <w:t>в отношении</w:t>
            </w:r>
            <w:r>
              <w:rPr>
                <w:rFonts w:cs="Arial"/>
              </w:rPr>
              <w:t xml:space="preserve"> одного </w:t>
            </w:r>
            <w:r>
              <w:rPr>
                <w:rFonts w:cs="Arial"/>
                <w:shd w:val="clear" w:color="auto" w:fill="C0C0C0"/>
              </w:rPr>
              <w:t>или нескольких объектов</w:t>
            </w:r>
            <w:r>
              <w:rPr>
                <w:rFonts w:cs="Arial"/>
              </w:rPr>
              <w:t xml:space="preserve"> экспертизы, подписывают заключение экспертизы усиленной квалифицированной электронной подписью.</w:t>
            </w:r>
          </w:p>
          <w:p w14:paraId="048E19F8" w14:textId="0DC6602B" w:rsidR="004E3414" w:rsidRDefault="009E639C" w:rsidP="004E3414">
            <w:pPr>
              <w:spacing w:before="200" w:after="1" w:line="200" w:lineRule="atLeast"/>
              <w:ind w:firstLine="539"/>
              <w:jc w:val="both"/>
              <w:rPr>
                <w:rFonts w:cs="Arial"/>
              </w:rPr>
            </w:pPr>
            <w:r w:rsidRPr="009E639C">
              <w:rPr>
                <w:rFonts w:cs="Arial"/>
              </w:rPr>
              <w:t xml:space="preserve">В случае </w:t>
            </w:r>
            <w:r w:rsidRPr="009E639C">
              <w:rPr>
                <w:rFonts w:cs="Arial"/>
                <w:shd w:val="clear" w:color="auto" w:fill="C0C0C0"/>
              </w:rPr>
              <w:t>проведения экспертизы экспертами, состоящими в трудовых отношениях с юридическим лицом, с которым заключен договор</w:t>
            </w:r>
            <w:r w:rsidRPr="009E639C">
              <w:rPr>
                <w:rFonts w:cs="Arial"/>
              </w:rPr>
              <w:t xml:space="preserve">, заключение экспертизы подписывается усиленной квалифицированной электронной подписью каждого </w:t>
            </w:r>
            <w:r w:rsidRPr="009E639C">
              <w:rPr>
                <w:rFonts w:cs="Arial"/>
                <w:shd w:val="clear" w:color="auto" w:fill="C0C0C0"/>
              </w:rPr>
              <w:t>эксперта</w:t>
            </w:r>
            <w:r w:rsidRPr="009E639C">
              <w:rPr>
                <w:rFonts w:cs="Arial"/>
              </w:rPr>
              <w:t>, проводившего исследование, и усиленной квалифицированной электронной подписью этого юридического лица.</w:t>
            </w:r>
          </w:p>
          <w:p w14:paraId="5A8700BB" w14:textId="77777777" w:rsidR="004E3414" w:rsidRDefault="004E3414" w:rsidP="004E3414">
            <w:pPr>
              <w:spacing w:before="200" w:after="1" w:line="200" w:lineRule="atLeast"/>
              <w:ind w:firstLine="539"/>
              <w:jc w:val="both"/>
            </w:pPr>
            <w:r w:rsidRPr="004E3414">
              <w:t>Эксперт (эксперты) обязан обеспечивать конфиденциальность ключа усиленной квалифицированной электронной подписи, в частности не допускать использование принадлежащего ему ключа усиленной квалифицированной электронной подписи без его согласия.</w:t>
            </w:r>
          </w:p>
          <w:p w14:paraId="0833E446" w14:textId="77777777" w:rsidR="004E3414" w:rsidRDefault="004E3414" w:rsidP="004E3414">
            <w:pPr>
              <w:spacing w:before="200" w:after="1" w:line="200" w:lineRule="atLeast"/>
              <w:ind w:firstLine="539"/>
              <w:jc w:val="both"/>
              <w:rPr>
                <w:rFonts w:cs="Arial"/>
              </w:rPr>
            </w:pPr>
            <w:r>
              <w:rPr>
                <w:rFonts w:cs="Arial"/>
                <w:shd w:val="clear" w:color="auto" w:fill="C0C0C0"/>
              </w:rPr>
              <w:t>25.</w:t>
            </w:r>
            <w:r>
              <w:rPr>
                <w:rFonts w:cs="Arial"/>
              </w:rPr>
              <w:t xml:space="preserve"> Заключение экспертизы, проведенной экспертной комиссией, подписывается председателем, ответственным секретарем и остальными членами экспертной комиссии усиленной квалифицированной электронной подписью.</w:t>
            </w:r>
          </w:p>
          <w:p w14:paraId="49C8F8D7" w14:textId="77777777" w:rsidR="004E3414" w:rsidRDefault="004E3414" w:rsidP="004E3414">
            <w:pPr>
              <w:spacing w:before="200" w:after="1" w:line="200" w:lineRule="atLeast"/>
              <w:ind w:firstLine="539"/>
              <w:jc w:val="both"/>
            </w:pPr>
            <w:r w:rsidRPr="004E3414">
              <w:lastRenderedPageBreak/>
              <w:t>При подписании заключения экспертизы эксперт (за исключением председателя экспертной комиссии) вправе указать те исследования, которые он проводил непосредственно и за достоверность результатов которых он несет ответственность.</w:t>
            </w:r>
          </w:p>
          <w:p w14:paraId="3DFF3EC6" w14:textId="77777777" w:rsidR="004E3414" w:rsidRDefault="004E3414" w:rsidP="004E3414">
            <w:pPr>
              <w:spacing w:before="200" w:after="1" w:line="200" w:lineRule="atLeast"/>
              <w:ind w:firstLine="539"/>
              <w:jc w:val="both"/>
            </w:pPr>
            <w:r>
              <w:rPr>
                <w:rFonts w:cs="Arial"/>
                <w:shd w:val="clear" w:color="auto" w:fill="C0C0C0"/>
              </w:rPr>
              <w:t>26.</w:t>
            </w:r>
            <w:r>
              <w:rPr>
                <w:rFonts w:cs="Arial"/>
              </w:rPr>
              <w:t xml:space="preserve"> Член (члены) экспертной комиссии в случае своего несогласия с заключением экспертизы подписывает его с пометкой "особое мнение".</w:t>
            </w:r>
          </w:p>
        </w:tc>
      </w:tr>
      <w:tr w:rsidR="004E3414" w14:paraId="016FCBDA" w14:textId="77777777" w:rsidTr="00693CC7">
        <w:tc>
          <w:tcPr>
            <w:tcW w:w="7597" w:type="dxa"/>
          </w:tcPr>
          <w:p w14:paraId="2B29237D" w14:textId="77777777" w:rsidR="004E3414" w:rsidRDefault="004E3414" w:rsidP="00FE0F9F">
            <w:pPr>
              <w:spacing w:before="200" w:after="1" w:line="200" w:lineRule="atLeast"/>
              <w:ind w:firstLine="539"/>
              <w:jc w:val="both"/>
            </w:pPr>
            <w:r>
              <w:rPr>
                <w:rFonts w:cs="Arial"/>
                <w:strike/>
                <w:color w:val="FF0000"/>
              </w:rPr>
              <w:lastRenderedPageBreak/>
              <w:t>Член (члены) экспертной комиссии в случае своего несогласия с заключением экспертизы подписывает его с пометкой "особое мнение".</w:t>
            </w:r>
            <w:r w:rsidRPr="004E3414">
              <w:rPr>
                <w:rFonts w:cs="Arial"/>
              </w:rPr>
              <w:t xml:space="preserve"> Особое мнение оформляется</w:t>
            </w:r>
            <w:r>
              <w:rPr>
                <w:rFonts w:cs="Arial"/>
              </w:rPr>
              <w:t xml:space="preserve"> в виде подписанного </w:t>
            </w:r>
            <w:r>
              <w:rPr>
                <w:rFonts w:cs="Arial"/>
                <w:strike/>
                <w:color w:val="FF0000"/>
              </w:rPr>
              <w:t>членом экспертной комиссии</w:t>
            </w:r>
            <w:r>
              <w:rPr>
                <w:rFonts w:cs="Arial"/>
              </w:rPr>
              <w:t xml:space="preserve"> усиленной квалифицированной электронной подписью документа, содержащего обоснование причин его несогласия с выводами экспертизы.</w:t>
            </w:r>
          </w:p>
        </w:tc>
        <w:tc>
          <w:tcPr>
            <w:tcW w:w="7597" w:type="dxa"/>
          </w:tcPr>
          <w:p w14:paraId="644335B2" w14:textId="77777777" w:rsidR="004E3414" w:rsidRDefault="004E3414" w:rsidP="00FE0F9F">
            <w:pPr>
              <w:spacing w:before="200" w:after="1" w:line="200" w:lineRule="atLeast"/>
              <w:ind w:firstLine="539"/>
              <w:jc w:val="both"/>
            </w:pPr>
            <w:r>
              <w:rPr>
                <w:rFonts w:cs="Arial"/>
              </w:rPr>
              <w:t xml:space="preserve">Особое мнение оформляется </w:t>
            </w:r>
            <w:r w:rsidRPr="004E3414">
              <w:rPr>
                <w:rFonts w:cs="Arial"/>
                <w:shd w:val="clear" w:color="auto" w:fill="C0C0C0"/>
              </w:rPr>
              <w:t>членом экспертной комиссии</w:t>
            </w:r>
            <w:r>
              <w:rPr>
                <w:rFonts w:cs="Arial"/>
              </w:rPr>
              <w:t xml:space="preserve"> в виде подписанного усиленной квалифицированной электронной подписью документа, содержащего обоснование причин его несогласия с выводами экспертизы.</w:t>
            </w:r>
          </w:p>
        </w:tc>
      </w:tr>
      <w:tr w:rsidR="004E3414" w14:paraId="6BD62058" w14:textId="77777777" w:rsidTr="00693CC7">
        <w:tc>
          <w:tcPr>
            <w:tcW w:w="7597" w:type="dxa"/>
          </w:tcPr>
          <w:p w14:paraId="38EC2A09" w14:textId="77777777" w:rsidR="004E3414" w:rsidRDefault="00F85111" w:rsidP="00F85111">
            <w:pPr>
              <w:spacing w:before="200" w:after="1" w:line="200" w:lineRule="atLeast"/>
              <w:ind w:firstLine="539"/>
              <w:jc w:val="both"/>
            </w:pPr>
            <w:r>
              <w:rPr>
                <w:rFonts w:cs="Arial"/>
                <w:strike/>
                <w:color w:val="FF0000"/>
              </w:rPr>
              <w:t>25. Утратил силу. - Постановление Правительства РФ от 27.04.2017 N 501.</w:t>
            </w:r>
          </w:p>
        </w:tc>
        <w:tc>
          <w:tcPr>
            <w:tcW w:w="7597" w:type="dxa"/>
          </w:tcPr>
          <w:p w14:paraId="57156BD1" w14:textId="77777777" w:rsidR="004E3414" w:rsidRDefault="004E3414" w:rsidP="00F85111">
            <w:pPr>
              <w:spacing w:after="1" w:line="200" w:lineRule="atLeast"/>
              <w:jc w:val="both"/>
            </w:pPr>
          </w:p>
        </w:tc>
      </w:tr>
      <w:tr w:rsidR="00693CC7" w14:paraId="714D81BB" w14:textId="77777777" w:rsidTr="00693CC7">
        <w:tc>
          <w:tcPr>
            <w:tcW w:w="7597" w:type="dxa"/>
          </w:tcPr>
          <w:p w14:paraId="10A3ADA2" w14:textId="77777777" w:rsidR="00F85111" w:rsidRDefault="00F85111" w:rsidP="00F85111">
            <w:pPr>
              <w:spacing w:before="200" w:after="1" w:line="200" w:lineRule="atLeast"/>
              <w:ind w:firstLine="539"/>
              <w:jc w:val="both"/>
            </w:pPr>
            <w:r>
              <w:rPr>
                <w:rFonts w:cs="Arial"/>
                <w:strike/>
                <w:color w:val="FF0000"/>
              </w:rPr>
              <w:t>26.</w:t>
            </w:r>
            <w:r>
              <w:rPr>
                <w:rFonts w:cs="Arial"/>
              </w:rPr>
              <w:t xml:space="preserve"> Заключение экспертизы оформляется экспертом, проводившим индивидуальную экспертизу, или экспертной комиссией. К экспертному заключению прилагаются:</w:t>
            </w:r>
          </w:p>
          <w:p w14:paraId="7248D56C" w14:textId="77777777" w:rsidR="00693CC7" w:rsidRDefault="00F85111" w:rsidP="00F85111">
            <w:pPr>
              <w:spacing w:before="200" w:after="1" w:line="200" w:lineRule="atLeast"/>
              <w:ind w:firstLine="539"/>
              <w:jc w:val="both"/>
            </w:pPr>
            <w:r>
              <w:rPr>
                <w:rFonts w:cs="Arial"/>
              </w:rPr>
              <w:t xml:space="preserve">а) </w:t>
            </w:r>
            <w:r>
              <w:rPr>
                <w:rFonts w:cs="Arial"/>
                <w:strike/>
                <w:color w:val="FF0000"/>
              </w:rPr>
              <w:t>приложения, указанные в заключении экспертизы</w:t>
            </w:r>
            <w:r>
              <w:rPr>
                <w:rFonts w:cs="Arial"/>
              </w:rPr>
              <w:t>;</w:t>
            </w:r>
          </w:p>
        </w:tc>
        <w:tc>
          <w:tcPr>
            <w:tcW w:w="7597" w:type="dxa"/>
          </w:tcPr>
          <w:p w14:paraId="6F308B90" w14:textId="77777777" w:rsidR="00F85111" w:rsidRDefault="00F85111" w:rsidP="00F85111">
            <w:pPr>
              <w:spacing w:before="200" w:after="1" w:line="200" w:lineRule="atLeast"/>
              <w:ind w:firstLine="539"/>
              <w:jc w:val="both"/>
            </w:pPr>
            <w:r>
              <w:rPr>
                <w:rFonts w:cs="Arial"/>
                <w:shd w:val="clear" w:color="auto" w:fill="C0C0C0"/>
              </w:rPr>
              <w:t>27.</w:t>
            </w:r>
            <w:r>
              <w:rPr>
                <w:rFonts w:cs="Arial"/>
              </w:rPr>
              <w:t xml:space="preserve"> Заключение экспертизы оформляется экспертом, проводившим индивидуальную экспертизу, или экспертной комиссией. К экспертному заключению прилагаются:</w:t>
            </w:r>
          </w:p>
          <w:p w14:paraId="346712EB" w14:textId="77777777" w:rsidR="00693CC7" w:rsidRDefault="00F85111" w:rsidP="00F85111">
            <w:pPr>
              <w:spacing w:before="200" w:after="1" w:line="200" w:lineRule="atLeast"/>
              <w:ind w:firstLine="539"/>
              <w:jc w:val="both"/>
            </w:pPr>
            <w:r>
              <w:rPr>
                <w:rFonts w:cs="Arial"/>
              </w:rPr>
              <w:t xml:space="preserve">а) </w:t>
            </w:r>
            <w:r>
              <w:rPr>
                <w:rFonts w:cs="Arial"/>
                <w:shd w:val="clear" w:color="auto" w:fill="C0C0C0"/>
              </w:rPr>
              <w:t>копии документов и материалов, указанных в подпунктах "ж", "л" и "о" пункта 20 настоящего Положения</w:t>
            </w:r>
            <w:r>
              <w:rPr>
                <w:rFonts w:cs="Arial"/>
              </w:rPr>
              <w:t>;</w:t>
            </w:r>
          </w:p>
        </w:tc>
      </w:tr>
      <w:tr w:rsidR="00693CC7" w14:paraId="4220AE75" w14:textId="77777777" w:rsidTr="00693CC7">
        <w:tc>
          <w:tcPr>
            <w:tcW w:w="7597" w:type="dxa"/>
          </w:tcPr>
          <w:p w14:paraId="4576E443" w14:textId="77777777" w:rsidR="00693CC7" w:rsidRDefault="00F85111" w:rsidP="00F85111">
            <w:pPr>
              <w:spacing w:before="200" w:after="1" w:line="200" w:lineRule="atLeast"/>
              <w:ind w:firstLine="539"/>
              <w:jc w:val="both"/>
            </w:pPr>
            <w:r>
              <w:rPr>
                <w:rFonts w:cs="Arial"/>
              </w:rPr>
              <w:t xml:space="preserve">б) копии протоколов заседаний экспертной комиссии </w:t>
            </w:r>
            <w:r>
              <w:rPr>
                <w:rFonts w:cs="Arial"/>
                <w:strike/>
                <w:color w:val="FF0000"/>
              </w:rPr>
              <w:t>(если имеются)</w:t>
            </w:r>
            <w:r w:rsidRPr="00F85111">
              <w:rPr>
                <w:rFonts w:cs="Arial"/>
              </w:rPr>
              <w:t>;</w:t>
            </w:r>
          </w:p>
        </w:tc>
        <w:tc>
          <w:tcPr>
            <w:tcW w:w="7597" w:type="dxa"/>
          </w:tcPr>
          <w:p w14:paraId="7D1FA598" w14:textId="77777777" w:rsidR="00693CC7" w:rsidRDefault="00F85111" w:rsidP="00F85111">
            <w:pPr>
              <w:spacing w:before="200" w:after="1" w:line="200" w:lineRule="atLeast"/>
              <w:ind w:firstLine="539"/>
              <w:jc w:val="both"/>
            </w:pPr>
            <w:r>
              <w:rPr>
                <w:rFonts w:cs="Arial"/>
              </w:rPr>
              <w:t>б) копии протоколов заседаний экспертной комисси</w:t>
            </w:r>
            <w:r w:rsidRPr="00F85111">
              <w:rPr>
                <w:rFonts w:cs="Arial"/>
              </w:rPr>
              <w:t>и;</w:t>
            </w:r>
          </w:p>
        </w:tc>
      </w:tr>
      <w:tr w:rsidR="00F85111" w14:paraId="67D05EAC" w14:textId="77777777" w:rsidTr="00693CC7">
        <w:tc>
          <w:tcPr>
            <w:tcW w:w="7597" w:type="dxa"/>
          </w:tcPr>
          <w:p w14:paraId="7AD18A41" w14:textId="77777777" w:rsidR="00F85111" w:rsidRDefault="00F85111" w:rsidP="00F85111">
            <w:pPr>
              <w:spacing w:before="200" w:after="1" w:line="200" w:lineRule="atLeast"/>
              <w:ind w:firstLine="539"/>
              <w:jc w:val="both"/>
            </w:pPr>
            <w:r>
              <w:rPr>
                <w:rFonts w:cs="Arial"/>
                <w:strike/>
                <w:color w:val="FF0000"/>
              </w:rPr>
              <w:t>в) документы, представленные заказчиком экспертизы, или их копии;</w:t>
            </w:r>
          </w:p>
        </w:tc>
        <w:tc>
          <w:tcPr>
            <w:tcW w:w="7597" w:type="dxa"/>
          </w:tcPr>
          <w:p w14:paraId="53B1D1F4" w14:textId="77777777" w:rsidR="00F85111" w:rsidRDefault="00F85111" w:rsidP="00F85111">
            <w:pPr>
              <w:spacing w:after="1" w:line="200" w:lineRule="atLeast"/>
              <w:jc w:val="both"/>
            </w:pPr>
          </w:p>
        </w:tc>
      </w:tr>
      <w:tr w:rsidR="00F85111" w14:paraId="3C961C78" w14:textId="77777777" w:rsidTr="00693CC7">
        <w:tc>
          <w:tcPr>
            <w:tcW w:w="7597" w:type="dxa"/>
          </w:tcPr>
          <w:p w14:paraId="3FCCCEF1" w14:textId="77777777" w:rsidR="00F85111" w:rsidRDefault="00F85111" w:rsidP="00F85111">
            <w:pPr>
              <w:spacing w:before="200" w:after="1" w:line="200" w:lineRule="atLeast"/>
              <w:ind w:firstLine="539"/>
              <w:jc w:val="both"/>
            </w:pPr>
            <w:r>
              <w:rPr>
                <w:rFonts w:cs="Arial"/>
                <w:strike/>
                <w:color w:val="FF0000"/>
              </w:rPr>
              <w:t>г</w:t>
            </w:r>
            <w:r w:rsidRPr="00F85111">
              <w:rPr>
                <w:rFonts w:cs="Arial"/>
              </w:rPr>
              <w:t xml:space="preserve">) </w:t>
            </w:r>
            <w:r>
              <w:rPr>
                <w:rFonts w:cs="Arial"/>
                <w:strike/>
                <w:color w:val="FF0000"/>
              </w:rPr>
              <w:t>копии документов и материалов, собранных и полученных при проведении</w:t>
            </w:r>
            <w:r>
              <w:rPr>
                <w:rFonts w:cs="Arial"/>
              </w:rPr>
              <w:t xml:space="preserve"> экспертизы </w:t>
            </w:r>
            <w:r>
              <w:rPr>
                <w:rFonts w:cs="Arial"/>
                <w:strike/>
                <w:color w:val="FF0000"/>
              </w:rPr>
              <w:t>(если имеются);</w:t>
            </w:r>
          </w:p>
        </w:tc>
        <w:tc>
          <w:tcPr>
            <w:tcW w:w="7597" w:type="dxa"/>
          </w:tcPr>
          <w:p w14:paraId="2F2BC0F4" w14:textId="77777777" w:rsidR="00F85111" w:rsidRDefault="00F85111" w:rsidP="00F85111">
            <w:pPr>
              <w:spacing w:before="200" w:after="1" w:line="200" w:lineRule="atLeast"/>
              <w:ind w:firstLine="539"/>
              <w:jc w:val="both"/>
            </w:pPr>
            <w:r>
              <w:rPr>
                <w:rFonts w:cs="Arial"/>
                <w:shd w:val="clear" w:color="auto" w:fill="C0C0C0"/>
              </w:rPr>
              <w:t>в</w:t>
            </w:r>
            <w:r w:rsidRPr="00F85111">
              <w:rPr>
                <w:rFonts w:cs="Arial"/>
              </w:rPr>
              <w:t xml:space="preserve">) </w:t>
            </w:r>
            <w:r>
              <w:rPr>
                <w:rFonts w:cs="Arial"/>
                <w:shd w:val="clear" w:color="auto" w:fill="C0C0C0"/>
              </w:rPr>
              <w:t>фотографические изображения объекта, полученные либо выполненные в ходе проведения</w:t>
            </w:r>
            <w:r>
              <w:rPr>
                <w:rFonts w:cs="Arial"/>
              </w:rPr>
              <w:t xml:space="preserve"> экспертизы </w:t>
            </w:r>
            <w:r>
              <w:rPr>
                <w:rFonts w:cs="Arial"/>
                <w:shd w:val="clear" w:color="auto" w:fill="C0C0C0"/>
              </w:rPr>
              <w:t>или содержащиеся в документации, обосновывающей включение объекта культурного наследия в реестр объектов.</w:t>
            </w:r>
          </w:p>
        </w:tc>
      </w:tr>
      <w:tr w:rsidR="00F85111" w14:paraId="34EE9216" w14:textId="77777777" w:rsidTr="00693CC7">
        <w:tc>
          <w:tcPr>
            <w:tcW w:w="7597" w:type="dxa"/>
          </w:tcPr>
          <w:p w14:paraId="65CEFA8A" w14:textId="77777777" w:rsidR="00F85111" w:rsidRDefault="00F85111" w:rsidP="00F85111">
            <w:pPr>
              <w:spacing w:before="200" w:after="1" w:line="200" w:lineRule="atLeast"/>
              <w:ind w:firstLine="539"/>
              <w:jc w:val="both"/>
            </w:pPr>
            <w:r>
              <w:rPr>
                <w:rFonts w:cs="Arial"/>
                <w:strike/>
                <w:color w:val="FF0000"/>
              </w:rPr>
              <w:t>д) иные документы и материалы по усмотрению эксперта, индивидуально проводившего экспертизу, или председателя экспертной комиссии.</w:t>
            </w:r>
          </w:p>
        </w:tc>
        <w:tc>
          <w:tcPr>
            <w:tcW w:w="7597" w:type="dxa"/>
          </w:tcPr>
          <w:p w14:paraId="506E5CE5" w14:textId="77777777" w:rsidR="00F85111" w:rsidRDefault="00F85111" w:rsidP="00F85111">
            <w:pPr>
              <w:spacing w:after="1" w:line="200" w:lineRule="atLeast"/>
              <w:jc w:val="both"/>
            </w:pPr>
          </w:p>
        </w:tc>
      </w:tr>
      <w:tr w:rsidR="00F85111" w14:paraId="1A402754" w14:textId="77777777" w:rsidTr="00693CC7">
        <w:tc>
          <w:tcPr>
            <w:tcW w:w="7597" w:type="dxa"/>
          </w:tcPr>
          <w:p w14:paraId="3F67281D" w14:textId="77777777" w:rsidR="00F85111" w:rsidRDefault="00F85111" w:rsidP="00F85111">
            <w:pPr>
              <w:spacing w:before="200" w:after="1" w:line="200" w:lineRule="atLeast"/>
              <w:ind w:firstLine="539"/>
              <w:jc w:val="both"/>
            </w:pPr>
            <w:r>
              <w:rPr>
                <w:rFonts w:cs="Arial"/>
                <w:strike/>
                <w:color w:val="FF0000"/>
              </w:rPr>
              <w:lastRenderedPageBreak/>
              <w:t>27.</w:t>
            </w:r>
            <w:r>
              <w:rPr>
                <w:rFonts w:cs="Arial"/>
              </w:rPr>
              <w:t xml:space="preserve"> Эксперт, индивидуально проводивший экспертизу, или ответственный секретарь экспертной комиссии </w:t>
            </w:r>
            <w:r>
              <w:rPr>
                <w:rFonts w:cs="Arial"/>
                <w:strike/>
                <w:color w:val="FF0000"/>
              </w:rPr>
              <w:t>в течение 10 рабочих дней с даты оформления заключения экспертизы</w:t>
            </w:r>
            <w:r>
              <w:rPr>
                <w:rFonts w:cs="Arial"/>
              </w:rPr>
              <w:t xml:space="preserve"> направляет </w:t>
            </w:r>
            <w:r>
              <w:rPr>
                <w:rFonts w:cs="Arial"/>
                <w:strike/>
                <w:color w:val="FF0000"/>
              </w:rPr>
              <w:t>его</w:t>
            </w:r>
            <w:r>
              <w:rPr>
                <w:rFonts w:cs="Arial"/>
              </w:rPr>
              <w:t xml:space="preserve"> заказчику со всеми прилагаемыми документами и материалами </w:t>
            </w:r>
            <w:r>
              <w:rPr>
                <w:rFonts w:cs="Arial"/>
                <w:strike/>
                <w:color w:val="FF0000"/>
              </w:rPr>
              <w:t>на</w:t>
            </w:r>
            <w:r>
              <w:rPr>
                <w:rFonts w:cs="Arial"/>
              </w:rPr>
              <w:t xml:space="preserve"> электронном </w:t>
            </w:r>
            <w:r>
              <w:rPr>
                <w:rFonts w:cs="Arial"/>
                <w:strike/>
                <w:color w:val="FF0000"/>
              </w:rPr>
              <w:t>носителе</w:t>
            </w:r>
            <w:r>
              <w:rPr>
                <w:rFonts w:cs="Arial"/>
              </w:rPr>
              <w:t xml:space="preserve"> в формате </w:t>
            </w:r>
            <w:r>
              <w:rPr>
                <w:rFonts w:cs="Arial"/>
                <w:strike/>
                <w:color w:val="FF0000"/>
              </w:rPr>
              <w:t>переносимого документа (</w:t>
            </w:r>
            <w:r w:rsidRPr="00F85111">
              <w:rPr>
                <w:rFonts w:cs="Arial"/>
              </w:rPr>
              <w:t>PDF).</w:t>
            </w:r>
          </w:p>
          <w:p w14:paraId="737ABD5E" w14:textId="77777777" w:rsidR="00F85111" w:rsidRDefault="00F85111" w:rsidP="00F85111">
            <w:pPr>
              <w:spacing w:before="200" w:after="1" w:line="200" w:lineRule="atLeast"/>
              <w:ind w:firstLine="539"/>
              <w:jc w:val="both"/>
            </w:pPr>
            <w:r>
              <w:rPr>
                <w:rFonts w:cs="Arial"/>
                <w:strike/>
                <w:color w:val="FF0000"/>
              </w:rPr>
              <w:t>Эксперт</w:t>
            </w:r>
            <w:r>
              <w:rPr>
                <w:rFonts w:cs="Arial"/>
              </w:rPr>
              <w:t xml:space="preserve">, индивидуально </w:t>
            </w:r>
            <w:r>
              <w:rPr>
                <w:rFonts w:cs="Arial"/>
                <w:strike/>
                <w:color w:val="FF0000"/>
              </w:rPr>
              <w:t>проводивший</w:t>
            </w:r>
            <w:r>
              <w:rPr>
                <w:rFonts w:cs="Arial"/>
              </w:rPr>
              <w:t xml:space="preserve"> экспертизу, или </w:t>
            </w:r>
            <w:r>
              <w:rPr>
                <w:rFonts w:cs="Arial"/>
                <w:strike/>
                <w:color w:val="FF0000"/>
              </w:rPr>
              <w:t>председатель</w:t>
            </w:r>
            <w:r>
              <w:rPr>
                <w:rFonts w:cs="Arial"/>
              </w:rPr>
              <w:t xml:space="preserve"> экспертной комиссии </w:t>
            </w:r>
            <w:r>
              <w:rPr>
                <w:rFonts w:cs="Arial"/>
                <w:strike/>
                <w:color w:val="FF0000"/>
              </w:rPr>
              <w:t>оставляет у себя на хранении копию заключения экспертизы с прилагаемыми к нему документами и материалами. Эксперты, участвовавшие в проведении экспертизы, вправе получить от председателя экспертной комиссии копию заключения экспертизы, а также копии прилагаемых к нему документов и материалов</w:t>
            </w:r>
            <w:r w:rsidRPr="00F85111">
              <w:rPr>
                <w:rFonts w:cs="Arial"/>
              </w:rPr>
              <w:t>.</w:t>
            </w:r>
          </w:p>
        </w:tc>
        <w:tc>
          <w:tcPr>
            <w:tcW w:w="7597" w:type="dxa"/>
          </w:tcPr>
          <w:p w14:paraId="46BFC160" w14:textId="77777777" w:rsidR="00F85111" w:rsidRDefault="00F85111" w:rsidP="00F85111">
            <w:pPr>
              <w:spacing w:before="200" w:after="1" w:line="200" w:lineRule="atLeast"/>
              <w:ind w:firstLine="539"/>
              <w:jc w:val="both"/>
            </w:pPr>
            <w:r>
              <w:rPr>
                <w:rFonts w:cs="Arial"/>
                <w:shd w:val="clear" w:color="auto" w:fill="C0C0C0"/>
              </w:rPr>
              <w:t>28.</w:t>
            </w:r>
            <w:r>
              <w:rPr>
                <w:rFonts w:cs="Arial"/>
              </w:rPr>
              <w:t xml:space="preserve"> Эксперт, индивидуально проводивший экспертизу, или ответственный секретарь экспертной комиссии направляет </w:t>
            </w:r>
            <w:r>
              <w:rPr>
                <w:rFonts w:cs="Arial"/>
                <w:shd w:val="clear" w:color="auto" w:fill="C0C0C0"/>
              </w:rPr>
              <w:t>заключение экспертизы</w:t>
            </w:r>
            <w:r>
              <w:rPr>
                <w:rFonts w:cs="Arial"/>
              </w:rPr>
              <w:t xml:space="preserve"> заказчику со всеми прилагаемыми документами и материалами </w:t>
            </w:r>
            <w:r>
              <w:rPr>
                <w:rFonts w:cs="Arial"/>
                <w:shd w:val="clear" w:color="auto" w:fill="C0C0C0"/>
              </w:rPr>
              <w:t>в</w:t>
            </w:r>
            <w:r>
              <w:rPr>
                <w:rFonts w:cs="Arial"/>
              </w:rPr>
              <w:t xml:space="preserve"> электронном </w:t>
            </w:r>
            <w:r>
              <w:rPr>
                <w:rFonts w:cs="Arial"/>
                <w:shd w:val="clear" w:color="auto" w:fill="C0C0C0"/>
              </w:rPr>
              <w:t>виде (</w:t>
            </w:r>
            <w:r>
              <w:rPr>
                <w:rFonts w:cs="Arial"/>
              </w:rPr>
              <w:t xml:space="preserve">в формате </w:t>
            </w:r>
            <w:r w:rsidRPr="00F85111">
              <w:rPr>
                <w:rFonts w:cs="Arial"/>
              </w:rPr>
              <w:t>PDF)</w:t>
            </w:r>
            <w:r>
              <w:rPr>
                <w:rFonts w:cs="Arial"/>
                <w:shd w:val="clear" w:color="auto" w:fill="C0C0C0"/>
              </w:rPr>
              <w:t>, подписанными усиленной квалифицированной электронной подписью</w:t>
            </w:r>
            <w:r w:rsidRPr="00F85111">
              <w:rPr>
                <w:rFonts w:cs="Arial"/>
              </w:rPr>
              <w:t>.</w:t>
            </w:r>
          </w:p>
          <w:p w14:paraId="456A4E06" w14:textId="77777777" w:rsidR="00F85111" w:rsidRDefault="00F85111" w:rsidP="00F85111">
            <w:pPr>
              <w:spacing w:before="200" w:after="1" w:line="200" w:lineRule="atLeast"/>
              <w:ind w:firstLine="539"/>
              <w:jc w:val="both"/>
            </w:pPr>
            <w:r>
              <w:rPr>
                <w:rFonts w:cs="Arial"/>
                <w:shd w:val="clear" w:color="auto" w:fill="C0C0C0"/>
              </w:rPr>
              <w:t>Заключение экспертизы направляется заказчику экспертом</w:t>
            </w:r>
            <w:r>
              <w:rPr>
                <w:rFonts w:cs="Arial"/>
              </w:rPr>
              <w:t xml:space="preserve">, индивидуально </w:t>
            </w:r>
            <w:r>
              <w:rPr>
                <w:rFonts w:cs="Arial"/>
                <w:shd w:val="clear" w:color="auto" w:fill="C0C0C0"/>
              </w:rPr>
              <w:t>проводившим</w:t>
            </w:r>
            <w:r>
              <w:rPr>
                <w:rFonts w:cs="Arial"/>
              </w:rPr>
              <w:t xml:space="preserve"> экспертизу, или </w:t>
            </w:r>
            <w:r>
              <w:rPr>
                <w:rFonts w:cs="Arial"/>
                <w:shd w:val="clear" w:color="auto" w:fill="C0C0C0"/>
              </w:rPr>
              <w:t>ответственным секретарем</w:t>
            </w:r>
            <w:r>
              <w:rPr>
                <w:rFonts w:cs="Arial"/>
              </w:rPr>
              <w:t xml:space="preserve"> экспертной комиссии </w:t>
            </w:r>
            <w:r>
              <w:rPr>
                <w:rFonts w:cs="Arial"/>
                <w:shd w:val="clear" w:color="auto" w:fill="C0C0C0"/>
              </w:rPr>
              <w:t>в срок, предусмотренный договором между заказчиком и экспертом</w:t>
            </w:r>
            <w:r w:rsidRPr="00F85111">
              <w:rPr>
                <w:rFonts w:cs="Arial"/>
              </w:rPr>
              <w:t>.</w:t>
            </w:r>
          </w:p>
        </w:tc>
      </w:tr>
      <w:tr w:rsidR="00F85111" w14:paraId="469CF089" w14:textId="77777777" w:rsidTr="00693CC7">
        <w:tc>
          <w:tcPr>
            <w:tcW w:w="7597" w:type="dxa"/>
          </w:tcPr>
          <w:p w14:paraId="2A31919E" w14:textId="77777777" w:rsidR="00F85111" w:rsidRDefault="00F85111" w:rsidP="00F85111">
            <w:pPr>
              <w:spacing w:before="200" w:after="1" w:line="200" w:lineRule="atLeast"/>
              <w:ind w:firstLine="539"/>
              <w:jc w:val="both"/>
            </w:pPr>
            <w:r>
              <w:rPr>
                <w:rFonts w:cs="Arial"/>
                <w:strike/>
                <w:color w:val="FF0000"/>
              </w:rPr>
              <w:t>28.</w:t>
            </w:r>
            <w:r>
              <w:rPr>
                <w:rFonts w:cs="Arial"/>
              </w:rPr>
              <w:t xml:space="preserve"> Для принятия в установленном порядке </w:t>
            </w:r>
            <w:r>
              <w:rPr>
                <w:rFonts w:cs="Arial"/>
                <w:strike/>
                <w:color w:val="FF0000"/>
              </w:rPr>
              <w:t>решения на основании</w:t>
            </w:r>
            <w:r>
              <w:rPr>
                <w:rFonts w:cs="Arial"/>
              </w:rPr>
              <w:t xml:space="preserve"> заключения экспертизы заказчик (за исключением случаев, когда заказчиком является </w:t>
            </w:r>
            <w:r>
              <w:rPr>
                <w:rFonts w:cs="Arial"/>
                <w:strike/>
                <w:color w:val="FF0000"/>
              </w:rPr>
              <w:t>соответствующий</w:t>
            </w:r>
            <w:r>
              <w:rPr>
                <w:rFonts w:cs="Arial"/>
              </w:rPr>
              <w:t xml:space="preserve"> орган охраны объектов культурного наследия) представляет в </w:t>
            </w:r>
            <w:r>
              <w:rPr>
                <w:rFonts w:cs="Arial"/>
                <w:strike/>
                <w:color w:val="FF0000"/>
              </w:rPr>
              <w:t>соответствующий</w:t>
            </w:r>
            <w:r>
              <w:rPr>
                <w:rFonts w:cs="Arial"/>
              </w:rPr>
              <w:t xml:space="preserve"> орган охраны объектов культурного наследия заключение экспертизы со всеми прилагаемыми документами и материалами </w:t>
            </w:r>
            <w:r>
              <w:rPr>
                <w:rFonts w:cs="Arial"/>
                <w:strike/>
                <w:color w:val="FF0000"/>
              </w:rPr>
              <w:t>на</w:t>
            </w:r>
            <w:r>
              <w:rPr>
                <w:rFonts w:cs="Arial"/>
              </w:rPr>
              <w:t xml:space="preserve"> электронном </w:t>
            </w:r>
            <w:r>
              <w:rPr>
                <w:rFonts w:cs="Arial"/>
                <w:strike/>
                <w:color w:val="FF0000"/>
              </w:rPr>
              <w:t>носителе</w:t>
            </w:r>
            <w:r>
              <w:rPr>
                <w:rFonts w:cs="Arial"/>
              </w:rPr>
              <w:t xml:space="preserve"> в формате </w:t>
            </w:r>
            <w:r>
              <w:rPr>
                <w:rFonts w:cs="Arial"/>
                <w:strike/>
                <w:color w:val="FF0000"/>
              </w:rPr>
              <w:t>переносимого документа (</w:t>
            </w:r>
            <w:r w:rsidRPr="00F85111">
              <w:rPr>
                <w:rFonts w:cs="Arial"/>
              </w:rPr>
              <w:t>PDF).</w:t>
            </w:r>
          </w:p>
        </w:tc>
        <w:tc>
          <w:tcPr>
            <w:tcW w:w="7597" w:type="dxa"/>
          </w:tcPr>
          <w:p w14:paraId="4AAC148B" w14:textId="77777777" w:rsidR="00F85111" w:rsidRDefault="00F85111" w:rsidP="00F85111">
            <w:pPr>
              <w:spacing w:before="200" w:after="1" w:line="200" w:lineRule="atLeast"/>
              <w:ind w:firstLine="539"/>
              <w:jc w:val="both"/>
            </w:pPr>
            <w:r>
              <w:rPr>
                <w:rFonts w:cs="Arial"/>
                <w:shd w:val="clear" w:color="auto" w:fill="C0C0C0"/>
              </w:rPr>
              <w:t>29.</w:t>
            </w:r>
            <w:r>
              <w:rPr>
                <w:rFonts w:cs="Arial"/>
              </w:rPr>
              <w:t xml:space="preserve"> Для принятия в установленном порядке </w:t>
            </w:r>
            <w:r>
              <w:rPr>
                <w:rFonts w:cs="Arial"/>
                <w:shd w:val="clear" w:color="auto" w:fill="C0C0C0"/>
              </w:rPr>
              <w:t>решений, вытекающих из</w:t>
            </w:r>
            <w:r>
              <w:rPr>
                <w:rFonts w:cs="Arial"/>
              </w:rPr>
              <w:t xml:space="preserve"> заключения экспертизы </w:t>
            </w:r>
            <w:r>
              <w:rPr>
                <w:rFonts w:cs="Arial"/>
                <w:shd w:val="clear" w:color="auto" w:fill="C0C0C0"/>
              </w:rPr>
              <w:t>на основании выводов, указанных в пункте 22 настоящего Положения,</w:t>
            </w:r>
            <w:r>
              <w:rPr>
                <w:rFonts w:cs="Arial"/>
              </w:rPr>
              <w:t xml:space="preserve"> заказчик (за исключением случаев, когда заказчиком является орган охраны объектов культурного наследия) представляет в орган охраны объектов культурного наследия заключение экспертизы со всеми прилагаемыми документами и материалами </w:t>
            </w:r>
            <w:r>
              <w:rPr>
                <w:rFonts w:cs="Arial"/>
                <w:shd w:val="clear" w:color="auto" w:fill="C0C0C0"/>
              </w:rPr>
              <w:t>в</w:t>
            </w:r>
            <w:r>
              <w:rPr>
                <w:rFonts w:cs="Arial"/>
              </w:rPr>
              <w:t xml:space="preserve"> электронном </w:t>
            </w:r>
            <w:r>
              <w:rPr>
                <w:rFonts w:cs="Arial"/>
                <w:shd w:val="clear" w:color="auto" w:fill="C0C0C0"/>
              </w:rPr>
              <w:t>виде (</w:t>
            </w:r>
            <w:r>
              <w:rPr>
                <w:rFonts w:cs="Arial"/>
              </w:rPr>
              <w:t xml:space="preserve">в </w:t>
            </w:r>
            <w:r w:rsidRPr="00F85111">
              <w:rPr>
                <w:rFonts w:cs="Arial"/>
              </w:rPr>
              <w:t>формате PDF)</w:t>
            </w:r>
            <w:r>
              <w:rPr>
                <w:rFonts w:cs="Arial"/>
                <w:shd w:val="clear" w:color="auto" w:fill="C0C0C0"/>
              </w:rPr>
              <w:t>, подписанными усиленной квалифицированной электронной подписью</w:t>
            </w:r>
            <w:r w:rsidRPr="00F85111">
              <w:rPr>
                <w:rFonts w:cs="Arial"/>
              </w:rPr>
              <w:t>.</w:t>
            </w:r>
          </w:p>
        </w:tc>
      </w:tr>
      <w:tr w:rsidR="00F85111" w14:paraId="4A4BA26A" w14:textId="77777777" w:rsidTr="00693CC7">
        <w:tc>
          <w:tcPr>
            <w:tcW w:w="7597" w:type="dxa"/>
          </w:tcPr>
          <w:p w14:paraId="0DC4A205" w14:textId="77777777" w:rsidR="00F85111" w:rsidRDefault="00F85111" w:rsidP="00F85111">
            <w:pPr>
              <w:spacing w:after="1" w:line="200" w:lineRule="atLeast"/>
              <w:jc w:val="both"/>
            </w:pPr>
          </w:p>
        </w:tc>
        <w:tc>
          <w:tcPr>
            <w:tcW w:w="7597" w:type="dxa"/>
          </w:tcPr>
          <w:p w14:paraId="4B886305" w14:textId="77777777" w:rsidR="00F85111" w:rsidRDefault="00F85111" w:rsidP="00F85111">
            <w:pPr>
              <w:spacing w:before="200" w:after="1" w:line="200" w:lineRule="atLeast"/>
              <w:ind w:firstLine="539"/>
              <w:jc w:val="both"/>
            </w:pPr>
            <w:r>
              <w:rPr>
                <w:rFonts w:cs="Arial"/>
                <w:shd w:val="clear" w:color="auto" w:fill="C0C0C0"/>
              </w:rPr>
              <w:t>Заключения</w:t>
            </w:r>
            <w:r w:rsidRPr="00F85111">
              <w:rPr>
                <w:rFonts w:cs="Arial"/>
                <w:shd w:val="clear" w:color="auto" w:fill="C0C0C0"/>
              </w:rPr>
              <w:t xml:space="preserve"> экспертизы, </w:t>
            </w:r>
            <w:r>
              <w:rPr>
                <w:rFonts w:cs="Arial"/>
                <w:shd w:val="clear" w:color="auto" w:fill="C0C0C0"/>
              </w:rPr>
              <w:t>рассматриваемые в рамках оказания государственных или муниципальных услуг, направляются в соответствующий</w:t>
            </w:r>
            <w:r w:rsidRPr="00F85111">
              <w:rPr>
                <w:rFonts w:cs="Arial"/>
                <w:shd w:val="clear" w:color="auto" w:fill="C0C0C0"/>
              </w:rPr>
              <w:t xml:space="preserve"> орган охраны объектов культурного наследия </w:t>
            </w:r>
            <w:r>
              <w:rPr>
                <w:rFonts w:cs="Arial"/>
                <w:shd w:val="clear" w:color="auto" w:fill="C0C0C0"/>
              </w:rPr>
              <w:t>в составе документов, прилагаемых к заявлению о предоставлении государственной или муниципальной услуги, в том числе в электронной форме посредством сайта органа</w:t>
            </w:r>
            <w:r w:rsidRPr="00F85111">
              <w:rPr>
                <w:rFonts w:cs="Arial"/>
                <w:shd w:val="clear" w:color="auto" w:fill="C0C0C0"/>
              </w:rPr>
              <w:t xml:space="preserve"> охраны объектов культурного наследия </w:t>
            </w:r>
            <w:r>
              <w:rPr>
                <w:rFonts w:cs="Arial"/>
                <w:shd w:val="clear" w:color="auto" w:fill="C0C0C0"/>
              </w:rPr>
              <w:t>или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tc>
      </w:tr>
      <w:tr w:rsidR="00F85111" w14:paraId="2468315D" w14:textId="77777777" w:rsidTr="00693CC7">
        <w:tc>
          <w:tcPr>
            <w:tcW w:w="7597" w:type="dxa"/>
          </w:tcPr>
          <w:p w14:paraId="52A2900D" w14:textId="77777777" w:rsidR="00F85111" w:rsidRDefault="00F85111" w:rsidP="00F85111">
            <w:pPr>
              <w:spacing w:before="200" w:after="1" w:line="200" w:lineRule="atLeast"/>
              <w:ind w:firstLine="539"/>
              <w:jc w:val="both"/>
            </w:pPr>
            <w:r>
              <w:rPr>
                <w:rFonts w:cs="Arial"/>
                <w:strike/>
                <w:color w:val="FF0000"/>
              </w:rPr>
              <w:t>29. Орган охраны объектов культурного наследия в течение 45 рабочих дней (за исключением случаев, указанных в абзацах втором и третьем настоящего пункта) со дня получения заключения</w:t>
            </w:r>
            <w:r w:rsidRPr="00F85111">
              <w:rPr>
                <w:rFonts w:cs="Arial"/>
                <w:strike/>
                <w:color w:val="FF0000"/>
              </w:rPr>
              <w:t xml:space="preserve"> экспертизы </w:t>
            </w:r>
            <w:r>
              <w:rPr>
                <w:rFonts w:cs="Arial"/>
                <w:strike/>
                <w:color w:val="FF0000"/>
              </w:rPr>
              <w:t>рассматривает его и прилагаемые к нему документы и материалы, предусмотренные пунктом 26 настоящего Положения.</w:t>
            </w:r>
          </w:p>
          <w:p w14:paraId="417D30DE" w14:textId="77777777" w:rsidR="00F85111" w:rsidRDefault="00F85111" w:rsidP="00F85111">
            <w:pPr>
              <w:spacing w:before="200" w:after="1" w:line="200" w:lineRule="atLeast"/>
              <w:ind w:firstLine="539"/>
              <w:jc w:val="both"/>
            </w:pPr>
            <w:r>
              <w:rPr>
                <w:rFonts w:cs="Arial"/>
                <w:strike/>
                <w:color w:val="FF0000"/>
              </w:rPr>
              <w:t xml:space="preserve">Заключение экспертизы и прилагаемые к нему документы и материалы, предусмотренные пунктом 26 настоящего Положения, в отношении объектов </w:t>
            </w:r>
            <w:r>
              <w:rPr>
                <w:rFonts w:cs="Arial"/>
                <w:strike/>
                <w:color w:val="FF0000"/>
              </w:rPr>
              <w:lastRenderedPageBreak/>
              <w:t>экспертизы, указанных в подпунктах "д" и "е" пункта 11(1) настоящего Положения</w:t>
            </w:r>
            <w:r w:rsidRPr="00F85111">
              <w:rPr>
                <w:rFonts w:cs="Arial"/>
                <w:strike/>
                <w:color w:val="FF0000"/>
              </w:rPr>
              <w:t xml:space="preserve">, орган охраны объектов культурного наследия </w:t>
            </w:r>
            <w:r>
              <w:rPr>
                <w:rFonts w:cs="Arial"/>
                <w:strike/>
                <w:color w:val="FF0000"/>
              </w:rPr>
              <w:t>рассматривает в течение 15 рабочих дней со дня получения.</w:t>
            </w:r>
          </w:p>
          <w:p w14:paraId="7AC88EEF" w14:textId="77777777" w:rsidR="00F85111" w:rsidRDefault="00F85111" w:rsidP="00F85111">
            <w:pPr>
              <w:spacing w:before="200" w:after="1" w:line="200" w:lineRule="atLeast"/>
              <w:ind w:firstLine="539"/>
              <w:jc w:val="both"/>
            </w:pPr>
            <w:r>
              <w:rPr>
                <w:rFonts w:cs="Arial"/>
                <w:strike/>
                <w:color w:val="FF0000"/>
              </w:rPr>
              <w:t>Заключение экспертизы, в котором определяется историко-культурная ценность объекта и на основании которого принимается решение о включении объекта в реестр либо отказе во включении указанного объекта в реестр, и прилагаемые к нему документы и материалы, предусмотренные пунктом 26 настоящего Положения, орган</w:t>
            </w:r>
            <w:r w:rsidRPr="00F85111">
              <w:rPr>
                <w:rFonts w:cs="Arial"/>
                <w:strike/>
                <w:color w:val="FF0000"/>
              </w:rPr>
              <w:t xml:space="preserve"> охраны объектов культурного наследия </w:t>
            </w:r>
            <w:r>
              <w:rPr>
                <w:rFonts w:cs="Arial"/>
                <w:strike/>
                <w:color w:val="FF0000"/>
              </w:rPr>
              <w:t>рассматривает в течение 20 рабочих дней.</w:t>
            </w:r>
          </w:p>
        </w:tc>
        <w:tc>
          <w:tcPr>
            <w:tcW w:w="7597" w:type="dxa"/>
          </w:tcPr>
          <w:p w14:paraId="7B20624E" w14:textId="77777777" w:rsidR="00F85111" w:rsidRDefault="00F85111" w:rsidP="00F85111">
            <w:pPr>
              <w:spacing w:after="1" w:line="200" w:lineRule="atLeast"/>
              <w:jc w:val="both"/>
            </w:pPr>
          </w:p>
        </w:tc>
      </w:tr>
      <w:tr w:rsidR="00F85111" w14:paraId="084DA60F" w14:textId="77777777" w:rsidTr="00693CC7">
        <w:tc>
          <w:tcPr>
            <w:tcW w:w="7597" w:type="dxa"/>
          </w:tcPr>
          <w:p w14:paraId="4C3A8D55" w14:textId="77777777" w:rsidR="00F85111" w:rsidRDefault="00F85111" w:rsidP="00F85111">
            <w:pPr>
              <w:spacing w:before="200" w:after="1" w:line="200" w:lineRule="atLeast"/>
              <w:ind w:firstLine="539"/>
              <w:jc w:val="both"/>
            </w:pPr>
            <w:r>
              <w:rPr>
                <w:rFonts w:cs="Arial"/>
              </w:rPr>
              <w:t xml:space="preserve">Орган охраны объектов культурного наследия в течение </w:t>
            </w:r>
            <w:r>
              <w:rPr>
                <w:rFonts w:cs="Arial"/>
                <w:strike/>
                <w:color w:val="FF0000"/>
              </w:rPr>
              <w:t>5</w:t>
            </w:r>
            <w:r>
              <w:rPr>
                <w:rFonts w:cs="Arial"/>
              </w:rPr>
              <w:t xml:space="preserve"> рабочих дней со дня получения заключения экспертизы </w:t>
            </w:r>
            <w:r>
              <w:rPr>
                <w:rFonts w:cs="Arial"/>
                <w:strike/>
                <w:color w:val="FF0000"/>
              </w:rPr>
              <w:t>(в отношении заключения экспертизы, указанного в абзаце третьем настоящего пункта, - в течение 3 рабочих дней) и в соответствии с подпунктом "а" пункта 26 настоящего Положения приложений к нему</w:t>
            </w:r>
            <w:r>
              <w:rPr>
                <w:rFonts w:cs="Arial"/>
              </w:rPr>
              <w:t xml:space="preserve"> обязан </w:t>
            </w:r>
            <w:r>
              <w:rPr>
                <w:rFonts w:cs="Arial"/>
                <w:strike/>
                <w:color w:val="FF0000"/>
              </w:rPr>
              <w:t>их размещать</w:t>
            </w:r>
            <w:r w:rsidRPr="00F85111">
              <w:rPr>
                <w:rFonts w:cs="Arial"/>
              </w:rPr>
              <w:t xml:space="preserve"> на </w:t>
            </w:r>
            <w:r>
              <w:rPr>
                <w:rFonts w:cs="Arial"/>
                <w:strike/>
                <w:color w:val="FF0000"/>
              </w:rPr>
              <w:t>официальном</w:t>
            </w:r>
            <w:r>
              <w:rPr>
                <w:rFonts w:cs="Arial"/>
              </w:rPr>
              <w:t xml:space="preserve"> сайте </w:t>
            </w:r>
            <w:r>
              <w:rPr>
                <w:rFonts w:cs="Arial"/>
                <w:strike/>
                <w:color w:val="FF0000"/>
              </w:rPr>
              <w:t>органов</w:t>
            </w:r>
            <w:r>
              <w:rPr>
                <w:rFonts w:cs="Arial"/>
              </w:rPr>
              <w:t xml:space="preserve"> охраны объектов культурного наследия </w:t>
            </w:r>
            <w:r>
              <w:rPr>
                <w:rFonts w:cs="Arial"/>
                <w:strike/>
                <w:color w:val="FF0000"/>
              </w:rPr>
              <w:t>в информационно-телекоммуникационной сети "Интернет" (далее - сеть "Интернет")</w:t>
            </w:r>
            <w:r>
              <w:rPr>
                <w:rFonts w:cs="Arial"/>
              </w:rPr>
              <w:t xml:space="preserve"> для общественного обсуждения.</w:t>
            </w:r>
          </w:p>
        </w:tc>
        <w:tc>
          <w:tcPr>
            <w:tcW w:w="7597" w:type="dxa"/>
          </w:tcPr>
          <w:p w14:paraId="7D4CD9D4" w14:textId="77777777" w:rsidR="00F85111" w:rsidRDefault="00F85111" w:rsidP="00F85111">
            <w:pPr>
              <w:spacing w:before="200" w:after="1" w:line="200" w:lineRule="atLeast"/>
              <w:ind w:firstLine="539"/>
              <w:jc w:val="both"/>
            </w:pPr>
            <w:r>
              <w:rPr>
                <w:rFonts w:cs="Arial"/>
                <w:shd w:val="clear" w:color="auto" w:fill="C0C0C0"/>
              </w:rPr>
              <w:t>30.</w:t>
            </w:r>
            <w:r>
              <w:rPr>
                <w:rFonts w:cs="Arial"/>
              </w:rPr>
              <w:t xml:space="preserve"> Орган охраны объектов культурного наследия в течение </w:t>
            </w:r>
            <w:r>
              <w:rPr>
                <w:rFonts w:cs="Arial"/>
                <w:shd w:val="clear" w:color="auto" w:fill="C0C0C0"/>
              </w:rPr>
              <w:t>3</w:t>
            </w:r>
            <w:r>
              <w:rPr>
                <w:rFonts w:cs="Arial"/>
              </w:rPr>
              <w:t xml:space="preserve"> рабочих дней со дня получения заключения экспертизы обязан </w:t>
            </w:r>
            <w:r>
              <w:rPr>
                <w:rFonts w:cs="Arial"/>
                <w:shd w:val="clear" w:color="auto" w:fill="C0C0C0"/>
              </w:rPr>
              <w:t>разместить его</w:t>
            </w:r>
            <w:r w:rsidRPr="00F85111">
              <w:rPr>
                <w:rFonts w:cs="Arial"/>
              </w:rPr>
              <w:t xml:space="preserve"> на </w:t>
            </w:r>
            <w:r>
              <w:rPr>
                <w:rFonts w:cs="Arial"/>
              </w:rPr>
              <w:t xml:space="preserve">сайте </w:t>
            </w:r>
            <w:r>
              <w:rPr>
                <w:rFonts w:cs="Arial"/>
                <w:shd w:val="clear" w:color="auto" w:fill="C0C0C0"/>
              </w:rPr>
              <w:t>органа</w:t>
            </w:r>
            <w:r>
              <w:rPr>
                <w:rFonts w:cs="Arial"/>
              </w:rPr>
              <w:t xml:space="preserve"> охраны объектов культурного наследия для общественного обсуждения.</w:t>
            </w:r>
          </w:p>
        </w:tc>
      </w:tr>
      <w:tr w:rsidR="00F85111" w14:paraId="53B4E89F" w14:textId="77777777" w:rsidTr="00693CC7">
        <w:tc>
          <w:tcPr>
            <w:tcW w:w="7597" w:type="dxa"/>
          </w:tcPr>
          <w:p w14:paraId="25E853A9" w14:textId="77777777" w:rsidR="00F85111" w:rsidRDefault="00F85111" w:rsidP="00F85111">
            <w:pPr>
              <w:spacing w:before="200" w:after="1" w:line="200" w:lineRule="atLeast"/>
              <w:ind w:firstLine="539"/>
              <w:jc w:val="both"/>
            </w:pPr>
            <w:r>
              <w:rPr>
                <w:rFonts w:cs="Arial"/>
                <w:strike/>
                <w:color w:val="FF0000"/>
              </w:rPr>
              <w:t>30.</w:t>
            </w:r>
            <w:r>
              <w:rPr>
                <w:rFonts w:cs="Arial"/>
              </w:rPr>
              <w:t xml:space="preserve"> Орган охраны объектов культурного наследия рассматривает предложения, поступившие в течение </w:t>
            </w:r>
            <w:r>
              <w:rPr>
                <w:rFonts w:cs="Arial"/>
                <w:strike/>
                <w:color w:val="FF0000"/>
              </w:rPr>
              <w:t>15</w:t>
            </w:r>
            <w:r>
              <w:rPr>
                <w:rFonts w:cs="Arial"/>
              </w:rPr>
              <w:t xml:space="preserve"> рабочих дней (в отношении </w:t>
            </w:r>
            <w:r>
              <w:rPr>
                <w:rFonts w:cs="Arial"/>
                <w:strike/>
                <w:color w:val="FF0000"/>
              </w:rPr>
              <w:t>заключения</w:t>
            </w:r>
            <w:r>
              <w:rPr>
                <w:rFonts w:cs="Arial"/>
              </w:rPr>
              <w:t xml:space="preserve"> экспертизы, </w:t>
            </w:r>
            <w:r>
              <w:rPr>
                <w:rFonts w:cs="Arial"/>
                <w:strike/>
                <w:color w:val="FF0000"/>
              </w:rPr>
              <w:t>указанного в абзаце втором или третьем</w:t>
            </w:r>
            <w:r>
              <w:rPr>
                <w:rFonts w:cs="Arial"/>
              </w:rPr>
              <w:t xml:space="preserve"> пункта </w:t>
            </w:r>
            <w:r>
              <w:rPr>
                <w:rFonts w:cs="Arial"/>
                <w:strike/>
                <w:color w:val="FF0000"/>
              </w:rPr>
              <w:t>29</w:t>
            </w:r>
            <w:r>
              <w:rPr>
                <w:rFonts w:cs="Arial"/>
              </w:rPr>
              <w:t xml:space="preserve"> настоящего Положения, - в течение 7 рабочих дней) со дня размещения заключения экспертизы </w:t>
            </w:r>
            <w:r>
              <w:rPr>
                <w:rFonts w:cs="Arial"/>
                <w:strike/>
                <w:color w:val="FF0000"/>
              </w:rPr>
              <w:t>и в соответствии с подпунктом "а" пункта 26 настоящего Положения приложений к нему,</w:t>
            </w:r>
            <w:r w:rsidRPr="00F85111">
              <w:rPr>
                <w:rFonts w:cs="Arial"/>
              </w:rPr>
              <w:t xml:space="preserve"> на </w:t>
            </w:r>
            <w:r>
              <w:rPr>
                <w:rFonts w:cs="Arial"/>
                <w:strike/>
                <w:color w:val="FF0000"/>
              </w:rPr>
              <w:t>официальных сайтах органов</w:t>
            </w:r>
            <w:r>
              <w:rPr>
                <w:rFonts w:cs="Arial"/>
              </w:rPr>
              <w:t xml:space="preserve"> охраны объектов культурного наследия </w:t>
            </w:r>
            <w:r>
              <w:rPr>
                <w:rFonts w:cs="Arial"/>
                <w:strike/>
                <w:color w:val="FF0000"/>
              </w:rPr>
              <w:t>в сети "Интернет" в электронной или письменной форме</w:t>
            </w:r>
            <w:r>
              <w:rPr>
                <w:rFonts w:cs="Arial"/>
              </w:rPr>
              <w:t>.</w:t>
            </w:r>
          </w:p>
        </w:tc>
        <w:tc>
          <w:tcPr>
            <w:tcW w:w="7597" w:type="dxa"/>
          </w:tcPr>
          <w:p w14:paraId="5CDE3570" w14:textId="77777777" w:rsidR="00F85111" w:rsidRDefault="00F85111" w:rsidP="00F85111">
            <w:pPr>
              <w:spacing w:before="200" w:after="1" w:line="200" w:lineRule="atLeast"/>
              <w:ind w:firstLine="539"/>
              <w:jc w:val="both"/>
            </w:pPr>
            <w:r>
              <w:rPr>
                <w:rFonts w:cs="Arial"/>
                <w:shd w:val="clear" w:color="auto" w:fill="C0C0C0"/>
              </w:rPr>
              <w:t>31.</w:t>
            </w:r>
            <w:r>
              <w:rPr>
                <w:rFonts w:cs="Arial"/>
              </w:rPr>
              <w:t xml:space="preserve"> Орган охраны объектов культурного наследия рассматривает предложения, поступившие </w:t>
            </w:r>
            <w:r>
              <w:rPr>
                <w:rFonts w:cs="Arial"/>
                <w:shd w:val="clear" w:color="auto" w:fill="C0C0C0"/>
              </w:rPr>
              <w:t>в электронной форме или на бумажном носителе</w:t>
            </w:r>
            <w:r>
              <w:rPr>
                <w:rFonts w:cs="Arial"/>
              </w:rPr>
              <w:t xml:space="preserve"> в течение </w:t>
            </w:r>
            <w:r>
              <w:rPr>
                <w:rFonts w:cs="Arial"/>
                <w:shd w:val="clear" w:color="auto" w:fill="C0C0C0"/>
              </w:rPr>
              <w:t>10</w:t>
            </w:r>
            <w:r>
              <w:rPr>
                <w:rFonts w:cs="Arial"/>
              </w:rPr>
              <w:t xml:space="preserve"> рабочих дней (</w:t>
            </w:r>
            <w:r>
              <w:rPr>
                <w:rFonts w:cs="Arial"/>
                <w:shd w:val="clear" w:color="auto" w:fill="C0C0C0"/>
              </w:rPr>
              <w:t>в части заключений экспертизы</w:t>
            </w:r>
            <w:r>
              <w:rPr>
                <w:rFonts w:cs="Arial"/>
              </w:rPr>
              <w:t xml:space="preserve"> в отношении </w:t>
            </w:r>
            <w:r>
              <w:rPr>
                <w:rFonts w:cs="Arial"/>
                <w:shd w:val="clear" w:color="auto" w:fill="C0C0C0"/>
              </w:rPr>
              <w:t>объектов</w:t>
            </w:r>
            <w:r>
              <w:rPr>
                <w:rFonts w:cs="Arial"/>
              </w:rPr>
              <w:t xml:space="preserve"> экспертизы, </w:t>
            </w:r>
            <w:r>
              <w:rPr>
                <w:rFonts w:cs="Arial"/>
                <w:shd w:val="clear" w:color="auto" w:fill="C0C0C0"/>
              </w:rPr>
              <w:t>указанных в подпунктах "а", "б", "ж" и "з" пункта 8 и подпункте "в"</w:t>
            </w:r>
            <w:r>
              <w:rPr>
                <w:rFonts w:cs="Arial"/>
              </w:rPr>
              <w:t xml:space="preserve"> пункта </w:t>
            </w:r>
            <w:r>
              <w:rPr>
                <w:rFonts w:cs="Arial"/>
                <w:shd w:val="clear" w:color="auto" w:fill="C0C0C0"/>
              </w:rPr>
              <w:t>9</w:t>
            </w:r>
            <w:r>
              <w:rPr>
                <w:rFonts w:cs="Arial"/>
              </w:rPr>
              <w:t xml:space="preserve"> настоящего Положения, - в течение 7 рабочих дней) со дня размещения заключения экспертизы </w:t>
            </w:r>
            <w:r w:rsidRPr="00F85111">
              <w:rPr>
                <w:rFonts w:cs="Arial"/>
              </w:rPr>
              <w:t xml:space="preserve">на </w:t>
            </w:r>
            <w:r>
              <w:rPr>
                <w:rFonts w:cs="Arial"/>
                <w:shd w:val="clear" w:color="auto" w:fill="C0C0C0"/>
              </w:rPr>
              <w:t>сайте органа</w:t>
            </w:r>
            <w:r>
              <w:rPr>
                <w:rFonts w:cs="Arial"/>
              </w:rPr>
              <w:t xml:space="preserve"> охраны объектов культурного наследия.</w:t>
            </w:r>
          </w:p>
        </w:tc>
      </w:tr>
      <w:tr w:rsidR="00693CC7" w14:paraId="5AD5829F" w14:textId="77777777" w:rsidTr="00693CC7">
        <w:tc>
          <w:tcPr>
            <w:tcW w:w="7597" w:type="dxa"/>
          </w:tcPr>
          <w:p w14:paraId="5E4CFAEB" w14:textId="77777777" w:rsidR="00693CC7" w:rsidRDefault="00F85111" w:rsidP="00FE0F9F">
            <w:pPr>
              <w:spacing w:before="200" w:after="1" w:line="200" w:lineRule="atLeast"/>
              <w:ind w:firstLine="539"/>
              <w:jc w:val="both"/>
            </w:pPr>
            <w:r w:rsidRPr="00F85111">
              <w:t>Датой поступления предложений считается дата регистрации обращения в органе охраны объектов культурного наследия.</w:t>
            </w:r>
          </w:p>
          <w:p w14:paraId="4A42FD6F" w14:textId="77777777" w:rsidR="00F85111" w:rsidRDefault="00F85111" w:rsidP="00F85111">
            <w:pPr>
              <w:spacing w:before="200" w:after="1" w:line="200" w:lineRule="atLeast"/>
              <w:ind w:firstLine="539"/>
              <w:jc w:val="both"/>
            </w:pPr>
            <w:r>
              <w:rPr>
                <w:rFonts w:cs="Arial"/>
              </w:rPr>
              <w:t xml:space="preserve">Орган охраны объектов культурного наследия, разместивший заключение экспертизы </w:t>
            </w:r>
            <w:r>
              <w:rPr>
                <w:rFonts w:cs="Arial"/>
                <w:strike/>
                <w:color w:val="FF0000"/>
              </w:rPr>
              <w:t>и в соответствии с подпунктом "а" пункта 26 настоящего Положения приложения к нему,</w:t>
            </w:r>
            <w:r>
              <w:rPr>
                <w:rFonts w:cs="Arial"/>
              </w:rPr>
              <w:t xml:space="preserve"> в течение </w:t>
            </w:r>
            <w:r>
              <w:rPr>
                <w:rFonts w:cs="Arial"/>
                <w:strike/>
                <w:color w:val="FF0000"/>
              </w:rPr>
              <w:t>10</w:t>
            </w:r>
            <w:r>
              <w:rPr>
                <w:rFonts w:cs="Arial"/>
              </w:rPr>
              <w:t xml:space="preserve"> рабочих дней (в отношении </w:t>
            </w:r>
            <w:r>
              <w:rPr>
                <w:rFonts w:cs="Arial"/>
                <w:strike/>
                <w:color w:val="FF0000"/>
              </w:rPr>
              <w:t>заключения</w:t>
            </w:r>
            <w:r>
              <w:rPr>
                <w:rFonts w:cs="Arial"/>
              </w:rPr>
              <w:t xml:space="preserve"> экспертизы, </w:t>
            </w:r>
            <w:r>
              <w:rPr>
                <w:rFonts w:cs="Arial"/>
                <w:strike/>
                <w:color w:val="FF0000"/>
              </w:rPr>
              <w:t>указанного в абзаце втором или третьем</w:t>
            </w:r>
            <w:r>
              <w:rPr>
                <w:rFonts w:cs="Arial"/>
              </w:rPr>
              <w:t xml:space="preserve"> пункта </w:t>
            </w:r>
            <w:r>
              <w:rPr>
                <w:rFonts w:cs="Arial"/>
                <w:strike/>
                <w:color w:val="FF0000"/>
              </w:rPr>
              <w:t>29</w:t>
            </w:r>
            <w:r>
              <w:rPr>
                <w:rFonts w:cs="Arial"/>
              </w:rPr>
              <w:t xml:space="preserve"> настоящего Положения, - в течение 3 рабочих дней) со дня окончания общественного обсуждения на </w:t>
            </w:r>
            <w:r>
              <w:rPr>
                <w:rFonts w:cs="Arial"/>
                <w:strike/>
                <w:color w:val="FF0000"/>
              </w:rPr>
              <w:t>официальном</w:t>
            </w:r>
            <w:r>
              <w:rPr>
                <w:rFonts w:cs="Arial"/>
              </w:rPr>
              <w:t xml:space="preserve"> сайте </w:t>
            </w:r>
            <w:r>
              <w:rPr>
                <w:rFonts w:cs="Arial"/>
                <w:strike/>
                <w:color w:val="FF0000"/>
              </w:rPr>
              <w:t>в сети "Интернет"</w:t>
            </w:r>
            <w:r>
              <w:rPr>
                <w:rFonts w:cs="Arial"/>
              </w:rPr>
              <w:t xml:space="preserve"> размещает сводку предложений, поступивших во время общественного обсуждения заключения </w:t>
            </w:r>
            <w:r>
              <w:rPr>
                <w:rFonts w:cs="Arial"/>
              </w:rPr>
              <w:lastRenderedPageBreak/>
              <w:t>экспертизы, с указанием позиции органа охраны объектов культурного наследия.</w:t>
            </w:r>
          </w:p>
        </w:tc>
        <w:tc>
          <w:tcPr>
            <w:tcW w:w="7597" w:type="dxa"/>
          </w:tcPr>
          <w:p w14:paraId="07017307" w14:textId="77777777" w:rsidR="00693CC7" w:rsidRDefault="00F85111" w:rsidP="00FE0F9F">
            <w:pPr>
              <w:spacing w:before="200" w:after="1" w:line="200" w:lineRule="atLeast"/>
              <w:ind w:firstLine="539"/>
              <w:jc w:val="both"/>
            </w:pPr>
            <w:r w:rsidRPr="00F85111">
              <w:lastRenderedPageBreak/>
              <w:t>Датой поступления предложений считается дата регистрации обращения в органе охраны объектов культурного наследия.</w:t>
            </w:r>
          </w:p>
          <w:p w14:paraId="5DA69601" w14:textId="77777777" w:rsidR="00F85111" w:rsidRDefault="00F85111" w:rsidP="00F85111">
            <w:pPr>
              <w:spacing w:before="200" w:after="1" w:line="200" w:lineRule="atLeast"/>
              <w:ind w:firstLine="539"/>
              <w:jc w:val="both"/>
            </w:pPr>
            <w:r>
              <w:rPr>
                <w:rFonts w:cs="Arial"/>
              </w:rPr>
              <w:t xml:space="preserve">Орган охраны объектов культурного наследия, разместивший заключение экспертизы в течение </w:t>
            </w:r>
            <w:r>
              <w:rPr>
                <w:rFonts w:cs="Arial"/>
                <w:shd w:val="clear" w:color="auto" w:fill="C0C0C0"/>
              </w:rPr>
              <w:t>5</w:t>
            </w:r>
            <w:r>
              <w:rPr>
                <w:rFonts w:cs="Arial"/>
              </w:rPr>
              <w:t xml:space="preserve"> рабочих дней (</w:t>
            </w:r>
            <w:r>
              <w:rPr>
                <w:rFonts w:cs="Arial"/>
                <w:shd w:val="clear" w:color="auto" w:fill="C0C0C0"/>
              </w:rPr>
              <w:t>в части заключений экспертизы</w:t>
            </w:r>
            <w:r>
              <w:rPr>
                <w:rFonts w:cs="Arial"/>
              </w:rPr>
              <w:t xml:space="preserve"> в отношении </w:t>
            </w:r>
            <w:r>
              <w:rPr>
                <w:rFonts w:cs="Arial"/>
                <w:shd w:val="clear" w:color="auto" w:fill="C0C0C0"/>
              </w:rPr>
              <w:t>объектов</w:t>
            </w:r>
            <w:r>
              <w:rPr>
                <w:rFonts w:cs="Arial"/>
              </w:rPr>
              <w:t xml:space="preserve"> экспертизы, </w:t>
            </w:r>
            <w:r>
              <w:rPr>
                <w:rFonts w:cs="Arial"/>
                <w:shd w:val="clear" w:color="auto" w:fill="C0C0C0"/>
              </w:rPr>
              <w:t>указанных в подпунктах "а", "б", "ж" и "з" пункта 8 и подпункте "в"</w:t>
            </w:r>
            <w:r>
              <w:rPr>
                <w:rFonts w:cs="Arial"/>
              </w:rPr>
              <w:t xml:space="preserve"> пункта </w:t>
            </w:r>
            <w:r>
              <w:rPr>
                <w:rFonts w:cs="Arial"/>
                <w:shd w:val="clear" w:color="auto" w:fill="C0C0C0"/>
              </w:rPr>
              <w:t>9</w:t>
            </w:r>
            <w:r>
              <w:rPr>
                <w:rFonts w:cs="Arial"/>
              </w:rPr>
              <w:t xml:space="preserve"> настоящего Положения, - в течение 3 рабочих дней) со дня окончания общественного обсуждения на сайте </w:t>
            </w:r>
            <w:r>
              <w:rPr>
                <w:rFonts w:cs="Arial"/>
                <w:shd w:val="clear" w:color="auto" w:fill="C0C0C0"/>
              </w:rPr>
              <w:t>органа охраны объектов культурного наследия,</w:t>
            </w:r>
            <w:r>
              <w:rPr>
                <w:rFonts w:cs="Arial"/>
              </w:rPr>
              <w:t xml:space="preserve"> размещает сводку предложений, поступивших во время общественного обсуждения заключения экспертизы, с указанием позиции органа охраны объектов культурного наследия.</w:t>
            </w:r>
          </w:p>
        </w:tc>
      </w:tr>
      <w:tr w:rsidR="00693CC7" w14:paraId="689966A0" w14:textId="77777777" w:rsidTr="00693CC7">
        <w:tc>
          <w:tcPr>
            <w:tcW w:w="7597" w:type="dxa"/>
          </w:tcPr>
          <w:p w14:paraId="4C00FAEF" w14:textId="77777777" w:rsidR="00E02B7C" w:rsidRDefault="00E02B7C" w:rsidP="00E02B7C">
            <w:pPr>
              <w:spacing w:before="200" w:after="1" w:line="200" w:lineRule="atLeast"/>
              <w:ind w:firstLine="539"/>
              <w:jc w:val="both"/>
            </w:pPr>
            <w:r>
              <w:rPr>
                <w:rFonts w:cs="Arial"/>
              </w:rPr>
              <w:t xml:space="preserve">Орган охраны объектов культурного наследия обязан рассмотреть все предложения, поступившие в установленный срок в электронной </w:t>
            </w:r>
            <w:r>
              <w:rPr>
                <w:rFonts w:cs="Arial"/>
                <w:strike/>
                <w:color w:val="FF0000"/>
              </w:rPr>
              <w:t>или письменной</w:t>
            </w:r>
            <w:r>
              <w:rPr>
                <w:rFonts w:cs="Arial"/>
              </w:rPr>
              <w:t xml:space="preserve"> форме по результатам общественного обсуждения размещенных заключений экспертизы.</w:t>
            </w:r>
          </w:p>
          <w:p w14:paraId="5CA76F40" w14:textId="77777777" w:rsidR="00693CC7" w:rsidRPr="00E02B7C" w:rsidRDefault="00E02B7C" w:rsidP="00E02B7C">
            <w:pPr>
              <w:spacing w:before="200" w:after="1" w:line="200" w:lineRule="atLeast"/>
              <w:ind w:firstLine="539"/>
              <w:jc w:val="both"/>
              <w:rPr>
                <w:rFonts w:cs="Arial"/>
              </w:rPr>
            </w:pPr>
            <w:r>
              <w:rPr>
                <w:rFonts w:cs="Arial"/>
              </w:rPr>
              <w:t xml:space="preserve">Орган охраны объектов культурного наследия письменно уведомляет заказчика </w:t>
            </w:r>
            <w:r>
              <w:rPr>
                <w:rFonts w:cs="Arial"/>
                <w:strike/>
                <w:color w:val="FF0000"/>
              </w:rPr>
              <w:t>о согласии или несогласии с выводами</w:t>
            </w:r>
            <w:r>
              <w:rPr>
                <w:rFonts w:cs="Arial"/>
              </w:rPr>
              <w:t xml:space="preserve"> (далее - уведомление)</w:t>
            </w:r>
            <w:r>
              <w:rPr>
                <w:rFonts w:cs="Arial"/>
                <w:strike/>
                <w:color w:val="FF0000"/>
              </w:rPr>
              <w:t>, изложенными в заключении экспертизы, в следующие сроки со дня получения</w:t>
            </w:r>
            <w:r w:rsidRPr="00E02B7C">
              <w:rPr>
                <w:rFonts w:cs="Arial"/>
                <w:strike/>
                <w:color w:val="FF0000"/>
              </w:rPr>
              <w:t xml:space="preserve"> заключения экспертизы</w:t>
            </w:r>
            <w:r w:rsidRPr="00E02B7C">
              <w:rPr>
                <w:rFonts w:cs="Arial"/>
              </w:rPr>
              <w:t>:</w:t>
            </w:r>
          </w:p>
        </w:tc>
        <w:tc>
          <w:tcPr>
            <w:tcW w:w="7597" w:type="dxa"/>
          </w:tcPr>
          <w:p w14:paraId="1E63CE95" w14:textId="77777777" w:rsidR="00E02B7C" w:rsidRDefault="00E02B7C" w:rsidP="00E02B7C">
            <w:pPr>
              <w:spacing w:before="200" w:after="1" w:line="200" w:lineRule="atLeast"/>
              <w:ind w:firstLine="539"/>
              <w:jc w:val="both"/>
            </w:pPr>
            <w:r>
              <w:rPr>
                <w:rFonts w:cs="Arial"/>
              </w:rPr>
              <w:t xml:space="preserve">Орган охраны объектов культурного наследия обязан рассмотреть все предложения, поступившие в установленный срок в электронной форме </w:t>
            </w:r>
            <w:r>
              <w:rPr>
                <w:rFonts w:cs="Arial"/>
                <w:shd w:val="clear" w:color="auto" w:fill="C0C0C0"/>
              </w:rPr>
              <w:t>или на бумажном носителе</w:t>
            </w:r>
            <w:r>
              <w:rPr>
                <w:rFonts w:cs="Arial"/>
              </w:rPr>
              <w:t xml:space="preserve"> по результатам общественного обсуждения размещенных заключений экспертизы.</w:t>
            </w:r>
          </w:p>
          <w:p w14:paraId="75F8E5EB" w14:textId="77777777" w:rsidR="00693CC7" w:rsidRDefault="00E02B7C" w:rsidP="00E02B7C">
            <w:pPr>
              <w:spacing w:before="200" w:after="1" w:line="200" w:lineRule="atLeast"/>
              <w:ind w:firstLine="539"/>
              <w:jc w:val="both"/>
            </w:pPr>
            <w:r>
              <w:rPr>
                <w:rFonts w:cs="Arial"/>
              </w:rPr>
              <w:t xml:space="preserve">Орган охраны объектов культурного наследия письменно уведомляет заказчика </w:t>
            </w:r>
            <w:r>
              <w:rPr>
                <w:rFonts w:cs="Arial"/>
                <w:shd w:val="clear" w:color="auto" w:fill="C0C0C0"/>
              </w:rPr>
              <w:t>или организацию, предоставившую заключение экспертизы, о рассмотрении заключения экспертизы</w:t>
            </w:r>
            <w:r>
              <w:rPr>
                <w:rFonts w:cs="Arial"/>
              </w:rPr>
              <w:t xml:space="preserve"> (далее - уведомление) </w:t>
            </w:r>
            <w:r>
              <w:rPr>
                <w:rFonts w:cs="Arial"/>
                <w:shd w:val="clear" w:color="auto" w:fill="C0C0C0"/>
              </w:rPr>
              <w:t>в течение 25 рабочих дней, за исключением</w:t>
            </w:r>
            <w:r w:rsidRPr="00E02B7C">
              <w:rPr>
                <w:rFonts w:cs="Arial"/>
              </w:rPr>
              <w:t>:</w:t>
            </w:r>
          </w:p>
        </w:tc>
      </w:tr>
      <w:tr w:rsidR="00E02B7C" w14:paraId="688E6316" w14:textId="77777777" w:rsidTr="00693CC7">
        <w:tc>
          <w:tcPr>
            <w:tcW w:w="7597" w:type="dxa"/>
          </w:tcPr>
          <w:p w14:paraId="6002E483" w14:textId="77777777" w:rsidR="00E02B7C" w:rsidRDefault="00E02B7C" w:rsidP="00E02B7C">
            <w:pPr>
              <w:spacing w:after="1" w:line="200" w:lineRule="atLeast"/>
              <w:jc w:val="both"/>
              <w:rPr>
                <w:rFonts w:cs="Arial"/>
              </w:rPr>
            </w:pPr>
          </w:p>
        </w:tc>
        <w:tc>
          <w:tcPr>
            <w:tcW w:w="7597" w:type="dxa"/>
          </w:tcPr>
          <w:p w14:paraId="6A054E01" w14:textId="77777777" w:rsidR="00E02B7C" w:rsidRDefault="00E02B7C" w:rsidP="00E02B7C">
            <w:pPr>
              <w:spacing w:before="200" w:after="1" w:line="200" w:lineRule="atLeast"/>
              <w:ind w:firstLine="539"/>
              <w:jc w:val="both"/>
              <w:rPr>
                <w:rFonts w:cs="Arial"/>
              </w:rPr>
            </w:pPr>
            <w:r w:rsidRPr="00E02B7C">
              <w:rPr>
                <w:rFonts w:cs="Arial"/>
              </w:rPr>
              <w:t xml:space="preserve">заключения экспертизы </w:t>
            </w:r>
            <w:r>
              <w:rPr>
                <w:rFonts w:cs="Arial"/>
                <w:shd w:val="clear" w:color="auto" w:fill="C0C0C0"/>
              </w:rPr>
              <w:t>по объектам экспертизы</w:t>
            </w:r>
            <w:r w:rsidRPr="00E02B7C">
              <w:rPr>
                <w:rFonts w:cs="Arial"/>
              </w:rPr>
              <w:t xml:space="preserve">, </w:t>
            </w:r>
            <w:r>
              <w:rPr>
                <w:rFonts w:cs="Arial"/>
                <w:shd w:val="clear" w:color="auto" w:fill="C0C0C0"/>
              </w:rPr>
              <w:t>указанным в подпунктах "а" и "б"</w:t>
            </w:r>
            <w:r w:rsidRPr="00E02B7C">
              <w:rPr>
                <w:rFonts w:cs="Arial"/>
              </w:rPr>
              <w:t xml:space="preserve"> пункта </w:t>
            </w:r>
            <w:r>
              <w:rPr>
                <w:rFonts w:cs="Arial"/>
                <w:shd w:val="clear" w:color="auto" w:fill="C0C0C0"/>
              </w:rPr>
              <w:t>8</w:t>
            </w:r>
            <w:r w:rsidRPr="00E02B7C">
              <w:rPr>
                <w:rFonts w:cs="Arial"/>
              </w:rPr>
              <w:t xml:space="preserve"> настоящего Положения, </w:t>
            </w:r>
            <w:r>
              <w:rPr>
                <w:rFonts w:cs="Arial"/>
                <w:shd w:val="clear" w:color="auto" w:fill="C0C0C0"/>
              </w:rPr>
              <w:t>уведомление</w:t>
            </w:r>
            <w:r w:rsidRPr="00E02B7C">
              <w:rPr>
                <w:rFonts w:cs="Arial"/>
                <w:shd w:val="clear" w:color="auto" w:fill="C0C0C0"/>
              </w:rPr>
              <w:t xml:space="preserve"> в отношении </w:t>
            </w:r>
            <w:r>
              <w:rPr>
                <w:rFonts w:cs="Arial"/>
                <w:shd w:val="clear" w:color="auto" w:fill="C0C0C0"/>
              </w:rPr>
              <w:t>которого направляется</w:t>
            </w:r>
            <w:r w:rsidRPr="00E02B7C">
              <w:rPr>
                <w:rFonts w:cs="Arial"/>
              </w:rPr>
              <w:t xml:space="preserve"> в течение 20 рабочих дней</w:t>
            </w:r>
            <w:r>
              <w:rPr>
                <w:rFonts w:cs="Arial"/>
                <w:shd w:val="clear" w:color="auto" w:fill="C0C0C0"/>
              </w:rPr>
              <w:t>;</w:t>
            </w:r>
          </w:p>
        </w:tc>
      </w:tr>
      <w:tr w:rsidR="00693CC7" w14:paraId="486F6D7E" w14:textId="77777777" w:rsidTr="00693CC7">
        <w:tc>
          <w:tcPr>
            <w:tcW w:w="7597" w:type="dxa"/>
          </w:tcPr>
          <w:p w14:paraId="397C4452" w14:textId="77777777" w:rsidR="00693CC7" w:rsidRDefault="00E02B7C" w:rsidP="00E02B7C">
            <w:pPr>
              <w:spacing w:before="200" w:after="1" w:line="200" w:lineRule="atLeast"/>
              <w:ind w:firstLine="539"/>
              <w:jc w:val="both"/>
            </w:pPr>
            <w:r w:rsidRPr="00E02B7C">
              <w:rPr>
                <w:rFonts w:cs="Arial"/>
                <w:strike/>
                <w:color w:val="FF0000"/>
              </w:rPr>
              <w:t>в отношении заключения экспертизы</w:t>
            </w:r>
            <w:r>
              <w:rPr>
                <w:rFonts w:cs="Arial"/>
                <w:strike/>
                <w:color w:val="FF0000"/>
              </w:rPr>
              <w:t>, указанного в абзаце первом</w:t>
            </w:r>
            <w:r w:rsidRPr="00E02B7C">
              <w:rPr>
                <w:rFonts w:cs="Arial"/>
                <w:strike/>
                <w:color w:val="FF0000"/>
              </w:rPr>
              <w:t xml:space="preserve"> пункта </w:t>
            </w:r>
            <w:r>
              <w:rPr>
                <w:rFonts w:cs="Arial"/>
                <w:strike/>
                <w:color w:val="FF0000"/>
              </w:rPr>
              <w:t>29</w:t>
            </w:r>
            <w:r w:rsidRPr="00E02B7C">
              <w:rPr>
                <w:rFonts w:cs="Arial"/>
                <w:strike/>
                <w:color w:val="FF0000"/>
              </w:rPr>
              <w:t xml:space="preserve"> настоящего Положения, </w:t>
            </w:r>
            <w:r>
              <w:rPr>
                <w:rFonts w:cs="Arial"/>
                <w:strike/>
                <w:color w:val="FF0000"/>
              </w:rPr>
              <w:t>-</w:t>
            </w:r>
            <w:r w:rsidRPr="00E02B7C">
              <w:rPr>
                <w:rFonts w:cs="Arial"/>
                <w:strike/>
                <w:color w:val="FF0000"/>
              </w:rPr>
              <w:t xml:space="preserve"> в течение </w:t>
            </w:r>
            <w:r>
              <w:rPr>
                <w:rFonts w:cs="Arial"/>
                <w:strike/>
                <w:color w:val="FF0000"/>
              </w:rPr>
              <w:t>45</w:t>
            </w:r>
            <w:r w:rsidRPr="00E02B7C">
              <w:rPr>
                <w:rFonts w:cs="Arial"/>
                <w:strike/>
                <w:color w:val="FF0000"/>
              </w:rPr>
              <w:t xml:space="preserve"> рабочих дней;</w:t>
            </w:r>
          </w:p>
        </w:tc>
        <w:tc>
          <w:tcPr>
            <w:tcW w:w="7597" w:type="dxa"/>
          </w:tcPr>
          <w:p w14:paraId="6F55C4E5" w14:textId="77777777" w:rsidR="00693CC7" w:rsidRDefault="00693CC7" w:rsidP="00E02B7C">
            <w:pPr>
              <w:spacing w:after="1" w:line="200" w:lineRule="atLeast"/>
              <w:jc w:val="both"/>
            </w:pPr>
          </w:p>
        </w:tc>
      </w:tr>
      <w:tr w:rsidR="00F85111" w14:paraId="72B8CE0A" w14:textId="77777777" w:rsidTr="00693CC7">
        <w:tc>
          <w:tcPr>
            <w:tcW w:w="7597" w:type="dxa"/>
          </w:tcPr>
          <w:p w14:paraId="75C84E9E" w14:textId="77777777" w:rsidR="00F85111" w:rsidRDefault="00E02B7C" w:rsidP="00E02B7C">
            <w:pPr>
              <w:spacing w:before="200" w:after="1" w:line="200" w:lineRule="atLeast"/>
              <w:ind w:firstLine="539"/>
              <w:jc w:val="both"/>
            </w:pPr>
            <w:r>
              <w:rPr>
                <w:rFonts w:cs="Arial"/>
                <w:strike/>
                <w:color w:val="FF0000"/>
              </w:rPr>
              <w:t>в</w:t>
            </w:r>
            <w:r w:rsidRPr="00E02B7C">
              <w:rPr>
                <w:rFonts w:cs="Arial"/>
                <w:strike/>
                <w:color w:val="FF0000"/>
              </w:rPr>
              <w:t xml:space="preserve"> отношении</w:t>
            </w:r>
            <w:r>
              <w:rPr>
                <w:rFonts w:cs="Arial"/>
              </w:rPr>
              <w:t xml:space="preserve"> </w:t>
            </w:r>
            <w:r w:rsidRPr="00E02B7C">
              <w:rPr>
                <w:rFonts w:cs="Arial"/>
              </w:rPr>
              <w:t>заключения экспертизы</w:t>
            </w:r>
            <w:r>
              <w:rPr>
                <w:rFonts w:cs="Arial"/>
              </w:rPr>
              <w:t xml:space="preserve">, </w:t>
            </w:r>
            <w:r>
              <w:rPr>
                <w:rFonts w:cs="Arial"/>
                <w:strike/>
                <w:color w:val="FF0000"/>
              </w:rPr>
              <w:t>указанного</w:t>
            </w:r>
            <w:r w:rsidRPr="00E02B7C">
              <w:rPr>
                <w:rFonts w:cs="Arial"/>
                <w:strike/>
                <w:color w:val="FF0000"/>
              </w:rPr>
              <w:t xml:space="preserve"> в абзаце втором</w:t>
            </w:r>
            <w:r>
              <w:rPr>
                <w:rFonts w:cs="Arial"/>
              </w:rPr>
              <w:t xml:space="preserve"> пункта </w:t>
            </w:r>
            <w:r w:rsidRPr="00E02B7C">
              <w:rPr>
                <w:rFonts w:cs="Arial"/>
                <w:strike/>
                <w:color w:val="FF0000"/>
              </w:rPr>
              <w:t>29</w:t>
            </w:r>
            <w:r>
              <w:rPr>
                <w:rFonts w:cs="Arial"/>
              </w:rPr>
              <w:t xml:space="preserve"> настоящего Положения, </w:t>
            </w:r>
            <w:r>
              <w:rPr>
                <w:rFonts w:cs="Arial"/>
                <w:strike/>
                <w:color w:val="FF0000"/>
              </w:rPr>
              <w:t>-</w:t>
            </w:r>
            <w:r w:rsidRPr="00E02B7C">
              <w:rPr>
                <w:rFonts w:cs="Arial"/>
              </w:rPr>
              <w:t xml:space="preserve"> в течение 15 рабочих дней</w:t>
            </w:r>
            <w:r>
              <w:rPr>
                <w:rFonts w:cs="Arial"/>
                <w:strike/>
                <w:color w:val="FF0000"/>
              </w:rPr>
              <w:t>;</w:t>
            </w:r>
          </w:p>
        </w:tc>
        <w:tc>
          <w:tcPr>
            <w:tcW w:w="7597" w:type="dxa"/>
          </w:tcPr>
          <w:p w14:paraId="207CE70E" w14:textId="77777777" w:rsidR="00F85111" w:rsidRDefault="00E02B7C" w:rsidP="00E02B7C">
            <w:pPr>
              <w:spacing w:before="200" w:after="1" w:line="200" w:lineRule="atLeast"/>
              <w:ind w:firstLine="539"/>
              <w:jc w:val="both"/>
            </w:pPr>
            <w:r>
              <w:rPr>
                <w:rFonts w:cs="Arial"/>
              </w:rPr>
              <w:t xml:space="preserve">заключения экспертизы </w:t>
            </w:r>
            <w:r>
              <w:rPr>
                <w:rFonts w:cs="Arial"/>
                <w:shd w:val="clear" w:color="auto" w:fill="C0C0C0"/>
              </w:rPr>
              <w:t>по объектам экспертизы</w:t>
            </w:r>
            <w:r w:rsidRPr="00E02B7C">
              <w:rPr>
                <w:rFonts w:cs="Arial"/>
              </w:rPr>
              <w:t xml:space="preserve">, </w:t>
            </w:r>
            <w:r>
              <w:rPr>
                <w:rFonts w:cs="Arial"/>
                <w:shd w:val="clear" w:color="auto" w:fill="C0C0C0"/>
              </w:rPr>
              <w:t>указанным в подпунктах "ж" и "з"</w:t>
            </w:r>
            <w:r>
              <w:rPr>
                <w:rFonts w:cs="Arial"/>
              </w:rPr>
              <w:t xml:space="preserve"> пункта </w:t>
            </w:r>
            <w:r>
              <w:rPr>
                <w:rFonts w:cs="Arial"/>
                <w:shd w:val="clear" w:color="auto" w:fill="C0C0C0"/>
              </w:rPr>
              <w:t>8</w:t>
            </w:r>
            <w:r>
              <w:rPr>
                <w:rFonts w:cs="Arial"/>
              </w:rPr>
              <w:t xml:space="preserve"> настоящего Положения, </w:t>
            </w:r>
            <w:r>
              <w:rPr>
                <w:rFonts w:cs="Arial"/>
                <w:shd w:val="clear" w:color="auto" w:fill="C0C0C0"/>
              </w:rPr>
              <w:t>уведомление в отношении которого направляется</w:t>
            </w:r>
            <w:r>
              <w:rPr>
                <w:rFonts w:cs="Arial"/>
              </w:rPr>
              <w:t xml:space="preserve"> в </w:t>
            </w:r>
            <w:r w:rsidRPr="00E02B7C">
              <w:rPr>
                <w:rFonts w:cs="Arial"/>
              </w:rPr>
              <w:t>течение 15</w:t>
            </w:r>
            <w:r>
              <w:rPr>
                <w:rFonts w:cs="Arial"/>
              </w:rPr>
              <w:t xml:space="preserve"> рабочих дней</w:t>
            </w:r>
            <w:r w:rsidRPr="00E02B7C">
              <w:rPr>
                <w:rFonts w:cs="Arial"/>
                <w:shd w:val="clear" w:color="auto" w:fill="C0C0C0"/>
              </w:rPr>
              <w:t>.</w:t>
            </w:r>
          </w:p>
        </w:tc>
      </w:tr>
      <w:tr w:rsidR="00E02B7C" w14:paraId="6B7AADA7" w14:textId="77777777" w:rsidTr="00693CC7">
        <w:tc>
          <w:tcPr>
            <w:tcW w:w="7597" w:type="dxa"/>
          </w:tcPr>
          <w:p w14:paraId="36C53A30" w14:textId="77777777" w:rsidR="00E02B7C" w:rsidRPr="00E02B7C" w:rsidRDefault="00E02B7C" w:rsidP="00E02B7C">
            <w:pPr>
              <w:spacing w:after="1" w:line="200" w:lineRule="atLeast"/>
              <w:jc w:val="both"/>
              <w:rPr>
                <w:rFonts w:cs="Arial"/>
              </w:rPr>
            </w:pPr>
          </w:p>
        </w:tc>
        <w:tc>
          <w:tcPr>
            <w:tcW w:w="7597" w:type="dxa"/>
          </w:tcPr>
          <w:p w14:paraId="47561449" w14:textId="77777777" w:rsidR="00E02B7C" w:rsidRDefault="00E02B7C" w:rsidP="00E02B7C">
            <w:pPr>
              <w:spacing w:before="200" w:after="1" w:line="200" w:lineRule="atLeast"/>
              <w:ind w:firstLine="539"/>
              <w:jc w:val="both"/>
              <w:rPr>
                <w:rFonts w:cs="Arial"/>
                <w:shd w:val="clear" w:color="auto" w:fill="C0C0C0"/>
              </w:rPr>
            </w:pPr>
            <w:r>
              <w:rPr>
                <w:rFonts w:cs="Arial"/>
                <w:shd w:val="clear" w:color="auto" w:fill="C0C0C0"/>
              </w:rPr>
              <w:t>В</w:t>
            </w:r>
            <w:r w:rsidRPr="00E02B7C">
              <w:rPr>
                <w:rFonts w:cs="Arial"/>
                <w:shd w:val="clear" w:color="auto" w:fill="C0C0C0"/>
              </w:rPr>
              <w:t xml:space="preserve"> отношении </w:t>
            </w:r>
            <w:r>
              <w:rPr>
                <w:rFonts w:cs="Arial"/>
                <w:shd w:val="clear" w:color="auto" w:fill="C0C0C0"/>
              </w:rPr>
              <w:t>заключений</w:t>
            </w:r>
            <w:r w:rsidRPr="00E02B7C">
              <w:rPr>
                <w:rFonts w:cs="Arial"/>
                <w:shd w:val="clear" w:color="auto" w:fill="C0C0C0"/>
              </w:rPr>
              <w:t xml:space="preserve"> экспертизы, </w:t>
            </w:r>
            <w:r>
              <w:rPr>
                <w:rFonts w:cs="Arial"/>
                <w:shd w:val="clear" w:color="auto" w:fill="C0C0C0"/>
              </w:rPr>
              <w:t>указанных</w:t>
            </w:r>
            <w:r w:rsidRPr="00E02B7C">
              <w:rPr>
                <w:rFonts w:cs="Arial"/>
                <w:shd w:val="clear" w:color="auto" w:fill="C0C0C0"/>
              </w:rPr>
              <w:t xml:space="preserve"> в абзаце втором пункта 29 настоящего Положения, </w:t>
            </w:r>
            <w:r>
              <w:rPr>
                <w:rFonts w:cs="Arial"/>
                <w:shd w:val="clear" w:color="auto" w:fill="C0C0C0"/>
              </w:rPr>
              <w:t>уведомление о рассмотрении не требуется.</w:t>
            </w:r>
          </w:p>
          <w:p w14:paraId="4C550DFC" w14:textId="77777777" w:rsidR="00E02B7C" w:rsidRPr="00E02B7C" w:rsidRDefault="00E02B7C" w:rsidP="00E02B7C">
            <w:pPr>
              <w:spacing w:before="200" w:after="1" w:line="200" w:lineRule="atLeast"/>
              <w:ind w:firstLine="539"/>
              <w:jc w:val="both"/>
              <w:rPr>
                <w:rFonts w:cs="Arial"/>
                <w:shd w:val="clear" w:color="auto" w:fill="C0C0C0"/>
              </w:rPr>
            </w:pPr>
            <w:r>
              <w:rPr>
                <w:rFonts w:cs="Arial"/>
                <w:shd w:val="clear" w:color="auto" w:fill="C0C0C0"/>
              </w:rPr>
              <w:t>Решение, касающееся государственной услуги, включающей рассмотрение заключения экспертизы в</w:t>
            </w:r>
            <w:r w:rsidRPr="00E02B7C">
              <w:rPr>
                <w:rFonts w:cs="Arial"/>
                <w:shd w:val="clear" w:color="auto" w:fill="C0C0C0"/>
              </w:rPr>
              <w:t xml:space="preserve"> отношении </w:t>
            </w:r>
            <w:r>
              <w:rPr>
                <w:rFonts w:cs="Arial"/>
                <w:shd w:val="clear" w:color="auto" w:fill="C0C0C0"/>
              </w:rPr>
              <w:t>объекта</w:t>
            </w:r>
            <w:r w:rsidRPr="00E02B7C">
              <w:rPr>
                <w:rFonts w:cs="Arial"/>
                <w:shd w:val="clear" w:color="auto" w:fill="C0C0C0"/>
              </w:rPr>
              <w:t xml:space="preserve"> экспертизы, указанного в </w:t>
            </w:r>
            <w:r>
              <w:rPr>
                <w:rFonts w:cs="Arial"/>
                <w:shd w:val="clear" w:color="auto" w:fill="C0C0C0"/>
              </w:rPr>
              <w:t>подпункте "в"</w:t>
            </w:r>
            <w:r w:rsidRPr="00E02B7C">
              <w:rPr>
                <w:rFonts w:cs="Arial"/>
                <w:shd w:val="clear" w:color="auto" w:fill="C0C0C0"/>
              </w:rPr>
              <w:t xml:space="preserve"> пункта </w:t>
            </w:r>
            <w:r>
              <w:rPr>
                <w:rFonts w:cs="Arial"/>
                <w:shd w:val="clear" w:color="auto" w:fill="C0C0C0"/>
              </w:rPr>
              <w:t>9</w:t>
            </w:r>
            <w:r w:rsidRPr="00E02B7C">
              <w:rPr>
                <w:rFonts w:cs="Arial"/>
                <w:shd w:val="clear" w:color="auto" w:fill="C0C0C0"/>
              </w:rPr>
              <w:t xml:space="preserve"> настоящего Положения, </w:t>
            </w:r>
            <w:r>
              <w:rPr>
                <w:rFonts w:cs="Arial"/>
                <w:shd w:val="clear" w:color="auto" w:fill="C0C0C0"/>
              </w:rPr>
              <w:t>орган охраны объекта культурного наследия принимает</w:t>
            </w:r>
            <w:r w:rsidRPr="00E02B7C">
              <w:rPr>
                <w:rFonts w:cs="Arial"/>
                <w:shd w:val="clear" w:color="auto" w:fill="C0C0C0"/>
              </w:rPr>
              <w:t xml:space="preserve"> в течение 20 рабочих дней </w:t>
            </w:r>
            <w:r>
              <w:rPr>
                <w:rFonts w:cs="Arial"/>
                <w:shd w:val="clear" w:color="auto" w:fill="C0C0C0"/>
              </w:rPr>
              <w:t>со дня поступления заявления.</w:t>
            </w:r>
          </w:p>
          <w:p w14:paraId="760651BD" w14:textId="77777777" w:rsidR="00E02B7C" w:rsidRPr="00E02B7C" w:rsidRDefault="00E02B7C" w:rsidP="00E02B7C">
            <w:pPr>
              <w:spacing w:before="200" w:after="1" w:line="200" w:lineRule="atLeast"/>
              <w:ind w:firstLine="539"/>
              <w:jc w:val="both"/>
            </w:pPr>
            <w:r>
              <w:rPr>
                <w:rFonts w:cs="Arial"/>
                <w:shd w:val="clear" w:color="auto" w:fill="C0C0C0"/>
              </w:rPr>
              <w:t xml:space="preserve">Соответствующий орган охраны объектов культурного наследия принимает решение по результатам рассмотрения заявления и направляет его способом, указанным в заявлении, в том числе в электронной форме посредством сайта органа охраны объектов культурного наследия или с использованием федеральной государственной информационной системы </w:t>
            </w:r>
            <w:r>
              <w:rPr>
                <w:rFonts w:cs="Arial"/>
                <w:shd w:val="clear" w:color="auto" w:fill="C0C0C0"/>
              </w:rPr>
              <w:lastRenderedPageBreak/>
              <w:t>"Единый портал государственных и муниципальных услуг (функций)" или региональных порталов государственных и муниципальных услуг (функций).</w:t>
            </w:r>
          </w:p>
        </w:tc>
      </w:tr>
      <w:tr w:rsidR="00F85111" w14:paraId="33316184" w14:textId="77777777" w:rsidTr="00693CC7">
        <w:tc>
          <w:tcPr>
            <w:tcW w:w="7597" w:type="dxa"/>
          </w:tcPr>
          <w:p w14:paraId="5C64D262" w14:textId="77777777" w:rsidR="00F85111" w:rsidRDefault="00E02B7C" w:rsidP="00E02B7C">
            <w:pPr>
              <w:spacing w:before="200" w:after="1" w:line="200" w:lineRule="atLeast"/>
              <w:ind w:firstLine="539"/>
              <w:jc w:val="both"/>
            </w:pPr>
            <w:r>
              <w:rPr>
                <w:rFonts w:cs="Arial"/>
                <w:strike/>
                <w:color w:val="FF0000"/>
              </w:rPr>
              <w:lastRenderedPageBreak/>
              <w:t>в</w:t>
            </w:r>
            <w:r w:rsidRPr="00E02B7C">
              <w:rPr>
                <w:rFonts w:cs="Arial"/>
                <w:strike/>
                <w:color w:val="FF0000"/>
              </w:rPr>
              <w:t xml:space="preserve"> отношении</w:t>
            </w:r>
            <w:r>
              <w:rPr>
                <w:rFonts w:cs="Arial"/>
              </w:rPr>
              <w:t xml:space="preserve"> </w:t>
            </w:r>
            <w:r w:rsidRPr="00E02B7C">
              <w:rPr>
                <w:rFonts w:cs="Arial"/>
              </w:rPr>
              <w:t>заключения</w:t>
            </w:r>
            <w:r>
              <w:rPr>
                <w:rFonts w:cs="Arial"/>
              </w:rPr>
              <w:t xml:space="preserve"> экспертизы, </w:t>
            </w:r>
            <w:r w:rsidRPr="00E02B7C">
              <w:rPr>
                <w:rFonts w:cs="Arial"/>
                <w:strike/>
                <w:color w:val="FF0000"/>
              </w:rPr>
              <w:t xml:space="preserve">указанного в </w:t>
            </w:r>
            <w:r>
              <w:rPr>
                <w:rFonts w:cs="Arial"/>
                <w:strike/>
                <w:color w:val="FF0000"/>
              </w:rPr>
              <w:t>абзаце третьем</w:t>
            </w:r>
            <w:r>
              <w:rPr>
                <w:rFonts w:cs="Arial"/>
              </w:rPr>
              <w:t xml:space="preserve"> пункта </w:t>
            </w:r>
            <w:r>
              <w:rPr>
                <w:rFonts w:cs="Arial"/>
                <w:strike/>
                <w:color w:val="FF0000"/>
              </w:rPr>
              <w:t>29</w:t>
            </w:r>
            <w:r>
              <w:rPr>
                <w:rFonts w:cs="Arial"/>
              </w:rPr>
              <w:t xml:space="preserve"> настоящего Положения, </w:t>
            </w:r>
            <w:r>
              <w:rPr>
                <w:rFonts w:cs="Arial"/>
                <w:strike/>
                <w:color w:val="FF0000"/>
              </w:rPr>
              <w:t>-</w:t>
            </w:r>
            <w:r>
              <w:rPr>
                <w:rFonts w:cs="Arial"/>
              </w:rPr>
              <w:t xml:space="preserve"> в течение 20 рабочих дней</w:t>
            </w:r>
            <w:r>
              <w:rPr>
                <w:rFonts w:cs="Arial"/>
                <w:strike/>
                <w:color w:val="FF0000"/>
              </w:rPr>
              <w:t>.</w:t>
            </w:r>
          </w:p>
        </w:tc>
        <w:tc>
          <w:tcPr>
            <w:tcW w:w="7597" w:type="dxa"/>
          </w:tcPr>
          <w:p w14:paraId="22E7D70A" w14:textId="77777777" w:rsidR="00F85111" w:rsidRDefault="00F85111" w:rsidP="00E02B7C">
            <w:pPr>
              <w:spacing w:after="1" w:line="200" w:lineRule="atLeast"/>
              <w:jc w:val="both"/>
            </w:pPr>
          </w:p>
        </w:tc>
      </w:tr>
      <w:tr w:rsidR="00E02B7C" w14:paraId="3EF22CC9" w14:textId="77777777" w:rsidTr="00693CC7">
        <w:tc>
          <w:tcPr>
            <w:tcW w:w="7597" w:type="dxa"/>
          </w:tcPr>
          <w:p w14:paraId="0876D85A" w14:textId="77777777" w:rsidR="00E02B7C" w:rsidRDefault="00E02B7C" w:rsidP="00E02B7C">
            <w:pPr>
              <w:spacing w:before="200" w:after="1" w:line="200" w:lineRule="atLeast"/>
              <w:ind w:firstLine="539"/>
              <w:jc w:val="both"/>
              <w:rPr>
                <w:rFonts w:cs="Arial"/>
              </w:rPr>
            </w:pPr>
            <w:r>
              <w:rPr>
                <w:rFonts w:cs="Arial"/>
              </w:rPr>
              <w:t xml:space="preserve">В случае несогласия с </w:t>
            </w:r>
            <w:r>
              <w:rPr>
                <w:rFonts w:cs="Arial"/>
                <w:strike/>
                <w:color w:val="FF0000"/>
              </w:rPr>
              <w:t>выводами, изложенными в заключении</w:t>
            </w:r>
            <w:r>
              <w:rPr>
                <w:rFonts w:cs="Arial"/>
              </w:rPr>
              <w:t xml:space="preserve"> экспертизы</w:t>
            </w:r>
            <w:r>
              <w:rPr>
                <w:rFonts w:cs="Arial"/>
                <w:strike/>
                <w:color w:val="FF0000"/>
              </w:rPr>
              <w:t>,</w:t>
            </w:r>
            <w:r>
              <w:rPr>
                <w:rFonts w:cs="Arial"/>
              </w:rPr>
              <w:t xml:space="preserve"> орган охраны объектов культурного наследия в уведомлении указывает мотивированные причины несогласия. К причинам несогласия относятся:</w:t>
            </w:r>
          </w:p>
          <w:p w14:paraId="5256AE8A" w14:textId="77777777" w:rsidR="00E02B7C" w:rsidRDefault="00E02B7C" w:rsidP="00E02B7C">
            <w:pPr>
              <w:spacing w:before="200" w:after="1" w:line="200" w:lineRule="atLeast"/>
              <w:ind w:firstLine="539"/>
              <w:jc w:val="both"/>
            </w:pPr>
            <w:r>
              <w:t>несоответствие заключения экспертизы законодательству Российской Федерации в области государственной охраны объектов культурного наследия;</w:t>
            </w:r>
          </w:p>
          <w:p w14:paraId="6272C6A9" w14:textId="77777777" w:rsidR="00E02B7C" w:rsidRDefault="00E02B7C" w:rsidP="00E02B7C">
            <w:pPr>
              <w:spacing w:before="200" w:after="1" w:line="200" w:lineRule="atLeast"/>
              <w:ind w:firstLine="539"/>
              <w:jc w:val="both"/>
            </w:pPr>
            <w:r>
              <w:t>истечение 3-летнего срока со дня оформления заключения экспертизы;</w:t>
            </w:r>
          </w:p>
        </w:tc>
        <w:tc>
          <w:tcPr>
            <w:tcW w:w="7597" w:type="dxa"/>
          </w:tcPr>
          <w:p w14:paraId="683C3C20" w14:textId="77777777" w:rsidR="00E02B7C" w:rsidRDefault="00E02B7C" w:rsidP="00E02B7C">
            <w:pPr>
              <w:spacing w:before="200" w:after="1" w:line="200" w:lineRule="atLeast"/>
              <w:ind w:firstLine="539"/>
              <w:jc w:val="both"/>
              <w:rPr>
                <w:rFonts w:cs="Arial"/>
              </w:rPr>
            </w:pPr>
            <w:r>
              <w:rPr>
                <w:rFonts w:cs="Arial"/>
              </w:rPr>
              <w:t xml:space="preserve">В случае несогласия с </w:t>
            </w:r>
            <w:r>
              <w:rPr>
                <w:rFonts w:cs="Arial"/>
                <w:shd w:val="clear" w:color="auto" w:fill="C0C0C0"/>
              </w:rPr>
              <w:t>заключением</w:t>
            </w:r>
            <w:r>
              <w:rPr>
                <w:rFonts w:cs="Arial"/>
              </w:rPr>
              <w:t xml:space="preserve"> экспертизы орган охраны объектов культурного наследия в уведомлении указывает мотивированные причины несогласия. К причинам несогласия относятся:</w:t>
            </w:r>
          </w:p>
          <w:p w14:paraId="69DB85B1" w14:textId="77777777" w:rsidR="00E02B7C" w:rsidRDefault="00E02B7C" w:rsidP="00E02B7C">
            <w:pPr>
              <w:spacing w:before="200" w:after="1" w:line="200" w:lineRule="atLeast"/>
              <w:ind w:firstLine="539"/>
              <w:jc w:val="both"/>
            </w:pPr>
            <w:r>
              <w:t>несоответствие заключения экспертизы законодательству Российской Федерации в области государственной охраны объектов культурного наследия;</w:t>
            </w:r>
          </w:p>
          <w:p w14:paraId="25A4D0FC" w14:textId="77777777" w:rsidR="00E02B7C" w:rsidRDefault="00E02B7C" w:rsidP="00E02B7C">
            <w:pPr>
              <w:spacing w:before="200" w:after="1" w:line="200" w:lineRule="atLeast"/>
              <w:ind w:firstLine="539"/>
              <w:jc w:val="both"/>
            </w:pPr>
            <w:r>
              <w:t>истечение 3-летнего срока со дня оформления заключения экспертизы;</w:t>
            </w:r>
          </w:p>
        </w:tc>
      </w:tr>
      <w:tr w:rsidR="00E02B7C" w14:paraId="3693F4FD" w14:textId="77777777" w:rsidTr="00693CC7">
        <w:tc>
          <w:tcPr>
            <w:tcW w:w="7597" w:type="dxa"/>
          </w:tcPr>
          <w:p w14:paraId="6BAD01AB" w14:textId="77777777" w:rsidR="00E02B7C" w:rsidRDefault="00E02B7C" w:rsidP="00FE0F9F">
            <w:pPr>
              <w:spacing w:before="200" w:after="1" w:line="200" w:lineRule="atLeast"/>
              <w:ind w:firstLine="539"/>
              <w:jc w:val="both"/>
            </w:pPr>
            <w:r w:rsidRPr="00E02B7C">
              <w:rPr>
                <w:rFonts w:cs="Arial"/>
              </w:rPr>
              <w:t xml:space="preserve">выявление в отношении эксперта, подписавшего заключение экспертизы, обстоятельств, предусмотренных пунктом </w:t>
            </w:r>
            <w:r>
              <w:rPr>
                <w:rFonts w:cs="Arial"/>
                <w:strike/>
                <w:color w:val="FF0000"/>
              </w:rPr>
              <w:t>8</w:t>
            </w:r>
            <w:r w:rsidRPr="00E02B7C">
              <w:rPr>
                <w:rFonts w:cs="Arial"/>
              </w:rPr>
              <w:t xml:space="preserve"> настоящего Положения;</w:t>
            </w:r>
          </w:p>
        </w:tc>
        <w:tc>
          <w:tcPr>
            <w:tcW w:w="7597" w:type="dxa"/>
          </w:tcPr>
          <w:p w14:paraId="6725F77A" w14:textId="77777777" w:rsidR="00E02B7C" w:rsidRDefault="00E02B7C" w:rsidP="00E02B7C">
            <w:pPr>
              <w:spacing w:after="1" w:line="200" w:lineRule="atLeast"/>
              <w:jc w:val="both"/>
            </w:pPr>
          </w:p>
        </w:tc>
      </w:tr>
      <w:tr w:rsidR="00E02B7C" w14:paraId="396F35E2" w14:textId="77777777" w:rsidTr="00693CC7">
        <w:tc>
          <w:tcPr>
            <w:tcW w:w="7597" w:type="dxa"/>
          </w:tcPr>
          <w:p w14:paraId="652A5670" w14:textId="77777777" w:rsidR="00E02B7C" w:rsidRDefault="00E02B7C" w:rsidP="00FE0F9F">
            <w:pPr>
              <w:spacing w:before="200" w:after="1" w:line="200" w:lineRule="atLeast"/>
              <w:ind w:firstLine="539"/>
              <w:jc w:val="both"/>
            </w:pPr>
            <w:r w:rsidRPr="00E02B7C">
              <w:t>нарушение установленного порядка проведения экспертизы;</w:t>
            </w:r>
          </w:p>
        </w:tc>
        <w:tc>
          <w:tcPr>
            <w:tcW w:w="7597" w:type="dxa"/>
          </w:tcPr>
          <w:p w14:paraId="2443004C" w14:textId="77777777" w:rsidR="00E02B7C" w:rsidRDefault="00E02B7C" w:rsidP="00E02B7C">
            <w:pPr>
              <w:spacing w:before="200" w:after="1" w:line="200" w:lineRule="atLeast"/>
              <w:ind w:firstLine="539"/>
              <w:jc w:val="both"/>
            </w:pPr>
            <w:r w:rsidRPr="00E02B7C">
              <w:t>нарушение установленного порядка проведения экспертизы;</w:t>
            </w:r>
          </w:p>
        </w:tc>
      </w:tr>
      <w:tr w:rsidR="00F85111" w14:paraId="1A08A25F" w14:textId="77777777" w:rsidTr="00693CC7">
        <w:tc>
          <w:tcPr>
            <w:tcW w:w="7597" w:type="dxa"/>
          </w:tcPr>
          <w:p w14:paraId="7A72E382" w14:textId="77777777" w:rsidR="00F85111" w:rsidRDefault="00F85111" w:rsidP="00E02B7C">
            <w:pPr>
              <w:spacing w:after="1" w:line="200" w:lineRule="atLeast"/>
              <w:jc w:val="both"/>
            </w:pPr>
          </w:p>
        </w:tc>
        <w:tc>
          <w:tcPr>
            <w:tcW w:w="7597" w:type="dxa"/>
          </w:tcPr>
          <w:p w14:paraId="248EEC36" w14:textId="77777777" w:rsidR="00F85111" w:rsidRDefault="00E02B7C" w:rsidP="00E02B7C">
            <w:pPr>
              <w:spacing w:before="200" w:after="1" w:line="200" w:lineRule="atLeast"/>
              <w:ind w:firstLine="539"/>
              <w:jc w:val="both"/>
            </w:pPr>
            <w:r w:rsidRPr="00E02B7C">
              <w:rPr>
                <w:rFonts w:cs="Arial"/>
              </w:rPr>
              <w:t xml:space="preserve">выявление в отношении эксперта, подписавшего заключение экспертизы, обстоятельств, предусмотренных пунктом </w:t>
            </w:r>
            <w:r>
              <w:rPr>
                <w:rFonts w:cs="Arial"/>
                <w:shd w:val="clear" w:color="auto" w:fill="C0C0C0"/>
              </w:rPr>
              <w:t>5</w:t>
            </w:r>
            <w:r w:rsidRPr="00E02B7C">
              <w:rPr>
                <w:rFonts w:cs="Arial"/>
              </w:rPr>
              <w:t xml:space="preserve"> настоящего Положения;</w:t>
            </w:r>
          </w:p>
        </w:tc>
      </w:tr>
      <w:tr w:rsidR="00E02B7C" w14:paraId="2B2CA8E1" w14:textId="77777777" w:rsidTr="00693CC7">
        <w:tc>
          <w:tcPr>
            <w:tcW w:w="7597" w:type="dxa"/>
          </w:tcPr>
          <w:p w14:paraId="5849C651" w14:textId="77777777" w:rsidR="00E02B7C" w:rsidRDefault="00C848C1" w:rsidP="00C848C1">
            <w:pPr>
              <w:spacing w:before="200" w:after="1" w:line="200" w:lineRule="atLeast"/>
              <w:ind w:firstLine="539"/>
              <w:jc w:val="both"/>
            </w:pPr>
            <w:r>
              <w:rPr>
                <w:rFonts w:cs="Arial"/>
              </w:rPr>
              <w:t xml:space="preserve">представление для проведения экспертизы документов, указанных в пункте </w:t>
            </w:r>
            <w:r>
              <w:rPr>
                <w:rFonts w:cs="Arial"/>
                <w:strike/>
                <w:color w:val="FF0000"/>
              </w:rPr>
              <w:t>16</w:t>
            </w:r>
            <w:r>
              <w:rPr>
                <w:rFonts w:cs="Arial"/>
              </w:rPr>
              <w:t xml:space="preserve"> настоящего Положения, содержащих недостоверные сведения.</w:t>
            </w:r>
          </w:p>
        </w:tc>
        <w:tc>
          <w:tcPr>
            <w:tcW w:w="7597" w:type="dxa"/>
          </w:tcPr>
          <w:p w14:paraId="2149E6EC" w14:textId="77777777" w:rsidR="00E02B7C" w:rsidRDefault="00C848C1" w:rsidP="00C848C1">
            <w:pPr>
              <w:spacing w:before="200" w:after="1" w:line="200" w:lineRule="atLeast"/>
              <w:ind w:firstLine="539"/>
              <w:jc w:val="both"/>
            </w:pPr>
            <w:r>
              <w:rPr>
                <w:rFonts w:cs="Arial"/>
              </w:rPr>
              <w:t xml:space="preserve">представление для проведения экспертизы документов, указанных в пункте </w:t>
            </w:r>
            <w:r>
              <w:rPr>
                <w:rFonts w:cs="Arial"/>
                <w:shd w:val="clear" w:color="auto" w:fill="C0C0C0"/>
              </w:rPr>
              <w:t>15</w:t>
            </w:r>
            <w:r>
              <w:rPr>
                <w:rFonts w:cs="Arial"/>
              </w:rPr>
              <w:t xml:space="preserve"> настоящего Положения, содержащих недостоверные сведения.</w:t>
            </w:r>
          </w:p>
        </w:tc>
      </w:tr>
      <w:tr w:rsidR="00E02B7C" w14:paraId="7564F1F5" w14:textId="77777777" w:rsidTr="00693CC7">
        <w:tc>
          <w:tcPr>
            <w:tcW w:w="7597" w:type="dxa"/>
          </w:tcPr>
          <w:p w14:paraId="6B577B9B" w14:textId="77777777" w:rsidR="00E02B7C" w:rsidRDefault="00C848C1" w:rsidP="00C848C1">
            <w:pPr>
              <w:spacing w:before="200" w:after="1" w:line="200" w:lineRule="atLeast"/>
              <w:ind w:firstLine="539"/>
              <w:jc w:val="both"/>
            </w:pPr>
            <w:r>
              <w:rPr>
                <w:rFonts w:cs="Arial"/>
                <w:strike/>
                <w:color w:val="FF0000"/>
              </w:rPr>
              <w:t>31. Абзац утратил силу. - Постановление Правительства РФ от 03.12.2022 N 2220.</w:t>
            </w:r>
          </w:p>
        </w:tc>
        <w:tc>
          <w:tcPr>
            <w:tcW w:w="7597" w:type="dxa"/>
          </w:tcPr>
          <w:p w14:paraId="162DC82C" w14:textId="77777777" w:rsidR="00E02B7C" w:rsidRDefault="00E02B7C" w:rsidP="00C848C1">
            <w:pPr>
              <w:spacing w:after="1" w:line="200" w:lineRule="atLeast"/>
              <w:jc w:val="both"/>
            </w:pPr>
          </w:p>
        </w:tc>
      </w:tr>
      <w:tr w:rsidR="00B11AA5" w14:paraId="45183EEA" w14:textId="77777777" w:rsidTr="00693CC7">
        <w:tc>
          <w:tcPr>
            <w:tcW w:w="7597" w:type="dxa"/>
          </w:tcPr>
          <w:p w14:paraId="3CA34A20" w14:textId="77777777" w:rsidR="00B11AA5" w:rsidRDefault="00B11AA5" w:rsidP="00B11AA5">
            <w:pPr>
              <w:spacing w:before="200" w:after="1" w:line="200" w:lineRule="atLeast"/>
              <w:ind w:firstLine="539"/>
              <w:jc w:val="both"/>
            </w:pPr>
            <w:r>
              <w:rPr>
                <w:rFonts w:cs="Arial"/>
              </w:rPr>
              <w:t xml:space="preserve">В соответствующем органе охраны объектов культурного наследия хранится экземпляр заключения экспертизы и прилагаемые к нему документы и материалы </w:t>
            </w:r>
            <w:r>
              <w:rPr>
                <w:rFonts w:cs="Arial"/>
                <w:strike/>
                <w:color w:val="FF0000"/>
              </w:rPr>
              <w:t>на</w:t>
            </w:r>
            <w:r>
              <w:rPr>
                <w:rFonts w:cs="Arial"/>
              </w:rPr>
              <w:t xml:space="preserve"> электронном </w:t>
            </w:r>
            <w:r>
              <w:rPr>
                <w:rFonts w:cs="Arial"/>
                <w:strike/>
                <w:color w:val="FF0000"/>
              </w:rPr>
              <w:t>носителе</w:t>
            </w:r>
            <w:r>
              <w:rPr>
                <w:rFonts w:cs="Arial"/>
              </w:rPr>
              <w:t xml:space="preserve"> в формате </w:t>
            </w:r>
            <w:r>
              <w:rPr>
                <w:rFonts w:cs="Arial"/>
                <w:strike/>
                <w:color w:val="FF0000"/>
              </w:rPr>
              <w:t>переносимого документа (</w:t>
            </w:r>
            <w:r>
              <w:rPr>
                <w:rFonts w:cs="Arial"/>
              </w:rPr>
              <w:t>PDF), а также копия уведомления.</w:t>
            </w:r>
          </w:p>
          <w:p w14:paraId="5F5F8CDB" w14:textId="77777777" w:rsidR="00B11AA5" w:rsidRDefault="00B11AA5" w:rsidP="00B11AA5">
            <w:pPr>
              <w:spacing w:before="200" w:after="1" w:line="200" w:lineRule="atLeast"/>
              <w:ind w:firstLine="539"/>
              <w:jc w:val="both"/>
              <w:rPr>
                <w:rFonts w:cs="Arial"/>
              </w:rPr>
            </w:pPr>
            <w:r>
              <w:rPr>
                <w:rFonts w:cs="Arial"/>
              </w:rPr>
              <w:t xml:space="preserve">32. В случае несогласия органа охраны объектов культурного наследия с заключением экспертизы по причинам, предусмотренным пунктом </w:t>
            </w:r>
            <w:r>
              <w:rPr>
                <w:rFonts w:cs="Arial"/>
                <w:strike/>
                <w:color w:val="FF0000"/>
              </w:rPr>
              <w:t>30</w:t>
            </w:r>
            <w:r>
              <w:rPr>
                <w:rFonts w:cs="Arial"/>
              </w:rPr>
              <w:t xml:space="preserve"> настоящего Положения, заказчик вправе заново представить в указанный орган заключение экспертизы и прилагаемые к нему документы и материалы при </w:t>
            </w:r>
            <w:r>
              <w:rPr>
                <w:rFonts w:cs="Arial"/>
              </w:rPr>
              <w:lastRenderedPageBreak/>
              <w:t>условии их доработки с учетом замечаний и предложений, изложенных в уведомлении.</w:t>
            </w:r>
          </w:p>
          <w:p w14:paraId="6FABA897" w14:textId="77777777" w:rsidR="00B11AA5" w:rsidRDefault="00B11AA5" w:rsidP="00B11AA5">
            <w:pPr>
              <w:spacing w:before="200" w:after="1" w:line="200" w:lineRule="atLeast"/>
              <w:ind w:firstLine="539"/>
              <w:jc w:val="both"/>
            </w:pPr>
            <w:r>
              <w:t>33. В случае несогласия с заключением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 установленном настоящим Положением.</w:t>
            </w:r>
          </w:p>
          <w:p w14:paraId="276F8C70" w14:textId="77777777" w:rsidR="00B11AA5" w:rsidRDefault="00B11AA5" w:rsidP="00B11AA5">
            <w:pPr>
              <w:spacing w:before="200" w:after="1" w:line="200" w:lineRule="atLeast"/>
              <w:ind w:firstLine="539"/>
              <w:jc w:val="both"/>
            </w:pPr>
            <w:r>
              <w:t>34. Повторная экспертиза проводится в порядке, установленном настоящим Положением для проведения экспертизы.</w:t>
            </w:r>
          </w:p>
          <w:p w14:paraId="7D6B6798" w14:textId="77777777" w:rsidR="00B11AA5" w:rsidRDefault="00B11AA5" w:rsidP="00B11AA5">
            <w:pPr>
              <w:spacing w:before="200" w:after="1" w:line="200" w:lineRule="atLeast"/>
              <w:ind w:firstLine="539"/>
              <w:jc w:val="both"/>
            </w:pPr>
            <w:r>
              <w:t>Эксперт, подписавший заключение экспертизы (за исключением эксперта, подписавшего его с пометкой "особое мнение"), не вправе участвовать в проведении повторной экспертизы.</w:t>
            </w:r>
          </w:p>
          <w:p w14:paraId="1C723A4B" w14:textId="77777777" w:rsidR="00B11AA5" w:rsidRDefault="00B11AA5" w:rsidP="00B11AA5">
            <w:pPr>
              <w:spacing w:before="200" w:after="1" w:line="200" w:lineRule="atLeast"/>
              <w:ind w:firstLine="539"/>
              <w:jc w:val="both"/>
            </w:pPr>
            <w:r>
              <w:t>35. Размер оплаты экспертизы, касающейся объекта культурного наследия федерального значения, устанавливается договором и определяется исходя из объема и сложности выполняемых экспертом работ и общей суммы следующих расходов:</w:t>
            </w:r>
          </w:p>
          <w:p w14:paraId="6532FD53" w14:textId="77777777" w:rsidR="00B11AA5" w:rsidRDefault="00B11AA5" w:rsidP="00B11AA5">
            <w:pPr>
              <w:spacing w:before="200" w:after="1" w:line="200" w:lineRule="atLeast"/>
              <w:ind w:firstLine="539"/>
              <w:jc w:val="both"/>
            </w:pPr>
            <w:r>
              <w:t>а) оплата труда эксперта;</w:t>
            </w:r>
          </w:p>
          <w:p w14:paraId="702D4E30" w14:textId="77777777" w:rsidR="00B11AA5" w:rsidRDefault="00B11AA5" w:rsidP="00B11AA5">
            <w:pPr>
              <w:spacing w:before="200" w:after="1" w:line="200" w:lineRule="atLeast"/>
              <w:ind w:firstLine="539"/>
              <w:jc w:val="both"/>
            </w:pPr>
            <w:r>
              <w:t>б) оплата документов, материалов, техники, средств и услуг, необходимых для проведения экспертизы (за исключением расходов, связанных с оформлением усиленной квалифицированной электронной подписи и установкой необходимого программного обеспечения);</w:t>
            </w:r>
          </w:p>
          <w:p w14:paraId="151D7D01" w14:textId="77777777" w:rsidR="00B11AA5" w:rsidRDefault="00B11AA5" w:rsidP="00B11AA5">
            <w:pPr>
              <w:spacing w:before="200" w:after="1" w:line="200" w:lineRule="atLeast"/>
              <w:ind w:firstLine="539"/>
              <w:jc w:val="both"/>
            </w:pPr>
            <w:r>
              <w:t>в) оплата транспортных и командировочных расходов, связанных с проведением экспертизы.</w:t>
            </w:r>
          </w:p>
          <w:p w14:paraId="275142B1" w14:textId="77777777" w:rsidR="00B11AA5" w:rsidRDefault="00B11AA5" w:rsidP="00B11AA5">
            <w:pPr>
              <w:spacing w:before="200" w:after="1" w:line="200" w:lineRule="atLeast"/>
              <w:ind w:firstLine="539"/>
              <w:jc w:val="both"/>
            </w:pPr>
            <w:r>
              <w:rPr>
                <w:rFonts w:cs="Arial"/>
              </w:rPr>
              <w:t xml:space="preserve">36. Размер оплаты экспертизы не может зависеть от ее результатов. Эксперт не вправе получать от заказчика (в том числе в процессе проведения экспертизы, а также после оформления заключения) в качестве вознаграждения, поощрения и (или) благодарности за ее результаты деньги, ценности, </w:t>
            </w:r>
            <w:r>
              <w:rPr>
                <w:rFonts w:cs="Arial"/>
                <w:strike/>
                <w:color w:val="FF0000"/>
              </w:rPr>
              <w:t>иное</w:t>
            </w:r>
            <w:r>
              <w:rPr>
                <w:rFonts w:cs="Arial"/>
              </w:rPr>
              <w:t xml:space="preserve"> имущество, услуги имущественного характера или имущественные права для себя или третьих лиц.</w:t>
            </w:r>
          </w:p>
        </w:tc>
        <w:tc>
          <w:tcPr>
            <w:tcW w:w="7597" w:type="dxa"/>
          </w:tcPr>
          <w:p w14:paraId="73784408" w14:textId="77777777" w:rsidR="00B11AA5" w:rsidRDefault="00B11AA5" w:rsidP="00B11AA5">
            <w:pPr>
              <w:spacing w:before="200" w:after="1" w:line="200" w:lineRule="atLeast"/>
              <w:ind w:firstLine="539"/>
              <w:jc w:val="both"/>
            </w:pPr>
            <w:r>
              <w:rPr>
                <w:rFonts w:cs="Arial"/>
              </w:rPr>
              <w:lastRenderedPageBreak/>
              <w:t xml:space="preserve">В соответствующем органе охраны объектов культурного наследия хранится экземпляр заключения экспертизы и прилагаемые к нему документы и материалы </w:t>
            </w:r>
            <w:r>
              <w:rPr>
                <w:rFonts w:cs="Arial"/>
                <w:shd w:val="clear" w:color="auto" w:fill="C0C0C0"/>
              </w:rPr>
              <w:t>в</w:t>
            </w:r>
            <w:r>
              <w:rPr>
                <w:rFonts w:cs="Arial"/>
              </w:rPr>
              <w:t xml:space="preserve"> электронном </w:t>
            </w:r>
            <w:r>
              <w:rPr>
                <w:rFonts w:cs="Arial"/>
                <w:shd w:val="clear" w:color="auto" w:fill="C0C0C0"/>
              </w:rPr>
              <w:t>виде (</w:t>
            </w:r>
            <w:r>
              <w:rPr>
                <w:rFonts w:cs="Arial"/>
              </w:rPr>
              <w:t xml:space="preserve">в формате PDF), </w:t>
            </w:r>
            <w:r>
              <w:rPr>
                <w:rFonts w:cs="Arial"/>
                <w:shd w:val="clear" w:color="auto" w:fill="C0C0C0"/>
              </w:rPr>
              <w:t>подписанные усиленной квалифицированной электронной подписью,</w:t>
            </w:r>
            <w:r>
              <w:rPr>
                <w:rFonts w:cs="Arial"/>
              </w:rPr>
              <w:t xml:space="preserve"> а также копия уведомления.</w:t>
            </w:r>
          </w:p>
          <w:p w14:paraId="67D6EEE6" w14:textId="77777777" w:rsidR="00B11AA5" w:rsidRDefault="00B11AA5" w:rsidP="00B11AA5">
            <w:pPr>
              <w:spacing w:before="200" w:after="1" w:line="200" w:lineRule="atLeast"/>
              <w:ind w:firstLine="539"/>
              <w:jc w:val="both"/>
              <w:rPr>
                <w:rFonts w:cs="Arial"/>
              </w:rPr>
            </w:pPr>
            <w:r>
              <w:rPr>
                <w:rFonts w:cs="Arial"/>
              </w:rPr>
              <w:t xml:space="preserve">32. В случае несогласия органа охраны объектов культурного наследия с заключением экспертизы по причинам, предусмотренным пунктом </w:t>
            </w:r>
            <w:r>
              <w:rPr>
                <w:rFonts w:cs="Arial"/>
                <w:shd w:val="clear" w:color="auto" w:fill="C0C0C0"/>
              </w:rPr>
              <w:t>31</w:t>
            </w:r>
            <w:r>
              <w:rPr>
                <w:rFonts w:cs="Arial"/>
              </w:rPr>
              <w:t xml:space="preserve"> настоящего Положения, заказчик вправе заново представить в указанный орган заключение экспертизы и прилагаемые к нему документы и материалы при </w:t>
            </w:r>
            <w:r>
              <w:rPr>
                <w:rFonts w:cs="Arial"/>
              </w:rPr>
              <w:lastRenderedPageBreak/>
              <w:t>условии их доработки с учетом замечаний и предложений, изложенных в уведомлении.</w:t>
            </w:r>
          </w:p>
          <w:p w14:paraId="3B97E178" w14:textId="77777777" w:rsidR="00B11AA5" w:rsidRDefault="00B11AA5" w:rsidP="00B11AA5">
            <w:pPr>
              <w:spacing w:before="200" w:after="1" w:line="200" w:lineRule="atLeast"/>
              <w:ind w:firstLine="539"/>
              <w:jc w:val="both"/>
            </w:pPr>
            <w:r>
              <w:t>33. В случае несогласия с заключением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порядке, установленном настоящим Положением.</w:t>
            </w:r>
          </w:p>
          <w:p w14:paraId="4CB1925B" w14:textId="77777777" w:rsidR="00B11AA5" w:rsidRDefault="00B11AA5" w:rsidP="00B11AA5">
            <w:pPr>
              <w:spacing w:before="200" w:after="1" w:line="200" w:lineRule="atLeast"/>
              <w:ind w:firstLine="539"/>
              <w:jc w:val="both"/>
            </w:pPr>
            <w:r>
              <w:t>34. Повторная экспертиза проводится в порядке, установленном настоящим Положением для проведения экспертизы.</w:t>
            </w:r>
          </w:p>
          <w:p w14:paraId="53489E20" w14:textId="77777777" w:rsidR="00B11AA5" w:rsidRDefault="00B11AA5" w:rsidP="00B11AA5">
            <w:pPr>
              <w:spacing w:before="200" w:after="1" w:line="200" w:lineRule="atLeast"/>
              <w:ind w:firstLine="539"/>
              <w:jc w:val="both"/>
            </w:pPr>
            <w:r>
              <w:t>Эксперт, подписавший заключение экспертизы (за исключением эксперта, подписавшего его с пометкой "особое мнение"), не вправе участвовать в проведении повторной экспертизы.</w:t>
            </w:r>
          </w:p>
          <w:p w14:paraId="23E70F23" w14:textId="77777777" w:rsidR="00B11AA5" w:rsidRDefault="00B11AA5" w:rsidP="00B11AA5">
            <w:pPr>
              <w:spacing w:before="200" w:after="1" w:line="200" w:lineRule="atLeast"/>
              <w:ind w:firstLine="539"/>
              <w:jc w:val="both"/>
            </w:pPr>
            <w:r>
              <w:t>35. Размер оплаты экспертизы, касающейся объекта культурного наследия федерального значения, устанавливается договором и определяется исходя из объема и сложности выполняемых экспертом работ и общей суммы следующих расходов:</w:t>
            </w:r>
          </w:p>
          <w:p w14:paraId="723C7F90" w14:textId="77777777" w:rsidR="00B11AA5" w:rsidRDefault="00B11AA5" w:rsidP="00B11AA5">
            <w:pPr>
              <w:spacing w:before="200" w:after="1" w:line="200" w:lineRule="atLeast"/>
              <w:ind w:firstLine="539"/>
              <w:jc w:val="both"/>
            </w:pPr>
            <w:r>
              <w:t>а) оплата труда эксперта;</w:t>
            </w:r>
          </w:p>
          <w:p w14:paraId="15F6ACF4" w14:textId="77777777" w:rsidR="00B11AA5" w:rsidRDefault="00B11AA5" w:rsidP="00B11AA5">
            <w:pPr>
              <w:spacing w:before="200" w:after="1" w:line="200" w:lineRule="atLeast"/>
              <w:ind w:firstLine="539"/>
              <w:jc w:val="both"/>
            </w:pPr>
            <w:r>
              <w:t>б) оплата документов, материалов, техники, средств и услуг, необходимых для проведения экспертизы (за исключением расходов, связанных с оформлением усиленной квалифицированной электронной подписи и установкой необходимого программного обеспечения);</w:t>
            </w:r>
          </w:p>
          <w:p w14:paraId="3355C703" w14:textId="77777777" w:rsidR="00B11AA5" w:rsidRDefault="00B11AA5" w:rsidP="00B11AA5">
            <w:pPr>
              <w:spacing w:before="200" w:after="1" w:line="200" w:lineRule="atLeast"/>
              <w:ind w:firstLine="539"/>
              <w:jc w:val="both"/>
            </w:pPr>
            <w:r>
              <w:t>в) оплата транспортных и командировочных расходов, связанных с проведением экспертизы.</w:t>
            </w:r>
          </w:p>
          <w:p w14:paraId="7CC084AB" w14:textId="77777777" w:rsidR="00B11AA5" w:rsidRDefault="00B11AA5" w:rsidP="00B11AA5">
            <w:pPr>
              <w:spacing w:before="200" w:after="1" w:line="200" w:lineRule="atLeast"/>
              <w:ind w:firstLine="539"/>
              <w:jc w:val="both"/>
            </w:pPr>
            <w:r>
              <w:rPr>
                <w:rFonts w:cs="Arial"/>
              </w:rPr>
              <w:t>36. Размер оплаты экспертизы не может зависеть от ее результатов.</w:t>
            </w:r>
          </w:p>
          <w:p w14:paraId="00AE9860" w14:textId="77777777" w:rsidR="00B11AA5" w:rsidRDefault="00B11AA5" w:rsidP="00B11AA5">
            <w:pPr>
              <w:spacing w:before="200" w:after="1" w:line="200" w:lineRule="atLeast"/>
              <w:ind w:firstLine="539"/>
              <w:jc w:val="both"/>
            </w:pPr>
            <w:r>
              <w:rPr>
                <w:rFonts w:cs="Arial"/>
              </w:rPr>
              <w:t>Эксперт не вправе получать от заказчика (в том числе в процессе проведения экспертизы, а также после оформления заключения) в качестве вознаграждения, поощрения и (или) благодарности за ее результаты деньги, ценности, имущество, услуги имущественного характера или имущественные права для себя или третьих лиц.</w:t>
            </w:r>
          </w:p>
        </w:tc>
      </w:tr>
      <w:tr w:rsidR="00C848C1" w14:paraId="535A55CD" w14:textId="77777777" w:rsidTr="00693CC7">
        <w:tc>
          <w:tcPr>
            <w:tcW w:w="7597" w:type="dxa"/>
          </w:tcPr>
          <w:p w14:paraId="4E327F02" w14:textId="77777777" w:rsidR="00C848C1" w:rsidRDefault="00B11AA5" w:rsidP="00FE0F9F">
            <w:pPr>
              <w:spacing w:before="200" w:after="1" w:line="200" w:lineRule="atLeast"/>
              <w:ind w:firstLine="539"/>
              <w:jc w:val="both"/>
            </w:pPr>
            <w:r w:rsidRPr="00B11AA5">
              <w:t xml:space="preserve">37. В случае если заказчиком экспертизы является федеральный орган исполнительной власти, оплата услуг по проведению экспертизы производится за счет и в пределах бюджетных ассигнований, предусмотренных этому </w:t>
            </w:r>
            <w:r w:rsidRPr="00B11AA5">
              <w:lastRenderedPageBreak/>
              <w:t>федеральному органу исполнительной власти в федеральном бюджете на соответствующий год на обеспечение его деятельности.</w:t>
            </w:r>
          </w:p>
        </w:tc>
        <w:tc>
          <w:tcPr>
            <w:tcW w:w="7597" w:type="dxa"/>
          </w:tcPr>
          <w:p w14:paraId="023F5988" w14:textId="77777777" w:rsidR="00C848C1" w:rsidRDefault="00B11AA5" w:rsidP="00FE0F9F">
            <w:pPr>
              <w:spacing w:before="200" w:after="1" w:line="200" w:lineRule="atLeast"/>
              <w:ind w:firstLine="539"/>
              <w:jc w:val="both"/>
            </w:pPr>
            <w:r w:rsidRPr="00B11AA5">
              <w:lastRenderedPageBreak/>
              <w:t xml:space="preserve">37. В случае если заказчиком экспертизы является федеральный орган исполнительной власти, оплата услуг по проведению экспертизы производится за счет и в пределах бюджетных ассигнований, предусмотренных этому </w:t>
            </w:r>
            <w:r w:rsidRPr="00B11AA5">
              <w:lastRenderedPageBreak/>
              <w:t>федеральному органу исполнительной власти в федеральном бюджете на соответствующий год на обеспечение его деятельности.</w:t>
            </w:r>
          </w:p>
        </w:tc>
      </w:tr>
      <w:tr w:rsidR="00693CC7" w14:paraId="6E58F3FB" w14:textId="77777777" w:rsidTr="00693CC7">
        <w:tc>
          <w:tcPr>
            <w:tcW w:w="7597" w:type="dxa"/>
          </w:tcPr>
          <w:p w14:paraId="4B9A776F" w14:textId="77777777" w:rsidR="00693CC7" w:rsidRDefault="00693CC7" w:rsidP="00B11AA5">
            <w:pPr>
              <w:spacing w:after="1" w:line="200" w:lineRule="atLeast"/>
              <w:jc w:val="both"/>
            </w:pPr>
          </w:p>
        </w:tc>
        <w:tc>
          <w:tcPr>
            <w:tcW w:w="7597" w:type="dxa"/>
          </w:tcPr>
          <w:p w14:paraId="7FE4C59F" w14:textId="77777777" w:rsidR="00B11AA5" w:rsidRDefault="00B11AA5">
            <w:pPr>
              <w:spacing w:after="1" w:line="200" w:lineRule="atLeast"/>
              <w:jc w:val="right"/>
              <w:rPr>
                <w:rFonts w:cs="Arial"/>
                <w:shd w:val="clear" w:color="auto" w:fill="C0C0C0"/>
              </w:rPr>
            </w:pPr>
          </w:p>
          <w:p w14:paraId="067E5EF9" w14:textId="77777777" w:rsidR="00B11AA5" w:rsidRDefault="00B11AA5">
            <w:pPr>
              <w:spacing w:after="1" w:line="200" w:lineRule="atLeast"/>
              <w:jc w:val="right"/>
              <w:rPr>
                <w:rFonts w:cs="Arial"/>
                <w:shd w:val="clear" w:color="auto" w:fill="C0C0C0"/>
              </w:rPr>
            </w:pPr>
          </w:p>
          <w:p w14:paraId="390E33D3" w14:textId="77777777" w:rsidR="00B11AA5" w:rsidRDefault="00B11AA5">
            <w:pPr>
              <w:spacing w:after="1" w:line="200" w:lineRule="atLeast"/>
              <w:jc w:val="right"/>
              <w:rPr>
                <w:rFonts w:cs="Arial"/>
                <w:shd w:val="clear" w:color="auto" w:fill="C0C0C0"/>
              </w:rPr>
            </w:pPr>
          </w:p>
          <w:p w14:paraId="70E6F66C" w14:textId="77777777" w:rsidR="00B11AA5" w:rsidRDefault="00B11AA5">
            <w:pPr>
              <w:spacing w:after="1" w:line="200" w:lineRule="atLeast"/>
              <w:jc w:val="right"/>
              <w:rPr>
                <w:rFonts w:cs="Arial"/>
                <w:shd w:val="clear" w:color="auto" w:fill="C0C0C0"/>
              </w:rPr>
            </w:pPr>
          </w:p>
          <w:p w14:paraId="67888617" w14:textId="77777777" w:rsidR="00B11AA5" w:rsidRDefault="00B11AA5">
            <w:pPr>
              <w:spacing w:after="1" w:line="200" w:lineRule="atLeast"/>
              <w:jc w:val="right"/>
              <w:rPr>
                <w:rFonts w:cs="Arial"/>
                <w:shd w:val="clear" w:color="auto" w:fill="C0C0C0"/>
              </w:rPr>
            </w:pPr>
          </w:p>
          <w:p w14:paraId="7B8D201B" w14:textId="77777777" w:rsidR="00693CC7" w:rsidRDefault="00693CC7">
            <w:pPr>
              <w:spacing w:after="1" w:line="200" w:lineRule="atLeast"/>
              <w:jc w:val="right"/>
            </w:pPr>
            <w:r>
              <w:rPr>
                <w:rFonts w:cs="Arial"/>
                <w:shd w:val="clear" w:color="auto" w:fill="C0C0C0"/>
              </w:rPr>
              <w:t>Утверждены</w:t>
            </w:r>
          </w:p>
          <w:p w14:paraId="7015A065" w14:textId="77777777" w:rsidR="00693CC7" w:rsidRDefault="00693CC7">
            <w:pPr>
              <w:spacing w:after="1" w:line="200" w:lineRule="atLeast"/>
              <w:jc w:val="right"/>
            </w:pPr>
            <w:r>
              <w:rPr>
                <w:rFonts w:cs="Arial"/>
                <w:shd w:val="clear" w:color="auto" w:fill="C0C0C0"/>
              </w:rPr>
              <w:t>постановлением Правительства</w:t>
            </w:r>
          </w:p>
          <w:p w14:paraId="08B734D0" w14:textId="77777777" w:rsidR="00693CC7" w:rsidRDefault="00693CC7">
            <w:pPr>
              <w:spacing w:after="1" w:line="200" w:lineRule="atLeast"/>
              <w:jc w:val="right"/>
            </w:pPr>
            <w:r>
              <w:rPr>
                <w:rFonts w:cs="Arial"/>
                <w:shd w:val="clear" w:color="auto" w:fill="C0C0C0"/>
              </w:rPr>
              <w:t>Российской Федерации</w:t>
            </w:r>
          </w:p>
          <w:p w14:paraId="7771B540" w14:textId="77777777" w:rsidR="00693CC7" w:rsidRDefault="00693CC7">
            <w:pPr>
              <w:spacing w:after="1" w:line="200" w:lineRule="atLeast"/>
              <w:jc w:val="right"/>
            </w:pPr>
            <w:r>
              <w:rPr>
                <w:rFonts w:cs="Arial"/>
                <w:shd w:val="clear" w:color="auto" w:fill="C0C0C0"/>
              </w:rPr>
              <w:t>от 25 апреля 2024 г. N 530</w:t>
            </w:r>
          </w:p>
          <w:p w14:paraId="60434019" w14:textId="77777777" w:rsidR="00693CC7" w:rsidRDefault="00693CC7" w:rsidP="00B11AA5">
            <w:pPr>
              <w:spacing w:after="1" w:line="200" w:lineRule="atLeast"/>
              <w:jc w:val="both"/>
            </w:pPr>
          </w:p>
          <w:p w14:paraId="0EFEF5FF" w14:textId="77777777" w:rsidR="00693CC7" w:rsidRPr="00CF355D" w:rsidRDefault="00693CC7">
            <w:pPr>
              <w:spacing w:after="1" w:line="200" w:lineRule="atLeast"/>
              <w:jc w:val="center"/>
              <w:rPr>
                <w:bCs/>
              </w:rPr>
            </w:pPr>
            <w:bookmarkStart w:id="16" w:name="Р2_3"/>
            <w:bookmarkEnd w:id="16"/>
            <w:r>
              <w:rPr>
                <w:rFonts w:cs="Arial"/>
                <w:b/>
                <w:shd w:val="clear" w:color="auto" w:fill="C0C0C0"/>
              </w:rPr>
              <w:t>ИЗМЕНЕНИЯ,</w:t>
            </w:r>
          </w:p>
          <w:p w14:paraId="662FF53A" w14:textId="77777777" w:rsidR="00693CC7" w:rsidRPr="00CF355D" w:rsidRDefault="00693CC7">
            <w:pPr>
              <w:spacing w:after="1" w:line="200" w:lineRule="atLeast"/>
              <w:jc w:val="center"/>
              <w:rPr>
                <w:bCs/>
              </w:rPr>
            </w:pPr>
            <w:r>
              <w:rPr>
                <w:rFonts w:cs="Arial"/>
                <w:b/>
                <w:shd w:val="clear" w:color="auto" w:fill="C0C0C0"/>
              </w:rPr>
              <w:t>КОТОРЫЕ ВНОСЯТСЯ В ПОЛОЖЕНИЕ О ГОСУДАРСТВЕННОЙ</w:t>
            </w:r>
          </w:p>
          <w:p w14:paraId="58DF97BF" w14:textId="77777777" w:rsidR="00693CC7" w:rsidRPr="00CF355D" w:rsidRDefault="00693CC7">
            <w:pPr>
              <w:spacing w:after="1" w:line="200" w:lineRule="atLeast"/>
              <w:jc w:val="center"/>
              <w:rPr>
                <w:bCs/>
              </w:rPr>
            </w:pPr>
            <w:r>
              <w:rPr>
                <w:rFonts w:cs="Arial"/>
                <w:b/>
                <w:shd w:val="clear" w:color="auto" w:fill="C0C0C0"/>
              </w:rPr>
              <w:t>ИСТОРИКО-КУЛЬТУРНОЙ ЭКСПЕРТИЗЕ</w:t>
            </w:r>
          </w:p>
          <w:p w14:paraId="14CD66E3" w14:textId="77777777" w:rsidR="00693CC7" w:rsidRDefault="00693CC7" w:rsidP="00B11AA5">
            <w:pPr>
              <w:spacing w:after="1" w:line="200" w:lineRule="atLeast"/>
              <w:jc w:val="both"/>
            </w:pPr>
          </w:p>
          <w:p w14:paraId="26F0C68B" w14:textId="77777777" w:rsidR="00693CC7" w:rsidRDefault="00693CC7" w:rsidP="00B11AA5">
            <w:pPr>
              <w:spacing w:after="1" w:line="200" w:lineRule="atLeast"/>
              <w:ind w:firstLine="539"/>
              <w:jc w:val="both"/>
            </w:pPr>
            <w:r>
              <w:rPr>
                <w:rFonts w:cs="Arial"/>
                <w:shd w:val="clear" w:color="auto" w:fill="C0C0C0"/>
              </w:rPr>
              <w:t>1. Пункт 6 изложить в следующей редакции:</w:t>
            </w:r>
          </w:p>
          <w:p w14:paraId="7DFD7F2F" w14:textId="77777777" w:rsidR="00693CC7" w:rsidRDefault="00693CC7" w:rsidP="00B11AA5">
            <w:pPr>
              <w:spacing w:before="200" w:after="1" w:line="200" w:lineRule="atLeast"/>
              <w:ind w:firstLine="539"/>
              <w:jc w:val="both"/>
            </w:pPr>
            <w:r>
              <w:rPr>
                <w:rFonts w:cs="Arial"/>
                <w:shd w:val="clear" w:color="auto" w:fill="C0C0C0"/>
              </w:rPr>
              <w:t>"6. Экспертиза проводится на основании договора, заключенного в письменной форме между заинтересованным органом государственной власти, органом местного самоуправления, юридическим или физическим лицом (далее - заказчик) и экспертом (далее - договор).</w:t>
            </w:r>
          </w:p>
          <w:p w14:paraId="0105333A" w14:textId="77777777" w:rsidR="00693CC7" w:rsidRDefault="00693CC7" w:rsidP="00B11AA5">
            <w:pPr>
              <w:spacing w:before="200" w:after="1" w:line="200" w:lineRule="atLeast"/>
              <w:ind w:firstLine="539"/>
              <w:jc w:val="both"/>
            </w:pPr>
            <w:r>
              <w:rPr>
                <w:rFonts w:cs="Arial"/>
                <w:shd w:val="clear" w:color="auto" w:fill="C0C0C0"/>
              </w:rPr>
              <w:t>Договор между заказчиком, являющимся органом государственной власти или органом местного самоуправления, и экспертом, заключается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F8AE301" w14:textId="77777777" w:rsidR="00693CC7" w:rsidRDefault="00693CC7" w:rsidP="00B11AA5">
            <w:pPr>
              <w:spacing w:before="200" w:after="1" w:line="200" w:lineRule="atLeast"/>
              <w:ind w:firstLine="539"/>
              <w:jc w:val="both"/>
            </w:pPr>
            <w:r>
              <w:rPr>
                <w:rFonts w:cs="Arial"/>
                <w:shd w:val="clear" w:color="auto" w:fill="C0C0C0"/>
              </w:rPr>
              <w:t>При проведении экспертизы несколькими экспертами заказчик заключает договор с каждым из них.".</w:t>
            </w:r>
          </w:p>
          <w:p w14:paraId="4E337A46" w14:textId="77777777" w:rsidR="00693CC7" w:rsidRDefault="00693CC7" w:rsidP="00B11AA5">
            <w:pPr>
              <w:spacing w:before="200" w:after="1" w:line="200" w:lineRule="atLeast"/>
              <w:ind w:firstLine="539"/>
              <w:jc w:val="both"/>
            </w:pPr>
            <w:r>
              <w:rPr>
                <w:rFonts w:cs="Arial"/>
                <w:shd w:val="clear" w:color="auto" w:fill="C0C0C0"/>
              </w:rPr>
              <w:t>2. Пункт 9 изложить в следующей редакции:</w:t>
            </w:r>
          </w:p>
          <w:p w14:paraId="27E6BDBA" w14:textId="77777777" w:rsidR="00693CC7" w:rsidRDefault="00693CC7" w:rsidP="00B11AA5">
            <w:pPr>
              <w:spacing w:before="200" w:after="1" w:line="200" w:lineRule="atLeast"/>
              <w:ind w:firstLine="539"/>
              <w:jc w:val="both"/>
            </w:pPr>
            <w:r>
              <w:rPr>
                <w:rFonts w:cs="Arial"/>
                <w:shd w:val="clear" w:color="auto" w:fill="C0C0C0"/>
              </w:rPr>
              <w:t>"9. Список физических и юридических лиц, которые могут привлекаться в качестве экспертов, публикуется на официальном сайте Министерства культуры Российской Федерации в информационно-телекоммуникационной сети "Интернет".".</w:t>
            </w:r>
          </w:p>
          <w:p w14:paraId="5A094A6E" w14:textId="77777777" w:rsidR="00693CC7" w:rsidRDefault="00693CC7" w:rsidP="00B11AA5">
            <w:pPr>
              <w:spacing w:before="200" w:after="1" w:line="200" w:lineRule="atLeast"/>
              <w:ind w:firstLine="539"/>
              <w:jc w:val="both"/>
            </w:pPr>
            <w:r>
              <w:rPr>
                <w:rFonts w:cs="Arial"/>
                <w:shd w:val="clear" w:color="auto" w:fill="C0C0C0"/>
              </w:rPr>
              <w:t>3. В пункте 11(1):</w:t>
            </w:r>
          </w:p>
          <w:p w14:paraId="31795134" w14:textId="77777777" w:rsidR="00693CC7" w:rsidRDefault="00693CC7" w:rsidP="00B11AA5">
            <w:pPr>
              <w:spacing w:before="200" w:after="1" w:line="200" w:lineRule="atLeast"/>
              <w:ind w:firstLine="539"/>
              <w:jc w:val="both"/>
            </w:pPr>
            <w:r>
              <w:rPr>
                <w:rFonts w:cs="Arial"/>
                <w:shd w:val="clear" w:color="auto" w:fill="C0C0C0"/>
              </w:rPr>
              <w:lastRenderedPageBreak/>
              <w:t>а) подпункт "в" дополнить словами ", границ территории объекта культурного наследия";</w:t>
            </w:r>
          </w:p>
          <w:p w14:paraId="162CF94E" w14:textId="77777777" w:rsidR="00693CC7" w:rsidRDefault="00693CC7" w:rsidP="00B11AA5">
            <w:pPr>
              <w:spacing w:before="200" w:after="1" w:line="200" w:lineRule="atLeast"/>
              <w:ind w:firstLine="539"/>
              <w:jc w:val="both"/>
            </w:pPr>
            <w:r>
              <w:rPr>
                <w:rFonts w:cs="Arial"/>
                <w:shd w:val="clear" w:color="auto" w:fill="C0C0C0"/>
              </w:rPr>
              <w:t>б) подпункт "ж" изложить в следующей редакции:</w:t>
            </w:r>
          </w:p>
          <w:p w14:paraId="5664EEC4" w14:textId="77777777" w:rsidR="00693CC7" w:rsidRDefault="00693CC7" w:rsidP="00B11AA5">
            <w:pPr>
              <w:spacing w:before="200" w:after="1" w:line="200" w:lineRule="atLeast"/>
              <w:ind w:firstLine="539"/>
              <w:jc w:val="both"/>
            </w:pPr>
            <w:r>
              <w:rPr>
                <w:rFonts w:cs="Arial"/>
                <w:shd w:val="clear" w:color="auto" w:fill="C0C0C0"/>
              </w:rPr>
              <w:t>"ж) разделы об обеспечении сохранности объекта культурного наследия, включенного в реестр,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p>
          <w:p w14:paraId="7928AF57" w14:textId="77777777" w:rsidR="00693CC7" w:rsidRDefault="00693CC7" w:rsidP="00B11AA5">
            <w:pPr>
              <w:spacing w:before="200" w:after="1" w:line="200" w:lineRule="atLeast"/>
              <w:ind w:firstLine="539"/>
              <w:jc w:val="both"/>
            </w:pPr>
            <w:r>
              <w:rPr>
                <w:rFonts w:cs="Arial"/>
                <w:shd w:val="clear" w:color="auto" w:fill="C0C0C0"/>
              </w:rPr>
              <w:t>в) дополнить подпунктами "з" - "к" следующего содержания:</w:t>
            </w:r>
          </w:p>
          <w:p w14:paraId="28DB8A27" w14:textId="77777777" w:rsidR="00693CC7" w:rsidRDefault="00693CC7" w:rsidP="00B11AA5">
            <w:pPr>
              <w:spacing w:before="200" w:after="1" w:line="200" w:lineRule="atLeast"/>
              <w:ind w:firstLine="539"/>
              <w:jc w:val="both"/>
            </w:pPr>
            <w:r>
              <w:rPr>
                <w:rFonts w:cs="Arial"/>
                <w:shd w:val="clear" w:color="auto" w:fill="C0C0C0"/>
              </w:rPr>
              <w:t>"з) документация, обосновывающая уточнение сведений об объекте культурного наследия, включенном в реестр, о выявленном объекте культурного наследия;</w:t>
            </w:r>
          </w:p>
          <w:p w14:paraId="094FC33A" w14:textId="77777777" w:rsidR="00693CC7" w:rsidRDefault="00693CC7" w:rsidP="00B11AA5">
            <w:pPr>
              <w:spacing w:before="200" w:after="1" w:line="200" w:lineRule="atLeast"/>
              <w:ind w:firstLine="539"/>
              <w:jc w:val="both"/>
            </w:pPr>
            <w:r>
              <w:rPr>
                <w:rFonts w:cs="Arial"/>
                <w:shd w:val="clear" w:color="auto" w:fill="C0C0C0"/>
              </w:rPr>
              <w:t>и) документация, обосновывающая определение категории историко-культурного значения объекта культурного наследия;</w:t>
            </w:r>
          </w:p>
          <w:p w14:paraId="54013F5E" w14:textId="77777777" w:rsidR="00693CC7" w:rsidRDefault="00693CC7" w:rsidP="00B11AA5">
            <w:pPr>
              <w:spacing w:before="200" w:after="1" w:line="200" w:lineRule="atLeast"/>
              <w:ind w:firstLine="539"/>
              <w:jc w:val="both"/>
            </w:pPr>
            <w:r>
              <w:rPr>
                <w:rFonts w:cs="Arial"/>
                <w:shd w:val="clear" w:color="auto" w:fill="C0C0C0"/>
              </w:rPr>
              <w:t>к) 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14:paraId="4EE8D4EF" w14:textId="77777777" w:rsidR="00693CC7" w:rsidRDefault="00693CC7" w:rsidP="00B11AA5">
            <w:pPr>
              <w:spacing w:before="200" w:after="1" w:line="200" w:lineRule="atLeast"/>
              <w:ind w:firstLine="539"/>
              <w:jc w:val="both"/>
            </w:pPr>
            <w:r>
              <w:rPr>
                <w:rFonts w:cs="Arial"/>
                <w:shd w:val="clear" w:color="auto" w:fill="C0C0C0"/>
              </w:rPr>
              <w:t>4. В пункте 11(2):</w:t>
            </w:r>
          </w:p>
          <w:p w14:paraId="553DC238" w14:textId="77777777" w:rsidR="00693CC7" w:rsidRDefault="00693CC7" w:rsidP="00B11AA5">
            <w:pPr>
              <w:spacing w:before="200" w:after="1" w:line="200" w:lineRule="atLeast"/>
              <w:ind w:firstLine="539"/>
              <w:jc w:val="both"/>
            </w:pPr>
            <w:r>
              <w:rPr>
                <w:rFonts w:cs="Arial"/>
                <w:shd w:val="clear" w:color="auto" w:fill="C0C0C0"/>
              </w:rPr>
              <w:t>а) подпункт "г" дополнить словами "в случае, предусмотренном пунктом 5 статьи 34.1 Федерального закона "Об объектах культурного наследия (памятниках истории и культуры) народов Российской Федерации";</w:t>
            </w:r>
          </w:p>
          <w:p w14:paraId="3D50BFAD" w14:textId="77777777" w:rsidR="00693CC7" w:rsidRDefault="00693CC7" w:rsidP="00B11AA5">
            <w:pPr>
              <w:spacing w:before="200" w:after="1" w:line="200" w:lineRule="atLeast"/>
              <w:ind w:firstLine="539"/>
              <w:jc w:val="both"/>
            </w:pPr>
            <w:r>
              <w:rPr>
                <w:rFonts w:cs="Arial"/>
                <w:shd w:val="clear" w:color="auto" w:fill="C0C0C0"/>
              </w:rPr>
              <w:t>б) дополнить подпунктом "д" следующего содержания:</w:t>
            </w:r>
          </w:p>
          <w:p w14:paraId="5DD627D0" w14:textId="77777777" w:rsidR="00693CC7" w:rsidRDefault="00693CC7" w:rsidP="00B11AA5">
            <w:pPr>
              <w:spacing w:before="200" w:after="1" w:line="200" w:lineRule="atLeast"/>
              <w:ind w:firstLine="539"/>
              <w:jc w:val="both"/>
            </w:pPr>
            <w:r>
              <w:rPr>
                <w:rFonts w:cs="Arial"/>
                <w:shd w:val="clear" w:color="auto" w:fill="C0C0C0"/>
              </w:rPr>
              <w:t xml:space="preserve">"д) документация, обосновывающая установление требований к осуществлению деятельности в границах территории достопримечательного </w:t>
            </w:r>
            <w:r>
              <w:rPr>
                <w:rFonts w:cs="Arial"/>
                <w:shd w:val="clear" w:color="auto" w:fill="C0C0C0"/>
              </w:rPr>
              <w:lastRenderedPageBreak/>
              <w:t>места, ограничений использования лесов и требований к градостроительному регламенту в границах территории достопримечательного места.".</w:t>
            </w:r>
          </w:p>
          <w:p w14:paraId="7BC239D7" w14:textId="77777777" w:rsidR="00693CC7" w:rsidRDefault="00693CC7" w:rsidP="00B11AA5">
            <w:pPr>
              <w:spacing w:before="200" w:after="1" w:line="200" w:lineRule="atLeast"/>
              <w:ind w:firstLine="539"/>
              <w:jc w:val="both"/>
            </w:pPr>
            <w:r>
              <w:rPr>
                <w:rFonts w:cs="Arial"/>
                <w:shd w:val="clear" w:color="auto" w:fill="C0C0C0"/>
              </w:rPr>
              <w:t>5. Подпункт "г" пункта 19 изложить в следующей редакции:</w:t>
            </w:r>
          </w:p>
          <w:p w14:paraId="6531E0CB" w14:textId="77777777" w:rsidR="00693CC7" w:rsidRDefault="00693CC7" w:rsidP="00B11AA5">
            <w:pPr>
              <w:spacing w:before="200" w:after="1" w:line="200" w:lineRule="atLeast"/>
              <w:ind w:firstLine="539"/>
              <w:jc w:val="both"/>
            </w:pPr>
            <w:r>
              <w:rPr>
                <w:rFonts w:cs="Arial"/>
                <w:shd w:val="clear" w:color="auto" w:fill="C0C0C0"/>
              </w:rPr>
              <w:t>"г) сведения об эксперте (экспертах):</w:t>
            </w:r>
          </w:p>
          <w:p w14:paraId="4589B6F8" w14:textId="77777777" w:rsidR="00693CC7" w:rsidRDefault="00693CC7" w:rsidP="00B11AA5">
            <w:pPr>
              <w:spacing w:before="200" w:after="1" w:line="200" w:lineRule="atLeast"/>
              <w:ind w:firstLine="539"/>
              <w:jc w:val="both"/>
            </w:pPr>
            <w:r>
              <w:rPr>
                <w:rFonts w:cs="Arial"/>
                <w:shd w:val="clear" w:color="auto" w:fill="C0C0C0"/>
              </w:rPr>
              <w:t>фамилия, имя и отчество (при наличии), образование, специальность, ученая степень (звание) (при наличии), стаж работы, место работы и должность - для физического лица;</w:t>
            </w:r>
          </w:p>
          <w:p w14:paraId="4F3D1F29" w14:textId="77777777" w:rsidR="00693CC7" w:rsidRDefault="00693CC7" w:rsidP="00B11AA5">
            <w:pPr>
              <w:spacing w:before="200" w:after="1" w:line="200" w:lineRule="atLeast"/>
              <w:ind w:firstLine="539"/>
              <w:jc w:val="both"/>
            </w:pPr>
            <w:r>
              <w:rPr>
                <w:rFonts w:cs="Arial"/>
                <w:shd w:val="clear" w:color="auto" w:fill="C0C0C0"/>
              </w:rPr>
              <w:t>полное и сокращенное наименование организации, ее организационно-правовая форма, место нахождения, идентификационный номер налогоплательщика - для юридического лица, а также фамилия, имя и отчество (при наличии), образование, специальность, ученая степень (звание) (при наличии), стаж работы, место работы и должность эксперта, состоящего в трудовых отношениях с юридическим лицом;".</w:t>
            </w:r>
          </w:p>
          <w:p w14:paraId="76E14447" w14:textId="77777777" w:rsidR="00693CC7" w:rsidRDefault="00693CC7" w:rsidP="00B11AA5">
            <w:pPr>
              <w:spacing w:after="1" w:line="200" w:lineRule="atLeast"/>
              <w:jc w:val="right"/>
            </w:pPr>
          </w:p>
          <w:p w14:paraId="3B055692" w14:textId="77777777" w:rsidR="00693CC7" w:rsidRDefault="00693CC7" w:rsidP="00B11AA5">
            <w:pPr>
              <w:spacing w:after="1" w:line="200" w:lineRule="atLeast"/>
              <w:jc w:val="right"/>
            </w:pPr>
          </w:p>
          <w:p w14:paraId="56D705C4" w14:textId="77777777" w:rsidR="00693CC7" w:rsidRDefault="00693CC7" w:rsidP="00B11AA5">
            <w:pPr>
              <w:spacing w:after="1" w:line="200" w:lineRule="atLeast"/>
              <w:jc w:val="right"/>
            </w:pPr>
          </w:p>
          <w:p w14:paraId="12050B2B" w14:textId="77777777" w:rsidR="00693CC7" w:rsidRDefault="00693CC7" w:rsidP="00B11AA5">
            <w:pPr>
              <w:spacing w:after="1" w:line="200" w:lineRule="atLeast"/>
              <w:jc w:val="right"/>
            </w:pPr>
          </w:p>
          <w:p w14:paraId="668A37BA" w14:textId="77777777" w:rsidR="00693CC7" w:rsidRDefault="00693CC7" w:rsidP="00B11AA5">
            <w:pPr>
              <w:spacing w:after="1" w:line="200" w:lineRule="atLeast"/>
              <w:jc w:val="right"/>
            </w:pPr>
          </w:p>
          <w:p w14:paraId="5F88C2DE" w14:textId="77777777" w:rsidR="00693CC7" w:rsidRDefault="00693CC7">
            <w:pPr>
              <w:spacing w:after="1" w:line="200" w:lineRule="atLeast"/>
              <w:jc w:val="right"/>
            </w:pPr>
            <w:bookmarkStart w:id="17" w:name="Р2_4"/>
            <w:bookmarkEnd w:id="17"/>
            <w:r>
              <w:rPr>
                <w:rFonts w:cs="Arial"/>
                <w:shd w:val="clear" w:color="auto" w:fill="C0C0C0"/>
              </w:rPr>
              <w:t>Приложение</w:t>
            </w:r>
          </w:p>
          <w:p w14:paraId="1CA8B8DC" w14:textId="77777777" w:rsidR="00693CC7" w:rsidRDefault="00693CC7">
            <w:pPr>
              <w:spacing w:after="1" w:line="200" w:lineRule="atLeast"/>
              <w:jc w:val="right"/>
            </w:pPr>
            <w:r>
              <w:rPr>
                <w:rFonts w:cs="Arial"/>
                <w:shd w:val="clear" w:color="auto" w:fill="C0C0C0"/>
              </w:rPr>
              <w:t>к постановлению Правительства</w:t>
            </w:r>
          </w:p>
          <w:p w14:paraId="0FC88D37" w14:textId="77777777" w:rsidR="00693CC7" w:rsidRDefault="00693CC7">
            <w:pPr>
              <w:spacing w:after="1" w:line="200" w:lineRule="atLeast"/>
              <w:jc w:val="right"/>
            </w:pPr>
            <w:r>
              <w:rPr>
                <w:rFonts w:cs="Arial"/>
                <w:shd w:val="clear" w:color="auto" w:fill="C0C0C0"/>
              </w:rPr>
              <w:t>Российской Федерации</w:t>
            </w:r>
          </w:p>
          <w:p w14:paraId="1BDE40CA" w14:textId="77777777" w:rsidR="00693CC7" w:rsidRDefault="00693CC7">
            <w:pPr>
              <w:spacing w:after="1" w:line="200" w:lineRule="atLeast"/>
              <w:jc w:val="right"/>
            </w:pPr>
            <w:r>
              <w:rPr>
                <w:rFonts w:cs="Arial"/>
                <w:shd w:val="clear" w:color="auto" w:fill="C0C0C0"/>
              </w:rPr>
              <w:t>от 25 апреля 2024 г. N 530</w:t>
            </w:r>
          </w:p>
          <w:p w14:paraId="386835A3" w14:textId="77777777" w:rsidR="00693CC7" w:rsidRDefault="00693CC7" w:rsidP="00B11AA5">
            <w:pPr>
              <w:spacing w:after="1" w:line="200" w:lineRule="atLeast"/>
              <w:jc w:val="both"/>
            </w:pPr>
          </w:p>
          <w:p w14:paraId="10DE8728" w14:textId="77777777" w:rsidR="00693CC7" w:rsidRPr="00CF355D" w:rsidRDefault="00693CC7">
            <w:pPr>
              <w:spacing w:after="1" w:line="200" w:lineRule="atLeast"/>
              <w:jc w:val="center"/>
              <w:rPr>
                <w:bCs/>
              </w:rPr>
            </w:pPr>
            <w:r>
              <w:rPr>
                <w:rFonts w:cs="Arial"/>
                <w:b/>
                <w:shd w:val="clear" w:color="auto" w:fill="C0C0C0"/>
              </w:rPr>
              <w:t>ПЕРЕЧЕНЬ</w:t>
            </w:r>
          </w:p>
          <w:p w14:paraId="43F3D44F" w14:textId="77777777" w:rsidR="00693CC7" w:rsidRPr="00CF355D" w:rsidRDefault="00693CC7">
            <w:pPr>
              <w:spacing w:after="1" w:line="200" w:lineRule="atLeast"/>
              <w:jc w:val="center"/>
              <w:rPr>
                <w:bCs/>
              </w:rPr>
            </w:pPr>
            <w:r>
              <w:rPr>
                <w:rFonts w:cs="Arial"/>
                <w:b/>
                <w:shd w:val="clear" w:color="auto" w:fill="C0C0C0"/>
              </w:rPr>
              <w:t>УТРАТИВШИХ СИЛУ АКТОВ ПРАВИТЕЛЬСТВА РОССИЙСКОЙ ФЕДЕРАЦИИ</w:t>
            </w:r>
          </w:p>
          <w:p w14:paraId="7C24BF2D" w14:textId="77777777" w:rsidR="00693CC7" w:rsidRDefault="00693CC7" w:rsidP="00B11AA5">
            <w:pPr>
              <w:spacing w:after="1" w:line="200" w:lineRule="atLeast"/>
              <w:jc w:val="both"/>
            </w:pPr>
          </w:p>
          <w:p w14:paraId="28C71171" w14:textId="77777777" w:rsidR="00693CC7" w:rsidRDefault="00693CC7" w:rsidP="00B11AA5">
            <w:pPr>
              <w:spacing w:after="1" w:line="200" w:lineRule="atLeast"/>
              <w:ind w:firstLine="539"/>
              <w:jc w:val="both"/>
            </w:pPr>
            <w:r>
              <w:rPr>
                <w:rFonts w:cs="Arial"/>
                <w:shd w:val="clear" w:color="auto" w:fill="C0C0C0"/>
              </w:rPr>
              <w:t>1. Постановление Правительства Российской Федерации от 15 июля 2009 г. N 569 "Об утверждении Положения о государственной историко-культурной экспертизе" (Собрание законодательства Российской Федерации, 2009, N 30, ст. 3812).</w:t>
            </w:r>
          </w:p>
          <w:p w14:paraId="77F4EBB2" w14:textId="77777777" w:rsidR="00693CC7" w:rsidRDefault="00693CC7" w:rsidP="00B11AA5">
            <w:pPr>
              <w:spacing w:before="200" w:after="1" w:line="200" w:lineRule="atLeast"/>
              <w:ind w:firstLine="539"/>
              <w:jc w:val="both"/>
            </w:pPr>
            <w:r>
              <w:rPr>
                <w:rFonts w:cs="Arial"/>
                <w:shd w:val="clear" w:color="auto" w:fill="C0C0C0"/>
              </w:rPr>
              <w:t>2. Пункт 10 изменений, которые вносятся в акты Правительства Российской Федерации, утвержденных постановлением Правительства Российской Федерации от 18 мая 2011 г. N 399 "О внесении изменений в некоторые акты Правительства Российской Федерации" (Собрание законодательства Российской Федерации, 2011, N 22, ст. 3173).</w:t>
            </w:r>
          </w:p>
          <w:p w14:paraId="0A030F18" w14:textId="77777777" w:rsidR="00693CC7" w:rsidRDefault="00693CC7" w:rsidP="00B11AA5">
            <w:pPr>
              <w:spacing w:before="200" w:after="1" w:line="200" w:lineRule="atLeast"/>
              <w:ind w:firstLine="539"/>
              <w:jc w:val="both"/>
            </w:pPr>
            <w:r>
              <w:rPr>
                <w:rFonts w:cs="Arial"/>
                <w:shd w:val="clear" w:color="auto" w:fill="C0C0C0"/>
              </w:rPr>
              <w:lastRenderedPageBreak/>
              <w:t>3. Постановление Правительства Российской Федерации от 4 сентября 2012 г. N 880 "О внесении изменений в Положение о государственной историко-культурной экспертизе" (Собрание законодательства Российской Федерации, 2012, N 37, ст. 5000).</w:t>
            </w:r>
          </w:p>
          <w:p w14:paraId="3266AFE9" w14:textId="77777777" w:rsidR="00693CC7" w:rsidRDefault="00693CC7" w:rsidP="00B11AA5">
            <w:pPr>
              <w:spacing w:before="200" w:after="1" w:line="200" w:lineRule="atLeast"/>
              <w:ind w:firstLine="539"/>
              <w:jc w:val="both"/>
            </w:pPr>
            <w:r>
              <w:rPr>
                <w:rFonts w:cs="Arial"/>
                <w:shd w:val="clear" w:color="auto" w:fill="C0C0C0"/>
              </w:rPr>
              <w:t>4. Постановление Правительства Российской Федерации от 9 июня 2015 г. N 569 "О внесении изменений в Положение о государственной историко-культурной экспертизе" (Собрание законодательства Российской Федерации, 2015, N 25, ст. 3653).</w:t>
            </w:r>
          </w:p>
          <w:p w14:paraId="28774D38" w14:textId="77777777" w:rsidR="00693CC7" w:rsidRDefault="00693CC7" w:rsidP="00B11AA5">
            <w:pPr>
              <w:spacing w:before="200" w:after="1" w:line="200" w:lineRule="atLeast"/>
              <w:ind w:firstLine="539"/>
              <w:jc w:val="both"/>
            </w:pPr>
            <w:r>
              <w:rPr>
                <w:rFonts w:cs="Arial"/>
                <w:shd w:val="clear" w:color="auto" w:fill="C0C0C0"/>
              </w:rPr>
              <w:t>5. Абзац третий постановления Правительства Российской Федерации от 14 декабря 2016 г. N 1357 "Об утверждении Положения о принятии региональным органом охраны объектов культурного наследия решения, предусматривающего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"Об объектах культурного наследия (памятниках истории и культуры) народов Российской Федерации", на основании заключения государственной историко-культурной экспертизы с учетом историко-градостроительного и ландшафтного окружения такого объекта культурного наследия и о внесении изменений в Положение о государственной историко-культурной экспертизе" (Собрание законодательства Российской Федерации, 2016, N 51, ст. 7407) и изменения, которые вносятся в Положение о государственной историко-культурной экспертизе, утвержденные указанным постановлением.</w:t>
            </w:r>
          </w:p>
          <w:p w14:paraId="03DA3371" w14:textId="77777777" w:rsidR="00693CC7" w:rsidRDefault="00693CC7" w:rsidP="00B11AA5">
            <w:pPr>
              <w:spacing w:before="200" w:after="1" w:line="200" w:lineRule="atLeast"/>
              <w:ind w:firstLine="539"/>
              <w:jc w:val="both"/>
            </w:pPr>
            <w:r>
              <w:rPr>
                <w:rFonts w:cs="Arial"/>
                <w:shd w:val="clear" w:color="auto" w:fill="C0C0C0"/>
              </w:rPr>
              <w:t>6. Постановление Правительства Российской Федерации от 27 апреля 2017 г. N 501 "О внесении изменений в Положение о государственной историко-культурной экспертизе" (Собрание законодательства Российской Федерации, 2017, N 19, ст. 2839).</w:t>
            </w:r>
          </w:p>
          <w:p w14:paraId="64F41E36" w14:textId="77777777" w:rsidR="00693CC7" w:rsidRDefault="00693CC7" w:rsidP="00B11AA5">
            <w:pPr>
              <w:spacing w:before="200" w:after="1" w:line="200" w:lineRule="atLeast"/>
              <w:ind w:firstLine="539"/>
              <w:jc w:val="both"/>
            </w:pPr>
            <w:r>
              <w:rPr>
                <w:rFonts w:cs="Arial"/>
                <w:shd w:val="clear" w:color="auto" w:fill="C0C0C0"/>
              </w:rPr>
              <w:t>7. Постановление Правительства Российской Федерации от 10 марта 2020 г. N 259 "О внесении изменений в Положение о государственной историко-культурной экспертизе" (Собрание законодательства Российской Федерации, 2020, N 11, ст. 1561).</w:t>
            </w:r>
          </w:p>
          <w:p w14:paraId="0437E53F" w14:textId="77777777" w:rsidR="00693CC7" w:rsidRDefault="00693CC7" w:rsidP="00B11AA5">
            <w:pPr>
              <w:spacing w:before="200" w:after="1" w:line="200" w:lineRule="atLeast"/>
              <w:ind w:firstLine="539"/>
              <w:jc w:val="both"/>
            </w:pPr>
            <w:r>
              <w:rPr>
                <w:rFonts w:cs="Arial"/>
                <w:shd w:val="clear" w:color="auto" w:fill="C0C0C0"/>
              </w:rPr>
              <w:t>8. Постановление Правительства Российской Федерации от 11 августа 2021 г. N 1331 "О внесении изменений в Положение о государственной историко-культурной экспертизе" (Собрание законодательства Российской Федерации, 2021, N 34, ст. 6186).</w:t>
            </w:r>
          </w:p>
          <w:p w14:paraId="6F625D61" w14:textId="77777777" w:rsidR="00693CC7" w:rsidRDefault="00693CC7" w:rsidP="00B11AA5">
            <w:pPr>
              <w:spacing w:before="200" w:after="1" w:line="200" w:lineRule="atLeast"/>
              <w:ind w:firstLine="539"/>
              <w:jc w:val="both"/>
            </w:pPr>
            <w:r>
              <w:rPr>
                <w:rFonts w:cs="Arial"/>
                <w:shd w:val="clear" w:color="auto" w:fill="C0C0C0"/>
              </w:rPr>
              <w:lastRenderedPageBreak/>
              <w:t>9. Пункт 8 изменений, которые вносятся в акты Правительства Российской Федерации, утвержденных постановлением Правительства Российской Федерации от 11 сентября 2021 г. N 1539 "О внесении изменений в некоторые акты Правительства Российской Федерации" (Собрание законодательства Российской Федерации, 2021, N 39, ст. 6710).</w:t>
            </w:r>
          </w:p>
          <w:p w14:paraId="2BA5349F" w14:textId="77777777" w:rsidR="00693CC7" w:rsidRDefault="00693CC7" w:rsidP="00B11AA5">
            <w:pPr>
              <w:spacing w:before="200" w:after="1" w:line="200" w:lineRule="atLeast"/>
              <w:ind w:firstLine="539"/>
              <w:jc w:val="both"/>
            </w:pPr>
            <w:r>
              <w:rPr>
                <w:rFonts w:cs="Arial"/>
                <w:shd w:val="clear" w:color="auto" w:fill="C0C0C0"/>
              </w:rPr>
              <w:t>10. Постановление Правительства Российской Федерации от 3 декабря 2022 г. N 2220 "О внесении изменений в Положение о государственной историко-культурной экспертизе" (Собрание законодательства Российской Федерации, 2022, N 50, ст. 8926).</w:t>
            </w:r>
          </w:p>
          <w:p w14:paraId="7BE07E44" w14:textId="77777777" w:rsidR="00693CC7" w:rsidRDefault="00693CC7" w:rsidP="00B11AA5">
            <w:pPr>
              <w:spacing w:before="200" w:after="1" w:line="200" w:lineRule="atLeast"/>
              <w:ind w:firstLine="539"/>
              <w:jc w:val="both"/>
            </w:pPr>
            <w:r>
              <w:rPr>
                <w:rFonts w:cs="Arial"/>
                <w:shd w:val="clear" w:color="auto" w:fill="C0C0C0"/>
              </w:rPr>
              <w:t>11. Пункт 2 постановления Правительства Российской Федерации от 25 апреля 2024 г. N 530 "Об утверждении Положения о государственной историко-культурной экспертизе" и изменения, которые вносятся в Положение о государственной историко-культурной экспертизе, утвержденные указанным постановлением.</w:t>
            </w:r>
          </w:p>
        </w:tc>
      </w:tr>
    </w:tbl>
    <w:p w14:paraId="6594D8FF" w14:textId="77777777" w:rsidR="00B11AA5" w:rsidRDefault="00B11AA5" w:rsidP="00693CC7">
      <w:pPr>
        <w:spacing w:after="1" w:line="200" w:lineRule="atLeast"/>
        <w:jc w:val="both"/>
        <w:sectPr w:rsidR="00B11AA5" w:rsidSect="00F824E5">
          <w:pgSz w:w="16838" w:h="11906" w:orient="landscape" w:code="9"/>
          <w:pgMar w:top="1134" w:right="1701" w:bottom="1134" w:left="851" w:header="397" w:footer="397" w:gutter="0"/>
          <w:cols w:space="708"/>
          <w:docGrid w:linePitch="360"/>
        </w:sectPr>
      </w:pPr>
    </w:p>
    <w:p w14:paraId="1A558F5F" w14:textId="77777777" w:rsidR="00693CC7" w:rsidRPr="00B11AA5" w:rsidRDefault="00B11AA5" w:rsidP="00B11AA5">
      <w:pPr>
        <w:spacing w:after="1" w:line="200" w:lineRule="atLeast"/>
        <w:jc w:val="center"/>
      </w:pPr>
      <w:bookmarkStart w:id="18" w:name="Оглавление"/>
      <w:bookmarkEnd w:id="18"/>
      <w:r w:rsidRPr="00B11AA5">
        <w:rPr>
          <w:b/>
          <w:bCs/>
        </w:rPr>
        <w:lastRenderedPageBreak/>
        <w:t>ОГЛАВЛЕНИЕ</w:t>
      </w:r>
    </w:p>
    <w:p w14:paraId="5F69F618" w14:textId="77777777" w:rsidR="00B11AA5" w:rsidRDefault="00B11AA5" w:rsidP="00693CC7">
      <w:pPr>
        <w:spacing w:after="1" w:line="200" w:lineRule="atLeast"/>
        <w:jc w:val="both"/>
      </w:pPr>
    </w:p>
    <w:tbl>
      <w:tblPr>
        <w:tblStyle w:val="a5"/>
        <w:tblW w:w="15194" w:type="dxa"/>
        <w:tblLook w:val="04A0" w:firstRow="1" w:lastRow="0" w:firstColumn="1" w:lastColumn="0" w:noHBand="0" w:noVBand="1"/>
      </w:tblPr>
      <w:tblGrid>
        <w:gridCol w:w="7597"/>
        <w:gridCol w:w="7597"/>
      </w:tblGrid>
      <w:tr w:rsidR="00B11AA5" w14:paraId="22C91E8E" w14:textId="77777777" w:rsidTr="00B11AA5">
        <w:tc>
          <w:tcPr>
            <w:tcW w:w="7597" w:type="dxa"/>
          </w:tcPr>
          <w:p w14:paraId="7F12D49A" w14:textId="77777777" w:rsidR="00B11AA5" w:rsidRDefault="009E639C" w:rsidP="00B11AA5">
            <w:pPr>
              <w:spacing w:before="200" w:after="1" w:line="200" w:lineRule="atLeast"/>
              <w:jc w:val="both"/>
            </w:pPr>
            <w:hyperlink w:anchor="Р1_1" w:history="1">
              <w:r w:rsidR="00B11AA5" w:rsidRPr="00CA4640">
                <w:rPr>
                  <w:rStyle w:val="a3"/>
                </w:rPr>
                <w:t>Постановление</w:t>
              </w:r>
            </w:hyperlink>
          </w:p>
          <w:p w14:paraId="107308A4" w14:textId="77777777" w:rsidR="00B11AA5" w:rsidRDefault="009E639C" w:rsidP="00B11AA5">
            <w:pPr>
              <w:spacing w:before="200" w:after="1" w:line="200" w:lineRule="atLeast"/>
              <w:jc w:val="both"/>
            </w:pPr>
            <w:hyperlink w:anchor="Р1_2" w:history="1">
              <w:r w:rsidR="00B11AA5" w:rsidRPr="00CA4640">
                <w:rPr>
                  <w:rStyle w:val="a3"/>
                </w:rPr>
                <w:t>Положение о государственной историко-культурной экспертизе</w:t>
              </w:r>
            </w:hyperlink>
          </w:p>
        </w:tc>
        <w:tc>
          <w:tcPr>
            <w:tcW w:w="7597" w:type="dxa"/>
          </w:tcPr>
          <w:p w14:paraId="281F3640" w14:textId="77777777" w:rsidR="00B11AA5" w:rsidRDefault="009E639C" w:rsidP="00B11AA5">
            <w:pPr>
              <w:spacing w:before="200" w:after="1" w:line="200" w:lineRule="atLeast"/>
              <w:jc w:val="both"/>
            </w:pPr>
            <w:hyperlink w:anchor="Р2_1" w:history="1">
              <w:r w:rsidR="00B11AA5" w:rsidRPr="00CA4640">
                <w:rPr>
                  <w:rStyle w:val="a3"/>
                </w:rPr>
                <w:t>Постановление</w:t>
              </w:r>
            </w:hyperlink>
          </w:p>
          <w:p w14:paraId="5070F158" w14:textId="77777777" w:rsidR="00B11AA5" w:rsidRDefault="009E639C" w:rsidP="00B11AA5">
            <w:pPr>
              <w:spacing w:before="200" w:after="1" w:line="200" w:lineRule="atLeast"/>
              <w:jc w:val="both"/>
            </w:pPr>
            <w:hyperlink w:anchor="Р2_2" w:history="1">
              <w:r w:rsidR="00B11AA5" w:rsidRPr="00CA4640">
                <w:rPr>
                  <w:rStyle w:val="a3"/>
                </w:rPr>
                <w:t>Положение о государственной историко-культурной экспертизе</w:t>
              </w:r>
            </w:hyperlink>
          </w:p>
          <w:p w14:paraId="17E78A5F" w14:textId="77777777" w:rsidR="00B11AA5" w:rsidRDefault="009E639C" w:rsidP="00B11AA5">
            <w:pPr>
              <w:spacing w:before="200" w:after="1" w:line="200" w:lineRule="atLeast"/>
              <w:jc w:val="both"/>
            </w:pPr>
            <w:hyperlink w:anchor="Р2_3" w:history="1">
              <w:r w:rsidR="00B11AA5" w:rsidRPr="00CA4640">
                <w:rPr>
                  <w:rStyle w:val="a3"/>
                </w:rPr>
                <w:t>Изменения, которые вносятся в Положение о государственной историко-культурной экспертизе</w:t>
              </w:r>
            </w:hyperlink>
          </w:p>
          <w:p w14:paraId="28B42A57" w14:textId="77777777" w:rsidR="00B11AA5" w:rsidRDefault="009E639C" w:rsidP="00B11AA5">
            <w:pPr>
              <w:spacing w:before="200" w:after="1" w:line="200" w:lineRule="atLeast"/>
              <w:jc w:val="both"/>
            </w:pPr>
            <w:hyperlink w:anchor="Р2_4" w:history="1">
              <w:r w:rsidR="00B11AA5" w:rsidRPr="00CA4640">
                <w:rPr>
                  <w:rStyle w:val="a3"/>
                </w:rPr>
                <w:t>Приложение. Перечень утративших силу актов Правительства Российской Федерации</w:t>
              </w:r>
            </w:hyperlink>
          </w:p>
        </w:tc>
      </w:tr>
    </w:tbl>
    <w:p w14:paraId="18A5E3FD" w14:textId="77777777" w:rsidR="00B11AA5" w:rsidRDefault="00B11AA5" w:rsidP="00693CC7">
      <w:pPr>
        <w:spacing w:after="1" w:line="200" w:lineRule="atLeast"/>
        <w:jc w:val="both"/>
      </w:pPr>
    </w:p>
    <w:sectPr w:rsidR="00B11AA5" w:rsidSect="00F824E5">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C7"/>
    <w:rsid w:val="000923FD"/>
    <w:rsid w:val="001334C3"/>
    <w:rsid w:val="001D7DB1"/>
    <w:rsid w:val="00252FA0"/>
    <w:rsid w:val="002D700A"/>
    <w:rsid w:val="0039141E"/>
    <w:rsid w:val="003E2D1A"/>
    <w:rsid w:val="004D5683"/>
    <w:rsid w:val="004E3414"/>
    <w:rsid w:val="004F1653"/>
    <w:rsid w:val="00554A37"/>
    <w:rsid w:val="00564E2B"/>
    <w:rsid w:val="00633DD7"/>
    <w:rsid w:val="00693CC7"/>
    <w:rsid w:val="006F376C"/>
    <w:rsid w:val="00775A33"/>
    <w:rsid w:val="0079344D"/>
    <w:rsid w:val="007E08C2"/>
    <w:rsid w:val="00924D38"/>
    <w:rsid w:val="00995BD1"/>
    <w:rsid w:val="009E639C"/>
    <w:rsid w:val="009F7EFA"/>
    <w:rsid w:val="00B11AA5"/>
    <w:rsid w:val="00B27FEA"/>
    <w:rsid w:val="00BC143F"/>
    <w:rsid w:val="00C848C1"/>
    <w:rsid w:val="00CA4640"/>
    <w:rsid w:val="00CB694E"/>
    <w:rsid w:val="00CC094A"/>
    <w:rsid w:val="00CF355D"/>
    <w:rsid w:val="00E02B7C"/>
    <w:rsid w:val="00EC1E13"/>
    <w:rsid w:val="00EC2D48"/>
    <w:rsid w:val="00EE32B7"/>
    <w:rsid w:val="00F46C0F"/>
    <w:rsid w:val="00F824E5"/>
    <w:rsid w:val="00F85111"/>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48D5"/>
  <w15:chartTrackingRefBased/>
  <w15:docId w15:val="{568264D5-84A1-47A3-A33F-3FE5E7A2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3CC7"/>
    <w:rPr>
      <w:color w:val="0563C1" w:themeColor="hyperlink"/>
      <w:u w:val="single"/>
    </w:rPr>
  </w:style>
  <w:style w:type="character" w:styleId="a4">
    <w:name w:val="Unresolved Mention"/>
    <w:basedOn w:val="a0"/>
    <w:uiPriority w:val="99"/>
    <w:semiHidden/>
    <w:unhideWhenUsed/>
    <w:rsid w:val="00693CC7"/>
    <w:rPr>
      <w:color w:val="605E5C"/>
      <w:shd w:val="clear" w:color="auto" w:fill="E1DFDD"/>
    </w:rPr>
  </w:style>
  <w:style w:type="paragraph" w:customStyle="1" w:styleId="ConsPlusTitlePage">
    <w:name w:val="ConsPlusTitlePage"/>
    <w:rsid w:val="00FE0F9F"/>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B11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CF355D"/>
    <w:rPr>
      <w:color w:val="954F72" w:themeColor="followedHyperlink"/>
      <w:u w:val="single"/>
    </w:rPr>
  </w:style>
  <w:style w:type="paragraph" w:styleId="a7">
    <w:name w:val="Revision"/>
    <w:hidden/>
    <w:uiPriority w:val="99"/>
    <w:semiHidden/>
    <w:rsid w:val="00F46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BAE3DE6F7E320E77491B4C061DD3176CFEE7E054EB31B955CE12AF9AD25DC5D3DA70DCD7BA7625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1A9A343377554C9CC22DC58EE1908AC471A4F77708473BACA34E1307CE8FD4B4DD5D01C75dEn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B0EC4-FFFB-4168-B9D6-F1B6561E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33</Pages>
  <Words>12498</Words>
  <Characters>71245</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7</cp:revision>
  <dcterms:created xsi:type="dcterms:W3CDTF">2024-05-21T15:53:00Z</dcterms:created>
  <dcterms:modified xsi:type="dcterms:W3CDTF">2025-04-14T05:57:00Z</dcterms:modified>
</cp:coreProperties>
</file>