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7A866" w14:textId="77777777" w:rsidR="00F67885" w:rsidRDefault="00F67885" w:rsidP="00F6788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264486B" w14:textId="77777777" w:rsidR="00F67885" w:rsidRDefault="00F67885" w:rsidP="00F67885">
      <w:pPr>
        <w:spacing w:after="1" w:line="200" w:lineRule="atLeast"/>
        <w:jc w:val="both"/>
      </w:pPr>
    </w:p>
    <w:p w14:paraId="4C3AF1FC" w14:textId="77777777" w:rsidR="00F67885" w:rsidRPr="00F67885" w:rsidRDefault="00F67885" w:rsidP="00F67885">
      <w:pPr>
        <w:spacing w:after="1" w:line="200" w:lineRule="atLeast"/>
        <w:jc w:val="center"/>
      </w:pPr>
      <w:r w:rsidRPr="00F67885">
        <w:rPr>
          <w:b/>
          <w:bCs/>
        </w:rPr>
        <w:t>СРАВНЕНИЕ</w:t>
      </w:r>
    </w:p>
    <w:p w14:paraId="0C622478" w14:textId="77777777" w:rsidR="00F67885" w:rsidRDefault="00F67885" w:rsidP="00F6788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F67885" w14:paraId="0BBEB77A" w14:textId="77777777" w:rsidTr="00F67885">
        <w:tc>
          <w:tcPr>
            <w:tcW w:w="7597" w:type="dxa"/>
          </w:tcPr>
          <w:p w14:paraId="2C1DD3DB" w14:textId="77777777" w:rsidR="00F67885" w:rsidRDefault="007111D4" w:rsidP="00F67885">
            <w:pPr>
              <w:spacing w:after="1" w:line="200" w:lineRule="atLeast"/>
              <w:jc w:val="both"/>
            </w:pPr>
            <w:r w:rsidRPr="002758E1">
              <w:rPr>
                <w:noProof/>
              </w:rPr>
              <w:drawing>
                <wp:inline distT="0" distB="0" distL="0" distR="0" wp14:anchorId="613BCAD1" wp14:editId="4DE096E8">
                  <wp:extent cx="142875" cy="142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F67885" w:rsidRPr="00F67885">
                <w:rPr>
                  <w:rStyle w:val="a3"/>
                </w:rPr>
                <w:t>Постановление</w:t>
              </w:r>
            </w:hyperlink>
            <w:r w:rsidR="00F67885">
              <w:t xml:space="preserve"> Правительства РФ от 27.05.2021 N 800</w:t>
            </w:r>
          </w:p>
          <w:p w14:paraId="0F553E3F" w14:textId="77777777" w:rsidR="00F67885" w:rsidRDefault="00F67885" w:rsidP="00F67885">
            <w:pPr>
              <w:spacing w:after="1" w:line="200" w:lineRule="atLeast"/>
              <w:jc w:val="both"/>
            </w:pPr>
            <w:r>
              <w:t>(ред. от 05.10.2023)</w:t>
            </w:r>
          </w:p>
          <w:p w14:paraId="5441A784" w14:textId="77777777" w:rsidR="00F67885" w:rsidRDefault="00F67885" w:rsidP="00F67885">
            <w:pPr>
              <w:spacing w:after="1" w:line="200" w:lineRule="atLeast"/>
              <w:jc w:val="both"/>
            </w:pPr>
            <w:r>
              <w:t>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</w:t>
            </w:r>
          </w:p>
          <w:p w14:paraId="75C4485E" w14:textId="77777777" w:rsidR="00F67885" w:rsidRDefault="00F67885" w:rsidP="00F67885">
            <w:pPr>
              <w:spacing w:after="1" w:line="200" w:lineRule="atLeast"/>
              <w:jc w:val="both"/>
            </w:pPr>
            <w:r>
              <w:t>(вместе с "Положением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года")</w:t>
            </w:r>
          </w:p>
        </w:tc>
        <w:tc>
          <w:tcPr>
            <w:tcW w:w="7597" w:type="dxa"/>
          </w:tcPr>
          <w:p w14:paraId="0619410D" w14:textId="77777777" w:rsidR="00F67885" w:rsidRDefault="007111D4" w:rsidP="00F67885">
            <w:pPr>
              <w:spacing w:after="1" w:line="200" w:lineRule="atLeast"/>
              <w:jc w:val="both"/>
            </w:pPr>
            <w:r w:rsidRPr="002758E1">
              <w:rPr>
                <w:noProof/>
              </w:rPr>
              <w:drawing>
                <wp:inline distT="0" distB="0" distL="0" distR="0" wp14:anchorId="3C0A1A19" wp14:editId="6A98066C">
                  <wp:extent cx="152400" cy="15240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F67885" w:rsidRPr="00F67885">
                <w:rPr>
                  <w:rStyle w:val="a3"/>
                </w:rPr>
                <w:t>Постановление</w:t>
              </w:r>
            </w:hyperlink>
            <w:r w:rsidR="00F67885">
              <w:t xml:space="preserve"> Правительства РФ от 21.02.2024 N 201</w:t>
            </w:r>
          </w:p>
          <w:p w14:paraId="11E14FCA" w14:textId="77777777" w:rsidR="00F67885" w:rsidRDefault="00F67885" w:rsidP="00F67885">
            <w:pPr>
              <w:spacing w:after="1" w:line="200" w:lineRule="atLeast"/>
              <w:jc w:val="both"/>
            </w:pPr>
            <w:r>
              <w:t>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</w:t>
            </w:r>
          </w:p>
        </w:tc>
      </w:tr>
      <w:tr w:rsidR="00E55B84" w14:paraId="1D3105AA" w14:textId="77777777" w:rsidTr="006B175A">
        <w:tc>
          <w:tcPr>
            <w:tcW w:w="15194" w:type="dxa"/>
            <w:gridSpan w:val="2"/>
          </w:tcPr>
          <w:p w14:paraId="2E91748D" w14:textId="77777777" w:rsidR="00E55B84" w:rsidRDefault="00E55B84" w:rsidP="00E55B84">
            <w:pPr>
              <w:spacing w:after="1" w:line="200" w:lineRule="atLeast"/>
              <w:jc w:val="center"/>
            </w:pPr>
            <w:hyperlink w:anchor="Оглавление" w:history="1">
              <w:r w:rsidRPr="00E55B84">
                <w:rPr>
                  <w:rStyle w:val="a3"/>
                </w:rPr>
                <w:t>См. Оглавление</w:t>
              </w:r>
            </w:hyperlink>
          </w:p>
        </w:tc>
      </w:tr>
      <w:tr w:rsidR="00F67885" w14:paraId="2A6D9B50" w14:textId="77777777" w:rsidTr="00F67885">
        <w:tc>
          <w:tcPr>
            <w:tcW w:w="7597" w:type="dxa"/>
          </w:tcPr>
          <w:p w14:paraId="7CB30653" w14:textId="77777777" w:rsidR="00F67885" w:rsidRPr="00F67885" w:rsidRDefault="00F67885" w:rsidP="00F67885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B068780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44892253" w14:textId="77777777" w:rsidR="00F67885" w:rsidRDefault="00F67885" w:rsidP="00F67885">
            <w:pPr>
              <w:spacing w:after="1" w:line="200" w:lineRule="atLeast"/>
              <w:jc w:val="both"/>
              <w:outlineLvl w:val="0"/>
            </w:pPr>
          </w:p>
          <w:p w14:paraId="5BF6A87C" w14:textId="77777777" w:rsidR="00F67885" w:rsidRDefault="00F67885">
            <w:pPr>
              <w:spacing w:after="1" w:line="200" w:lineRule="atLeast"/>
              <w:jc w:val="center"/>
            </w:pPr>
            <w:bookmarkStart w:id="1" w:name="Р1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20AA9130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27 мая 2021</w:t>
            </w:r>
            <w:r w:rsidRPr="00882E25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800</w:t>
            </w:r>
          </w:p>
          <w:p w14:paraId="4A90A6BE" w14:textId="77777777" w:rsidR="00F67885" w:rsidRDefault="00F67885" w:rsidP="00F67885">
            <w:pPr>
              <w:spacing w:after="1" w:line="200" w:lineRule="atLeast"/>
              <w:jc w:val="both"/>
            </w:pPr>
          </w:p>
          <w:p w14:paraId="2A59ABBB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</w:t>
            </w:r>
          </w:p>
          <w:p w14:paraId="4D1DDD34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МЕРОПРИЯТИЙ ПО ОРГАНИЗАЦИИ ПРОФЕССИОНАЛЬНОГО ОБУЧЕНИЯ</w:t>
            </w:r>
          </w:p>
          <w:p w14:paraId="0DBBFD8B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ДОПОЛНИТЕЛЬНОГО ПРОФЕССИОНАЛЬНОГО ОБРАЗОВАНИЯ ОТДЕЛЬНЫХ</w:t>
            </w:r>
          </w:p>
          <w:p w14:paraId="7FFA7550" w14:textId="77777777" w:rsidR="00F67885" w:rsidRPr="00F67885" w:rsidRDefault="00F67885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КАТЕГОРИЙ ГРАЖДАН </w:t>
            </w:r>
            <w:r>
              <w:rPr>
                <w:rFonts w:cs="Arial"/>
                <w:b/>
                <w:strike/>
                <w:color w:val="FF0000"/>
              </w:rPr>
              <w:t>НА ПЕРИОД ДО 2024 ГОДА</w:t>
            </w:r>
          </w:p>
          <w:p w14:paraId="46738AA1" w14:textId="77777777" w:rsidR="00F67885" w:rsidRDefault="00F67885" w:rsidP="00F67885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99A1309" w14:textId="77777777" w:rsidR="00882E25" w:rsidRPr="00882E25" w:rsidRDefault="00882E25" w:rsidP="00882E25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6D9243A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534F8462" w14:textId="77777777" w:rsidR="00F67885" w:rsidRDefault="00F67885" w:rsidP="00882E25">
            <w:pPr>
              <w:spacing w:after="1" w:line="200" w:lineRule="atLeast"/>
              <w:jc w:val="both"/>
            </w:pPr>
          </w:p>
          <w:p w14:paraId="2C969019" w14:textId="77777777" w:rsidR="00F67885" w:rsidRDefault="00F67885">
            <w:pPr>
              <w:spacing w:after="1" w:line="200" w:lineRule="atLeast"/>
              <w:jc w:val="center"/>
            </w:pPr>
            <w:bookmarkStart w:id="2" w:name="Р2_1"/>
            <w:bookmarkEnd w:id="2"/>
            <w:r>
              <w:rPr>
                <w:rFonts w:cs="Arial"/>
                <w:b/>
              </w:rPr>
              <w:t>ПОСТАНОВЛЕНИЕ</w:t>
            </w:r>
          </w:p>
          <w:p w14:paraId="2722E986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21 февраля 2024</w:t>
            </w:r>
            <w:r w:rsidRPr="00882E25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201</w:t>
            </w:r>
          </w:p>
          <w:p w14:paraId="01657660" w14:textId="77777777" w:rsidR="00F67885" w:rsidRDefault="00F67885" w:rsidP="00882E25">
            <w:pPr>
              <w:spacing w:after="1" w:line="200" w:lineRule="atLeast"/>
              <w:jc w:val="both"/>
            </w:pPr>
          </w:p>
          <w:p w14:paraId="2C7AF94C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ОБ УТВЕРЖДЕНИИ ПОЛОЖЕНИЯ</w:t>
            </w:r>
          </w:p>
          <w:p w14:paraId="04BAA9D6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 МЕРОПРИЯТИЙ ПО ОРГАНИЗАЦИИ ПРОФЕССИОНАЛЬНОГО</w:t>
            </w:r>
          </w:p>
          <w:p w14:paraId="081231D4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ОБУЧЕНИЯ И ДОПОЛНИТЕЛЬНОГО ПРОФЕССИОНАЛЬНОГО ОБРАЗОВАНИЯ</w:t>
            </w:r>
          </w:p>
          <w:p w14:paraId="3D0E3AE4" w14:textId="77777777" w:rsidR="00F67885" w:rsidRPr="00F67885" w:rsidRDefault="00F67885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ОТДЕЛЬНЫХ КАТЕГОРИЙ ГРАЖДАН</w:t>
            </w:r>
          </w:p>
          <w:p w14:paraId="65F606BE" w14:textId="77777777" w:rsidR="00F67885" w:rsidRDefault="00F67885" w:rsidP="00F67885">
            <w:pPr>
              <w:spacing w:after="1" w:line="200" w:lineRule="atLeast"/>
              <w:jc w:val="both"/>
            </w:pPr>
          </w:p>
        </w:tc>
      </w:tr>
      <w:tr w:rsidR="00882E25" w14:paraId="1E15544C" w14:textId="77777777" w:rsidTr="00F67885">
        <w:tc>
          <w:tcPr>
            <w:tcW w:w="7597" w:type="dxa"/>
          </w:tcPr>
          <w:p w14:paraId="49EC224E" w14:textId="77777777" w:rsidR="00882E25" w:rsidRDefault="00882E25" w:rsidP="00882E2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2ECE6CD" w14:textId="77777777" w:rsidR="00882E25" w:rsidRDefault="00882E25" w:rsidP="00882E2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882E25">
              <w:rPr>
                <w:rFonts w:cs="Arial"/>
              </w:rPr>
              <w:t>Правительство Российской Федерации постановляет:</w:t>
            </w:r>
          </w:p>
          <w:p w14:paraId="555EFF7E" w14:textId="77777777" w:rsidR="00882E25" w:rsidRPr="00882E25" w:rsidRDefault="00882E25" w:rsidP="00882E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Утвердить </w:t>
            </w:r>
            <w:r>
              <w:rPr>
                <w:rFonts w:cs="Arial"/>
                <w:strike/>
                <w:color w:val="FF0000"/>
              </w:rPr>
              <w:t>прилагаемое</w:t>
            </w:r>
            <w:r>
              <w:rPr>
                <w:rFonts w:cs="Arial"/>
              </w:rPr>
              <w:t xml:space="preserve">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</w:t>
            </w:r>
            <w:r>
              <w:rPr>
                <w:rFonts w:cs="Arial"/>
                <w:strike/>
                <w:color w:val="FF0000"/>
              </w:rPr>
              <w:t>на период до 2024 года.</w:t>
            </w:r>
          </w:p>
        </w:tc>
        <w:tc>
          <w:tcPr>
            <w:tcW w:w="7597" w:type="dxa"/>
          </w:tcPr>
          <w:p w14:paraId="387C6762" w14:textId="77777777" w:rsidR="00882E25" w:rsidRDefault="00882E25" w:rsidP="00882E2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796E695" w14:textId="77777777" w:rsidR="00882E25" w:rsidRDefault="00882E25" w:rsidP="00882E2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882E25">
              <w:rPr>
                <w:rFonts w:cs="Arial"/>
              </w:rPr>
              <w:t>Правительство Российской Федерации постановляет:</w:t>
            </w:r>
          </w:p>
          <w:p w14:paraId="13189CA7" w14:textId="77777777" w:rsidR="00882E25" w:rsidRDefault="00882E25" w:rsidP="00882E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Утвердить </w:t>
            </w:r>
            <w:r>
              <w:rPr>
                <w:rFonts w:cs="Arial"/>
                <w:shd w:val="clear" w:color="auto" w:fill="C0C0C0"/>
              </w:rPr>
              <w:t>прилагаемые:</w:t>
            </w:r>
          </w:p>
          <w:p w14:paraId="323E60D3" w14:textId="77777777" w:rsidR="00882E25" w:rsidRPr="00882E25" w:rsidRDefault="00882E25" w:rsidP="00882E2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882E25" w14:paraId="3160C6E5" w14:textId="77777777" w:rsidTr="00F67885">
        <w:tc>
          <w:tcPr>
            <w:tcW w:w="7597" w:type="dxa"/>
          </w:tcPr>
          <w:p w14:paraId="334FB2B0" w14:textId="77777777" w:rsidR="00882E25" w:rsidRDefault="00882E25" w:rsidP="00882E2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386E3EE" w14:textId="77777777" w:rsidR="00882E25" w:rsidRPr="00882E25" w:rsidRDefault="00882E25" w:rsidP="00882E25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изменения, которые вносятся в Правила</w:t>
            </w:r>
            <w:r w:rsidRPr="00882E25">
              <w:rPr>
                <w:rFonts w:cs="Arial"/>
                <w:shd w:val="clear" w:color="auto" w:fill="C0C0C0"/>
              </w:rPr>
              <w:t xml:space="preserve"> предоставления </w:t>
            </w:r>
            <w:r>
              <w:rPr>
                <w:rFonts w:cs="Arial"/>
                <w:shd w:val="clear" w:color="auto" w:fill="C0C0C0"/>
              </w:rPr>
              <w:t xml:space="preserve">и </w:t>
            </w:r>
            <w:r>
              <w:rPr>
                <w:rFonts w:cs="Arial"/>
                <w:shd w:val="clear" w:color="auto" w:fill="C0C0C0"/>
              </w:rPr>
              <w:lastRenderedPageBreak/>
              <w:t>распределения в 2024 году</w:t>
            </w:r>
            <w:r w:rsidRPr="00882E25">
              <w:rPr>
                <w:rFonts w:cs="Arial"/>
                <w:shd w:val="clear" w:color="auto" w:fill="C0C0C0"/>
              </w:rPr>
              <w:t xml:space="preserve"> субсидий из федерального бюджета </w:t>
            </w:r>
            <w:r>
              <w:rPr>
                <w:rFonts w:cs="Arial"/>
                <w:shd w:val="clear" w:color="auto" w:fill="C0C0C0"/>
              </w:rPr>
              <w:t>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</w:t>
            </w:r>
            <w:r w:rsidRPr="00882E25">
              <w:rPr>
                <w:rFonts w:cs="Arial"/>
                <w:shd w:val="clear" w:color="auto" w:fill="C0C0C0"/>
              </w:rPr>
              <w:t xml:space="preserve"> федерального проекта "Содействие занятости" национального проекта "Демография" </w:t>
            </w:r>
            <w:r>
              <w:rPr>
                <w:rFonts w:cs="Arial"/>
                <w:shd w:val="clear" w:color="auto" w:fill="C0C0C0"/>
              </w:rPr>
              <w:t>по реализации дополнительных мероприятий, направленных на снижение напряженности на рынке труда субъектов Российской Федерации, утвержденные</w:t>
            </w:r>
            <w:r w:rsidRPr="00882E25">
              <w:rPr>
                <w:rFonts w:cs="Arial"/>
                <w:shd w:val="clear" w:color="auto" w:fill="C0C0C0"/>
              </w:rPr>
              <w:t xml:space="preserve"> постановлением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29 ноября 2023 г. N 2021 "Об утверждении Правил предоставления и распределения в 2024 году</w:t>
            </w:r>
            <w:r w:rsidRPr="00882E25">
              <w:rPr>
                <w:rFonts w:cs="Arial"/>
                <w:shd w:val="clear" w:color="auto" w:fill="C0C0C0"/>
              </w:rPr>
              <w:t xml:space="preserve"> субсидий из федерального бюджета </w:t>
            </w:r>
            <w:r>
              <w:rPr>
                <w:rFonts w:cs="Arial"/>
                <w:shd w:val="clear" w:color="auto" w:fill="C0C0C0"/>
              </w:rPr>
              <w:t>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</w:t>
            </w:r>
            <w:r w:rsidRPr="00882E25">
              <w:rPr>
                <w:rFonts w:cs="Arial"/>
                <w:shd w:val="clear" w:color="auto" w:fill="C0C0C0"/>
              </w:rPr>
              <w:t xml:space="preserve"> федерального проекта "Содействие занятости" национального проекта "Демография</w:t>
            </w:r>
            <w:r>
              <w:rPr>
                <w:rFonts w:cs="Arial"/>
                <w:shd w:val="clear" w:color="auto" w:fill="C0C0C0"/>
              </w:rPr>
              <w:t>" по реализации дополнительных мероприятий, направленных на снижение напряженности на рынке труда субъектов Российской Федерации</w:t>
            </w:r>
            <w:r w:rsidRPr="00882E25">
              <w:rPr>
                <w:rFonts w:cs="Arial"/>
                <w:shd w:val="clear" w:color="auto" w:fill="C0C0C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2023</w:t>
            </w:r>
            <w:r w:rsidRPr="00882E25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49</w:t>
            </w:r>
            <w:r w:rsidRPr="00882E25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8772).</w:t>
            </w:r>
          </w:p>
          <w:p w14:paraId="38E2DAB5" w14:textId="77777777" w:rsidR="00882E25" w:rsidRDefault="00882E25" w:rsidP="00882E25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2. Признать утратившими силу акты и отдельные положения актов</w:t>
            </w:r>
            <w:r w:rsidRPr="00882E25">
              <w:rPr>
                <w:rFonts w:cs="Arial"/>
                <w:shd w:val="clear" w:color="auto" w:fill="C0C0C0"/>
              </w:rPr>
              <w:t xml:space="preserve"> Правительства Российской Федерации </w:t>
            </w:r>
            <w:r>
              <w:rPr>
                <w:rFonts w:cs="Arial"/>
                <w:shd w:val="clear" w:color="auto" w:fill="C0C0C0"/>
              </w:rPr>
              <w:t>по перечню согласно приложению.</w:t>
            </w:r>
          </w:p>
          <w:p w14:paraId="71ED22E6" w14:textId="77777777" w:rsidR="00882E25" w:rsidRDefault="00882E25" w:rsidP="00882E2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 Настоящее постановление вступает в силу со дня его официального опубликования, за исключением пункта 33 Положения, утвержденного настоящим постановлением, который вступает в силу с 1 января 2025 г.</w:t>
            </w:r>
          </w:p>
        </w:tc>
      </w:tr>
      <w:tr w:rsidR="00882E25" w14:paraId="6A2A4AC4" w14:textId="77777777" w:rsidTr="00F67885">
        <w:tc>
          <w:tcPr>
            <w:tcW w:w="7597" w:type="dxa"/>
          </w:tcPr>
          <w:p w14:paraId="68BB040C" w14:textId="77777777" w:rsidR="00882E25" w:rsidRDefault="00882E25" w:rsidP="00882E2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2. Пункт 8 Правил</w:t>
            </w:r>
            <w:r w:rsidRPr="00882E25">
              <w:rPr>
                <w:rFonts w:cs="Arial"/>
                <w:strike/>
                <w:color w:val="FF0000"/>
              </w:rPr>
              <w:t xml:space="preserve"> предоставления </w:t>
            </w:r>
            <w:r>
              <w:rPr>
                <w:rFonts w:cs="Arial"/>
                <w:strike/>
                <w:color w:val="FF0000"/>
              </w:rPr>
              <w:t>грантов в форме</w:t>
            </w:r>
            <w:r w:rsidRPr="00882E25">
              <w:rPr>
                <w:rFonts w:cs="Arial"/>
                <w:strike/>
                <w:color w:val="FF0000"/>
              </w:rPr>
              <w:t xml:space="preserve"> субсидий из федерального бюджета </w:t>
            </w:r>
            <w:r>
              <w:rPr>
                <w:rFonts w:cs="Arial"/>
                <w:strike/>
                <w:color w:val="FF0000"/>
              </w:rPr>
              <w:t>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</w:t>
            </w:r>
            <w:r w:rsidRPr="00882E25">
              <w:rPr>
                <w:rFonts w:cs="Arial"/>
                <w:strike/>
                <w:color w:val="FF0000"/>
              </w:rPr>
              <w:t xml:space="preserve"> федерального проекта "Содействие занятости" национального проекта "Демография"</w:t>
            </w:r>
            <w:r>
              <w:rPr>
                <w:rFonts w:cs="Arial"/>
                <w:strike/>
                <w:color w:val="FF0000"/>
              </w:rPr>
              <w:t>, утвержденных</w:t>
            </w:r>
            <w:r w:rsidRPr="00882E25">
              <w:rPr>
                <w:rFonts w:cs="Arial"/>
                <w:strike/>
                <w:color w:val="FF0000"/>
              </w:rPr>
              <w:t xml:space="preserve"> постановлением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13 марта 2021 г. N 369 "О предоставлении грантов в форме</w:t>
            </w:r>
            <w:r w:rsidRPr="00882E25">
              <w:rPr>
                <w:rFonts w:cs="Arial"/>
                <w:strike/>
                <w:color w:val="FF0000"/>
              </w:rPr>
              <w:t xml:space="preserve"> субсидий из федерального бюджета </w:t>
            </w:r>
            <w:r>
              <w:rPr>
                <w:rFonts w:cs="Arial"/>
                <w:strike/>
                <w:color w:val="FF0000"/>
              </w:rPr>
              <w:t>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</w:t>
            </w:r>
            <w:r w:rsidRPr="00882E25">
              <w:rPr>
                <w:rFonts w:cs="Arial"/>
                <w:strike/>
                <w:color w:val="FF0000"/>
              </w:rPr>
              <w:t xml:space="preserve"> федерального проекта "Содействие занятости" национального проекта "Демография"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2021</w:t>
            </w:r>
            <w:r w:rsidRPr="00882E25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13</w:t>
            </w:r>
            <w:r w:rsidRPr="00882E25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 xml:space="preserve">2230), после слов "Организации, </w:t>
            </w:r>
            <w:r>
              <w:rPr>
                <w:rFonts w:cs="Arial"/>
                <w:strike/>
                <w:color w:val="FF0000"/>
              </w:rPr>
              <w:lastRenderedPageBreak/>
              <w:t>осуществляющие образовательную деятельность," дополнить словами "включенные в перечни, указанные в пункте 14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года, утвержденного постановлением</w:t>
            </w:r>
            <w:r w:rsidRPr="00882E25">
              <w:rPr>
                <w:rFonts w:cs="Arial"/>
                <w:strike/>
                <w:color w:val="FF0000"/>
              </w:rPr>
              <w:t xml:space="preserve"> Правительства Российской Федерации </w:t>
            </w:r>
            <w:r>
              <w:rPr>
                <w:rFonts w:cs="Arial"/>
                <w:strike/>
                <w:color w:val="FF0000"/>
              </w:rPr>
              <w:t>от 27 мая 2021 г. N 800 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года",".</w:t>
            </w:r>
          </w:p>
        </w:tc>
        <w:tc>
          <w:tcPr>
            <w:tcW w:w="7597" w:type="dxa"/>
          </w:tcPr>
          <w:p w14:paraId="69973DCA" w14:textId="77777777" w:rsidR="00882E25" w:rsidRDefault="00882E25" w:rsidP="00882E2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82E25" w14:paraId="53D37F34" w14:textId="77777777" w:rsidTr="00F67885">
        <w:tc>
          <w:tcPr>
            <w:tcW w:w="7597" w:type="dxa"/>
          </w:tcPr>
          <w:p w14:paraId="73833FFB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D3A66EA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Председатель Правительства</w:t>
            </w:r>
          </w:p>
          <w:p w14:paraId="148AD3AF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CE7AEA7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М.МИШУСТИН</w:t>
            </w:r>
          </w:p>
          <w:p w14:paraId="4F23FA7C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4D3B44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7E77FD6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720104D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41E58D3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428459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Утверждено</w:t>
            </w:r>
          </w:p>
          <w:p w14:paraId="31DC212D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64F182D4" w14:textId="77777777" w:rsidR="00882E25" w:rsidRP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034E3CC" w14:textId="77777777" w:rsidR="00882E25" w:rsidRDefault="00882E25" w:rsidP="00882E25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27 мая 2021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800</w:t>
            </w:r>
          </w:p>
          <w:p w14:paraId="2813C85A" w14:textId="77777777" w:rsidR="00882E25" w:rsidRDefault="00882E25" w:rsidP="00882E25">
            <w:pPr>
              <w:spacing w:after="1" w:line="200" w:lineRule="atLeast"/>
              <w:jc w:val="both"/>
            </w:pPr>
          </w:p>
          <w:p w14:paraId="19F9E3DD" w14:textId="77777777" w:rsidR="00882E25" w:rsidRDefault="00882E25" w:rsidP="00882E25">
            <w:pPr>
              <w:spacing w:after="1" w:line="200" w:lineRule="atLeast"/>
              <w:jc w:val="center"/>
            </w:pPr>
            <w:bookmarkStart w:id="3" w:name="Р1_2"/>
            <w:bookmarkEnd w:id="3"/>
            <w:r>
              <w:rPr>
                <w:rFonts w:cs="Arial"/>
                <w:b/>
              </w:rPr>
              <w:t>ПОЛОЖЕНИЕ</w:t>
            </w:r>
          </w:p>
          <w:p w14:paraId="22A74D7C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 МЕРОПРИЯТИЙ ПО ОРГАНИЗАЦИИ ПРОФЕССИОНАЛЬНОГО</w:t>
            </w:r>
          </w:p>
          <w:p w14:paraId="07544A5E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ОБУЧЕНИЯ И ДОПОЛНИТЕЛЬНОГО ПРОФЕССИОНАЛЬНОГО ОБРАЗОВАНИЯ</w:t>
            </w:r>
          </w:p>
          <w:p w14:paraId="47B5B417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ОТДЕЛЬНЫХ КАТЕГОРИЙ ГРАЖДАН </w:t>
            </w:r>
            <w:r>
              <w:rPr>
                <w:rFonts w:cs="Arial"/>
                <w:b/>
                <w:strike/>
                <w:color w:val="FF0000"/>
              </w:rPr>
              <w:t>НА ПЕРИОД ДО 2024 ГОДА</w:t>
            </w:r>
          </w:p>
          <w:p w14:paraId="20CABC2F" w14:textId="77777777" w:rsidR="00882E25" w:rsidRDefault="00882E25" w:rsidP="00882E25">
            <w:pPr>
              <w:spacing w:after="1" w:line="200" w:lineRule="atLeast"/>
              <w:jc w:val="both"/>
            </w:pPr>
          </w:p>
          <w:p w14:paraId="1CA22B25" w14:textId="77777777" w:rsidR="00882E25" w:rsidRPr="00882E25" w:rsidRDefault="00882E25" w:rsidP="00882E2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</w:t>
            </w:r>
            <w:r>
              <w:rPr>
                <w:rFonts w:cs="Arial"/>
                <w:strike/>
                <w:color w:val="FF0000"/>
              </w:rPr>
              <w:t>на период до 2024 года</w:t>
            </w:r>
            <w:r>
              <w:rPr>
                <w:rFonts w:cs="Arial"/>
              </w:rPr>
              <w:t xml:space="preserve"> (далее - мероприятия по обучению).</w:t>
            </w:r>
          </w:p>
        </w:tc>
        <w:tc>
          <w:tcPr>
            <w:tcW w:w="7597" w:type="dxa"/>
          </w:tcPr>
          <w:p w14:paraId="145DFCA4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74B1DD04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Председатель Правительства</w:t>
            </w:r>
          </w:p>
          <w:p w14:paraId="6678E08E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464B9C66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М.МИШУСТИН</w:t>
            </w:r>
          </w:p>
          <w:p w14:paraId="5DBBD5B6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028D19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EBB3BA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35AB086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932E93B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2A737F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Утверждено</w:t>
            </w:r>
          </w:p>
          <w:p w14:paraId="249D9AAB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4D434931" w14:textId="77777777" w:rsidR="00882E25" w:rsidRDefault="00882E25" w:rsidP="00882E2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95BCA0C" w14:textId="77777777" w:rsidR="00882E25" w:rsidRDefault="00882E25" w:rsidP="00882E25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21 февраля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201</w:t>
            </w:r>
          </w:p>
          <w:p w14:paraId="416301C1" w14:textId="77777777" w:rsidR="00882E25" w:rsidRDefault="00882E25" w:rsidP="00882E25">
            <w:pPr>
              <w:spacing w:after="1" w:line="200" w:lineRule="atLeast"/>
              <w:jc w:val="both"/>
            </w:pPr>
          </w:p>
          <w:p w14:paraId="0E472953" w14:textId="77777777" w:rsidR="00882E25" w:rsidRDefault="00882E25" w:rsidP="00882E25">
            <w:pPr>
              <w:spacing w:after="1" w:line="200" w:lineRule="atLeast"/>
              <w:jc w:val="center"/>
            </w:pPr>
            <w:bookmarkStart w:id="4" w:name="Р2_2"/>
            <w:bookmarkEnd w:id="4"/>
            <w:r>
              <w:rPr>
                <w:rFonts w:cs="Arial"/>
                <w:b/>
              </w:rPr>
              <w:t>ПОЛОЖЕНИЕ</w:t>
            </w:r>
          </w:p>
          <w:p w14:paraId="5B091152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 МЕРОПРИЯТИЙ ПО ОРГАНИЗАЦИИ ПРОФЕССИОНАЛЬНОГО</w:t>
            </w:r>
          </w:p>
          <w:p w14:paraId="05EA4B2A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ОБУЧЕНИЯ И ДОПОЛНИТЕЛЬНОГО ПРОФЕССИОНАЛЬНОГО ОБРАЗОВАНИЯ</w:t>
            </w:r>
          </w:p>
          <w:p w14:paraId="08522B9B" w14:textId="77777777" w:rsidR="00882E25" w:rsidRDefault="00882E25" w:rsidP="00882E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ОТДЕЛЬНЫХ КАТЕГОРИЙ ГРАЖДАН</w:t>
            </w:r>
          </w:p>
          <w:p w14:paraId="535F8644" w14:textId="77777777" w:rsidR="00882E25" w:rsidRDefault="00882E25" w:rsidP="00882E25">
            <w:pPr>
              <w:spacing w:after="1" w:line="200" w:lineRule="atLeast"/>
              <w:jc w:val="both"/>
            </w:pPr>
          </w:p>
          <w:p w14:paraId="12AEB7F2" w14:textId="77777777" w:rsidR="00882E25" w:rsidRPr="00882E25" w:rsidRDefault="00882E25" w:rsidP="00882E2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</w:t>
            </w:r>
            <w:r>
              <w:rPr>
                <w:rFonts w:cs="Arial"/>
                <w:shd w:val="clear" w:color="auto" w:fill="C0C0C0"/>
              </w:rPr>
              <w:t>в рамках федерального проекта "Содействие занятости" национального проекта "Демография"</w:t>
            </w:r>
            <w:r>
              <w:rPr>
                <w:rFonts w:cs="Arial"/>
              </w:rPr>
              <w:t xml:space="preserve"> (далее - мероприятия по обучению).</w:t>
            </w:r>
          </w:p>
        </w:tc>
      </w:tr>
      <w:tr w:rsidR="00882E25" w14:paraId="57122A3A" w14:textId="77777777" w:rsidTr="00F67885">
        <w:tc>
          <w:tcPr>
            <w:tcW w:w="7597" w:type="dxa"/>
          </w:tcPr>
          <w:p w14:paraId="73C3C1E2" w14:textId="77777777" w:rsidR="00882E25" w:rsidRPr="009E28C8" w:rsidRDefault="009E28C8" w:rsidP="009E28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Реализация мероприятий по обучению осуществляется в целях приобретения или развития гражданами имеющихся знаний, компетенций и </w:t>
            </w:r>
            <w:r>
              <w:rPr>
                <w:rFonts w:cs="Arial"/>
              </w:rPr>
              <w:lastRenderedPageBreak/>
              <w:t>навыков</w:t>
            </w:r>
            <w:r>
              <w:rPr>
                <w:rFonts w:cs="Arial"/>
                <w:strike/>
                <w:color w:val="FF0000"/>
              </w:rPr>
              <w:t>, а также дальнейшего</w:t>
            </w:r>
            <w:r>
              <w:rPr>
                <w:rFonts w:cs="Arial"/>
              </w:rPr>
              <w:t xml:space="preserve"> обеспечения их занятости.</w:t>
            </w:r>
          </w:p>
        </w:tc>
        <w:tc>
          <w:tcPr>
            <w:tcW w:w="7597" w:type="dxa"/>
          </w:tcPr>
          <w:p w14:paraId="37F1ECB2" w14:textId="77777777" w:rsidR="00882E25" w:rsidRPr="009E28C8" w:rsidRDefault="009E28C8" w:rsidP="009E28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Реализация мероприятий по обучению осуществляется в целях приобретения или развития гражданами имеющихся знаний, компетенций и </w:t>
            </w:r>
            <w:r>
              <w:rPr>
                <w:rFonts w:cs="Arial"/>
              </w:rPr>
              <w:lastRenderedPageBreak/>
              <w:t xml:space="preserve">навыков </w:t>
            </w:r>
            <w:r>
              <w:rPr>
                <w:rFonts w:cs="Arial"/>
                <w:shd w:val="clear" w:color="auto" w:fill="C0C0C0"/>
              </w:rPr>
              <w:t>для</w:t>
            </w:r>
            <w:r>
              <w:rPr>
                <w:rFonts w:cs="Arial"/>
              </w:rPr>
              <w:t xml:space="preserve"> обеспечения их занятости.</w:t>
            </w:r>
          </w:p>
        </w:tc>
      </w:tr>
      <w:tr w:rsidR="009E28C8" w14:paraId="77C31362" w14:textId="77777777" w:rsidTr="00F67885">
        <w:tc>
          <w:tcPr>
            <w:tcW w:w="7597" w:type="dxa"/>
          </w:tcPr>
          <w:p w14:paraId="6EEACA6F" w14:textId="77777777" w:rsidR="009E28C8" w:rsidRDefault="009E28C8" w:rsidP="009E28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064FC96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2. К гражданам, имеющим право</w:t>
            </w:r>
            <w:r w:rsidRPr="009E28C8">
              <w:rPr>
                <w:rFonts w:cs="Arial"/>
                <w:shd w:val="clear" w:color="auto" w:fill="C0C0C0"/>
              </w:rPr>
              <w:t xml:space="preserve"> принять участие в мероприятиях по обучению, </w:t>
            </w:r>
            <w:r>
              <w:rPr>
                <w:rFonts w:cs="Arial"/>
                <w:shd w:val="clear" w:color="auto" w:fill="C0C0C0"/>
              </w:rPr>
              <w:t>относятся следующие категории:</w:t>
            </w:r>
          </w:p>
          <w:p w14:paraId="7D3ACE7F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а) граждане в возрасте 50 лет и старше, граждане предпенсионного возраста;</w:t>
            </w:r>
          </w:p>
          <w:p w14:paraId="5410CD54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б) граждане, фактически осуществляющие уход за ребенком и находящиеся в отпуске по уходу за ребенком до достижения им возраста 3 лет;</w:t>
            </w:r>
          </w:p>
          <w:p w14:paraId="23A1FEA3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в) женщины, не состоящие в трудовых отношениях и имеющие детей дошкольного возраста в возрасте от 0 до 7 лет включительно;</w:t>
            </w:r>
          </w:p>
          <w:p w14:paraId="18B27501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г) инвалиды;</w:t>
            </w:r>
          </w:p>
          <w:p w14:paraId="113F6D46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д) граждане, обратившиеся в органы службы занятости в целях поиска работы;</w:t>
            </w:r>
          </w:p>
          <w:p w14:paraId="494FDBF7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е) безработные граждане, зарегистрированные в органах службы занятости;</w:t>
            </w:r>
          </w:p>
          <w:p w14:paraId="17B65BCA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ж) работники</w:t>
            </w:r>
            <w:r w:rsidRPr="009E28C8">
              <w:rPr>
                <w:rFonts w:cs="Arial"/>
                <w:shd w:val="clear" w:color="auto" w:fill="C0C0C0"/>
              </w:rPr>
              <w:t>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49EC0BAE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з) 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Российской Федерации;</w:t>
            </w:r>
          </w:p>
          <w:p w14:paraId="7F88EDFF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и)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      </w:r>
          </w:p>
          <w:p w14:paraId="431F3D08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 xml:space="preserve">к) лица, принимавшие в соответствии с решениями органов публичной </w:t>
            </w:r>
            <w:r>
              <w:rPr>
                <w:rFonts w:cs="Arial"/>
                <w:shd w:val="clear" w:color="auto" w:fill="C0C0C0"/>
              </w:rPr>
              <w:lastRenderedPageBreak/>
              <w:t>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</w:t>
            </w:r>
            <w:r w:rsidR="00143BA9"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  <w:shd w:val="clear" w:color="auto" w:fill="C0C0C0"/>
              </w:rPr>
              <w:t xml:space="preserve"> начиная с 11 мая 2014 г.;</w:t>
            </w:r>
          </w:p>
          <w:p w14:paraId="20753D3E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л) члены семей лиц, указанных в подпунктах "и" и "к" 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"и" и "к"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      </w:r>
          </w:p>
          <w:p w14:paraId="4CBB2520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м) молодежь в возрасте до 35 лет включительно, относящаяся к категориям:</w:t>
            </w:r>
          </w:p>
          <w:p w14:paraId="428C1FE8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граждан, которые со дня окончания военной службы по призыву не являются занятыми в соответствии с законодательством о занятости населения в течение 4 месяцев и более;</w:t>
            </w:r>
          </w:p>
          <w:p w14:paraId="14B0D49C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      </w:r>
          </w:p>
          <w:p w14:paraId="5ED92988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граждан, которые со дня выдачи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более;</w:t>
            </w:r>
          </w:p>
          <w:p w14:paraId="4C1B1D79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граждан, находящихся под риском увольнения (планируемых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</w:t>
            </w:r>
          </w:p>
          <w:p w14:paraId="47468758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 xml:space="preserve">граждан, завершающих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обратившихся в органы </w:t>
            </w:r>
            <w:r>
              <w:rPr>
                <w:rFonts w:cs="Arial"/>
                <w:shd w:val="clear" w:color="auto" w:fill="C0C0C0"/>
              </w:rPr>
              <w:lastRenderedPageBreak/>
              <w:t>службы занятости, для которых отсутствует подходящая работа по получаемой профессии (специальности).</w:t>
            </w:r>
          </w:p>
        </w:tc>
      </w:tr>
      <w:tr w:rsidR="009E28C8" w14:paraId="3DAE0293" w14:textId="77777777" w:rsidTr="00F67885">
        <w:tc>
          <w:tcPr>
            <w:tcW w:w="7597" w:type="dxa"/>
          </w:tcPr>
          <w:p w14:paraId="11CB7D55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</w:pPr>
            <w:r w:rsidRPr="009E28C8">
              <w:rPr>
                <w:rFonts w:cs="Arial"/>
              </w:rPr>
              <w:lastRenderedPageBreak/>
              <w:t>Гражданин</w:t>
            </w:r>
            <w:r>
              <w:rPr>
                <w:rFonts w:cs="Arial"/>
                <w:strike/>
                <w:color w:val="FF0000"/>
              </w:rPr>
              <w:t>, желающий</w:t>
            </w:r>
            <w:r w:rsidRPr="009E28C8">
              <w:rPr>
                <w:rFonts w:cs="Arial"/>
                <w:strike/>
                <w:color w:val="FF0000"/>
              </w:rPr>
              <w:t xml:space="preserve"> принять участие в мероприятиях по обучению,</w:t>
            </w:r>
            <w:r w:rsidRPr="009E28C8">
              <w:rPr>
                <w:rFonts w:cs="Arial"/>
              </w:rPr>
              <w:t xml:space="preserve"> может принять участие в </w:t>
            </w:r>
            <w:r>
              <w:rPr>
                <w:rFonts w:cs="Arial"/>
                <w:strike/>
                <w:color w:val="FF0000"/>
              </w:rPr>
              <w:t>них</w:t>
            </w:r>
            <w:r w:rsidRPr="009E28C8">
              <w:rPr>
                <w:rFonts w:cs="Arial"/>
              </w:rPr>
              <w:t xml:space="preserve"> один раз в период </w:t>
            </w:r>
            <w:r>
              <w:rPr>
                <w:rFonts w:cs="Arial"/>
                <w:strike/>
                <w:color w:val="FF0000"/>
              </w:rPr>
              <w:t>до 2024 года</w:t>
            </w:r>
            <w:r w:rsidRPr="009E28C8">
              <w:rPr>
                <w:rFonts w:cs="Arial"/>
              </w:rPr>
              <w:t xml:space="preserve">. </w:t>
            </w:r>
            <w:r>
              <w:rPr>
                <w:rFonts w:cs="Arial"/>
                <w:strike/>
                <w:color w:val="FF0000"/>
              </w:rPr>
              <w:t>Граждане</w:t>
            </w:r>
            <w:r w:rsidRPr="009E28C8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отчисленные</w:t>
            </w:r>
            <w:r w:rsidRPr="009E28C8">
              <w:rPr>
                <w:rFonts w:cs="Arial"/>
              </w:rPr>
              <w:t xml:space="preserve"> за неуспеваемость или нерегулярное посещение занятий без уважительной причины, а также </w:t>
            </w:r>
            <w:r>
              <w:rPr>
                <w:rFonts w:cs="Arial"/>
                <w:strike/>
                <w:color w:val="FF0000"/>
              </w:rPr>
              <w:t>отчисленные</w:t>
            </w:r>
            <w:r w:rsidRPr="009E28C8">
              <w:rPr>
                <w:rFonts w:cs="Arial"/>
              </w:rPr>
              <w:t xml:space="preserve"> по собственному желанию более одного раза, </w:t>
            </w:r>
            <w:r>
              <w:rPr>
                <w:rFonts w:cs="Arial"/>
                <w:strike/>
                <w:color w:val="FF0000"/>
              </w:rPr>
              <w:t>лишаются</w:t>
            </w:r>
            <w:r w:rsidRPr="009E28C8">
              <w:rPr>
                <w:rFonts w:cs="Arial"/>
              </w:rPr>
              <w:t xml:space="preserve"> права участия в мероприятиях по обучению.</w:t>
            </w:r>
          </w:p>
        </w:tc>
        <w:tc>
          <w:tcPr>
            <w:tcW w:w="7597" w:type="dxa"/>
          </w:tcPr>
          <w:p w14:paraId="4693DA8E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3.</w:t>
            </w:r>
            <w:r w:rsidRPr="009E28C8">
              <w:rPr>
                <w:rFonts w:cs="Arial"/>
              </w:rPr>
              <w:t xml:space="preserve"> Гражданин может принять участие в </w:t>
            </w:r>
            <w:r w:rsidRPr="009E28C8">
              <w:rPr>
                <w:rFonts w:cs="Arial"/>
                <w:shd w:val="clear" w:color="auto" w:fill="C0C0C0"/>
              </w:rPr>
              <w:t>мероприятиях по обучению</w:t>
            </w:r>
            <w:r w:rsidRPr="009E28C8">
              <w:rPr>
                <w:rFonts w:cs="Arial"/>
              </w:rPr>
              <w:t xml:space="preserve"> один раз в период </w:t>
            </w:r>
            <w:r>
              <w:rPr>
                <w:rFonts w:cs="Arial"/>
                <w:shd w:val="clear" w:color="auto" w:fill="C0C0C0"/>
              </w:rPr>
              <w:t>реализации федерального проекта "Содействие занятости" национального проекта "Демография"</w:t>
            </w:r>
            <w:r w:rsidRPr="009E28C8">
              <w:rPr>
                <w:rFonts w:cs="Arial"/>
              </w:rPr>
              <w:t>.</w:t>
            </w:r>
          </w:p>
          <w:p w14:paraId="313447AA" w14:textId="77777777" w:rsidR="009E28C8" w:rsidRPr="009E28C8" w:rsidRDefault="009E28C8" w:rsidP="009E28C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Гражданин</w:t>
            </w:r>
            <w:r w:rsidRPr="009E28C8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отчисленный</w:t>
            </w:r>
            <w:r w:rsidRPr="009E28C8">
              <w:rPr>
                <w:rFonts w:cs="Arial"/>
              </w:rPr>
              <w:t xml:space="preserve"> за неуспеваемость или нерегулярное посещение занятий без уважительной причины, а также </w:t>
            </w:r>
            <w:r>
              <w:rPr>
                <w:rFonts w:cs="Arial"/>
                <w:shd w:val="clear" w:color="auto" w:fill="C0C0C0"/>
              </w:rPr>
              <w:t>отчисленный</w:t>
            </w:r>
            <w:r w:rsidRPr="009E28C8">
              <w:rPr>
                <w:rFonts w:cs="Arial"/>
              </w:rPr>
              <w:t xml:space="preserve"> по собственному желанию более одного раза, </w:t>
            </w:r>
            <w:r>
              <w:rPr>
                <w:rFonts w:cs="Arial"/>
                <w:shd w:val="clear" w:color="auto" w:fill="C0C0C0"/>
              </w:rPr>
              <w:t>лишается</w:t>
            </w:r>
            <w:r w:rsidRPr="009E28C8">
              <w:rPr>
                <w:rFonts w:cs="Arial"/>
              </w:rPr>
              <w:t xml:space="preserve"> права участия в мероприятиях по обучению.</w:t>
            </w:r>
          </w:p>
        </w:tc>
      </w:tr>
      <w:tr w:rsidR="009E28C8" w14:paraId="251930C1" w14:textId="77777777" w:rsidTr="00F67885">
        <w:tc>
          <w:tcPr>
            <w:tcW w:w="7597" w:type="dxa"/>
          </w:tcPr>
          <w:p w14:paraId="57A5959F" w14:textId="77777777" w:rsidR="009E28C8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Работники</w:t>
            </w:r>
            <w:r w:rsidRPr="009E28C8">
              <w:rPr>
                <w:rFonts w:cs="Arial"/>
                <w:strike/>
                <w:color w:val="FF0000"/>
              </w:rPr>
              <w:t>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      </w:r>
            <w:r>
              <w:rPr>
                <w:rFonts w:cs="Arial"/>
                <w:strike/>
                <w:color w:val="FF0000"/>
              </w:rPr>
              <w:t>, желающие</w:t>
            </w:r>
            <w:r w:rsidRPr="009E28C8">
              <w:rPr>
                <w:rFonts w:cs="Arial"/>
                <w:strike/>
                <w:color w:val="FF0000"/>
              </w:rPr>
              <w:t xml:space="preserve"> принять участие в мероприятиях по обучению</w:t>
            </w:r>
            <w:r>
              <w:rPr>
                <w:rFonts w:cs="Arial"/>
                <w:strike/>
                <w:color w:val="FF0000"/>
              </w:rPr>
              <w:t>, могут</w:t>
            </w:r>
            <w:r w:rsidRPr="009E28C8">
              <w:rPr>
                <w:rFonts w:cs="Arial"/>
              </w:rPr>
              <w:t xml:space="preserve"> принять участие, если </w:t>
            </w:r>
            <w:r>
              <w:rPr>
                <w:rFonts w:cs="Arial"/>
                <w:strike/>
                <w:color w:val="FF0000"/>
              </w:rPr>
              <w:t>они</w:t>
            </w:r>
            <w:r w:rsidRPr="009E28C8">
              <w:rPr>
                <w:rFonts w:cs="Arial"/>
              </w:rPr>
              <w:t xml:space="preserve"> не </w:t>
            </w:r>
            <w:r>
              <w:rPr>
                <w:rFonts w:cs="Arial"/>
                <w:strike/>
                <w:color w:val="FF0000"/>
              </w:rPr>
              <w:t>являлись участниками мероприятия</w:t>
            </w:r>
            <w:r w:rsidRPr="009E28C8">
              <w:rPr>
                <w:rFonts w:cs="Arial"/>
              </w:rPr>
              <w:t xml:space="preserve"> по организации профессионального обучения и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</w:t>
            </w:r>
            <w:r w:rsidRPr="009E28C8">
              <w:rPr>
                <w:rFonts w:cs="Arial"/>
                <w:strike/>
                <w:color w:val="FF0000"/>
              </w:rPr>
              <w:t xml:space="preserve"> мероприятий </w:t>
            </w:r>
            <w:r>
              <w:rPr>
                <w:rFonts w:cs="Arial"/>
                <w:strike/>
                <w:color w:val="FF0000"/>
              </w:rPr>
              <w:t>по высвобождению работников, предусмотренного Правилами</w:t>
            </w:r>
            <w:r w:rsidRPr="009E28C8">
              <w:rPr>
                <w:rFonts w:cs="Arial"/>
              </w:rPr>
              <w:t xml:space="preserve"> предоставления и распределения в </w:t>
            </w:r>
            <w:r>
              <w:rPr>
                <w:rFonts w:cs="Arial"/>
                <w:strike/>
                <w:color w:val="FF0000"/>
              </w:rPr>
              <w:t>2022</w:t>
            </w:r>
            <w:r w:rsidRPr="009E28C8">
              <w:rPr>
                <w:rFonts w:cs="Arial"/>
              </w:rPr>
              <w:t xml:space="preserve"> году </w:t>
            </w:r>
            <w:r>
              <w:rPr>
                <w:rFonts w:cs="Arial"/>
                <w:strike/>
                <w:color w:val="FF0000"/>
              </w:rPr>
              <w:t>иных межбюджетных трансфертов</w:t>
            </w:r>
            <w:r w:rsidRPr="00550CD9">
              <w:rPr>
                <w:rFonts w:cs="Arial"/>
              </w:rPr>
              <w:t xml:space="preserve"> из федерального бюджета бюджетам субъектов Российской Федерации</w:t>
            </w:r>
            <w:r w:rsidRPr="00550CD9"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  <w:strike/>
                <w:color w:val="FF0000"/>
              </w:rPr>
              <w:t xml:space="preserve"> источником финансового обеспечения которых являются бюджетные ассигнования резервного фонда Правительства Российской Федерации,</w:t>
            </w:r>
            <w:r w:rsidRPr="00550CD9">
              <w:rPr>
                <w:rFonts w:cs="Arial"/>
              </w:rPr>
              <w:t xml:space="preserve"> в целях софинансирования расходных обязательств субъектов Российской Федерации, возникающих при реализации региональных </w:t>
            </w:r>
            <w:r>
              <w:rPr>
                <w:rFonts w:cs="Arial"/>
                <w:strike/>
                <w:color w:val="FF0000"/>
              </w:rPr>
              <w:t>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утвержденными постановлением Правительств</w:t>
            </w:r>
            <w:r w:rsidR="00143BA9">
              <w:rPr>
                <w:rFonts w:cs="Arial"/>
                <w:strike/>
                <w:color w:val="FF0000"/>
              </w:rPr>
              <w:t>а</w:t>
            </w:r>
            <w:r>
              <w:rPr>
                <w:rFonts w:cs="Arial"/>
                <w:strike/>
                <w:color w:val="FF0000"/>
              </w:rPr>
              <w:t xml:space="preserve"> Российской Федерации от 18 марта 2022 г. N 409</w:t>
            </w:r>
            <w:r w:rsidRPr="009E28C8">
              <w:rPr>
                <w:rFonts w:cs="Arial"/>
                <w:strike/>
                <w:color w:val="FF0000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О</w:t>
            </w:r>
            <w:r w:rsidRPr="00550CD9">
              <w:rPr>
                <w:rFonts w:cs="Arial"/>
              </w:rPr>
              <w:t xml:space="preserve"> реализации </w:t>
            </w:r>
            <w:r>
              <w:rPr>
                <w:rFonts w:cs="Arial"/>
                <w:strike/>
                <w:color w:val="FF0000"/>
              </w:rPr>
              <w:t>в 2022 году отдельных</w:t>
            </w:r>
            <w:r w:rsidRPr="00550CD9">
              <w:rPr>
                <w:rFonts w:cs="Arial"/>
              </w:rPr>
              <w:t xml:space="preserve"> мероприятий, направленных на снижение напряженности на рынке труда"</w:t>
            </w:r>
            <w:r w:rsidRPr="009E28C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669D4E6" w14:textId="77777777" w:rsidR="009E28C8" w:rsidRPr="00550CD9" w:rsidRDefault="00550CD9" w:rsidP="00550CD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Гражданин может</w:t>
            </w:r>
            <w:r w:rsidRPr="009E28C8">
              <w:rPr>
                <w:rFonts w:cs="Arial"/>
              </w:rPr>
              <w:t xml:space="preserve"> принять участие </w:t>
            </w:r>
            <w:r>
              <w:rPr>
                <w:rFonts w:cs="Arial"/>
                <w:shd w:val="clear" w:color="auto" w:fill="C0C0C0"/>
              </w:rPr>
              <w:t>в мероприятиях по обучению</w:t>
            </w:r>
            <w:r w:rsidRPr="009E28C8">
              <w:rPr>
                <w:rFonts w:cs="Arial"/>
              </w:rPr>
              <w:t xml:space="preserve">, если </w:t>
            </w:r>
            <w:r>
              <w:rPr>
                <w:rFonts w:cs="Arial"/>
                <w:shd w:val="clear" w:color="auto" w:fill="C0C0C0"/>
              </w:rPr>
              <w:t>он</w:t>
            </w:r>
            <w:r w:rsidRPr="009E28C8">
              <w:rPr>
                <w:rFonts w:cs="Arial"/>
              </w:rPr>
              <w:t xml:space="preserve"> не </w:t>
            </w:r>
            <w:r>
              <w:rPr>
                <w:rFonts w:cs="Arial"/>
                <w:shd w:val="clear" w:color="auto" w:fill="C0C0C0"/>
              </w:rPr>
              <w:t>являлся участником мероприятий</w:t>
            </w:r>
            <w:r w:rsidRPr="009E28C8">
              <w:rPr>
                <w:rFonts w:cs="Arial"/>
              </w:rPr>
              <w:t xml:space="preserve"> по организации профессионального обучения и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в рамках дополнительных</w:t>
            </w:r>
            <w:r w:rsidRPr="009E28C8">
              <w:rPr>
                <w:rFonts w:cs="Arial"/>
                <w:shd w:val="clear" w:color="auto" w:fill="C0C0C0"/>
              </w:rPr>
              <w:t xml:space="preserve"> мероприятий</w:t>
            </w:r>
            <w:r>
              <w:rPr>
                <w:rFonts w:cs="Arial"/>
                <w:shd w:val="clear" w:color="auto" w:fill="C0C0C0"/>
              </w:rPr>
              <w:t>, направленных на снижение напряженности на рынке труда субъектов Российской Федерации, предусмотренных постановлением Правительства Российской Федерации от 29 ноября 2023 г. N 2021 "Об утверждении Правил</w:t>
            </w:r>
            <w:r w:rsidRPr="009E28C8">
              <w:rPr>
                <w:rFonts w:cs="Arial"/>
              </w:rPr>
              <w:t xml:space="preserve"> предоставления и распределения в </w:t>
            </w:r>
            <w:r>
              <w:rPr>
                <w:rFonts w:cs="Arial"/>
                <w:shd w:val="clear" w:color="auto" w:fill="C0C0C0"/>
              </w:rPr>
              <w:t>2024</w:t>
            </w:r>
            <w:r w:rsidRPr="009E28C8">
              <w:rPr>
                <w:rFonts w:cs="Arial"/>
              </w:rPr>
              <w:t xml:space="preserve"> году </w:t>
            </w:r>
            <w:r>
              <w:rPr>
                <w:rFonts w:cs="Arial"/>
                <w:shd w:val="clear" w:color="auto" w:fill="C0C0C0"/>
              </w:rPr>
              <w:t>субсидий</w:t>
            </w:r>
            <w:r w:rsidRPr="00550CD9">
              <w:rPr>
                <w:rFonts w:cs="Arial"/>
              </w:rPr>
              <w:t xml:space="preserve">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</w:t>
            </w:r>
            <w:r>
              <w:rPr>
                <w:rFonts w:cs="Arial"/>
                <w:shd w:val="clear" w:color="auto" w:fill="C0C0C0"/>
              </w:rPr>
              <w:t>проектов, обеспечивающих достижение целей, показателей и результатов федерального проекта "Содействие занятости" национального проекта "Демография</w:t>
            </w:r>
            <w:r w:rsidRPr="009E28C8">
              <w:rPr>
                <w:rFonts w:cs="Arial"/>
                <w:shd w:val="clear" w:color="auto" w:fill="C0C0C0"/>
              </w:rPr>
              <w:t xml:space="preserve">" </w:t>
            </w:r>
            <w:r>
              <w:rPr>
                <w:rFonts w:cs="Arial"/>
                <w:shd w:val="clear" w:color="auto" w:fill="C0C0C0"/>
              </w:rPr>
              <w:t>по</w:t>
            </w:r>
            <w:r w:rsidRPr="00550CD9">
              <w:rPr>
                <w:rFonts w:cs="Arial"/>
              </w:rPr>
              <w:t xml:space="preserve"> реализации </w:t>
            </w:r>
            <w:r>
              <w:rPr>
                <w:rFonts w:cs="Arial"/>
                <w:shd w:val="clear" w:color="auto" w:fill="C0C0C0"/>
              </w:rPr>
              <w:t>дополнительных</w:t>
            </w:r>
            <w:r w:rsidRPr="00550CD9">
              <w:rPr>
                <w:rFonts w:cs="Arial"/>
              </w:rPr>
              <w:t xml:space="preserve"> мероприятий, направленных на снижение напряженности на рынке труда </w:t>
            </w:r>
            <w:r>
              <w:rPr>
                <w:rFonts w:cs="Arial"/>
                <w:shd w:val="clear" w:color="auto" w:fill="C0C0C0"/>
              </w:rPr>
              <w:t>субъектов Российской Федерации</w:t>
            </w:r>
            <w:r w:rsidRPr="00550CD9">
              <w:rPr>
                <w:rFonts w:cs="Arial"/>
              </w:rPr>
              <w:t>".</w:t>
            </w:r>
          </w:p>
        </w:tc>
      </w:tr>
      <w:tr w:rsidR="009E28C8" w14:paraId="2BDC9B6C" w14:textId="77777777" w:rsidTr="00F67885">
        <w:tc>
          <w:tcPr>
            <w:tcW w:w="7597" w:type="dxa"/>
          </w:tcPr>
          <w:p w14:paraId="5270349A" w14:textId="77777777" w:rsidR="009E28C8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</w:t>
            </w:r>
            <w:r w:rsidRPr="00550CD9">
              <w:rPr>
                <w:rFonts w:cs="Arial"/>
              </w:rPr>
              <w:t xml:space="preserve"> Организация </w:t>
            </w:r>
            <w:r>
              <w:rPr>
                <w:rFonts w:cs="Arial"/>
                <w:strike/>
                <w:color w:val="FF0000"/>
              </w:rPr>
              <w:t>профессионального обучения и дополнительного профессионального образования отдельных категорий граждан</w:t>
            </w:r>
            <w:r w:rsidRPr="00550CD9">
              <w:rPr>
                <w:rFonts w:cs="Arial"/>
              </w:rPr>
              <w:t xml:space="preserve"> </w:t>
            </w:r>
            <w:r w:rsidRPr="00550CD9">
              <w:rPr>
                <w:rFonts w:cs="Arial"/>
              </w:rPr>
              <w:lastRenderedPageBreak/>
              <w:t xml:space="preserve">осуществляется </w:t>
            </w:r>
            <w:r>
              <w:rPr>
                <w:rFonts w:cs="Arial"/>
                <w:strike/>
                <w:color w:val="FF0000"/>
              </w:rPr>
              <w:t>федеральным государственным</w:t>
            </w:r>
            <w:r w:rsidRPr="009E28C8">
              <w:rPr>
                <w:rFonts w:cs="Arial"/>
                <w:strike/>
                <w:color w:val="FF0000"/>
              </w:rPr>
              <w:t xml:space="preserve"> бюджетным </w:t>
            </w:r>
            <w:r>
              <w:rPr>
                <w:rFonts w:cs="Arial"/>
                <w:strike/>
                <w:color w:val="FF0000"/>
              </w:rPr>
              <w:t>образовательным учреждением дополнительного профессионального образования "Институт развития профессионального образования", федеральным государственным автономным образовательным учреждением высшего образования "Национальный исследовательский Томский государственный университет" и федеральным государственным бюджетным образовательным учреждением высшего образования "Российская академия народного хозяйства и государственной службы при Президенте</w:t>
            </w:r>
            <w:r w:rsidRPr="009E28C8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"</w:t>
            </w:r>
            <w:r w:rsidRPr="00550CD9">
              <w:rPr>
                <w:rFonts w:cs="Arial"/>
              </w:rPr>
              <w:t xml:space="preserve"> (далее - федеральные операторы).</w:t>
            </w:r>
          </w:p>
        </w:tc>
        <w:tc>
          <w:tcPr>
            <w:tcW w:w="7597" w:type="dxa"/>
          </w:tcPr>
          <w:p w14:paraId="359EE5A4" w14:textId="77777777" w:rsidR="009E28C8" w:rsidRPr="00550CD9" w:rsidRDefault="00550CD9" w:rsidP="00550CD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4.</w:t>
            </w:r>
            <w:r w:rsidRPr="00550CD9">
              <w:rPr>
                <w:rFonts w:cs="Arial"/>
              </w:rPr>
              <w:t xml:space="preserve"> Организация </w:t>
            </w:r>
            <w:r>
              <w:rPr>
                <w:rFonts w:cs="Arial"/>
                <w:shd w:val="clear" w:color="auto" w:fill="C0C0C0"/>
              </w:rPr>
              <w:t>мероприятий по обучению</w:t>
            </w:r>
            <w:r w:rsidRPr="00550CD9">
              <w:rPr>
                <w:rFonts w:cs="Arial"/>
              </w:rPr>
              <w:t xml:space="preserve"> осуществляется </w:t>
            </w:r>
            <w:r>
              <w:rPr>
                <w:rFonts w:cs="Arial"/>
                <w:shd w:val="clear" w:color="auto" w:fill="C0C0C0"/>
              </w:rPr>
              <w:t>получателями грантов в форме субсидий, определенными</w:t>
            </w:r>
            <w:r w:rsidRPr="009E28C8">
              <w:rPr>
                <w:rFonts w:cs="Arial"/>
                <w:shd w:val="clear" w:color="auto" w:fill="C0C0C0"/>
              </w:rPr>
              <w:t xml:space="preserve"> бюджетным </w:t>
            </w:r>
            <w:r>
              <w:rPr>
                <w:rFonts w:cs="Arial"/>
                <w:shd w:val="clear" w:color="auto" w:fill="C0C0C0"/>
              </w:rPr>
              <w:lastRenderedPageBreak/>
              <w:t>законодательством</w:t>
            </w:r>
            <w:r w:rsidRPr="009E28C8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 w:rsidRPr="00550CD9">
              <w:rPr>
                <w:rFonts w:cs="Arial"/>
              </w:rPr>
              <w:t xml:space="preserve"> (далее - федеральные операторы).</w:t>
            </w:r>
          </w:p>
        </w:tc>
      </w:tr>
      <w:tr w:rsidR="00550CD9" w14:paraId="1F846395" w14:textId="77777777" w:rsidTr="00F67885">
        <w:tc>
          <w:tcPr>
            <w:tcW w:w="7597" w:type="dxa"/>
          </w:tcPr>
          <w:p w14:paraId="494345B7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3.</w:t>
            </w:r>
            <w:r>
              <w:rPr>
                <w:rFonts w:cs="Arial"/>
              </w:rPr>
              <w:t xml:space="preserve"> Реализация мероприятий по обучению осуществляется путем обучения отдельных категорий граждан </w:t>
            </w:r>
            <w:r w:rsidRPr="00550CD9">
              <w:rPr>
                <w:rFonts w:cs="Arial"/>
              </w:rPr>
              <w:t>по</w:t>
            </w:r>
            <w:r>
              <w:rPr>
                <w:rFonts w:cs="Arial"/>
              </w:rPr>
              <w:t xml:space="preserve">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</w:t>
            </w:r>
            <w:r w:rsidRPr="00550CD9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4D66243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Реализация мероприятий по обучению осуществляется путем обучения отдельных категорий граждан</w:t>
            </w:r>
            <w:r>
              <w:rPr>
                <w:rFonts w:cs="Arial"/>
                <w:shd w:val="clear" w:color="auto" w:fill="C0C0C0"/>
              </w:rPr>
              <w:t>, указанных в пункте 2 настоящего Положения,</w:t>
            </w:r>
            <w:r w:rsidRPr="00550CD9">
              <w:rPr>
                <w:rFonts w:cs="Arial"/>
              </w:rPr>
              <w:t xml:space="preserve"> по</w:t>
            </w:r>
            <w:r>
              <w:rPr>
                <w:rFonts w:cs="Arial"/>
              </w:rPr>
              <w:t xml:space="preserve">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</w:t>
            </w:r>
            <w:r>
              <w:rPr>
                <w:rFonts w:cs="Arial"/>
                <w:shd w:val="clear" w:color="auto" w:fill="C0C0C0"/>
              </w:rPr>
              <w:t>, и выдачей документа о квалификации не позднее 15 рабочих дней после итоговой аттестации</w:t>
            </w:r>
            <w:r w:rsidRPr="00550CD9">
              <w:rPr>
                <w:rFonts w:cs="Arial"/>
              </w:rPr>
              <w:t>.</w:t>
            </w:r>
          </w:p>
        </w:tc>
      </w:tr>
      <w:tr w:rsidR="00550CD9" w14:paraId="0B6E6A85" w14:textId="77777777" w:rsidTr="00F67885">
        <w:tc>
          <w:tcPr>
            <w:tcW w:w="7597" w:type="dxa"/>
          </w:tcPr>
          <w:p w14:paraId="34ED0A4B" w14:textId="77777777" w:rsidR="00550CD9" w:rsidRDefault="00550CD9" w:rsidP="00550CD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4B0BDCF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Исполнительные органы субъектов Российской Федерации, осуществляющие полномочия в сфере занятости населения, в порядке, установленном высшим исполнительным органом субъекта Российской Федерации, определяют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аттестации.</w:t>
            </w:r>
          </w:p>
        </w:tc>
      </w:tr>
      <w:tr w:rsidR="00550CD9" w14:paraId="32004533" w14:textId="77777777" w:rsidTr="00F67885">
        <w:tc>
          <w:tcPr>
            <w:tcW w:w="7597" w:type="dxa"/>
          </w:tcPr>
          <w:p w14:paraId="25F92C43" w14:textId="77777777" w:rsid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Условиями участия </w:t>
            </w:r>
            <w:r>
              <w:rPr>
                <w:rFonts w:cs="Arial"/>
                <w:strike/>
                <w:color w:val="FF0000"/>
              </w:rPr>
              <w:t>отдельных категорий граждан</w:t>
            </w:r>
            <w:r>
              <w:rPr>
                <w:rFonts w:cs="Arial"/>
              </w:rPr>
              <w:t xml:space="preserve"> в мероприятиях по обучению являются:</w:t>
            </w:r>
          </w:p>
          <w:p w14:paraId="6323C5CD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отнесение </w:t>
            </w:r>
            <w:r>
              <w:rPr>
                <w:rFonts w:cs="Arial"/>
                <w:strike/>
                <w:color w:val="FF0000"/>
              </w:rPr>
              <w:t>их</w:t>
            </w:r>
            <w:r>
              <w:rPr>
                <w:rFonts w:cs="Arial"/>
              </w:rPr>
              <w:t xml:space="preserve"> к одной из </w:t>
            </w:r>
            <w:r w:rsidRPr="00550CD9">
              <w:rPr>
                <w:rFonts w:cs="Arial"/>
              </w:rPr>
              <w:t xml:space="preserve">категорий, </w:t>
            </w:r>
            <w:r>
              <w:rPr>
                <w:rFonts w:cs="Arial"/>
                <w:strike/>
                <w:color w:val="FF0000"/>
              </w:rPr>
              <w:t>предусмотренных</w:t>
            </w:r>
            <w:r w:rsidRPr="00550CD9">
              <w:rPr>
                <w:rFonts w:cs="Arial"/>
              </w:rPr>
              <w:t xml:space="preserve"> пунктом 2 </w:t>
            </w:r>
            <w:r>
              <w:rPr>
                <w:rFonts w:cs="Arial"/>
                <w:strike/>
                <w:color w:val="FF0000"/>
              </w:rPr>
              <w:t xml:space="preserve">Правил предоставления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</w:t>
            </w:r>
            <w:r>
              <w:rPr>
                <w:rFonts w:cs="Arial"/>
                <w:strike/>
                <w:color w:val="FF0000"/>
              </w:rPr>
              <w:lastRenderedPageBreak/>
              <w:t>образования отдельных</w:t>
            </w:r>
            <w:r w:rsidRPr="00550CD9">
              <w:rPr>
                <w:rFonts w:cs="Arial"/>
                <w:strike/>
                <w:color w:val="FF0000"/>
              </w:rPr>
              <w:t xml:space="preserve"> категорий граждан </w:t>
            </w:r>
            <w:r>
              <w:rPr>
                <w:rFonts w:cs="Arial"/>
                <w:strike/>
                <w:color w:val="FF0000"/>
              </w:rPr>
              <w:t>в рамках федерального проекта "Содействие занятости" национального проекта "Демография", утвержденных постановлением Правительства Российской Федерации от 13 марта 2021 г. N 369 "О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</w:t>
            </w:r>
            <w:r>
              <w:rPr>
                <w:rFonts w:cs="Arial"/>
              </w:rPr>
              <w:t xml:space="preserve"> (далее - </w:t>
            </w:r>
            <w:r>
              <w:rPr>
                <w:rFonts w:cs="Arial"/>
                <w:strike/>
                <w:color w:val="FF0000"/>
              </w:rPr>
              <w:t>участники</w:t>
            </w:r>
            <w:r>
              <w:rPr>
                <w:rFonts w:cs="Arial"/>
              </w:rPr>
              <w:t xml:space="preserve"> мероприятий по обучению);</w:t>
            </w:r>
          </w:p>
        </w:tc>
        <w:tc>
          <w:tcPr>
            <w:tcW w:w="7597" w:type="dxa"/>
          </w:tcPr>
          <w:p w14:paraId="6E6843E7" w14:textId="77777777" w:rsid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6.</w:t>
            </w:r>
            <w:r>
              <w:rPr>
                <w:rFonts w:cs="Arial"/>
              </w:rPr>
              <w:t xml:space="preserve"> Условиями участия </w:t>
            </w:r>
            <w:r>
              <w:rPr>
                <w:rFonts w:cs="Arial"/>
                <w:shd w:val="clear" w:color="auto" w:fill="C0C0C0"/>
              </w:rPr>
              <w:t>гражданина</w:t>
            </w:r>
            <w:r>
              <w:rPr>
                <w:rFonts w:cs="Arial"/>
              </w:rPr>
              <w:t xml:space="preserve"> в мероприятиях по обучению являются:</w:t>
            </w:r>
          </w:p>
          <w:p w14:paraId="3101ED7B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отнесение </w:t>
            </w:r>
            <w:r>
              <w:rPr>
                <w:rFonts w:cs="Arial"/>
                <w:shd w:val="clear" w:color="auto" w:fill="C0C0C0"/>
              </w:rPr>
              <w:t>его</w:t>
            </w:r>
            <w:r>
              <w:rPr>
                <w:rFonts w:cs="Arial"/>
              </w:rPr>
              <w:t xml:space="preserve"> к одной из категорий </w:t>
            </w:r>
            <w:r w:rsidRPr="00550CD9">
              <w:rPr>
                <w:rFonts w:cs="Arial"/>
                <w:shd w:val="clear" w:color="auto" w:fill="C0C0C0"/>
              </w:rPr>
              <w:t>граждан</w:t>
            </w:r>
            <w:r w:rsidRPr="00550CD9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установленных</w:t>
            </w:r>
            <w:r w:rsidRPr="00550CD9">
              <w:rPr>
                <w:rFonts w:cs="Arial"/>
              </w:rPr>
              <w:t xml:space="preserve"> пунктом 2 </w:t>
            </w:r>
            <w:r>
              <w:rPr>
                <w:rFonts w:cs="Arial"/>
                <w:shd w:val="clear" w:color="auto" w:fill="C0C0C0"/>
              </w:rPr>
              <w:t>настоящего Положения</w:t>
            </w:r>
            <w:r>
              <w:rPr>
                <w:rFonts w:cs="Arial"/>
              </w:rPr>
              <w:t xml:space="preserve"> (далее - </w:t>
            </w:r>
            <w:r>
              <w:rPr>
                <w:rFonts w:cs="Arial"/>
                <w:shd w:val="clear" w:color="auto" w:fill="C0C0C0"/>
              </w:rPr>
              <w:t>участник</w:t>
            </w:r>
            <w:r>
              <w:rPr>
                <w:rFonts w:cs="Arial"/>
              </w:rPr>
              <w:t xml:space="preserve"> мероприятий по обучению);</w:t>
            </w:r>
          </w:p>
        </w:tc>
      </w:tr>
      <w:tr w:rsidR="00550CD9" w14:paraId="67236692" w14:textId="77777777" w:rsidTr="00F67885">
        <w:tc>
          <w:tcPr>
            <w:tcW w:w="7597" w:type="dxa"/>
          </w:tcPr>
          <w:p w14:paraId="4F6B943C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получение </w:t>
            </w:r>
            <w:r>
              <w:rPr>
                <w:rFonts w:cs="Arial"/>
                <w:strike/>
                <w:color w:val="FF0000"/>
              </w:rPr>
              <w:t>отдельными категориями граждан рекомендации органов службы занятости,</w:t>
            </w:r>
            <w:r>
              <w:rPr>
                <w:rFonts w:cs="Arial"/>
              </w:rPr>
              <w:t xml:space="preserve"> предусмотренной пунктом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Положения;</w:t>
            </w:r>
          </w:p>
        </w:tc>
        <w:tc>
          <w:tcPr>
            <w:tcW w:w="7597" w:type="dxa"/>
          </w:tcPr>
          <w:p w14:paraId="6D22B269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получение предусмотренной пунктом </w:t>
            </w:r>
            <w:r>
              <w:rPr>
                <w:rFonts w:cs="Arial"/>
                <w:shd w:val="clear" w:color="auto" w:fill="C0C0C0"/>
              </w:rPr>
              <w:t>13</w:t>
            </w:r>
            <w:r>
              <w:rPr>
                <w:rFonts w:cs="Arial"/>
              </w:rPr>
              <w:t xml:space="preserve"> настоящего Положения </w:t>
            </w:r>
            <w:r>
              <w:rPr>
                <w:rFonts w:cs="Arial"/>
                <w:shd w:val="clear" w:color="auto" w:fill="C0C0C0"/>
              </w:rPr>
              <w:t>рекомендации государственного учреждения, созданного субъектом Российской Федерации в целях осуществления полномочий в сфере занятости населения (далее - государственные учреждения службы занятости)</w:t>
            </w:r>
            <w:r>
              <w:rPr>
                <w:rFonts w:cs="Arial"/>
              </w:rPr>
              <w:t>;</w:t>
            </w:r>
          </w:p>
        </w:tc>
      </w:tr>
      <w:tr w:rsidR="00550CD9" w14:paraId="6FA087BA" w14:textId="77777777" w:rsidTr="00F67885">
        <w:tc>
          <w:tcPr>
            <w:tcW w:w="7597" w:type="dxa"/>
          </w:tcPr>
          <w:p w14:paraId="5422D5C4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заключение </w:t>
            </w:r>
            <w:r>
              <w:rPr>
                <w:rFonts w:cs="Arial"/>
                <w:strike/>
                <w:color w:val="FF0000"/>
              </w:rPr>
              <w:t>безработными гражданами, зарегистрированными в органах службы</w:t>
            </w:r>
            <w:r>
              <w:rPr>
                <w:rFonts w:cs="Arial"/>
              </w:rPr>
              <w:t xml:space="preserve"> занятости </w:t>
            </w:r>
            <w:r>
              <w:rPr>
                <w:rFonts w:cs="Arial"/>
                <w:strike/>
                <w:color w:val="FF0000"/>
              </w:rPr>
              <w:t>трехстороннего договора между органом службы занятости, участником мероприятий по обучению и организацией, осуществляющей образовательную деятельность, указанного</w:t>
            </w:r>
            <w:r>
              <w:rPr>
                <w:rFonts w:cs="Arial"/>
              </w:rPr>
              <w:t xml:space="preserve"> в пункте </w:t>
            </w:r>
            <w:r>
              <w:rPr>
                <w:rFonts w:cs="Arial"/>
                <w:strike/>
                <w:color w:val="FF0000"/>
              </w:rPr>
              <w:t>21</w:t>
            </w:r>
            <w:r>
              <w:rPr>
                <w:rFonts w:cs="Arial"/>
              </w:rPr>
              <w:t xml:space="preserve"> настоящего Положения</w:t>
            </w:r>
            <w:r w:rsidRPr="00550CD9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76F9B2A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заключение </w:t>
            </w:r>
            <w:r>
              <w:rPr>
                <w:rFonts w:cs="Arial"/>
                <w:shd w:val="clear" w:color="auto" w:fill="C0C0C0"/>
              </w:rPr>
              <w:t>с использованием единой цифровой платформы в сфере</w:t>
            </w:r>
            <w:r>
              <w:rPr>
                <w:rFonts w:cs="Arial"/>
              </w:rPr>
              <w:t xml:space="preserve"> занятости </w:t>
            </w:r>
            <w:r>
              <w:rPr>
                <w:rFonts w:cs="Arial"/>
                <w:shd w:val="clear" w:color="auto" w:fill="C0C0C0"/>
              </w:rPr>
              <w:t>и трудовых отношений "Работа в России" (далее - портал "Работа в России") одного из договоров, указанных</w:t>
            </w:r>
            <w:r>
              <w:rPr>
                <w:rFonts w:cs="Arial"/>
              </w:rPr>
              <w:t xml:space="preserve"> в пункте </w:t>
            </w:r>
            <w:r>
              <w:rPr>
                <w:rFonts w:cs="Arial"/>
                <w:shd w:val="clear" w:color="auto" w:fill="C0C0C0"/>
              </w:rPr>
              <w:t>19</w:t>
            </w:r>
            <w:r>
              <w:rPr>
                <w:rFonts w:cs="Arial"/>
              </w:rPr>
              <w:t xml:space="preserve"> настоящего Положения</w:t>
            </w:r>
            <w:r w:rsidRPr="00550CD9">
              <w:rPr>
                <w:rFonts w:cs="Arial"/>
                <w:shd w:val="clear" w:color="auto" w:fill="C0C0C0"/>
              </w:rPr>
              <w:t>.</w:t>
            </w:r>
          </w:p>
        </w:tc>
      </w:tr>
      <w:tr w:rsidR="00550CD9" w14:paraId="1BB81D4A" w14:textId="77777777" w:rsidTr="00F67885">
        <w:tc>
          <w:tcPr>
            <w:tcW w:w="7597" w:type="dxa"/>
          </w:tcPr>
          <w:p w14:paraId="7C83D2DE" w14:textId="77777777" w:rsidR="00550CD9" w:rsidRPr="00550CD9" w:rsidRDefault="00550CD9" w:rsidP="00550C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 заключение договора, указанного в пункте 17 или 20 настоящего Положения и предусматривающего в период обучения или после приобретения соответствующих навыков и знаний обязательства, связанного с обеспечением занятости участника мероприятий.</w:t>
            </w:r>
          </w:p>
        </w:tc>
        <w:tc>
          <w:tcPr>
            <w:tcW w:w="7597" w:type="dxa"/>
          </w:tcPr>
          <w:p w14:paraId="683D88DB" w14:textId="77777777" w:rsidR="00550CD9" w:rsidRDefault="00550CD9" w:rsidP="00550CD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50CD9" w14:paraId="3546CB72" w14:textId="77777777" w:rsidTr="00F67885">
        <w:tc>
          <w:tcPr>
            <w:tcW w:w="7597" w:type="dxa"/>
          </w:tcPr>
          <w:p w14:paraId="014870A9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Граждане из числа молодежи в возрасте до 30 лет имеют приоритетное право на участие в мероприятиях по обучению.</w:t>
            </w:r>
          </w:p>
          <w:p w14:paraId="5316AF87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К освоению дополнительных профессиональных программ при получении дополнительного профессионального образования допускаются:</w:t>
            </w:r>
          </w:p>
          <w:p w14:paraId="2858A75C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лица, имеющие среднее профессиональное и (или) высшее образование;</w:t>
            </w:r>
          </w:p>
          <w:p w14:paraId="6C194724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лица, получающие среднее профессиональное и (или) высшее образование.</w:t>
            </w:r>
          </w:p>
          <w:p w14:paraId="20CB1E4D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7.</w:t>
            </w:r>
            <w:r>
              <w:rPr>
                <w:rFonts w:cs="Arial"/>
              </w:rPr>
              <w:t xml:space="preserve"> Для участия в мероприятиях по обучению граждане подают заявление о прохождении профессионального обучения и дополнительного профессионального образования (далее - заявление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 w:rsidRPr="00550CD9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с использованием единой цифровой платформы в сфере занятости и трудовых отношений "Работа в России" (далее - портал "Работа в России") и заявление в органы</w:t>
            </w:r>
            <w:r>
              <w:rPr>
                <w:rFonts w:cs="Arial"/>
              </w:rPr>
              <w:t xml:space="preserve"> службы занятости </w:t>
            </w:r>
            <w:r>
              <w:rPr>
                <w:rFonts w:cs="Arial"/>
                <w:strike/>
                <w:color w:val="FF0000"/>
              </w:rPr>
              <w:t>о получении</w:t>
            </w:r>
            <w:r>
              <w:rPr>
                <w:rFonts w:cs="Arial"/>
              </w:rPr>
              <w:t xml:space="preserve"> государственной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государственная услуга по профессиональной ориентации).</w:t>
            </w:r>
          </w:p>
          <w:p w14:paraId="2B562AF1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подаче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 гражданином производится выбор образовательной программы</w:t>
            </w:r>
            <w:r w:rsidRPr="00071261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организации</w:t>
            </w:r>
            <w:r w:rsidRPr="00071261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осуществляющей</w:t>
            </w:r>
            <w:r>
              <w:rPr>
                <w:rFonts w:cs="Arial"/>
              </w:rPr>
              <w:t xml:space="preserve"> образовательную деятельность</w:t>
            </w:r>
            <w:r w:rsidRPr="00071261">
              <w:rPr>
                <w:rFonts w:cs="Arial"/>
              </w:rPr>
              <w:t>.</w:t>
            </w:r>
          </w:p>
          <w:p w14:paraId="23BA3785" w14:textId="77777777" w:rsidR="00550CD9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Выбор образовательной программы осуществляется из перечня</w:t>
            </w:r>
            <w:r>
              <w:rPr>
                <w:rFonts w:cs="Arial"/>
                <w:strike/>
                <w:color w:val="FF0000"/>
              </w:rPr>
              <w:t>, формируемого и утверждаемого в соответствии с пунктом 28 настоящего Положения федеральными операторами по согласованию с исполнительным органом субъекта</w:t>
            </w:r>
            <w:r>
              <w:rPr>
                <w:rFonts w:cs="Arial"/>
              </w:rPr>
              <w:t xml:space="preserve"> Российской Федерации, </w:t>
            </w:r>
            <w:r>
              <w:rPr>
                <w:rFonts w:cs="Arial"/>
                <w:strike/>
                <w:color w:val="FF0000"/>
              </w:rPr>
              <w:t>осуществляющим полномочия в области содействия занятости населения, в органы</w:t>
            </w:r>
            <w:r>
              <w:rPr>
                <w:rFonts w:cs="Arial"/>
              </w:rPr>
              <w:t xml:space="preserve"> службы занятости которого гражданин </w:t>
            </w:r>
            <w:r>
              <w:rPr>
                <w:rFonts w:cs="Arial"/>
                <w:strike/>
                <w:color w:val="FF0000"/>
              </w:rPr>
              <w:t>обратится</w:t>
            </w:r>
            <w:r>
              <w:rPr>
                <w:rFonts w:cs="Arial"/>
              </w:rPr>
              <w:t xml:space="preserve"> в целях </w:t>
            </w:r>
            <w:r>
              <w:rPr>
                <w:rFonts w:cs="Arial"/>
                <w:strike/>
                <w:color w:val="FF0000"/>
              </w:rPr>
              <w:t>подачи заявления о получении</w:t>
            </w:r>
            <w:r>
              <w:rPr>
                <w:rFonts w:cs="Arial"/>
              </w:rPr>
              <w:t xml:space="preserve"> государственной услуги по профессиональной ориентации.</w:t>
            </w:r>
          </w:p>
        </w:tc>
        <w:tc>
          <w:tcPr>
            <w:tcW w:w="7597" w:type="dxa"/>
          </w:tcPr>
          <w:p w14:paraId="39F0A63C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7.</w:t>
            </w:r>
            <w:r>
              <w:rPr>
                <w:rFonts w:cs="Arial"/>
              </w:rPr>
              <w:t xml:space="preserve"> Граждане из числа молодежи в возрасте до 30 лет имеют приоритетное право на участие в мероприятиях по обучению.</w:t>
            </w:r>
          </w:p>
          <w:p w14:paraId="6026191F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К освоению дополнительных профессиональных программ при получении дополнительного профессионального образования допускаются:</w:t>
            </w:r>
          </w:p>
          <w:p w14:paraId="309EA57C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лица, имеющие среднее профессиональное и (или) высшее образование;</w:t>
            </w:r>
          </w:p>
          <w:p w14:paraId="513F5D1D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</w:t>
            </w:r>
            <w:r>
              <w:rPr>
                <w:rFonts w:cs="Arial"/>
              </w:rPr>
              <w:t xml:space="preserve"> лица, получающие среднее профессиональное и (или) высшее образование.</w:t>
            </w:r>
          </w:p>
          <w:p w14:paraId="06E3FDED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9.</w:t>
            </w:r>
            <w:r>
              <w:rPr>
                <w:rFonts w:cs="Arial"/>
              </w:rPr>
              <w:t xml:space="preserve"> Для участия в мероприятиях по обучению граждане подают </w:t>
            </w:r>
            <w:r>
              <w:rPr>
                <w:rFonts w:cs="Arial"/>
                <w:shd w:val="clear" w:color="auto" w:fill="C0C0C0"/>
              </w:rPr>
              <w:t>с использованием портала "Работа в России"</w:t>
            </w:r>
            <w:r>
              <w:rPr>
                <w:rFonts w:cs="Arial"/>
              </w:rPr>
              <w:t xml:space="preserve"> заявление о прохождении профессионального обучения и дополнительного профессионального образования (далее - заявление</w:t>
            </w:r>
            <w:r w:rsidRPr="00550CD9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и дают согласие государственному учреждению</w:t>
            </w:r>
            <w:r>
              <w:rPr>
                <w:rFonts w:cs="Arial"/>
              </w:rPr>
              <w:t xml:space="preserve"> службы занятости </w:t>
            </w:r>
            <w:r>
              <w:rPr>
                <w:rFonts w:cs="Arial"/>
                <w:shd w:val="clear" w:color="auto" w:fill="C0C0C0"/>
              </w:rPr>
              <w:t>на получение</w:t>
            </w:r>
            <w:r>
              <w:rPr>
                <w:rFonts w:cs="Arial"/>
              </w:rPr>
              <w:t xml:space="preserve"> государственной услуги по </w:t>
            </w:r>
            <w:r>
              <w:rPr>
                <w:rFonts w:cs="Arial"/>
                <w:shd w:val="clear" w:color="auto" w:fill="C0C0C0"/>
              </w:rPr>
              <w:t>организации</w:t>
            </w:r>
            <w:r>
              <w:rPr>
                <w:rFonts w:cs="Arial"/>
              </w:rPr>
              <w:t xml:space="preserve">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государственная услуга по профессиональной ориентации).</w:t>
            </w:r>
          </w:p>
          <w:p w14:paraId="73911F26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подаче заявления </w:t>
            </w:r>
            <w:r>
              <w:rPr>
                <w:rFonts w:cs="Arial"/>
                <w:shd w:val="clear" w:color="auto" w:fill="C0C0C0"/>
              </w:rPr>
              <w:t>гражданин выбирает образовательную программу</w:t>
            </w:r>
            <w:r w:rsidRPr="00071261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организацию</w:t>
            </w:r>
            <w:r w:rsidRPr="00071261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осуществляющую</w:t>
            </w:r>
            <w:r>
              <w:rPr>
                <w:rFonts w:cs="Arial"/>
              </w:rPr>
              <w:t xml:space="preserve"> образовательную деятельность</w:t>
            </w:r>
            <w:r>
              <w:rPr>
                <w:rFonts w:cs="Arial"/>
                <w:shd w:val="clear" w:color="auto" w:fill="C0C0C0"/>
              </w:rPr>
              <w:t>, а также период обучения</w:t>
            </w:r>
            <w:r w:rsidRPr="00071261">
              <w:rPr>
                <w:rFonts w:cs="Arial"/>
              </w:rPr>
              <w:t>.</w:t>
            </w:r>
          </w:p>
          <w:p w14:paraId="2164DB89" w14:textId="77777777" w:rsidR="00550CD9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Выбор образовательной программы осуществляется из перечня </w:t>
            </w:r>
            <w:r>
              <w:rPr>
                <w:rFonts w:cs="Arial"/>
                <w:shd w:val="clear" w:color="auto" w:fill="C0C0C0"/>
              </w:rPr>
              <w:t>образовательных программ, востребованных в субъекте</w:t>
            </w:r>
            <w:r>
              <w:rPr>
                <w:rFonts w:cs="Arial"/>
              </w:rPr>
              <w:t xml:space="preserve"> Российской Федерации, </w:t>
            </w:r>
            <w:r>
              <w:rPr>
                <w:rFonts w:cs="Arial"/>
                <w:shd w:val="clear" w:color="auto" w:fill="C0C0C0"/>
              </w:rPr>
              <w:t>в государственное учреждение</w:t>
            </w:r>
            <w:r>
              <w:rPr>
                <w:rFonts w:cs="Arial"/>
              </w:rPr>
              <w:t xml:space="preserve"> службы занятости которого гражданин </w:t>
            </w:r>
            <w:r>
              <w:rPr>
                <w:rFonts w:cs="Arial"/>
                <w:shd w:val="clear" w:color="auto" w:fill="C0C0C0"/>
              </w:rPr>
              <w:t>обратился</w:t>
            </w:r>
            <w:r>
              <w:rPr>
                <w:rFonts w:cs="Arial"/>
              </w:rPr>
              <w:t xml:space="preserve"> в целях </w:t>
            </w:r>
            <w:r>
              <w:rPr>
                <w:rFonts w:cs="Arial"/>
                <w:shd w:val="clear" w:color="auto" w:fill="C0C0C0"/>
              </w:rPr>
              <w:t>получения</w:t>
            </w:r>
            <w:r>
              <w:rPr>
                <w:rFonts w:cs="Arial"/>
              </w:rPr>
              <w:t xml:space="preserve"> государственной услуги по профессиональной ориентации.</w:t>
            </w:r>
          </w:p>
        </w:tc>
      </w:tr>
      <w:tr w:rsidR="00550CD9" w14:paraId="09426A27" w14:textId="77777777" w:rsidTr="00F67885">
        <w:tc>
          <w:tcPr>
            <w:tcW w:w="7597" w:type="dxa"/>
          </w:tcPr>
          <w:p w14:paraId="77F7A27C" w14:textId="77777777" w:rsidR="00550CD9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Гражданину, желающему принять участие в мероприятиях по обучению, в течение 3 рабочих дней с даты подачи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>
              <w:rPr>
                <w:rFonts w:cs="Arial"/>
              </w:rPr>
              <w:t xml:space="preserve"> необходимо обратиться в </w:t>
            </w:r>
            <w:r>
              <w:rPr>
                <w:rFonts w:cs="Arial"/>
                <w:strike/>
                <w:color w:val="FF0000"/>
              </w:rPr>
              <w:t>органы</w:t>
            </w:r>
            <w:r>
              <w:rPr>
                <w:rFonts w:cs="Arial"/>
              </w:rPr>
              <w:t xml:space="preserve"> службы занятости для представления документов, подтверждающих соответствие </w:t>
            </w:r>
            <w:r>
              <w:rPr>
                <w:rFonts w:cs="Arial"/>
                <w:strike/>
                <w:color w:val="FF0000"/>
              </w:rPr>
              <w:t>категории участников мероприятий по обучению условию участия в мероприятиях по обучению, и подачи заявления о</w:t>
            </w:r>
            <w:r w:rsidRPr="00071261">
              <w:rPr>
                <w:rFonts w:cs="Arial"/>
                <w:strike/>
                <w:color w:val="FF0000"/>
              </w:rPr>
              <w:t xml:space="preserve"> получении </w:t>
            </w:r>
            <w:r>
              <w:rPr>
                <w:rFonts w:cs="Arial"/>
                <w:strike/>
                <w:color w:val="FF0000"/>
              </w:rPr>
              <w:t>государственной услуги по профессиональной ориентации</w:t>
            </w:r>
            <w:r w:rsidRPr="0007126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2217996" w14:textId="77777777" w:rsidR="00550CD9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Гражданину, желающему принять участие в мероприятиях по обучению, в течение 3 рабочих дней с даты подачи заявления необходимо обратиться в </w:t>
            </w:r>
            <w:r>
              <w:rPr>
                <w:rFonts w:cs="Arial"/>
                <w:shd w:val="clear" w:color="auto" w:fill="C0C0C0"/>
              </w:rPr>
              <w:t>государственное учреждение</w:t>
            </w:r>
            <w:r>
              <w:rPr>
                <w:rFonts w:cs="Arial"/>
              </w:rPr>
              <w:t xml:space="preserve"> службы занятости для представления документов, подтверждающих соответствие </w:t>
            </w:r>
            <w:r>
              <w:rPr>
                <w:rFonts w:cs="Arial"/>
                <w:shd w:val="clear" w:color="auto" w:fill="C0C0C0"/>
              </w:rPr>
              <w:t>его категориям граждан, установленным пунктом 2 настоящего Положения</w:t>
            </w:r>
            <w:r w:rsidRPr="00071261">
              <w:rPr>
                <w:rFonts w:cs="Arial"/>
              </w:rPr>
              <w:t>.</w:t>
            </w:r>
          </w:p>
        </w:tc>
      </w:tr>
      <w:tr w:rsidR="00071261" w14:paraId="4DA9B4F6" w14:textId="77777777" w:rsidTr="00F67885">
        <w:tc>
          <w:tcPr>
            <w:tcW w:w="7597" w:type="dxa"/>
          </w:tcPr>
          <w:p w14:paraId="53EF1AFB" w14:textId="77777777" w:rsidR="00071261" w:rsidRDefault="00071261" w:rsidP="0007126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6EAED99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если обучение начинается позднее 10 рабочих дней с даты принятия государственным учреждением службы занятости решения о прохождении профессионального обучения или</w:t>
            </w:r>
            <w:r w:rsidRPr="00071261">
              <w:rPr>
                <w:rFonts w:cs="Arial"/>
                <w:shd w:val="clear" w:color="auto" w:fill="C0C0C0"/>
              </w:rPr>
              <w:t xml:space="preserve"> получении </w:t>
            </w:r>
            <w:r>
              <w:rPr>
                <w:rFonts w:cs="Arial"/>
                <w:shd w:val="clear" w:color="auto" w:fill="C0C0C0"/>
              </w:rPr>
              <w:t xml:space="preserve">дополнительного профессионального образования, гражданин повторно представляет документы, подтверждающие соответствие его категориям граждан, установленным пунктом 2 настоящего Положения, в государственное учреждение службы занятости не позднее 15 рабочих дней до начала </w:t>
            </w:r>
            <w:r>
              <w:rPr>
                <w:rFonts w:cs="Arial"/>
                <w:shd w:val="clear" w:color="auto" w:fill="C0C0C0"/>
              </w:rPr>
              <w:lastRenderedPageBreak/>
              <w:t>обучения.</w:t>
            </w:r>
          </w:p>
        </w:tc>
      </w:tr>
      <w:tr w:rsidR="00071261" w14:paraId="21F1481C" w14:textId="77777777" w:rsidTr="00F67885">
        <w:tc>
          <w:tcPr>
            <w:tcW w:w="7597" w:type="dxa"/>
          </w:tcPr>
          <w:p w14:paraId="02902BEB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</w:t>
            </w:r>
            <w:r>
              <w:rPr>
                <w:rFonts w:cs="Arial"/>
              </w:rPr>
              <w:t xml:space="preserve"> Прием, учет, хранение, распределение, маршрутизация и изменение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>
              <w:rPr>
                <w:rFonts w:cs="Arial"/>
              </w:rPr>
              <w:t xml:space="preserve"> осуществляются с использованием портала "Работа в России".</w:t>
            </w:r>
          </w:p>
        </w:tc>
        <w:tc>
          <w:tcPr>
            <w:tcW w:w="7597" w:type="dxa"/>
          </w:tcPr>
          <w:p w14:paraId="6FF19515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Прием, учет, хранение, распределение, маршрутизация и изменение заявления осуществляются с использованием портала "Работа в России".</w:t>
            </w:r>
          </w:p>
        </w:tc>
      </w:tr>
      <w:tr w:rsidR="00071261" w14:paraId="0F6DA165" w14:textId="77777777" w:rsidTr="00F67885">
        <w:tc>
          <w:tcPr>
            <w:tcW w:w="7597" w:type="dxa"/>
          </w:tcPr>
          <w:p w14:paraId="40681FEE" w14:textId="77777777" w:rsidR="00071261" w:rsidRDefault="00071261" w:rsidP="0007126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59DCB6B" w14:textId="77777777" w:rsidR="00071261" w:rsidRDefault="008F4EFD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5" w:name="П5"/>
            <w:bookmarkEnd w:id="5"/>
            <w:r w:rsidRPr="008F4EFD">
              <w:rPr>
                <w:rFonts w:cs="Arial"/>
              </w:rPr>
              <w:t xml:space="preserve">Федеральные операторы </w:t>
            </w:r>
            <w:r>
              <w:rPr>
                <w:rFonts w:cs="Arial"/>
                <w:shd w:val="clear" w:color="auto" w:fill="C0C0C0"/>
              </w:rPr>
              <w:t>и организации, осуществляющие образовательную деятельность, вносят сведения, касающиеся</w:t>
            </w:r>
            <w:r w:rsidRPr="008F4EFD">
              <w:rPr>
                <w:rFonts w:cs="Arial"/>
              </w:rPr>
              <w:t xml:space="preserve"> мероприятий по обучению</w:t>
            </w:r>
            <w:r>
              <w:rPr>
                <w:rFonts w:cs="Arial"/>
                <w:shd w:val="clear" w:color="auto" w:fill="C0C0C0"/>
              </w:rPr>
              <w:t>, с использованием личных кабинетов портала</w:t>
            </w:r>
            <w:r w:rsidRPr="008F4EFD">
              <w:rPr>
                <w:rFonts w:cs="Arial"/>
              </w:rPr>
              <w:t xml:space="preserve"> "Работа в России" </w:t>
            </w:r>
            <w:r>
              <w:rPr>
                <w:rFonts w:cs="Arial"/>
                <w:shd w:val="clear" w:color="auto" w:fill="C0C0C0"/>
              </w:rPr>
              <w:t>и несут ответственность за достоверность представленной информации</w:t>
            </w:r>
            <w:r w:rsidRPr="008F4EFD">
              <w:rPr>
                <w:rFonts w:cs="Arial"/>
              </w:rPr>
              <w:t>.</w:t>
            </w:r>
          </w:p>
          <w:p w14:paraId="4191BF88" w14:textId="77777777" w:rsidR="008F4EFD" w:rsidRPr="00071261" w:rsidRDefault="008F4EFD" w:rsidP="008F4EFD">
            <w:pPr>
              <w:spacing w:after="1" w:line="200" w:lineRule="atLeast"/>
              <w:jc w:val="both"/>
            </w:pPr>
            <w:hyperlink w:anchor="П6" w:history="1">
              <w:r w:rsidRPr="008F4EF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071261" w14:paraId="3364B36C" w14:textId="77777777" w:rsidTr="00F67885">
        <w:tc>
          <w:tcPr>
            <w:tcW w:w="7597" w:type="dxa"/>
          </w:tcPr>
          <w:p w14:paraId="7BD56320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Органы</w:t>
            </w:r>
            <w:r>
              <w:rPr>
                <w:rFonts w:cs="Arial"/>
              </w:rPr>
              <w:t xml:space="preserve"> службы занятости оказывают содействие </w:t>
            </w:r>
            <w:r>
              <w:rPr>
                <w:rFonts w:cs="Arial"/>
                <w:strike/>
                <w:color w:val="FF0000"/>
              </w:rPr>
              <w:t>участникам мероприятий по обучению</w:t>
            </w:r>
            <w:r>
              <w:rPr>
                <w:rFonts w:cs="Arial"/>
              </w:rPr>
              <w:t xml:space="preserve"> в подаче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>
              <w:rPr>
                <w:rFonts w:cs="Arial"/>
              </w:rPr>
              <w:t xml:space="preserve"> путем предоставления доступа к техническим средствам связи </w:t>
            </w:r>
            <w:r>
              <w:rPr>
                <w:rFonts w:cs="Arial"/>
                <w:strike/>
                <w:color w:val="FF0000"/>
              </w:rPr>
              <w:t>в центрах занятости населения</w:t>
            </w:r>
            <w:r>
              <w:rPr>
                <w:rFonts w:cs="Arial"/>
              </w:rPr>
              <w:t>, а также оказания консультационных услуг.</w:t>
            </w:r>
          </w:p>
        </w:tc>
        <w:tc>
          <w:tcPr>
            <w:tcW w:w="7597" w:type="dxa"/>
          </w:tcPr>
          <w:p w14:paraId="4448AEBF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 Государственные учреждения</w:t>
            </w:r>
            <w:r>
              <w:rPr>
                <w:rFonts w:cs="Arial"/>
              </w:rPr>
              <w:t xml:space="preserve"> службы занятости оказывают содействие </w:t>
            </w:r>
            <w:r>
              <w:rPr>
                <w:rFonts w:cs="Arial"/>
                <w:shd w:val="clear" w:color="auto" w:fill="C0C0C0"/>
              </w:rPr>
              <w:t>гражданам</w:t>
            </w:r>
            <w:r>
              <w:rPr>
                <w:rFonts w:cs="Arial"/>
              </w:rPr>
              <w:t xml:space="preserve"> в подаче заявления путем предоставления доступа к техническим средствам связи, а также оказания консультационных услуг.</w:t>
            </w:r>
          </w:p>
        </w:tc>
      </w:tr>
      <w:tr w:rsidR="00071261" w14:paraId="5D898316" w14:textId="77777777" w:rsidTr="00F67885">
        <w:tc>
          <w:tcPr>
            <w:tcW w:w="7597" w:type="dxa"/>
          </w:tcPr>
          <w:p w14:paraId="39440E80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Органы</w:t>
            </w:r>
            <w:r>
              <w:rPr>
                <w:rFonts w:cs="Arial"/>
              </w:rPr>
              <w:t xml:space="preserve"> службы занятости вправе запрашивать у граждан, подавших заявление, документы, подтверждающие их соответствие </w:t>
            </w:r>
            <w:r>
              <w:rPr>
                <w:rFonts w:cs="Arial"/>
                <w:strike/>
                <w:color w:val="FF0000"/>
              </w:rPr>
              <w:t>условию участия в мероприятиях</w:t>
            </w:r>
            <w:r>
              <w:rPr>
                <w:rFonts w:cs="Arial"/>
              </w:rPr>
              <w:t>, а также запрашивать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      </w:r>
          </w:p>
        </w:tc>
        <w:tc>
          <w:tcPr>
            <w:tcW w:w="7597" w:type="dxa"/>
          </w:tcPr>
          <w:p w14:paraId="02ED1D4B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Государственные учреждения</w:t>
            </w:r>
            <w:r>
              <w:rPr>
                <w:rFonts w:cs="Arial"/>
              </w:rPr>
              <w:t xml:space="preserve"> службы занятости вправе запрашивать у граждан, подавших заявление, документы, подтверждающие их соответствие </w:t>
            </w:r>
            <w:r>
              <w:rPr>
                <w:rFonts w:cs="Arial"/>
                <w:shd w:val="clear" w:color="auto" w:fill="C0C0C0"/>
              </w:rPr>
              <w:t>категориям граждан, установленным пунктом 2 настоящего Положения</w:t>
            </w:r>
            <w:r>
              <w:rPr>
                <w:rFonts w:cs="Arial"/>
              </w:rPr>
              <w:t>, а также запрашивать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      </w:r>
          </w:p>
        </w:tc>
      </w:tr>
      <w:tr w:rsidR="00071261" w14:paraId="402A50D3" w14:textId="77777777" w:rsidTr="00F67885">
        <w:tc>
          <w:tcPr>
            <w:tcW w:w="7597" w:type="dxa"/>
          </w:tcPr>
          <w:p w14:paraId="7F76CFB6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t>Перечень рекомендуемых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      </w:r>
          </w:p>
          <w:p w14:paraId="0C0B7F78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10. О</w:t>
            </w:r>
            <w:r>
              <w:rPr>
                <w:rFonts w:cs="Arial"/>
              </w:rPr>
              <w:t xml:space="preserve"> ходе рассмотрения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 граждане уведомляются</w:t>
            </w:r>
            <w:r>
              <w:rPr>
                <w:rFonts w:cs="Arial"/>
              </w:rPr>
              <w:t xml:space="preserve"> с использованием портала "Работа в России" путем автоматизированного формирования и передачи текстовых сообщений на адрес электронной почты </w:t>
            </w:r>
            <w:r>
              <w:rPr>
                <w:rFonts w:cs="Arial"/>
                <w:strike/>
                <w:color w:val="FF0000"/>
              </w:rPr>
              <w:t xml:space="preserve">граждан, указанный в заявлении о прохождении </w:t>
            </w:r>
            <w:r>
              <w:rPr>
                <w:rFonts w:cs="Arial"/>
                <w:strike/>
                <w:color w:val="FF0000"/>
              </w:rPr>
              <w:lastRenderedPageBreak/>
              <w:t>обучения</w:t>
            </w:r>
            <w:r w:rsidRPr="00071261">
              <w:rPr>
                <w:rFonts w:cs="Arial"/>
              </w:rPr>
              <w:t>.</w:t>
            </w:r>
          </w:p>
          <w:p w14:paraId="3025C5EF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 В</w:t>
            </w:r>
            <w:r>
              <w:rPr>
                <w:rFonts w:cs="Arial"/>
              </w:rPr>
              <w:t xml:space="preserve">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органы службы занятости в рамках взаимодействия с гражданами, подавшими заявление о прохождении обучения, оказывают им государственную услугу</w:t>
            </w:r>
            <w:r>
              <w:rPr>
                <w:rFonts w:cs="Arial"/>
              </w:rPr>
              <w:t xml:space="preserve"> по профессиональной ориентации</w:t>
            </w:r>
            <w:r>
              <w:rPr>
                <w:rFonts w:cs="Arial"/>
                <w:strike/>
                <w:color w:val="FF0000"/>
              </w:rPr>
              <w:t>, по итогам которой формируется</w:t>
            </w:r>
            <w:r>
              <w:rPr>
                <w:rFonts w:cs="Arial"/>
              </w:rPr>
              <w:t xml:space="preserve"> заключение, содержащее одну из следующих рекомендаций:</w:t>
            </w:r>
          </w:p>
        </w:tc>
        <w:tc>
          <w:tcPr>
            <w:tcW w:w="7597" w:type="dxa"/>
          </w:tcPr>
          <w:p w14:paraId="3427232A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lastRenderedPageBreak/>
              <w:t>Перечень рекомендуемых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      </w:r>
          </w:p>
          <w:p w14:paraId="5C7CC4B8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12. Государственное учреждение службы занятости уведомляет гражданина, подавшего заявление, о</w:t>
            </w:r>
            <w:r>
              <w:rPr>
                <w:rFonts w:cs="Arial"/>
              </w:rPr>
              <w:t xml:space="preserve"> ходе рассмотрения заявления с использованием портала "Работа в России" путем автоматизированного формирования и передачи текстовых сообщений на адрес </w:t>
            </w:r>
            <w:r>
              <w:rPr>
                <w:rFonts w:cs="Arial"/>
                <w:shd w:val="clear" w:color="auto" w:fill="C0C0C0"/>
              </w:rPr>
              <w:t>его</w:t>
            </w:r>
            <w:r>
              <w:rPr>
                <w:rFonts w:cs="Arial"/>
              </w:rPr>
              <w:t xml:space="preserve"> электронной </w:t>
            </w:r>
            <w:r>
              <w:rPr>
                <w:rFonts w:cs="Arial"/>
              </w:rPr>
              <w:lastRenderedPageBreak/>
              <w:t>почт</w:t>
            </w:r>
            <w:r w:rsidRPr="00071261">
              <w:rPr>
                <w:rFonts w:cs="Arial"/>
              </w:rPr>
              <w:t>ы.</w:t>
            </w:r>
          </w:p>
          <w:p w14:paraId="3993A51B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 Государственное учреждение службы занятости оказывает государственную услугу по профессиональной ориентации в соответствии со стандартом процесса осуществления полномочия в сфере занятости населения по оказанию государственной услуги по организации профессиональной ориентации в</w:t>
            </w:r>
            <w:r>
              <w:rPr>
                <w:rFonts w:cs="Arial"/>
              </w:rPr>
              <w:t xml:space="preserve">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>
              <w:rPr>
                <w:rFonts w:cs="Arial"/>
                <w:shd w:val="clear" w:color="auto" w:fill="C0C0C0"/>
              </w:rPr>
              <w:t>, утверждаемым Министерством труда и социальной защиты Российской Федерации, с учетом особенностей, установленных настоящим Положением.</w:t>
            </w:r>
          </w:p>
          <w:p w14:paraId="7031C39D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 итогам предоставления государственной услуги</w:t>
            </w:r>
            <w:r>
              <w:rPr>
                <w:rFonts w:cs="Arial"/>
              </w:rPr>
              <w:t xml:space="preserve"> по профессиональной ориентации </w:t>
            </w:r>
            <w:r>
              <w:rPr>
                <w:rFonts w:cs="Arial"/>
                <w:shd w:val="clear" w:color="auto" w:fill="C0C0C0"/>
              </w:rPr>
              <w:t>государственное учреждение службы занятости формирует</w:t>
            </w:r>
            <w:r>
              <w:rPr>
                <w:rFonts w:cs="Arial"/>
              </w:rPr>
              <w:t xml:space="preserve"> заключение </w:t>
            </w:r>
            <w:r>
              <w:rPr>
                <w:rFonts w:cs="Arial"/>
                <w:shd w:val="clear" w:color="auto" w:fill="C0C0C0"/>
              </w:rPr>
              <w:t>для гражданина, подавшего заявление</w:t>
            </w:r>
            <w:r>
              <w:rPr>
                <w:rFonts w:cs="Arial"/>
              </w:rPr>
              <w:t>, содержащее одну из следующих рекомендаций:</w:t>
            </w:r>
          </w:p>
        </w:tc>
      </w:tr>
      <w:tr w:rsidR="00071261" w14:paraId="6771975C" w14:textId="77777777" w:rsidTr="00F67885">
        <w:tc>
          <w:tcPr>
            <w:tcW w:w="7597" w:type="dxa"/>
          </w:tcPr>
          <w:p w14:paraId="326B92FC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lastRenderedPageBreak/>
              <w:t>а) 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      </w:r>
          </w:p>
          <w:p w14:paraId="63F28956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t>б) нецелесообразность прохождения профессионального обучения или получения дополнительного профессионального образования;</w:t>
            </w:r>
          </w:p>
          <w:p w14:paraId="6A8BA67E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 настоящего Положения образовательной программы.</w:t>
            </w:r>
          </w:p>
          <w:p w14:paraId="0A7F3274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В случае согласия гражданина на изменение выбранной образовательной программы в соответствии с рекомендацией, указанной в подпункте "в"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trike/>
                <w:color w:val="FF0000"/>
              </w:rPr>
              <w:t>гражданином осуществляется отзыв заявления о прохождении обучения</w:t>
            </w:r>
            <w:r w:rsidRPr="00071261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подается</w:t>
            </w:r>
            <w:r>
              <w:rPr>
                <w:rFonts w:cs="Arial"/>
              </w:rPr>
              <w:t xml:space="preserve"> новое заявление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 w:rsidRPr="0007126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CBF3739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t>а) 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      </w:r>
          </w:p>
          <w:p w14:paraId="5EB6708E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71261">
              <w:rPr>
                <w:rFonts w:cs="Arial"/>
              </w:rPr>
              <w:t>б) нецелесообразность прохождения профессионального обучения или получения дополнительного профессионального образования;</w:t>
            </w:r>
          </w:p>
          <w:p w14:paraId="1808D22D" w14:textId="77777777" w:rsid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 образовательной программы.</w:t>
            </w:r>
          </w:p>
          <w:p w14:paraId="2573D2FA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>
              <w:rPr>
                <w:rFonts w:cs="Arial"/>
              </w:rPr>
              <w:t xml:space="preserve"> В случае согласия гражданина на изменение выбранной образовательной программы в соответствии с рекомендацией, указанной в подпункте "в" пункта </w:t>
            </w:r>
            <w:r>
              <w:rPr>
                <w:rFonts w:cs="Arial"/>
                <w:shd w:val="clear" w:color="auto" w:fill="C0C0C0"/>
              </w:rPr>
              <w:t>13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hd w:val="clear" w:color="auto" w:fill="C0C0C0"/>
              </w:rPr>
              <w:t>гражданин отзывает заявление</w:t>
            </w:r>
            <w:r w:rsidRPr="00071261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подает</w:t>
            </w:r>
            <w:r>
              <w:rPr>
                <w:rFonts w:cs="Arial"/>
              </w:rPr>
              <w:t xml:space="preserve"> новое заявление</w:t>
            </w:r>
            <w:r w:rsidRPr="00071261">
              <w:rPr>
                <w:rFonts w:cs="Arial"/>
              </w:rPr>
              <w:t>.</w:t>
            </w:r>
          </w:p>
        </w:tc>
      </w:tr>
      <w:tr w:rsidR="00071261" w14:paraId="70667FFA" w14:textId="77777777" w:rsidTr="00F67885">
        <w:tc>
          <w:tcPr>
            <w:tcW w:w="7597" w:type="dxa"/>
          </w:tcPr>
          <w:p w14:paraId="0BC89CC3" w14:textId="77777777" w:rsidR="00071261" w:rsidRPr="00071261" w:rsidRDefault="00071261" w:rsidP="0007126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Федеральный оператор после принятия органами службы занятости решения о прохождении профессионального обучения или получении дополнительного профессионального образования гражданином вправе с согласия гражданина изменить образовательную программу (без отзыва </w:t>
            </w:r>
            <w:r>
              <w:rPr>
                <w:rFonts w:cs="Arial"/>
                <w:strike/>
                <w:color w:val="FF0000"/>
              </w:rPr>
              <w:lastRenderedPageBreak/>
              <w:t>заявления о прохождении обучения) в рамках выбранного им вида образования без изменения федерального оператора и организации, осуществляющей образовательную деятельность.</w:t>
            </w:r>
          </w:p>
        </w:tc>
        <w:tc>
          <w:tcPr>
            <w:tcW w:w="7597" w:type="dxa"/>
          </w:tcPr>
          <w:p w14:paraId="2A328D61" w14:textId="77777777" w:rsidR="00071261" w:rsidRDefault="00071261" w:rsidP="00071261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82E25" w14:paraId="71D34BD2" w14:textId="77777777" w:rsidTr="00F67885">
        <w:tc>
          <w:tcPr>
            <w:tcW w:w="7597" w:type="dxa"/>
          </w:tcPr>
          <w:p w14:paraId="27488D70" w14:textId="77777777" w:rsidR="00882E25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 Органы</w:t>
            </w:r>
            <w:r>
              <w:rPr>
                <w:rFonts w:cs="Arial"/>
              </w:rPr>
              <w:t xml:space="preserve"> службы занятости в срок, не превышающий 7 рабочих дней с даты направления гражданином заявления </w:t>
            </w:r>
            <w:r>
              <w:rPr>
                <w:rFonts w:cs="Arial"/>
                <w:strike/>
                <w:color w:val="FF0000"/>
              </w:rPr>
              <w:t>о прохождении обучения</w:t>
            </w:r>
            <w:r>
              <w:rPr>
                <w:rFonts w:cs="Arial"/>
              </w:rPr>
              <w:t xml:space="preserve">, принимают решение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гражданином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566BFA8" w14:textId="77777777" w:rsidR="00882E25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 Государственные учреждения</w:t>
            </w:r>
            <w:r>
              <w:rPr>
                <w:rFonts w:cs="Arial"/>
              </w:rPr>
              <w:t xml:space="preserve"> службы занятости в срок, не превышающий 7 рабочих дней с даты направления гражданином заявления, принимают решение о прохождении профессионального обучения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или получении дополнительного профессионального образования гражданином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или об отказе от прохождения профессионального обучения или получения </w:t>
            </w:r>
            <w:r>
              <w:rPr>
                <w:rFonts w:cs="Arial"/>
                <w:shd w:val="clear" w:color="auto" w:fill="C0C0C0"/>
              </w:rPr>
              <w:t>им</w:t>
            </w:r>
            <w:r>
              <w:rPr>
                <w:rFonts w:cs="Arial"/>
              </w:rPr>
              <w:t xml:space="preserve"> дополнительного профессионального образования.</w:t>
            </w:r>
          </w:p>
        </w:tc>
      </w:tr>
      <w:tr w:rsidR="00882E25" w14:paraId="3D3B85AE" w14:textId="77777777" w:rsidTr="00F67885">
        <w:tc>
          <w:tcPr>
            <w:tcW w:w="7597" w:type="dxa"/>
          </w:tcPr>
          <w:p w14:paraId="5210B58B" w14:textId="77777777" w:rsidR="00882E25" w:rsidRDefault="00882E25" w:rsidP="008A70B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61171E1" w14:textId="77777777" w:rsidR="00882E25" w:rsidRDefault="008A70BB" w:rsidP="008A70B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1"/>
            <w:bookmarkEnd w:id="6"/>
            <w:r>
              <w:rPr>
                <w:rFonts w:cs="Arial"/>
                <w:shd w:val="clear" w:color="auto" w:fill="C0C0C0"/>
              </w:rPr>
              <w:t>16.</w:t>
            </w:r>
            <w:r w:rsidRPr="008A70BB">
              <w:rPr>
                <w:rFonts w:cs="Arial"/>
              </w:rPr>
              <w:t xml:space="preserve"> Федеральные операторы заключают с </w:t>
            </w:r>
            <w:r>
              <w:rPr>
                <w:rFonts w:cs="Arial"/>
                <w:shd w:val="clear" w:color="auto" w:fill="C0C0C0"/>
              </w:rPr>
              <w:t>исполнительными</w:t>
            </w:r>
            <w:r w:rsidRPr="008A70BB">
              <w:rPr>
                <w:rFonts w:cs="Arial"/>
              </w:rPr>
              <w:t xml:space="preserve"> органами субъектов Российской Федерации, осуществляющими полномочия в </w:t>
            </w:r>
            <w:r>
              <w:rPr>
                <w:rFonts w:cs="Arial"/>
                <w:shd w:val="clear" w:color="auto" w:fill="C0C0C0"/>
              </w:rPr>
              <w:t>сфере</w:t>
            </w:r>
            <w:r w:rsidRPr="008A70BB">
              <w:rPr>
                <w:rFonts w:cs="Arial"/>
              </w:rPr>
              <w:t xml:space="preserve"> занятости населения, соглашения, определяющие условия и порядок их взаимодействия </w:t>
            </w:r>
            <w:r>
              <w:rPr>
                <w:rFonts w:cs="Arial"/>
                <w:shd w:val="clear" w:color="auto" w:fill="C0C0C0"/>
              </w:rPr>
              <w:t>по</w:t>
            </w:r>
            <w:r w:rsidRPr="008A70BB">
              <w:rPr>
                <w:rFonts w:cs="Arial"/>
              </w:rPr>
              <w:t xml:space="preserve"> организации </w:t>
            </w:r>
            <w:r w:rsidRPr="008A70BB">
              <w:rPr>
                <w:rFonts w:cs="Arial"/>
                <w:shd w:val="clear" w:color="auto" w:fill="C0C0C0"/>
              </w:rPr>
              <w:t>мероприятий по обучению</w:t>
            </w:r>
            <w:r w:rsidRPr="008A70BB">
              <w:rPr>
                <w:rFonts w:cs="Arial"/>
              </w:rPr>
              <w:t xml:space="preserve">, а также при реализации мероприятий по содействию </w:t>
            </w:r>
            <w:r>
              <w:rPr>
                <w:rFonts w:cs="Arial"/>
                <w:shd w:val="clear" w:color="auto" w:fill="C0C0C0"/>
              </w:rPr>
              <w:t>занятости</w:t>
            </w:r>
            <w:r w:rsidRPr="008A70BB">
              <w:rPr>
                <w:rFonts w:cs="Arial"/>
              </w:rPr>
              <w:t xml:space="preserve"> граждан, прошедших профессиональное обучение или получивших дополнительное профессиональное образование</w:t>
            </w:r>
            <w:r>
              <w:rPr>
                <w:rFonts w:cs="Arial"/>
                <w:shd w:val="clear" w:color="auto" w:fill="C0C0C0"/>
              </w:rPr>
              <w:t>, по типовой форме, утверждаемой Федеральной службой по труду и занятости</w:t>
            </w:r>
            <w:r w:rsidRPr="008A70BB">
              <w:rPr>
                <w:rFonts w:cs="Arial"/>
              </w:rPr>
              <w:t>.</w:t>
            </w:r>
          </w:p>
          <w:p w14:paraId="464AC384" w14:textId="77777777" w:rsidR="008A70BB" w:rsidRPr="008A70BB" w:rsidRDefault="008A70BB" w:rsidP="008A70BB">
            <w:pPr>
              <w:spacing w:after="1" w:line="200" w:lineRule="atLeast"/>
              <w:jc w:val="both"/>
            </w:pPr>
            <w:hyperlink w:anchor="П2" w:history="1">
              <w:r w:rsidRPr="008A70BB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8A70BB" w14:paraId="494C1271" w14:textId="77777777" w:rsidTr="00F67885">
        <w:tc>
          <w:tcPr>
            <w:tcW w:w="7597" w:type="dxa"/>
          </w:tcPr>
          <w:p w14:paraId="2F843F2D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 w:rsidRPr="008A70BB">
              <w:rPr>
                <w:rFonts w:cs="Arial"/>
                <w:strike/>
                <w:color w:val="FF0000"/>
              </w:rPr>
              <w:t xml:space="preserve"> Федеральные операторы </w:t>
            </w:r>
            <w:r>
              <w:rPr>
                <w:rFonts w:cs="Arial"/>
                <w:strike/>
                <w:color w:val="FF0000"/>
              </w:rPr>
              <w:t>для организации прохождения профессионального обучения и получения дополнительного профессионального образования отдельных категорий граждан вправе привлекать органы службы занятости населения</w:t>
            </w:r>
            <w:r w:rsidRPr="008A70BB">
              <w:rPr>
                <w:rFonts w:cs="Arial"/>
                <w:strike/>
                <w:color w:val="FF0000"/>
              </w:rPr>
              <w:t xml:space="preserve"> субъектов Российской Федерации </w:t>
            </w:r>
            <w:r>
              <w:rPr>
                <w:rFonts w:cs="Arial"/>
                <w:strike/>
                <w:color w:val="FF0000"/>
              </w:rPr>
              <w:t>в соответствии с соглашениями, предусмотренными пунктом 15 настоящего Положения, или иные</w:t>
            </w:r>
            <w:r w:rsidRPr="008A70BB">
              <w:rPr>
                <w:rFonts w:cs="Arial"/>
                <w:strike/>
                <w:color w:val="FF0000"/>
              </w:rPr>
              <w:t xml:space="preserve"> организации</w:t>
            </w:r>
            <w:r>
              <w:rPr>
                <w:rFonts w:cs="Arial"/>
                <w:strike/>
                <w:color w:val="FF0000"/>
              </w:rPr>
              <w:t>, ответственные за организацию профессионального обучения и дополнительного профессионального образования участников</w:t>
            </w:r>
            <w:r w:rsidRPr="008A70BB">
              <w:rPr>
                <w:rFonts w:cs="Arial"/>
                <w:strike/>
                <w:color w:val="FF0000"/>
              </w:rPr>
              <w:t xml:space="preserve"> мероприятий по обучению </w:t>
            </w:r>
            <w:r>
              <w:rPr>
                <w:rFonts w:cs="Arial"/>
                <w:strike/>
                <w:color w:val="FF0000"/>
              </w:rPr>
              <w:t>в субъекте Российской Федерации, определенные высшим исполнительным органом государственной власти субъекта Российской Федерации (далее - иные организации).</w:t>
            </w:r>
          </w:p>
        </w:tc>
        <w:tc>
          <w:tcPr>
            <w:tcW w:w="7597" w:type="dxa"/>
          </w:tcPr>
          <w:p w14:paraId="7F786873" w14:textId="77777777" w:rsidR="008A70BB" w:rsidRDefault="008A70BB" w:rsidP="008A70B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A70BB" w14:paraId="302EDEA3" w14:textId="77777777" w:rsidTr="00F67885">
        <w:tc>
          <w:tcPr>
            <w:tcW w:w="7597" w:type="dxa"/>
          </w:tcPr>
          <w:p w14:paraId="066C4CE6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14(1).</w:t>
            </w:r>
            <w:r>
              <w:rPr>
                <w:rFonts w:cs="Arial"/>
              </w:rPr>
              <w:t xml:space="preserve"> В случае направления </w:t>
            </w:r>
            <w:r>
              <w:rPr>
                <w:rFonts w:cs="Arial"/>
                <w:strike/>
                <w:color w:val="FF0000"/>
              </w:rPr>
              <w:t>органами</w:t>
            </w:r>
            <w:r>
              <w:rPr>
                <w:rFonts w:cs="Arial"/>
              </w:rPr>
              <w:t xml:space="preserve"> службы занятости безработных граждан</w:t>
            </w:r>
            <w:r>
              <w:rPr>
                <w:rFonts w:cs="Arial"/>
                <w:strike/>
                <w:color w:val="FF0000"/>
              </w:rPr>
              <w:t>, зарегистрированных в органах службы занятости,</w:t>
            </w:r>
            <w:r w:rsidRPr="008A70BB">
              <w:rPr>
                <w:rFonts w:cs="Arial"/>
              </w:rPr>
              <w:t xml:space="preserve"> на</w:t>
            </w:r>
            <w:r>
              <w:rPr>
                <w:rFonts w:cs="Arial"/>
              </w:rPr>
              <w:t xml:space="preserve"> прохождение профессионального обучения и получение дополнительного профессионального образования в рамках соглашений, указанных в пункте </w:t>
            </w:r>
            <w:r>
              <w:rPr>
                <w:rFonts w:cs="Arial"/>
                <w:strike/>
                <w:color w:val="FF0000"/>
              </w:rPr>
              <w:t>15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trike/>
                <w:color w:val="FF0000"/>
              </w:rPr>
              <w:t xml:space="preserve">за безработными гражданами в период прохождения </w:t>
            </w:r>
            <w:r>
              <w:rPr>
                <w:rFonts w:cs="Arial"/>
                <w:strike/>
                <w:color w:val="FF0000"/>
              </w:rPr>
              <w:lastRenderedPageBreak/>
              <w:t>профессионального обучения и получения дополнительного профессионального образования сохраняется</w:t>
            </w:r>
            <w:r>
              <w:rPr>
                <w:rFonts w:cs="Arial"/>
              </w:rPr>
              <w:t xml:space="preserve"> право на получение пособия по безработице</w:t>
            </w:r>
            <w:r>
              <w:rPr>
                <w:rFonts w:cs="Arial"/>
                <w:strike/>
                <w:color w:val="FF0000"/>
              </w:rPr>
              <w:t>, за исключением случаев, предусмотренных Законом Российской Федерации "О занятости населения в Российской Федерации"</w:t>
            </w:r>
            <w:r w:rsidRPr="008A70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3CED0DA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17.</w:t>
            </w:r>
            <w:r>
              <w:rPr>
                <w:rFonts w:cs="Arial"/>
              </w:rPr>
              <w:t xml:space="preserve"> В случае направления </w:t>
            </w:r>
            <w:r>
              <w:rPr>
                <w:rFonts w:cs="Arial"/>
                <w:shd w:val="clear" w:color="auto" w:fill="C0C0C0"/>
              </w:rPr>
              <w:t>государственными учреждениями</w:t>
            </w:r>
            <w:r>
              <w:rPr>
                <w:rFonts w:cs="Arial"/>
              </w:rPr>
              <w:t xml:space="preserve"> службы занятости безработных граждан</w:t>
            </w:r>
            <w:r w:rsidRPr="008A70BB">
              <w:rPr>
                <w:rFonts w:cs="Arial"/>
              </w:rPr>
              <w:t xml:space="preserve"> на</w:t>
            </w:r>
            <w:r>
              <w:rPr>
                <w:rFonts w:cs="Arial"/>
              </w:rPr>
              <w:t xml:space="preserve"> прохождение профессионального обучения и получение дополнительного профессионального образования в рамках соглашений, указанных в пункте </w:t>
            </w:r>
            <w:r>
              <w:rPr>
                <w:rFonts w:cs="Arial"/>
                <w:shd w:val="clear" w:color="auto" w:fill="C0C0C0"/>
              </w:rPr>
              <w:t>16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hd w:val="clear" w:color="auto" w:fill="C0C0C0"/>
              </w:rPr>
              <w:t xml:space="preserve">на таких безработных граждан распространяются гарантии и меры поддержки, </w:t>
            </w:r>
            <w:r>
              <w:rPr>
                <w:rFonts w:cs="Arial"/>
                <w:shd w:val="clear" w:color="auto" w:fill="C0C0C0"/>
              </w:rPr>
              <w:lastRenderedPageBreak/>
              <w:t>предусмотренные законодательством в сфере занятости населения, в том числе</w:t>
            </w:r>
            <w:r>
              <w:rPr>
                <w:rFonts w:cs="Arial"/>
              </w:rPr>
              <w:t xml:space="preserve"> право на получение пособия по безработиц</w:t>
            </w:r>
            <w:r w:rsidRPr="008A70BB">
              <w:rPr>
                <w:rFonts w:cs="Arial"/>
              </w:rPr>
              <w:t>е.</w:t>
            </w:r>
          </w:p>
        </w:tc>
      </w:tr>
      <w:tr w:rsidR="008A70BB" w14:paraId="77873990" w14:textId="77777777" w:rsidTr="00F67885">
        <w:tc>
          <w:tcPr>
            <w:tcW w:w="7597" w:type="dxa"/>
          </w:tcPr>
          <w:p w14:paraId="111FE9D6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Выплата пособия по безработице прекращается или приостанавливается в случаях, предусмотренных статьей 35 Закона Российской Федерации "О занятости населения в Российской Федерации".</w:t>
            </w:r>
          </w:p>
        </w:tc>
        <w:tc>
          <w:tcPr>
            <w:tcW w:w="7597" w:type="dxa"/>
          </w:tcPr>
          <w:p w14:paraId="105A6952" w14:textId="77777777" w:rsidR="008A70BB" w:rsidRDefault="008A70BB" w:rsidP="008A70B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A70BB" w14:paraId="2E5A55DC" w14:textId="77777777" w:rsidTr="00F67885">
        <w:tc>
          <w:tcPr>
            <w:tcW w:w="7597" w:type="dxa"/>
          </w:tcPr>
          <w:p w14:paraId="19B85428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запросу </w:t>
            </w:r>
            <w:r>
              <w:rPr>
                <w:rFonts w:cs="Arial"/>
                <w:strike/>
                <w:color w:val="FF0000"/>
              </w:rPr>
              <w:t>органов</w:t>
            </w:r>
            <w:r>
              <w:rPr>
                <w:rFonts w:cs="Arial"/>
              </w:rPr>
              <w:t xml:space="preserve"> службы занятости </w:t>
            </w:r>
            <w:r>
              <w:rPr>
                <w:rFonts w:cs="Arial"/>
                <w:strike/>
                <w:color w:val="FF0000"/>
              </w:rPr>
              <w:t>федеральные операторы (иные</w:t>
            </w:r>
            <w:r>
              <w:rPr>
                <w:rFonts w:cs="Arial"/>
              </w:rPr>
              <w:t xml:space="preserve"> организации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представляют необходимые документы для выплаты пособия </w:t>
            </w:r>
            <w:r>
              <w:rPr>
                <w:rFonts w:cs="Arial"/>
                <w:strike/>
                <w:color w:val="FF0000"/>
              </w:rPr>
              <w:t>безработным гражданам, проходящим профессиональное обучение или получающим дополнительное профессиональное образование</w:t>
            </w:r>
            <w:r w:rsidRPr="008A70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F814C56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запросу </w:t>
            </w:r>
            <w:r>
              <w:rPr>
                <w:rFonts w:cs="Arial"/>
                <w:shd w:val="clear" w:color="auto" w:fill="C0C0C0"/>
              </w:rPr>
              <w:t>государственных учреждений</w:t>
            </w:r>
            <w:r>
              <w:rPr>
                <w:rFonts w:cs="Arial"/>
              </w:rPr>
              <w:t xml:space="preserve"> службы занятости организации</w:t>
            </w:r>
            <w:r>
              <w:rPr>
                <w:rFonts w:cs="Arial"/>
                <w:shd w:val="clear" w:color="auto" w:fill="C0C0C0"/>
              </w:rPr>
              <w:t>, осуществляющие образовательную деятельность,</w:t>
            </w:r>
            <w:r>
              <w:rPr>
                <w:rFonts w:cs="Arial"/>
              </w:rPr>
              <w:t xml:space="preserve"> представляют необходимые документы </w:t>
            </w:r>
            <w:r>
              <w:rPr>
                <w:rFonts w:cs="Arial"/>
                <w:shd w:val="clear" w:color="auto" w:fill="C0C0C0"/>
              </w:rPr>
              <w:t>и сведения</w:t>
            </w:r>
            <w:r>
              <w:rPr>
                <w:rFonts w:cs="Arial"/>
              </w:rPr>
              <w:t xml:space="preserve"> для выплаты пособия </w:t>
            </w:r>
            <w:r>
              <w:rPr>
                <w:rFonts w:cs="Arial"/>
                <w:shd w:val="clear" w:color="auto" w:fill="C0C0C0"/>
              </w:rPr>
              <w:t>по безработице участникам мероприятий по обучению, а также для предоставления им иных гарантий и мер поддержки, предусмотренных законодательством в сфере занятости населения</w:t>
            </w:r>
            <w:r w:rsidRPr="008A70BB">
              <w:rPr>
                <w:rFonts w:cs="Arial"/>
              </w:rPr>
              <w:t>.</w:t>
            </w:r>
          </w:p>
        </w:tc>
      </w:tr>
      <w:tr w:rsidR="008A70BB" w14:paraId="5A0A4EF9" w14:textId="77777777" w:rsidTr="00F67885">
        <w:tc>
          <w:tcPr>
            <w:tcW w:w="7597" w:type="dxa"/>
          </w:tcPr>
          <w:p w14:paraId="5A9CB1DC" w14:textId="77777777" w:rsidR="008A70BB" w:rsidRDefault="008A70BB" w:rsidP="008A70B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2"/>
            <w:bookmarkEnd w:id="7"/>
            <w:r>
              <w:rPr>
                <w:rFonts w:cs="Arial"/>
                <w:strike/>
                <w:color w:val="FF0000"/>
              </w:rPr>
              <w:t>15.</w:t>
            </w:r>
            <w:r w:rsidRPr="008A70BB">
              <w:rPr>
                <w:rFonts w:cs="Arial"/>
              </w:rPr>
              <w:t xml:space="preserve"> Федеральные операторы заключают с органами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 w:rsidRPr="008A70BB">
              <w:rPr>
                <w:rFonts w:cs="Arial"/>
              </w:rPr>
              <w:t xml:space="preserve"> субъектов Российской Федерации, осуществляющими полномочия в </w:t>
            </w:r>
            <w:r>
              <w:rPr>
                <w:rFonts w:cs="Arial"/>
                <w:strike/>
                <w:color w:val="FF0000"/>
              </w:rPr>
              <w:t>области содействия</w:t>
            </w:r>
            <w:r w:rsidRPr="008A70BB">
              <w:rPr>
                <w:rFonts w:cs="Arial"/>
              </w:rPr>
              <w:t xml:space="preserve"> занятости населения, соглашения, определяющие условия и порядок их взаимодействия </w:t>
            </w:r>
            <w:r>
              <w:rPr>
                <w:rFonts w:cs="Arial"/>
                <w:strike/>
                <w:color w:val="FF0000"/>
              </w:rPr>
              <w:t>при</w:t>
            </w:r>
            <w:r w:rsidRPr="008A70BB">
              <w:rPr>
                <w:rFonts w:cs="Arial"/>
              </w:rPr>
              <w:t xml:space="preserve"> организации </w:t>
            </w:r>
            <w:r>
              <w:rPr>
                <w:rFonts w:cs="Arial"/>
                <w:strike/>
                <w:color w:val="FF0000"/>
              </w:rPr>
              <w:t>профессионального обучения и дополнительного профессионального образования</w:t>
            </w:r>
            <w:r w:rsidRPr="008A70BB">
              <w:rPr>
                <w:rFonts w:cs="Arial"/>
              </w:rPr>
              <w:t xml:space="preserve">, а также при реализации мероприятий по содействию </w:t>
            </w:r>
            <w:r>
              <w:rPr>
                <w:rFonts w:cs="Arial"/>
                <w:strike/>
                <w:color w:val="FF0000"/>
              </w:rPr>
              <w:t>трудоустройству</w:t>
            </w:r>
            <w:r w:rsidRPr="008A70BB">
              <w:rPr>
                <w:rFonts w:cs="Arial"/>
              </w:rPr>
              <w:t xml:space="preserve"> граждан, прошедших профессиональное обучение или получивших дополнительное профессиональное образование.</w:t>
            </w:r>
          </w:p>
          <w:p w14:paraId="48603610" w14:textId="77777777" w:rsidR="008A70BB" w:rsidRPr="008A70BB" w:rsidRDefault="008A70BB" w:rsidP="008A70BB">
            <w:pPr>
              <w:spacing w:after="1" w:line="200" w:lineRule="atLeast"/>
              <w:jc w:val="both"/>
            </w:pPr>
            <w:hyperlink w:anchor="П1" w:history="1">
              <w:r w:rsidRPr="008A70BB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2E06E84B" w14:textId="77777777" w:rsidR="008A70BB" w:rsidRDefault="008A70BB" w:rsidP="008A70B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A70BB" w14:paraId="54B4EB6F" w14:textId="77777777" w:rsidTr="00F67885">
        <w:tc>
          <w:tcPr>
            <w:tcW w:w="7597" w:type="dxa"/>
          </w:tcPr>
          <w:p w14:paraId="58849C78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 Занятость</w:t>
            </w:r>
            <w:r>
              <w:rPr>
                <w:rFonts w:cs="Arial"/>
              </w:rPr>
              <w:t xml:space="preserve"> участников мероприятий по обучению по итогам прохождения ими профессионального обучения или получения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обеспечивают федеральные операторы (иные</w:t>
            </w:r>
            <w:r w:rsidRPr="008A70BB">
              <w:rPr>
                <w:rFonts w:cs="Arial"/>
                <w:strike/>
                <w:color w:val="FF0000"/>
              </w:rPr>
              <w:t xml:space="preserve"> организации</w:t>
            </w:r>
            <w:r>
              <w:rPr>
                <w:rFonts w:cs="Arial"/>
                <w:strike/>
                <w:color w:val="FF0000"/>
              </w:rPr>
              <w:t>) совместно с органами службы занятости</w:t>
            </w:r>
            <w:r w:rsidRPr="008A70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27384A7" w14:textId="77777777" w:rsidR="008A70BB" w:rsidRPr="008A70BB" w:rsidRDefault="008A70BB" w:rsidP="008A70B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</w:t>
            </w:r>
            <w:r w:rsidRPr="008A70BB">
              <w:rPr>
                <w:rFonts w:cs="Arial"/>
                <w:shd w:val="clear" w:color="auto" w:fill="C0C0C0"/>
              </w:rPr>
              <w:t xml:space="preserve"> Федеральные операторы </w:t>
            </w:r>
            <w:r>
              <w:rPr>
                <w:rFonts w:cs="Arial"/>
                <w:shd w:val="clear" w:color="auto" w:fill="C0C0C0"/>
              </w:rPr>
              <w:t>совместно с государственными учреждениями службы занятости содействуют</w:t>
            </w:r>
            <w:r w:rsidRPr="008A70BB">
              <w:rPr>
                <w:rFonts w:cs="Arial"/>
                <w:shd w:val="clear" w:color="auto" w:fill="C0C0C0"/>
              </w:rPr>
              <w:t xml:space="preserve"> занятости</w:t>
            </w:r>
            <w:r>
              <w:rPr>
                <w:rFonts w:cs="Arial"/>
              </w:rPr>
              <w:t xml:space="preserve"> участников мероприятий по обучению по итогам прохождения ими профессионального обучения или получения дополнительного профессионального образовани</w:t>
            </w:r>
            <w:r w:rsidRPr="008A70BB">
              <w:rPr>
                <w:rFonts w:cs="Arial"/>
              </w:rPr>
              <w:t>я.</w:t>
            </w:r>
          </w:p>
        </w:tc>
      </w:tr>
      <w:tr w:rsidR="008A70BB" w14:paraId="612E0C90" w14:textId="77777777" w:rsidTr="00F67885">
        <w:tc>
          <w:tcPr>
            <w:tcW w:w="7597" w:type="dxa"/>
          </w:tcPr>
          <w:p w14:paraId="3BB8E966" w14:textId="77777777" w:rsidR="008A70BB" w:rsidRP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 w:rsidRPr="008A70BB">
              <w:rPr>
                <w:rFonts w:cs="Arial"/>
              </w:rPr>
              <w:t xml:space="preserve"> В целях </w:t>
            </w:r>
            <w:r>
              <w:rPr>
                <w:rFonts w:cs="Arial"/>
                <w:strike/>
                <w:color w:val="FF0000"/>
              </w:rPr>
              <w:t>обеспечения занятости граждан, направляемых для прохождения профессионального</w:t>
            </w:r>
            <w:r>
              <w:rPr>
                <w:rFonts w:cs="Arial"/>
              </w:rPr>
              <w:t xml:space="preserve"> обучения </w:t>
            </w:r>
            <w:r>
              <w:rPr>
                <w:rFonts w:cs="Arial"/>
                <w:strike/>
                <w:color w:val="FF0000"/>
              </w:rPr>
              <w:t>или получения дополнительного профессионального образования,</w:t>
            </w:r>
            <w:r>
              <w:rPr>
                <w:rFonts w:cs="Arial"/>
              </w:rPr>
              <w:t xml:space="preserve"> заключается трехсторонний договор между организацией, осуществляющей образовательную деятельность, </w:t>
            </w:r>
            <w:r w:rsidRPr="008A70BB">
              <w:rPr>
                <w:rFonts w:cs="Arial"/>
                <w:strike/>
                <w:color w:val="FF0000"/>
              </w:rPr>
              <w:t>участником мероприятий по обучению</w:t>
            </w:r>
            <w:r>
              <w:rPr>
                <w:rFonts w:cs="Arial"/>
              </w:rPr>
              <w:t xml:space="preserve"> </w:t>
            </w:r>
            <w:r w:rsidRPr="00F64D30">
              <w:rPr>
                <w:rFonts w:cs="Arial"/>
              </w:rPr>
              <w:t>и работодателем</w:t>
            </w:r>
            <w:r>
              <w:rPr>
                <w:rFonts w:cs="Arial"/>
                <w:strike/>
                <w:color w:val="FF0000"/>
              </w:rPr>
              <w:t xml:space="preserve">, предусматривающий </w:t>
            </w:r>
            <w:r>
              <w:rPr>
                <w:rFonts w:cs="Arial"/>
                <w:strike/>
                <w:color w:val="FF0000"/>
              </w:rPr>
              <w:lastRenderedPageBreak/>
              <w:t>обязательства, связанные с трудоустройством участника мероприятий по обучению, или</w:t>
            </w:r>
            <w:r w:rsidRPr="00F64D30">
              <w:rPr>
                <w:rFonts w:cs="Arial"/>
              </w:rPr>
              <w:t xml:space="preserve"> двусторонний договор между</w:t>
            </w:r>
            <w:r>
              <w:rPr>
                <w:rFonts w:cs="Arial"/>
              </w:rPr>
              <w:t xml:space="preserve"> организацией, осуществляющей образовательную деятельность</w:t>
            </w:r>
            <w:r w:rsidRPr="00F64D30">
              <w:rPr>
                <w:rFonts w:cs="Arial"/>
                <w:strike/>
                <w:color w:val="FF0000"/>
              </w:rPr>
              <w:t>, и участником мероприятий по обучению</w:t>
            </w:r>
            <w:r>
              <w:rPr>
                <w:rFonts w:cs="Arial"/>
                <w:strike/>
                <w:color w:val="FF0000"/>
              </w:rPr>
              <w:t>, предусматривающий обязательства участника мероприятий по обучению после приобретения соответствующих навыков и знаний зарегистрироваться в качестве индивидуального предпринимателя, крестьянского (фермерского) хозяйства или начать применять специальный налоговый режим "Налог на профессиональный доход"</w:t>
            </w:r>
            <w:r w:rsidRPr="00F64D3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FDED35C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19.</w:t>
            </w:r>
            <w:r w:rsidRPr="008A70BB">
              <w:rPr>
                <w:rFonts w:cs="Arial"/>
              </w:rPr>
              <w:t xml:space="preserve"> В целях</w:t>
            </w:r>
            <w:r>
              <w:rPr>
                <w:rFonts w:cs="Arial"/>
              </w:rPr>
              <w:t xml:space="preserve"> </w:t>
            </w:r>
            <w:r w:rsidRPr="008A70BB">
              <w:rPr>
                <w:rFonts w:cs="Arial"/>
                <w:shd w:val="clear" w:color="auto" w:fill="C0C0C0"/>
              </w:rPr>
              <w:t>организации</w:t>
            </w:r>
            <w:r>
              <w:rPr>
                <w:rFonts w:cs="Arial"/>
              </w:rPr>
              <w:t xml:space="preserve"> обучения </w:t>
            </w:r>
            <w:r>
              <w:rPr>
                <w:rFonts w:cs="Arial"/>
                <w:shd w:val="clear" w:color="auto" w:fill="C0C0C0"/>
              </w:rPr>
              <w:t>и содействия занятости участников мероприятий по обучению</w:t>
            </w:r>
            <w:r>
              <w:rPr>
                <w:rFonts w:cs="Arial"/>
              </w:rPr>
              <w:t xml:space="preserve"> заключается </w:t>
            </w:r>
            <w:r>
              <w:rPr>
                <w:rFonts w:cs="Arial"/>
                <w:shd w:val="clear" w:color="auto" w:fill="C0C0C0"/>
              </w:rPr>
              <w:t>с использованием портала "Работа в России" один из следующих договоров:</w:t>
            </w:r>
          </w:p>
          <w:p w14:paraId="625F3A13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трехсторонний договор между </w:t>
            </w:r>
            <w:r>
              <w:rPr>
                <w:rFonts w:cs="Arial"/>
                <w:shd w:val="clear" w:color="auto" w:fill="C0C0C0"/>
              </w:rPr>
              <w:t>участником мероприятий по обучению,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организацией, осуществляющей образовательную деятельность, </w:t>
            </w:r>
            <w:r w:rsidRPr="00F64D30">
              <w:rPr>
                <w:rFonts w:cs="Arial"/>
              </w:rPr>
              <w:t>и работодателем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7A43D9F1" w14:textId="77777777" w:rsidR="008F4EFD" w:rsidRDefault="008F4EFD" w:rsidP="008F4EF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bookmarkStart w:id="8" w:name="П3"/>
            <w:bookmarkEnd w:id="8"/>
            <w:r>
              <w:rPr>
                <w:rFonts w:cs="Arial"/>
                <w:shd w:val="clear" w:color="auto" w:fill="C0C0C0"/>
              </w:rPr>
              <w:t>б)</w:t>
            </w:r>
            <w:r w:rsidRPr="008F4EFD">
              <w:rPr>
                <w:rFonts w:cs="Arial"/>
              </w:rPr>
              <w:t xml:space="preserve"> трехсторонний договор между участником мероприятий по обучению</w:t>
            </w:r>
            <w:r>
              <w:rPr>
                <w:rFonts w:cs="Arial"/>
                <w:shd w:val="clear" w:color="auto" w:fill="C0C0C0"/>
              </w:rPr>
              <w:t>,</w:t>
            </w:r>
            <w:r w:rsidRPr="008F4EFD">
              <w:rPr>
                <w:rFonts w:cs="Arial"/>
              </w:rPr>
              <w:t xml:space="preserve"> организацией, осуществляющей образовательную деятельность, </w:t>
            </w:r>
            <w:r w:rsidRPr="008A70BB">
              <w:rPr>
                <w:rFonts w:cs="Arial"/>
                <w:shd w:val="clear" w:color="auto" w:fill="C0C0C0"/>
              </w:rPr>
              <w:t xml:space="preserve">и </w:t>
            </w:r>
            <w:r>
              <w:rPr>
                <w:rFonts w:cs="Arial"/>
                <w:shd w:val="clear" w:color="auto" w:fill="C0C0C0"/>
              </w:rPr>
              <w:t>государственным учреждением службы занятости;</w:t>
            </w:r>
          </w:p>
          <w:p w14:paraId="180CFA19" w14:textId="77777777" w:rsidR="008F4EFD" w:rsidRDefault="008F4EFD" w:rsidP="008F4EFD">
            <w:pPr>
              <w:spacing w:after="1" w:line="200" w:lineRule="atLeast"/>
              <w:jc w:val="both"/>
            </w:pPr>
            <w:hyperlink w:anchor="П4" w:history="1">
              <w:r w:rsidRPr="008F4EF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44E35B30" w14:textId="77777777" w:rsidR="008A70BB" w:rsidRP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</w:t>
            </w:r>
            <w:r w:rsidRPr="00F64D30">
              <w:rPr>
                <w:rFonts w:cs="Arial"/>
              </w:rPr>
              <w:t xml:space="preserve"> двусторонний договор между </w:t>
            </w:r>
            <w:r w:rsidRPr="00F64D30">
              <w:rPr>
                <w:rFonts w:cs="Arial"/>
                <w:shd w:val="clear" w:color="auto" w:fill="C0C0C0"/>
              </w:rPr>
              <w:t xml:space="preserve">участником мероприятий по обучению </w:t>
            </w:r>
            <w:r>
              <w:rPr>
                <w:rFonts w:cs="Arial"/>
                <w:shd w:val="clear" w:color="auto" w:fill="C0C0C0"/>
              </w:rPr>
              <w:t>и работодателем, являющимся</w:t>
            </w:r>
            <w:r>
              <w:rPr>
                <w:rFonts w:cs="Arial"/>
              </w:rPr>
              <w:t xml:space="preserve"> организацией, осуществляющей образовательную </w:t>
            </w:r>
            <w:r w:rsidRPr="00F64D30">
              <w:rPr>
                <w:rFonts w:cs="Arial"/>
              </w:rPr>
              <w:t>деятельность.</w:t>
            </w:r>
          </w:p>
        </w:tc>
      </w:tr>
      <w:tr w:rsidR="008A70BB" w14:paraId="04692659" w14:textId="77777777" w:rsidTr="00F67885">
        <w:tc>
          <w:tcPr>
            <w:tcW w:w="7597" w:type="dxa"/>
          </w:tcPr>
          <w:p w14:paraId="3EA4DF22" w14:textId="77777777" w:rsidR="008A70BB" w:rsidRDefault="008A70BB" w:rsidP="00F64D3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610E7A1" w14:textId="77777777" w:rsidR="00F64D30" w:rsidRPr="00F64D30" w:rsidRDefault="00F64D30" w:rsidP="00F64D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20. Договор, указанный в подпункте "б" пункта 19 настоящего Положения, заключается в случае, если</w:t>
            </w:r>
            <w:r w:rsidRPr="00F64D30">
              <w:rPr>
                <w:rFonts w:cs="Arial"/>
                <w:shd w:val="clear" w:color="auto" w:fill="C0C0C0"/>
              </w:rPr>
              <w:t xml:space="preserve"> участник </w:t>
            </w:r>
            <w:r>
              <w:rPr>
                <w:rFonts w:cs="Arial"/>
                <w:shd w:val="clear" w:color="auto" w:fill="C0C0C0"/>
              </w:rPr>
              <w:t>мероприятия</w:t>
            </w:r>
            <w:r w:rsidRPr="00F64D30">
              <w:rPr>
                <w:rFonts w:cs="Arial"/>
                <w:shd w:val="clear" w:color="auto" w:fill="C0C0C0"/>
              </w:rPr>
              <w:t xml:space="preserve"> по обучению </w:t>
            </w:r>
            <w:r>
              <w:rPr>
                <w:rFonts w:cs="Arial"/>
                <w:shd w:val="clear" w:color="auto" w:fill="C0C0C0"/>
              </w:rPr>
              <w:t>относится к категории граждан, указанной в подпункте "е" пункта 2 настоящего Положения, и с ним</w:t>
            </w:r>
            <w:r w:rsidRPr="00F64D30">
              <w:rPr>
                <w:rFonts w:cs="Arial"/>
                <w:shd w:val="clear" w:color="auto" w:fill="C0C0C0"/>
              </w:rPr>
              <w:t xml:space="preserve"> не заключены договоры, указанные в </w:t>
            </w:r>
            <w:r>
              <w:rPr>
                <w:rFonts w:cs="Arial"/>
                <w:shd w:val="clear" w:color="auto" w:fill="C0C0C0"/>
              </w:rPr>
              <w:t>подпунктах "а" и "в" пункта 19</w:t>
            </w:r>
            <w:r w:rsidRPr="00F64D30">
              <w:rPr>
                <w:rFonts w:cs="Arial"/>
                <w:shd w:val="clear" w:color="auto" w:fill="C0C0C0"/>
              </w:rPr>
              <w:t xml:space="preserve"> настоящего Положения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6192E1E1" w14:textId="77777777" w:rsidR="00F64D30" w:rsidRPr="00F64D30" w:rsidRDefault="00F64D30" w:rsidP="00F64D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21. Государственное учреждение</w:t>
            </w:r>
            <w:r w:rsidRPr="00F64D30">
              <w:rPr>
                <w:rFonts w:cs="Arial"/>
                <w:shd w:val="clear" w:color="auto" w:fill="C0C0C0"/>
              </w:rPr>
              <w:t xml:space="preserve"> службы занятости </w:t>
            </w:r>
            <w:r>
              <w:rPr>
                <w:rFonts w:cs="Arial"/>
                <w:shd w:val="clear" w:color="auto" w:fill="C0C0C0"/>
              </w:rPr>
              <w:t>не позднее 10 рабочих дней до начала обучения формирует с использованием портала "Работа в России" проект одного из договоров, указанных в пункте 19 настоящего Положения, и направляет его на подписание:</w:t>
            </w:r>
          </w:p>
          <w:p w14:paraId="5AF05F23" w14:textId="77777777" w:rsidR="00F64D30" w:rsidRPr="00F64D30" w:rsidRDefault="00F64D30" w:rsidP="00F64D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договор, указанный в подпунктах "а" и "в" пункта 19 настоящего Положения, - работодателю и (или) организации, осуществляющей образовательную деятельность;</w:t>
            </w:r>
          </w:p>
          <w:p w14:paraId="527E98DB" w14:textId="77777777" w:rsidR="00F64D30" w:rsidRPr="00F64D30" w:rsidRDefault="00F64D30" w:rsidP="00F64D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договор, указанный в подпункте "б" пункта 19 настоящего Положения, - организации</w:t>
            </w:r>
            <w:r w:rsidRPr="00F64D30">
              <w:rPr>
                <w:rFonts w:cs="Arial"/>
                <w:shd w:val="clear" w:color="auto" w:fill="C0C0C0"/>
              </w:rPr>
              <w:t xml:space="preserve">, осуществляющей образовательную деятельность, </w:t>
            </w:r>
            <w:r>
              <w:rPr>
                <w:rFonts w:cs="Arial"/>
                <w:shd w:val="clear" w:color="auto" w:fill="C0C0C0"/>
              </w:rPr>
              <w:t>и государственному учреждению службы занятости.</w:t>
            </w:r>
          </w:p>
          <w:p w14:paraId="5DBAECE9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Лица и организации, указанные в настоящем пункте, подписывают или отказываются от подписания одного из договоров, указанных в пункте 19 настоящего Положения, не позднее 4 рабочих дней до начала обучения.</w:t>
            </w:r>
          </w:p>
          <w:p w14:paraId="671FA14D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22. После подписания одного из договоров, указанных в пункте 19 настоящего Положения, государственное учреждение службы занятости направляет гражданину с использованием портала "Работа в России" такой договор с соответствующим уведомлением.</w:t>
            </w:r>
          </w:p>
          <w:p w14:paraId="437BEE13" w14:textId="77777777" w:rsidR="008A70BB" w:rsidRP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Гражданин подписывает или отказывается от подписания договора, направленного ему государственным учреждением службы занятости, не позднее 2 рабочих дней до начала обучения.</w:t>
            </w:r>
          </w:p>
        </w:tc>
      </w:tr>
      <w:tr w:rsidR="00882E25" w14:paraId="15334932" w14:textId="77777777" w:rsidTr="00F67885">
        <w:tc>
          <w:tcPr>
            <w:tcW w:w="7597" w:type="dxa"/>
          </w:tcPr>
          <w:p w14:paraId="50F0D6D5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18. В целях обмена информацией и содействия самозанятости и индивидуальной предпринимательской деятельности граждан, прошедших обучение, федеральные операторы заключают соглашения с юридическими лицами, наделенными функциями единого органа управления организациями, образующими инфраструктуру поддержки субъектов малого и среднего предпринимательства, функционирующими и размещенными на базе центров "Мой бизнес", действующими в соответствии с требованиями к организациям, образующим инфраструктуру поддержки субъектов малого и среднего предпринимательства, утвержденных Министерством экономического развития Российской Федерации (далее - единый орган управления организациями). В целях настоящего Положения под центром "Мой бизнес" понимается объект недвижимости или совокупность объектов недвижимости, находящихся в шаговой доступности друг от друга, оформленных в соответствии с руководством по использованию базовых констант фирменного стиля для центра "Мой бизнес", предназначенных для организации оказания комплекса услуг, сервисов и мер поддержки физическим лицам, заинтересованным в начале осуществления предпринимательской деятельности,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в том числе для размещения на площадях центра "Мой бизнес" инфраструктуры поддержки субъектов малого и среднего предпринимательства и (или) их представителей, управляемой единым органом управления организациями, образующими инфраструктуру поддержки субъектов малого и среднего предпринимательства.</w:t>
            </w:r>
          </w:p>
          <w:p w14:paraId="426E938D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19. При заключении двустороннего договора, предусмотренного пунктом 17 настоящего Положения, федеральные операторы совместно с органами службы занятости и едиными органами управления организациями информируют участников мероприятий по обучению о мерах поддержки субъектов малого и среднего предпринимательства, доступных на территории соответствующего субъекта Российской Федерации. Дополнительно в рамках указанного двустороннего договора федеральные операторы направляют граждан, прошедших обучение и заинтересованных в регистрации в качестве индивидуального предпринимателя, планирующего в частности применять </w:t>
            </w:r>
            <w:r>
              <w:rPr>
                <w:rFonts w:cs="Arial"/>
                <w:strike/>
                <w:color w:val="FF0000"/>
              </w:rPr>
              <w:lastRenderedPageBreak/>
              <w:t>специальный налоговый режим "Налог на профессиональный доход", в единый орган управления организациями соответствующего субъекта Российской Федерации для получения консультационной поддержки по вопросам осуществления предпринимательской деятельности, при необходимости для прохождения обучения предпринимательским компетенциям,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"Малое и среднее предпринимательство и поддержка индивидуальной предпринимательской инициативы".</w:t>
            </w:r>
          </w:p>
          <w:p w14:paraId="271F70D3" w14:textId="77777777" w:rsidR="00F64D30" w:rsidRDefault="00F64D30" w:rsidP="00F64D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 В случае если работодатель является</w:t>
            </w:r>
            <w:r w:rsidRPr="00F64D30">
              <w:rPr>
                <w:rFonts w:cs="Arial"/>
                <w:strike/>
                <w:color w:val="FF0000"/>
              </w:rPr>
              <w:t xml:space="preserve"> организацией, осуществляющей образовательную деятельность</w:t>
            </w:r>
            <w:r>
              <w:rPr>
                <w:rFonts w:cs="Arial"/>
                <w:strike/>
                <w:color w:val="FF0000"/>
              </w:rPr>
              <w:t>, в которой обучался</w:t>
            </w:r>
            <w:r w:rsidRPr="00F64D30">
              <w:rPr>
                <w:rFonts w:cs="Arial"/>
                <w:strike/>
                <w:color w:val="FF0000"/>
              </w:rPr>
              <w:t xml:space="preserve"> участник </w:t>
            </w:r>
            <w:r>
              <w:rPr>
                <w:rFonts w:cs="Arial"/>
                <w:strike/>
                <w:color w:val="FF0000"/>
              </w:rPr>
              <w:t>мероприятий</w:t>
            </w:r>
            <w:r w:rsidRPr="00F64D30">
              <w:rPr>
                <w:rFonts w:cs="Arial"/>
                <w:strike/>
                <w:color w:val="FF0000"/>
              </w:rPr>
              <w:t xml:space="preserve"> по обучению</w:t>
            </w:r>
            <w:r>
              <w:rPr>
                <w:rFonts w:cs="Arial"/>
                <w:strike/>
                <w:color w:val="FF0000"/>
              </w:rPr>
              <w:t>, обеспечение занятости обучаемых граждан осуществляется на основании двустороннего договора, заключенного между участником мероприятий по обучению и работодателем, предусматривающего обязательства, связанные с трудоустройством участника мероприятий по обучению.</w:t>
            </w:r>
          </w:p>
          <w:p w14:paraId="7C381801" w14:textId="77777777" w:rsidR="00882E25" w:rsidRPr="008F4EFD" w:rsidRDefault="00F64D30" w:rsidP="00F64D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4"/>
            <w:bookmarkEnd w:id="9"/>
            <w:r>
              <w:rPr>
                <w:rFonts w:cs="Arial"/>
                <w:strike/>
                <w:color w:val="FF0000"/>
              </w:rPr>
              <w:t>21. В случае если гражданином, в отношении которого принято решение о прохождении профессионального обучения или получении дополнительного профессионального образования по выбранной образовательной программе,</w:t>
            </w:r>
            <w:r w:rsidRPr="00F64D30">
              <w:rPr>
                <w:rFonts w:cs="Arial"/>
                <w:strike/>
                <w:color w:val="FF0000"/>
              </w:rPr>
              <w:t xml:space="preserve"> не заключены договоры, указанные в </w:t>
            </w:r>
            <w:r>
              <w:rPr>
                <w:rFonts w:cs="Arial"/>
                <w:strike/>
                <w:color w:val="FF0000"/>
              </w:rPr>
              <w:t>пунктах 17 и 20</w:t>
            </w:r>
            <w:r w:rsidRPr="00F64D30">
              <w:rPr>
                <w:rFonts w:cs="Arial"/>
                <w:strike/>
                <w:color w:val="FF0000"/>
              </w:rPr>
              <w:t xml:space="preserve"> настоящего Положения</w:t>
            </w:r>
            <w:r>
              <w:rPr>
                <w:rFonts w:cs="Arial"/>
                <w:strike/>
                <w:color w:val="FF0000"/>
              </w:rPr>
              <w:t>, орган</w:t>
            </w:r>
            <w:r w:rsidRPr="00F64D30">
              <w:rPr>
                <w:rFonts w:cs="Arial"/>
                <w:strike/>
                <w:color w:val="FF0000"/>
              </w:rPr>
              <w:t xml:space="preserve"> службы занятости </w:t>
            </w:r>
            <w:r>
              <w:rPr>
                <w:rFonts w:cs="Arial"/>
                <w:strike/>
                <w:color w:val="FF0000"/>
              </w:rPr>
              <w:t>заключает с таким гражданином</w:t>
            </w:r>
            <w:r w:rsidRPr="008F4EFD">
              <w:rPr>
                <w:rFonts w:cs="Arial"/>
              </w:rPr>
              <w:t xml:space="preserve"> трехсторонний договор между </w:t>
            </w:r>
            <w:r>
              <w:rPr>
                <w:rFonts w:cs="Arial"/>
                <w:strike/>
                <w:color w:val="FF0000"/>
              </w:rPr>
              <w:t>органом службы занятости,</w:t>
            </w:r>
            <w:r w:rsidRPr="008F4EFD">
              <w:rPr>
                <w:rFonts w:cs="Arial"/>
              </w:rPr>
              <w:t xml:space="preserve"> участником мероприятий по обучению </w:t>
            </w:r>
            <w:r>
              <w:rPr>
                <w:rFonts w:cs="Arial"/>
                <w:strike/>
                <w:color w:val="FF0000"/>
              </w:rPr>
              <w:t>и</w:t>
            </w:r>
            <w:r w:rsidRPr="008F4EFD">
              <w:rPr>
                <w:rFonts w:cs="Arial"/>
              </w:rPr>
              <w:t xml:space="preserve"> организацией, осуществляющей образовательную деятельность, </w:t>
            </w:r>
            <w:r>
              <w:rPr>
                <w:rFonts w:cs="Arial"/>
                <w:strike/>
                <w:color w:val="FF0000"/>
              </w:rPr>
              <w:t>предусматривающий обязательства, связанные с занятостью участника мероприятий по обучению.</w:t>
            </w:r>
          </w:p>
          <w:p w14:paraId="0EFDD7E6" w14:textId="77777777" w:rsidR="008F4EFD" w:rsidRPr="00F64D30" w:rsidRDefault="008F4EFD" w:rsidP="008F4EFD">
            <w:pPr>
              <w:spacing w:after="1" w:line="200" w:lineRule="atLeast"/>
              <w:jc w:val="both"/>
            </w:pPr>
            <w:hyperlink w:anchor="П3" w:history="1">
              <w:r w:rsidRPr="008F4EFD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B505E02" w14:textId="77777777" w:rsidR="008F4EFD" w:rsidRDefault="008F4EFD" w:rsidP="008F4EF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67885" w14:paraId="4BAB7053" w14:textId="77777777" w:rsidTr="00F67885">
        <w:tc>
          <w:tcPr>
            <w:tcW w:w="7597" w:type="dxa"/>
          </w:tcPr>
          <w:p w14:paraId="6B8BCE2A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 Органы</w:t>
            </w:r>
            <w:r>
              <w:rPr>
                <w:rFonts w:cs="Arial"/>
              </w:rPr>
              <w:t xml:space="preserve"> службы занятости </w:t>
            </w:r>
            <w:r>
              <w:rPr>
                <w:rFonts w:cs="Arial"/>
                <w:strike/>
                <w:color w:val="FF0000"/>
              </w:rPr>
              <w:t>отказывают</w:t>
            </w:r>
            <w:r>
              <w:rPr>
                <w:rFonts w:cs="Arial"/>
              </w:rPr>
              <w:t xml:space="preserve"> гражданину в прохождении профессионального обучения или получении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в следующих случаях</w:t>
            </w:r>
            <w:r>
              <w:rPr>
                <w:rFonts w:cs="Arial"/>
              </w:rPr>
              <w:t>:</w:t>
            </w:r>
          </w:p>
          <w:p w14:paraId="6D711AA4" w14:textId="77777777" w:rsidR="00F67885" w:rsidRDefault="00F64D30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несоответствие гражданина, желающего принять участие в мероприятиях по обучению, </w:t>
            </w:r>
            <w:r>
              <w:rPr>
                <w:rFonts w:cs="Arial"/>
                <w:strike/>
                <w:color w:val="FF0000"/>
              </w:rPr>
              <w:t>условиям участия в них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717E94F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 Основаниями для отказа государственным учреждением</w:t>
            </w:r>
            <w:r>
              <w:rPr>
                <w:rFonts w:cs="Arial"/>
              </w:rPr>
              <w:t xml:space="preserve"> службы занятости гражданину в прохождении профессионального обучения или получении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являются</w:t>
            </w:r>
            <w:r>
              <w:rPr>
                <w:rFonts w:cs="Arial"/>
              </w:rPr>
              <w:t>:</w:t>
            </w:r>
          </w:p>
          <w:p w14:paraId="5B5E4C8C" w14:textId="77777777" w:rsidR="00F67885" w:rsidRDefault="00F64D30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несоответствие гражданина, желающего принять участие в мероприятиях по обучению, </w:t>
            </w:r>
            <w:r>
              <w:rPr>
                <w:rFonts w:cs="Arial"/>
                <w:shd w:val="clear" w:color="auto" w:fill="C0C0C0"/>
              </w:rPr>
              <w:t>категории, указанной в пункте 2 настоящего Положения</w:t>
            </w:r>
            <w:r>
              <w:rPr>
                <w:rFonts w:cs="Arial"/>
              </w:rPr>
              <w:t>;</w:t>
            </w:r>
          </w:p>
        </w:tc>
      </w:tr>
      <w:tr w:rsidR="00F64D30" w14:paraId="74817056" w14:textId="77777777" w:rsidTr="00F67885">
        <w:tc>
          <w:tcPr>
            <w:tcW w:w="7597" w:type="dxa"/>
          </w:tcPr>
          <w:p w14:paraId="0B00F559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отказ гражданина, желающего принять участие в мероприятиях по обучению, от представления документов (непредставление документов), </w:t>
            </w:r>
            <w:r>
              <w:rPr>
                <w:rFonts w:cs="Arial"/>
              </w:rPr>
              <w:lastRenderedPageBreak/>
              <w:t xml:space="preserve">подтверждающих соответствие </w:t>
            </w:r>
            <w:r>
              <w:rPr>
                <w:rFonts w:cs="Arial"/>
                <w:strike/>
                <w:color w:val="FF0000"/>
              </w:rPr>
              <w:t>условиям участия в мероприятиях</w:t>
            </w:r>
            <w:r>
              <w:rPr>
                <w:rFonts w:cs="Arial"/>
              </w:rPr>
              <w:t xml:space="preserve"> по обучению;</w:t>
            </w:r>
          </w:p>
          <w:p w14:paraId="3ED11EF7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</w:pPr>
            <w:r w:rsidRPr="00F64D30">
              <w:t>в) представление гражданином, желающим принять участие в мероприятиях по обучению, недостоверной информации для участия в мероприятиях по обучению;</w:t>
            </w:r>
          </w:p>
        </w:tc>
        <w:tc>
          <w:tcPr>
            <w:tcW w:w="7597" w:type="dxa"/>
          </w:tcPr>
          <w:p w14:paraId="779DB614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б) отказ гражданина, желающего принять участие в мероприятиях по обучению, от представления документов (непредставление документов), </w:t>
            </w:r>
            <w:r>
              <w:rPr>
                <w:rFonts w:cs="Arial"/>
              </w:rPr>
              <w:lastRenderedPageBreak/>
              <w:t xml:space="preserve">подтверждающих соответствие </w:t>
            </w:r>
            <w:r>
              <w:rPr>
                <w:rFonts w:cs="Arial"/>
                <w:shd w:val="clear" w:color="auto" w:fill="C0C0C0"/>
              </w:rPr>
              <w:t>категории, указанной в пункте 2 настоящего Положения, участника мероприятий</w:t>
            </w:r>
            <w:r>
              <w:rPr>
                <w:rFonts w:cs="Arial"/>
              </w:rPr>
              <w:t xml:space="preserve"> по обучению;</w:t>
            </w:r>
          </w:p>
          <w:p w14:paraId="785F20FD" w14:textId="77777777" w:rsidR="00F64D30" w:rsidRDefault="00F64D30" w:rsidP="00A4622A">
            <w:pPr>
              <w:spacing w:before="200" w:after="1" w:line="200" w:lineRule="atLeast"/>
              <w:ind w:firstLine="539"/>
              <w:jc w:val="both"/>
            </w:pPr>
            <w:r w:rsidRPr="00F64D30">
              <w:t>в) представление гражданином, желающим принять участие в мероприятиях по обучению, недостоверной информации для участия в мероприятиях по обучению;</w:t>
            </w:r>
          </w:p>
        </w:tc>
      </w:tr>
      <w:tr w:rsidR="00F67885" w14:paraId="02401A2E" w14:textId="77777777" w:rsidTr="00F67885">
        <w:tc>
          <w:tcPr>
            <w:tcW w:w="7597" w:type="dxa"/>
          </w:tcPr>
          <w:p w14:paraId="24BF78C6" w14:textId="77777777" w:rsidR="00F67885" w:rsidRDefault="00F67885" w:rsidP="00A4622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088FC33" w14:textId="77777777" w:rsidR="00F67885" w:rsidRDefault="00A4622A" w:rsidP="00A4622A">
            <w:pPr>
              <w:spacing w:before="200" w:after="1" w:line="200" w:lineRule="atLeast"/>
              <w:ind w:firstLine="539"/>
              <w:jc w:val="both"/>
            </w:pPr>
            <w:r w:rsidRPr="00A4622A">
              <w:rPr>
                <w:rFonts w:cs="Arial"/>
                <w:shd w:val="clear" w:color="auto" w:fill="C0C0C0"/>
              </w:rPr>
              <w:t>г</w:t>
            </w:r>
            <w:r w:rsidRPr="00A4622A">
              <w:rPr>
                <w:rFonts w:cs="Arial"/>
              </w:rPr>
              <w:t xml:space="preserve">) наличие заключения с </w:t>
            </w:r>
            <w:r>
              <w:rPr>
                <w:rFonts w:cs="Arial"/>
                <w:shd w:val="clear" w:color="auto" w:fill="C0C0C0"/>
              </w:rPr>
              <w:t>рекомендацией, указанной в подпункте</w:t>
            </w:r>
            <w:r w:rsidRPr="00A4622A">
              <w:rPr>
                <w:rFonts w:cs="Arial"/>
              </w:rPr>
              <w:t xml:space="preserve"> "б" пункта </w:t>
            </w:r>
            <w:r>
              <w:rPr>
                <w:rFonts w:cs="Arial"/>
                <w:shd w:val="clear" w:color="auto" w:fill="C0C0C0"/>
              </w:rPr>
              <w:t>13</w:t>
            </w:r>
            <w:r w:rsidRPr="00A4622A">
              <w:rPr>
                <w:rFonts w:cs="Arial"/>
              </w:rPr>
              <w:t xml:space="preserve"> настоящего Положения;</w:t>
            </w:r>
          </w:p>
        </w:tc>
      </w:tr>
      <w:tr w:rsidR="00F64D30" w14:paraId="14E7114D" w14:textId="77777777" w:rsidTr="00F67885">
        <w:tc>
          <w:tcPr>
            <w:tcW w:w="7597" w:type="dxa"/>
          </w:tcPr>
          <w:p w14:paraId="70390E88" w14:textId="77777777" w:rsidR="00F64D30" w:rsidRDefault="00A4622A" w:rsidP="00A4622A">
            <w:pPr>
              <w:spacing w:before="200" w:after="1" w:line="200" w:lineRule="atLeast"/>
              <w:ind w:firstLine="539"/>
              <w:jc w:val="both"/>
            </w:pPr>
            <w:r w:rsidRPr="00A4622A">
              <w:rPr>
                <w:rFonts w:cs="Arial"/>
                <w:strike/>
                <w:color w:val="FF0000"/>
              </w:rPr>
              <w:t>г</w:t>
            </w:r>
            <w:r>
              <w:rPr>
                <w:rFonts w:cs="Arial"/>
              </w:rPr>
              <w:t>) одновременный отказ гражданина</w:t>
            </w:r>
            <w:r>
              <w:rPr>
                <w:rFonts w:cs="Arial"/>
                <w:strike/>
                <w:color w:val="FF0000"/>
              </w:rPr>
              <w:t>, желающего принять участие в мероприятиях по обучению, подавшего заявление о прохождении обучения, от заключения</w:t>
            </w:r>
            <w:r w:rsidRPr="00A4622A">
              <w:rPr>
                <w:rFonts w:cs="Arial"/>
              </w:rPr>
              <w:t xml:space="preserve"> договоров, указанных в </w:t>
            </w:r>
            <w:r>
              <w:rPr>
                <w:rFonts w:cs="Arial"/>
                <w:strike/>
                <w:color w:val="FF0000"/>
              </w:rPr>
              <w:t>пунктах 17 и 20</w:t>
            </w:r>
            <w:r w:rsidRPr="00A4622A">
              <w:rPr>
                <w:rFonts w:cs="Arial"/>
              </w:rPr>
              <w:t xml:space="preserve"> настоящего Положения</w:t>
            </w:r>
            <w:r>
              <w:rPr>
                <w:rFonts w:cs="Arial"/>
                <w:strike/>
                <w:color w:val="FF0000"/>
              </w:rPr>
              <w:t>, и отказ</w:t>
            </w:r>
            <w:r w:rsidRPr="00A4622A">
              <w:rPr>
                <w:rFonts w:cs="Arial"/>
              </w:rPr>
              <w:t xml:space="preserve"> от</w:t>
            </w:r>
            <w:r>
              <w:rPr>
                <w:rFonts w:cs="Arial"/>
              </w:rPr>
              <w:t xml:space="preserve"> изменения выбранной образовательной программы </w:t>
            </w:r>
            <w:r>
              <w:rPr>
                <w:rFonts w:cs="Arial"/>
                <w:strike/>
                <w:color w:val="FF0000"/>
              </w:rPr>
              <w:t>по результатам оказания государственной услуги по профессиональной ориентации</w:t>
            </w:r>
            <w:r w:rsidRPr="00A4622A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57EF5D9C" w14:textId="77777777" w:rsidR="00F64D30" w:rsidRDefault="00A4622A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</w:t>
            </w:r>
            <w:r w:rsidRPr="00A4622A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наличие заключения с рекомендацией, указанной в подпункте "в" пункта 13 настоящего Положения, и</w:t>
            </w:r>
            <w:r>
              <w:rPr>
                <w:rFonts w:cs="Arial"/>
              </w:rPr>
              <w:t xml:space="preserve"> одновременный отказ гражданина </w:t>
            </w:r>
            <w:r w:rsidRPr="00A4622A">
              <w:rPr>
                <w:rFonts w:cs="Arial"/>
              </w:rPr>
              <w:t>от изменения</w:t>
            </w:r>
            <w:r>
              <w:rPr>
                <w:rFonts w:cs="Arial"/>
              </w:rPr>
              <w:t xml:space="preserve"> выбранной образовательной программы;</w:t>
            </w:r>
          </w:p>
        </w:tc>
      </w:tr>
      <w:tr w:rsidR="00A4622A" w14:paraId="21414A8B" w14:textId="77777777" w:rsidTr="00F67885">
        <w:tc>
          <w:tcPr>
            <w:tcW w:w="7597" w:type="dxa"/>
          </w:tcPr>
          <w:p w14:paraId="7F8F7276" w14:textId="77777777" w:rsidR="00A4622A" w:rsidRDefault="00A4622A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 w:rsidRPr="00A4622A">
              <w:rPr>
                <w:rFonts w:cs="Arial"/>
              </w:rPr>
              <w:t xml:space="preserve">) наличие заключения с </w:t>
            </w:r>
            <w:r>
              <w:rPr>
                <w:rFonts w:cs="Arial"/>
                <w:strike/>
                <w:color w:val="FF0000"/>
              </w:rPr>
              <w:t>рекомендациями о нецелесообразности прохождения профессионального обучения или получения дополнительного профессионального образования, предусмотренного подпунктом</w:t>
            </w:r>
            <w:r w:rsidRPr="00A4622A">
              <w:rPr>
                <w:rFonts w:cs="Arial"/>
              </w:rPr>
              <w:t xml:space="preserve"> "б" пункта </w:t>
            </w:r>
            <w:r>
              <w:rPr>
                <w:rFonts w:cs="Arial"/>
                <w:strike/>
                <w:color w:val="FF0000"/>
              </w:rPr>
              <w:t>11</w:t>
            </w:r>
            <w:r w:rsidRPr="00A4622A">
              <w:rPr>
                <w:rFonts w:cs="Arial"/>
              </w:rPr>
              <w:t xml:space="preserve"> настоящего Положения;</w:t>
            </w:r>
          </w:p>
        </w:tc>
        <w:tc>
          <w:tcPr>
            <w:tcW w:w="7597" w:type="dxa"/>
          </w:tcPr>
          <w:p w14:paraId="3D27219D" w14:textId="77777777" w:rsidR="00A4622A" w:rsidRDefault="00A4622A" w:rsidP="00A4622A">
            <w:pPr>
              <w:spacing w:after="1" w:line="200" w:lineRule="atLeast"/>
              <w:jc w:val="both"/>
            </w:pPr>
          </w:p>
        </w:tc>
      </w:tr>
      <w:tr w:rsidR="00A4622A" w14:paraId="1A823CAA" w14:textId="77777777" w:rsidTr="00F67885">
        <w:tc>
          <w:tcPr>
            <w:tcW w:w="7597" w:type="dxa"/>
          </w:tcPr>
          <w:p w14:paraId="60D58D69" w14:textId="77777777" w:rsidR="00A4622A" w:rsidRDefault="00A4622A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е) несоответствие выбранной гражданином, желающим принять участие в мероприятиях по обучению, образовательной программы перечню</w:t>
            </w:r>
            <w:r>
              <w:rPr>
                <w:rFonts w:cs="Arial"/>
                <w:strike/>
                <w:color w:val="FF0000"/>
              </w:rPr>
              <w:t>, согласованному в соответствии с пунктом 28 настоящего Положения исполнительным органом</w:t>
            </w:r>
            <w:r>
              <w:rPr>
                <w:rFonts w:cs="Arial"/>
              </w:rPr>
              <w:t xml:space="preserve"> субъекта Российской Федерации, </w:t>
            </w:r>
            <w:r>
              <w:rPr>
                <w:rFonts w:cs="Arial"/>
                <w:strike/>
                <w:color w:val="FF0000"/>
              </w:rPr>
              <w:t>осуществляющим полномочия в области содействия занятости населения,</w:t>
            </w:r>
            <w:r w:rsidRPr="00A4622A"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органы</w:t>
            </w:r>
            <w:r>
              <w:rPr>
                <w:rFonts w:cs="Arial"/>
              </w:rPr>
              <w:t xml:space="preserve"> службы занятости которого гражданин обратился в целях </w:t>
            </w:r>
            <w:r>
              <w:rPr>
                <w:rFonts w:cs="Arial"/>
                <w:strike/>
                <w:color w:val="FF0000"/>
              </w:rPr>
              <w:t>подачи заявления о получении</w:t>
            </w:r>
            <w:r>
              <w:rPr>
                <w:rFonts w:cs="Arial"/>
              </w:rPr>
              <w:t xml:space="preserve"> государственной услуги по профессиональной ориентации</w:t>
            </w:r>
            <w:r w:rsidRPr="00A4622A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7B9EE9F4" w14:textId="77777777" w:rsidR="00A4622A" w:rsidRDefault="00A4622A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несоответствие выбранной гражданином, желающим принять участие в мероприятиях по обучению, образовательной программы перечню </w:t>
            </w:r>
            <w:r>
              <w:rPr>
                <w:rFonts w:cs="Arial"/>
                <w:shd w:val="clear" w:color="auto" w:fill="C0C0C0"/>
              </w:rPr>
              <w:t>образовательных программ</w:t>
            </w:r>
            <w:r>
              <w:rPr>
                <w:rFonts w:cs="Arial"/>
              </w:rPr>
              <w:t xml:space="preserve"> субъекта Российской Федерации, </w:t>
            </w:r>
            <w:r w:rsidRPr="00A4622A">
              <w:rPr>
                <w:rFonts w:cs="Arial"/>
              </w:rPr>
              <w:t xml:space="preserve">в </w:t>
            </w:r>
            <w:r>
              <w:rPr>
                <w:rFonts w:cs="Arial"/>
                <w:shd w:val="clear" w:color="auto" w:fill="C0C0C0"/>
              </w:rPr>
              <w:t>государственное учреждение</w:t>
            </w:r>
            <w:r>
              <w:rPr>
                <w:rFonts w:cs="Arial"/>
              </w:rPr>
              <w:t xml:space="preserve"> службы занятости которого гражданин обратился в целях </w:t>
            </w:r>
            <w:r>
              <w:rPr>
                <w:rFonts w:cs="Arial"/>
                <w:shd w:val="clear" w:color="auto" w:fill="C0C0C0"/>
              </w:rPr>
              <w:t>получения</w:t>
            </w:r>
            <w:r>
              <w:rPr>
                <w:rFonts w:cs="Arial"/>
              </w:rPr>
              <w:t xml:space="preserve"> государственной услуги по профессиональной ориентации</w:t>
            </w:r>
            <w:r w:rsidRPr="00A4622A">
              <w:rPr>
                <w:rFonts w:cs="Arial"/>
                <w:shd w:val="clear" w:color="auto" w:fill="C0C0C0"/>
              </w:rPr>
              <w:t>;</w:t>
            </w:r>
          </w:p>
        </w:tc>
      </w:tr>
      <w:tr w:rsidR="00A4622A" w14:paraId="1E7E5F0E" w14:textId="77777777" w:rsidTr="00F67885">
        <w:tc>
          <w:tcPr>
            <w:tcW w:w="7597" w:type="dxa"/>
          </w:tcPr>
          <w:p w14:paraId="115E0586" w14:textId="77777777" w:rsidR="00A4622A" w:rsidRDefault="00A4622A" w:rsidP="00A4622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F06AF42" w14:textId="77777777" w:rsidR="00A4622A" w:rsidRDefault="00A4622A" w:rsidP="00A4622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незаключение одного из</w:t>
            </w:r>
            <w:r w:rsidRPr="00A4622A">
              <w:rPr>
                <w:rFonts w:cs="Arial"/>
              </w:rPr>
              <w:t xml:space="preserve"> договоров, указанных в </w:t>
            </w:r>
            <w:r>
              <w:rPr>
                <w:rFonts w:cs="Arial"/>
                <w:shd w:val="clear" w:color="auto" w:fill="C0C0C0"/>
              </w:rPr>
              <w:t>пункте 19</w:t>
            </w:r>
            <w:r w:rsidRPr="000A773C">
              <w:rPr>
                <w:rFonts w:cs="Arial"/>
              </w:rPr>
              <w:t xml:space="preserve"> настоящего Положения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A4622A" w14:paraId="78AE9E48" w14:textId="77777777" w:rsidTr="00F67885">
        <w:tc>
          <w:tcPr>
            <w:tcW w:w="7597" w:type="dxa"/>
          </w:tcPr>
          <w:p w14:paraId="71115B06" w14:textId="77777777" w:rsidR="00A4622A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22(1). Федеральный оператор после принятия органами службы занятости решения о</w:t>
            </w:r>
            <w:r>
              <w:rPr>
                <w:rFonts w:cs="Arial"/>
              </w:rPr>
              <w:t xml:space="preserve"> прохождении профессионального обучения или получении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гражданином принимает решение об отказе в обучении в случае несоответствия</w:t>
            </w:r>
            <w:r>
              <w:rPr>
                <w:rFonts w:cs="Arial"/>
              </w:rPr>
              <w:t xml:space="preserve"> уровня образования гражданина выбранной образовательной программе </w:t>
            </w:r>
            <w:r>
              <w:rPr>
                <w:rFonts w:cs="Arial"/>
                <w:strike/>
                <w:color w:val="FF0000"/>
              </w:rPr>
              <w:t xml:space="preserve">или отказа </w:t>
            </w:r>
            <w:r>
              <w:rPr>
                <w:rFonts w:cs="Arial"/>
                <w:strike/>
                <w:color w:val="FF0000"/>
              </w:rPr>
              <w:lastRenderedPageBreak/>
              <w:t>гражданина приступить к обучению в сроки, установленные пунктом 23 настоящего Положения</w:t>
            </w:r>
            <w:r w:rsidRPr="000A773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1DDE533" w14:textId="77777777" w:rsidR="00A4622A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24. Основанием для отказа федеральными операторами гражданину в</w:t>
            </w:r>
            <w:r>
              <w:rPr>
                <w:rFonts w:cs="Arial"/>
              </w:rPr>
              <w:t xml:space="preserve"> прохождении профессионального обучения или получении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является несоответствие</w:t>
            </w:r>
            <w:r>
              <w:rPr>
                <w:rFonts w:cs="Arial"/>
              </w:rPr>
              <w:t xml:space="preserve"> уровня образования гражданина выбранной образовательной </w:t>
            </w:r>
            <w:r w:rsidRPr="000A773C">
              <w:rPr>
                <w:rFonts w:cs="Arial"/>
              </w:rPr>
              <w:t>программе.</w:t>
            </w:r>
          </w:p>
        </w:tc>
      </w:tr>
      <w:tr w:rsidR="000A773C" w14:paraId="2D2069F3" w14:textId="77777777" w:rsidTr="00F67885">
        <w:tc>
          <w:tcPr>
            <w:tcW w:w="7597" w:type="dxa"/>
          </w:tcPr>
          <w:p w14:paraId="5DFB184E" w14:textId="77777777" w:rsidR="000A773C" w:rsidRDefault="000A773C" w:rsidP="000A773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4E054C3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</w:t>
            </w:r>
            <w:r w:rsidRPr="000A773C">
              <w:rPr>
                <w:rFonts w:cs="Arial"/>
                <w:shd w:val="clear" w:color="auto" w:fill="C0C0C0"/>
              </w:rPr>
              <w:t xml:space="preserve"> случае принятия </w:t>
            </w:r>
            <w:r>
              <w:rPr>
                <w:rFonts w:cs="Arial"/>
                <w:shd w:val="clear" w:color="auto" w:fill="C0C0C0"/>
              </w:rPr>
              <w:t>такого</w:t>
            </w:r>
            <w:r w:rsidRPr="000A773C">
              <w:rPr>
                <w:rFonts w:cs="Arial"/>
                <w:shd w:val="clear" w:color="auto" w:fill="C0C0C0"/>
              </w:rPr>
              <w:t xml:space="preserve"> решения </w:t>
            </w:r>
            <w:r>
              <w:rPr>
                <w:rFonts w:cs="Arial"/>
                <w:shd w:val="clear" w:color="auto" w:fill="C0C0C0"/>
              </w:rPr>
              <w:t>федеральные операторы уведомляют об этом гражданина с использованием портала "Работа в России".</w:t>
            </w:r>
          </w:p>
        </w:tc>
      </w:tr>
      <w:tr w:rsidR="000A773C" w14:paraId="55FB13F2" w14:textId="77777777" w:rsidTr="00F67885">
        <w:tc>
          <w:tcPr>
            <w:tcW w:w="7597" w:type="dxa"/>
          </w:tcPr>
          <w:p w14:paraId="4F8D5017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23. Федеральные операторы не позднее 10 рабочих дней с даты принятия решения о прохождении гражданами профессионального обучения или получения дополнительного профессионального образования обеспечивают начало их обучения по выбранной образовательной программе или в иной срок по согласованию с участником мероприятий по обучению, но в любом</w:t>
            </w:r>
            <w:r w:rsidRPr="000A773C">
              <w:rPr>
                <w:rFonts w:cs="Arial"/>
                <w:strike/>
                <w:color w:val="FF0000"/>
              </w:rPr>
              <w:t xml:space="preserve"> случае </w:t>
            </w:r>
            <w:r>
              <w:rPr>
                <w:rFonts w:cs="Arial"/>
                <w:strike/>
                <w:color w:val="FF0000"/>
              </w:rPr>
              <w:t>не позднее 30 рабочих дней с даты</w:t>
            </w:r>
            <w:r w:rsidRPr="000A773C">
              <w:rPr>
                <w:rFonts w:cs="Arial"/>
                <w:strike/>
                <w:color w:val="FF0000"/>
              </w:rPr>
              <w:t xml:space="preserve"> принятия решения </w:t>
            </w:r>
            <w:r>
              <w:rPr>
                <w:rFonts w:cs="Arial"/>
                <w:strike/>
                <w:color w:val="FF0000"/>
              </w:rPr>
              <w:t>о прохождении профессионального обучения или получении дополнительного образования.</w:t>
            </w:r>
          </w:p>
        </w:tc>
        <w:tc>
          <w:tcPr>
            <w:tcW w:w="7597" w:type="dxa"/>
          </w:tcPr>
          <w:p w14:paraId="7B4660C3" w14:textId="77777777" w:rsidR="000A773C" w:rsidRDefault="000A773C" w:rsidP="000A773C">
            <w:pPr>
              <w:spacing w:after="1" w:line="200" w:lineRule="atLeast"/>
              <w:jc w:val="both"/>
            </w:pPr>
          </w:p>
        </w:tc>
      </w:tr>
      <w:tr w:rsidR="000A773C" w14:paraId="65B76CEA" w14:textId="77777777" w:rsidTr="00F67885">
        <w:tc>
          <w:tcPr>
            <w:tcW w:w="7597" w:type="dxa"/>
          </w:tcPr>
          <w:p w14:paraId="1C39158A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24. Прохождение</w:t>
            </w:r>
            <w:r>
              <w:rPr>
                <w:rFonts w:cs="Arial"/>
              </w:rPr>
              <w:t xml:space="preserve"> профессионального обучения и получение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участниками мероприятий по обучению осуществляется</w:t>
            </w:r>
            <w:r>
              <w:rPr>
                <w:rFonts w:cs="Arial"/>
              </w:rPr>
              <w:t xml:space="preserve"> непосредственно федеральными операторами или на основании договоров (контрактов), заключаемых федеральными операторами </w:t>
            </w:r>
            <w:r>
              <w:rPr>
                <w:rFonts w:cs="Arial"/>
                <w:strike/>
                <w:color w:val="FF0000"/>
              </w:rPr>
              <w:t>(иными организациями)</w:t>
            </w:r>
            <w:r>
              <w:rPr>
                <w:rFonts w:cs="Arial"/>
              </w:rPr>
              <w:t xml:space="preserve"> с организациями, осуществляющими образовательную деятельность.</w:t>
            </w:r>
          </w:p>
        </w:tc>
        <w:tc>
          <w:tcPr>
            <w:tcW w:w="7597" w:type="dxa"/>
          </w:tcPr>
          <w:p w14:paraId="54FC14D1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 Организация</w:t>
            </w:r>
            <w:r>
              <w:rPr>
                <w:rFonts w:cs="Arial"/>
              </w:rPr>
              <w:t xml:space="preserve"> профессионального обучения и получение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осуществляются</w:t>
            </w:r>
            <w:r>
              <w:rPr>
                <w:rFonts w:cs="Arial"/>
              </w:rPr>
              <w:t xml:space="preserve"> непосредственно федеральными операторами или на основании договоров (контрактов), заключаемых федеральными операторами с организациями, осуществляющими образовательную деятельность.</w:t>
            </w:r>
          </w:p>
        </w:tc>
      </w:tr>
      <w:tr w:rsidR="000A773C" w14:paraId="3A522ED4" w14:textId="77777777" w:rsidTr="00F67885">
        <w:tc>
          <w:tcPr>
            <w:tcW w:w="7597" w:type="dxa"/>
          </w:tcPr>
          <w:p w14:paraId="48DA48CA" w14:textId="77777777" w:rsidR="000A773C" w:rsidRDefault="000A773C" w:rsidP="000A773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92749EB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Оплата обязательств, определенных договором (контрактом), осуществляется федеральными операторами в следующем порядке:</w:t>
            </w:r>
          </w:p>
          <w:p w14:paraId="734BA2B8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70 процентов суммы, предусмотренной договором (контрактом), - при предоставлении акта выполненных работ (услуг) по профессиональному обучению и (или) дополнительному профессиональному образованию;</w:t>
            </w:r>
          </w:p>
          <w:p w14:paraId="37AE71D8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30 процентов суммы, предусмотренной договором (контрактом), - при подтверждении занятости участника мероприятий по обучению.</w:t>
            </w:r>
          </w:p>
        </w:tc>
      </w:tr>
      <w:tr w:rsidR="000A773C" w14:paraId="078E251B" w14:textId="77777777" w:rsidTr="00F67885">
        <w:tc>
          <w:tcPr>
            <w:tcW w:w="7597" w:type="dxa"/>
          </w:tcPr>
          <w:p w14:paraId="7DDB602A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Выполнение обязательств по договорам (контрактам) подтверждается актом выполненных работ (услуг), который должен содержать информацию о документах </w:t>
            </w:r>
            <w:r>
              <w:rPr>
                <w:rFonts w:cs="Arial"/>
                <w:strike/>
                <w:color w:val="FF0000"/>
              </w:rPr>
              <w:t>об образовании и (или)</w:t>
            </w:r>
            <w:r>
              <w:rPr>
                <w:rFonts w:cs="Arial"/>
              </w:rPr>
              <w:t xml:space="preserve"> о квалификации, выдаваемых организациями, осуществляющими образовательную деятельность, участникам мероприятий по обучению в соответствии с законодательством об </w:t>
            </w:r>
            <w:r>
              <w:rPr>
                <w:rFonts w:cs="Arial"/>
              </w:rPr>
              <w:lastRenderedPageBreak/>
              <w:t>образовании в Российской Федерации, а также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образование.</w:t>
            </w:r>
          </w:p>
          <w:p w14:paraId="640533B3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25.</w:t>
            </w:r>
            <w:r>
              <w:rPr>
                <w:rFonts w:cs="Arial"/>
              </w:rPr>
              <w:t xml:space="preserve"> Федеральные операторы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а также наличие опыта реализации аналогичных программ, в том числе с использованием дистанционных образовательных технологий. По итогам отбора федеральные операторы по согласованию с Министерством науки и высшего образования Российской Федерации и Министерством просвещения Российской Федерации утверждают перечни организаций, осуществляющих образовательную деятельность, </w:t>
            </w:r>
            <w:r>
              <w:rPr>
                <w:rFonts w:cs="Arial"/>
                <w:strike/>
                <w:color w:val="FF0000"/>
              </w:rPr>
              <w:t>соотнесенных с образовательными программами</w:t>
            </w:r>
            <w:r>
              <w:rPr>
                <w:rFonts w:cs="Arial"/>
              </w:rPr>
              <w:t xml:space="preserve"> в субъектах Российской Федерации</w:t>
            </w:r>
            <w:r w:rsidRPr="000A773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69D5164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Выполнение обязательств по договорам (контрактам) подтверждается актом выполненных работ (услуг), который должен содержать информацию о документах о квалификации, выдаваемых организациями, осуществляющими образовательную деятельность, участникам мероприятий по обучению в соответствии с законодательством об образовании в Российской Федерации, </w:t>
            </w:r>
            <w:r>
              <w:rPr>
                <w:rFonts w:cs="Arial"/>
              </w:rPr>
              <w:lastRenderedPageBreak/>
              <w:t>а также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образование.</w:t>
            </w:r>
          </w:p>
          <w:p w14:paraId="4C482A5E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</w:t>
            </w:r>
            <w:r>
              <w:rPr>
                <w:rFonts w:cs="Arial"/>
              </w:rPr>
              <w:t xml:space="preserve"> Федеральные операторы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а также наличие опыта реализации аналогичных программ, в том числе с использованием дистанционных образовательных технологий. По итогам отбора федеральные операторы по согласованию с Министерством науки и высшего образования Российской Федерации и </w:t>
            </w:r>
            <w:r>
              <w:rPr>
                <w:rFonts w:cs="Arial"/>
                <w:shd w:val="clear" w:color="auto" w:fill="C0C0C0"/>
              </w:rPr>
              <w:t>(или)</w:t>
            </w:r>
            <w:r>
              <w:rPr>
                <w:rFonts w:cs="Arial"/>
              </w:rPr>
              <w:t xml:space="preserve"> Министерством просвещения Российской Федерации утверждают перечни организаций, осуществляющих образовательную деятельность, </w:t>
            </w:r>
            <w:r>
              <w:rPr>
                <w:rFonts w:cs="Arial"/>
                <w:shd w:val="clear" w:color="auto" w:fill="C0C0C0"/>
              </w:rPr>
              <w:t>и образовательных программ</w:t>
            </w:r>
            <w:r>
              <w:rPr>
                <w:rFonts w:cs="Arial"/>
              </w:rPr>
              <w:t xml:space="preserve"> в субъектах Российской Федерации </w:t>
            </w:r>
            <w:r>
              <w:rPr>
                <w:rFonts w:cs="Arial"/>
                <w:shd w:val="clear" w:color="auto" w:fill="C0C0C0"/>
              </w:rPr>
              <w:t>и размещают указанные перечни на официальных сайтах федеральных операторов в информационно-телекоммуникационной сети "Интернет"</w:t>
            </w:r>
            <w:r w:rsidRPr="000A773C">
              <w:rPr>
                <w:rFonts w:cs="Arial"/>
              </w:rPr>
              <w:t>.</w:t>
            </w:r>
          </w:p>
        </w:tc>
      </w:tr>
      <w:tr w:rsidR="000A773C" w14:paraId="6B42FABD" w14:textId="77777777" w:rsidTr="00F67885">
        <w:tc>
          <w:tcPr>
            <w:tcW w:w="7597" w:type="dxa"/>
          </w:tcPr>
          <w:p w14:paraId="73321ED3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26.</w:t>
            </w:r>
            <w:r>
              <w:rPr>
                <w:rFonts w:cs="Arial"/>
              </w:rPr>
              <w:t xml:space="preserve"> В целях обеспечения организации профессионального обучения и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во всех субъектах Российской Федерации</w:t>
            </w:r>
            <w:r>
              <w:rPr>
                <w:rFonts w:cs="Arial"/>
              </w:rPr>
              <w:t xml:space="preserve"> Федеральная служба по труду и занятости формирует (по субъектам Российской Федерации, в том числе по федеральным операторам</w:t>
            </w:r>
            <w:r w:rsidRPr="000A773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квоты на профессиональное обучение и дополнительное профессиональное образование с 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Российской Федерации (отношение численности незанятых граждан к количеству свободных рабочих мест и вакантных должностей, имеющихся в базах данных </w:t>
            </w:r>
            <w:r>
              <w:rPr>
                <w:rFonts w:cs="Arial"/>
                <w:strike/>
                <w:color w:val="FF0000"/>
              </w:rPr>
              <w:t>органов</w:t>
            </w:r>
            <w:r>
              <w:rPr>
                <w:rFonts w:cs="Arial"/>
              </w:rPr>
              <w:t xml:space="preserve"> службы занятости), а также на основании предложений </w:t>
            </w:r>
            <w:r>
              <w:rPr>
                <w:rFonts w:cs="Arial"/>
                <w:strike/>
                <w:color w:val="FF0000"/>
              </w:rPr>
              <w:t>уполномоченных</w:t>
            </w:r>
            <w:r>
              <w:rPr>
                <w:rFonts w:cs="Arial"/>
              </w:rPr>
              <w:t xml:space="preserve"> органов субъектов Российской Федераци</w:t>
            </w:r>
            <w:r w:rsidRPr="000A773C">
              <w:rPr>
                <w:rFonts w:cs="Arial"/>
              </w:rPr>
              <w:t>и.</w:t>
            </w:r>
          </w:p>
        </w:tc>
        <w:tc>
          <w:tcPr>
            <w:tcW w:w="7597" w:type="dxa"/>
          </w:tcPr>
          <w:p w14:paraId="64D57053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В целях обеспечения организации профессионального обучения и дополнительного профессионального образования Федеральная служба по труду и занятости формирует (по субъектам Российской Федерации, в том числе по федеральным операторам</w:t>
            </w:r>
            <w:r>
              <w:rPr>
                <w:rFonts w:cs="Arial"/>
                <w:shd w:val="clear" w:color="auto" w:fill="C0C0C0"/>
              </w:rPr>
              <w:t>, по отдельным категориям участников мероприятий по обучению</w:t>
            </w:r>
            <w:r w:rsidRPr="000A773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квоты на профессиональное обучение и дополнительное профессиональное образование с 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Российской Федерации (отношение численности незанятых граждан к количеству свободных рабочих мест и вакантных должностей, имеющихся в базах данных </w:t>
            </w:r>
            <w:r>
              <w:rPr>
                <w:rFonts w:cs="Arial"/>
                <w:shd w:val="clear" w:color="auto" w:fill="C0C0C0"/>
              </w:rPr>
              <w:t>государственных учреждений</w:t>
            </w:r>
            <w:r>
              <w:rPr>
                <w:rFonts w:cs="Arial"/>
              </w:rPr>
              <w:t xml:space="preserve"> службы занятости), а также на основании предложений </w:t>
            </w:r>
            <w:r>
              <w:rPr>
                <w:rFonts w:cs="Arial"/>
                <w:shd w:val="clear" w:color="auto" w:fill="C0C0C0"/>
              </w:rPr>
              <w:t>исполнительных</w:t>
            </w:r>
            <w:r>
              <w:rPr>
                <w:rFonts w:cs="Arial"/>
              </w:rPr>
              <w:t xml:space="preserve"> органов субъектов Российской Федерации</w:t>
            </w:r>
            <w:r>
              <w:rPr>
                <w:rFonts w:cs="Arial"/>
                <w:shd w:val="clear" w:color="auto" w:fill="C0C0C0"/>
              </w:rPr>
              <w:t>, осуществляющих полномочия в сфере занятости населения</w:t>
            </w:r>
            <w:r w:rsidRPr="000A773C">
              <w:rPr>
                <w:rFonts w:cs="Arial"/>
              </w:rPr>
              <w:t>.</w:t>
            </w:r>
          </w:p>
        </w:tc>
      </w:tr>
      <w:tr w:rsidR="000A773C" w14:paraId="571FAF96" w14:textId="77777777" w:rsidTr="00F67885">
        <w:tc>
          <w:tcPr>
            <w:tcW w:w="7597" w:type="dxa"/>
          </w:tcPr>
          <w:p w14:paraId="039A15A8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27.</w:t>
            </w:r>
            <w:r>
              <w:rPr>
                <w:rFonts w:cs="Arial"/>
              </w:rPr>
              <w:t xml:space="preserve"> 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должностей, имеющихся в базах данных </w:t>
            </w:r>
            <w:r>
              <w:rPr>
                <w:rFonts w:cs="Arial"/>
                <w:strike/>
                <w:color w:val="FF0000"/>
              </w:rPr>
              <w:t>органов</w:t>
            </w:r>
            <w:r>
              <w:rPr>
                <w:rFonts w:cs="Arial"/>
              </w:rPr>
              <w:t xml:space="preserve"> службы занятости, потенциала обеспечения занятости </w:t>
            </w:r>
            <w:r>
              <w:rPr>
                <w:rFonts w:cs="Arial"/>
              </w:rPr>
              <w:lastRenderedPageBreak/>
              <w:t xml:space="preserve">граждан по итогам обучения, </w:t>
            </w:r>
            <w:r>
              <w:rPr>
                <w:rFonts w:cs="Arial"/>
                <w:strike/>
                <w:color w:val="FF0000"/>
              </w:rPr>
              <w:t>уполномоченные</w:t>
            </w:r>
            <w:r>
              <w:rPr>
                <w:rFonts w:cs="Arial"/>
              </w:rPr>
              <w:t xml:space="preserve"> органы субъектов Российской Федерации направляют федеральным операторам </w:t>
            </w:r>
            <w:r>
              <w:rPr>
                <w:rFonts w:cs="Arial"/>
                <w:strike/>
                <w:color w:val="FF0000"/>
              </w:rPr>
              <w:t>(иным организациям)</w:t>
            </w:r>
            <w:r>
              <w:rPr>
                <w:rFonts w:cs="Arial"/>
              </w:rPr>
              <w:t xml:space="preserve"> предложения о распределении указанной в пункте </w:t>
            </w:r>
            <w:r>
              <w:rPr>
                <w:rFonts w:cs="Arial"/>
                <w:strike/>
                <w:color w:val="FF0000"/>
              </w:rPr>
              <w:t>26</w:t>
            </w:r>
            <w:r>
              <w:rPr>
                <w:rFonts w:cs="Arial"/>
              </w:rPr>
              <w:t xml:space="preserve"> настоящего Положения квоты, установленной субъекту Российской Федерации, по образовательным программам.</w:t>
            </w:r>
          </w:p>
        </w:tc>
        <w:tc>
          <w:tcPr>
            <w:tcW w:w="7597" w:type="dxa"/>
          </w:tcPr>
          <w:p w14:paraId="493D7E36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28.</w:t>
            </w:r>
            <w:r>
              <w:rPr>
                <w:rFonts w:cs="Arial"/>
              </w:rPr>
              <w:t xml:space="preserve"> 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должностей, имеющихся в базах данных </w:t>
            </w:r>
            <w:r>
              <w:rPr>
                <w:rFonts w:cs="Arial"/>
                <w:shd w:val="clear" w:color="auto" w:fill="C0C0C0"/>
              </w:rPr>
              <w:t>государственных учреждений</w:t>
            </w:r>
            <w:r>
              <w:rPr>
                <w:rFonts w:cs="Arial"/>
              </w:rPr>
              <w:t xml:space="preserve"> службы занятости, потенциала </w:t>
            </w:r>
            <w:r>
              <w:rPr>
                <w:rFonts w:cs="Arial"/>
              </w:rPr>
              <w:lastRenderedPageBreak/>
              <w:t xml:space="preserve">обеспечения занятости граждан по итогам обучения, </w:t>
            </w:r>
            <w:r>
              <w:rPr>
                <w:rFonts w:cs="Arial"/>
                <w:shd w:val="clear" w:color="auto" w:fill="C0C0C0"/>
              </w:rPr>
              <w:t>исполнительные</w:t>
            </w:r>
            <w:r>
              <w:rPr>
                <w:rFonts w:cs="Arial"/>
              </w:rPr>
              <w:t xml:space="preserve"> органы субъектов Российской Федерации</w:t>
            </w:r>
            <w:r>
              <w:rPr>
                <w:rFonts w:cs="Arial"/>
                <w:shd w:val="clear" w:color="auto" w:fill="C0C0C0"/>
              </w:rPr>
              <w:t>, осуществляющие полномочия в сфере занятости населения,</w:t>
            </w:r>
            <w:r>
              <w:rPr>
                <w:rFonts w:cs="Arial"/>
              </w:rPr>
              <w:t xml:space="preserve"> направляют федеральным операторам предложения о распределении указанной в пункте </w:t>
            </w:r>
            <w:r>
              <w:rPr>
                <w:rFonts w:cs="Arial"/>
                <w:shd w:val="clear" w:color="auto" w:fill="C0C0C0"/>
              </w:rPr>
              <w:t>27</w:t>
            </w:r>
            <w:r>
              <w:rPr>
                <w:rFonts w:cs="Arial"/>
              </w:rPr>
              <w:t xml:space="preserve"> настоящего Положения квоты, установленной субъекту Российской Федерации, по образовательным программам.</w:t>
            </w:r>
          </w:p>
        </w:tc>
      </w:tr>
      <w:tr w:rsidR="000A773C" w14:paraId="28415399" w14:textId="77777777" w:rsidTr="00F67885">
        <w:tc>
          <w:tcPr>
            <w:tcW w:w="7597" w:type="dxa"/>
          </w:tcPr>
          <w:p w14:paraId="75A002C1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28. Федеральные операторы по согласованию с органом исполнительной власти субъекта Российской Федерации, осуществляющим полномочия в области содействия занятости населения, формируют и утверждают</w:t>
            </w:r>
            <w:r>
              <w:rPr>
                <w:rFonts w:cs="Arial"/>
              </w:rPr>
              <w:t xml:space="preserve"> перечень востребованных в субъекте Российской Федерации образовательных программ</w:t>
            </w:r>
            <w:r w:rsidRPr="000A773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6968A38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29. Профессиональное обучение и дополнительное профессиональное образование осуществляются по образовательным программам, входящим в</w:t>
            </w:r>
            <w:r>
              <w:rPr>
                <w:rFonts w:cs="Arial"/>
              </w:rPr>
              <w:t xml:space="preserve"> перечень востребованных в субъекте Российской Федерации образовательных программ</w:t>
            </w:r>
            <w:r>
              <w:rPr>
                <w:rFonts w:cs="Arial"/>
                <w:shd w:val="clear" w:color="auto" w:fill="C0C0C0"/>
              </w:rPr>
              <w:t>, сформированный федеральными операторами на основании предложений исполнительного органа соответствующего субъекта Российской Федерации, осуществляющего полномочия в сфере содействия занятости населения</w:t>
            </w:r>
            <w:r w:rsidRPr="000A773C">
              <w:rPr>
                <w:rFonts w:cs="Arial"/>
              </w:rPr>
              <w:t>.</w:t>
            </w:r>
          </w:p>
        </w:tc>
      </w:tr>
      <w:tr w:rsidR="000A773C" w14:paraId="185A0D84" w14:textId="77777777" w:rsidTr="00F67885">
        <w:tc>
          <w:tcPr>
            <w:tcW w:w="7597" w:type="dxa"/>
          </w:tcPr>
          <w:p w14:paraId="6D30D278" w14:textId="77777777" w:rsidR="000A773C" w:rsidRDefault="000A773C" w:rsidP="000A773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5074726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Для категории граждан, указанной в подпункте "д" пункта 2 настоящего Положения, обучение организуется в соответствии с перечнем приоритетных направлений подготовки, специальностей, профессий для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"Демография", утвержденным решением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Федерации.</w:t>
            </w:r>
          </w:p>
          <w:p w14:paraId="03413288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30. Организация, осуществляющая образовательную деятельность, формирует аннотацию образовательной программы, включенной в перечни, указанные в пункте 29 настоящего Положения, направляет ее на согласование федеральному оператору и после согласования с федеральным оператором с использованием портала "Работа в России" направляет ее на согласование в исполнительные органы субъектов Российской Федерации, осуществляющие полномочия в сфере занятости населения.</w:t>
            </w:r>
          </w:p>
          <w:p w14:paraId="773C47F2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Исполнительный орган субъекта Российской Федерации, осуществляющий полномочия в сфере занятости населения, не позднее 3 рабочих дней со дня направления аннотации образовательной программы согласовывает ее или отказывает в ее согласовании.</w:t>
            </w:r>
          </w:p>
          <w:p w14:paraId="5EA10620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31. Основаниями для отказа в согласовании аннотации образовательной </w:t>
            </w:r>
            <w:r>
              <w:rPr>
                <w:rFonts w:cs="Arial"/>
                <w:shd w:val="clear" w:color="auto" w:fill="C0C0C0"/>
              </w:rPr>
              <w:lastRenderedPageBreak/>
              <w:t>программы являются:</w:t>
            </w:r>
          </w:p>
          <w:p w14:paraId="6274EA17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наличие противоречий законодательству Российской Федерации;</w:t>
            </w:r>
          </w:p>
          <w:p w14:paraId="3A4566D9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наличие признаков дискриминации (по национальному, половому, возрастному признакам);</w:t>
            </w:r>
          </w:p>
          <w:p w14:paraId="13875B4A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наличие грамматических, орфографических и логических ошибок;</w:t>
            </w:r>
          </w:p>
          <w:p w14:paraId="4AC5F229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 несоответствие образовательной программы актуальным потребностям регионального рынка труда субъекта Российской Федерации;</w:t>
            </w:r>
          </w:p>
          <w:p w14:paraId="26E7E54A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 наличие в сведениях информации, не относящейся к образовательной программе.</w:t>
            </w:r>
          </w:p>
          <w:p w14:paraId="29540BEB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32. Организации, осуществляющие образовательную деятельность, в установленных ими порядках и формах осуществляют внутренний мониторинг качества профессионального обучения и дополнительного профессионального образования участников мероприятий по обучению.</w:t>
            </w:r>
          </w:p>
        </w:tc>
      </w:tr>
      <w:tr w:rsidR="000A773C" w14:paraId="1A60755C" w14:textId="77777777" w:rsidTr="00F67885">
        <w:tc>
          <w:tcPr>
            <w:tcW w:w="7597" w:type="dxa"/>
          </w:tcPr>
          <w:p w14:paraId="51C53DF2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29.</w:t>
            </w:r>
            <w:r>
              <w:rPr>
                <w:rFonts w:cs="Arial"/>
              </w:rPr>
              <w:t xml:space="preserve"> Федеральные операторы осуществляют </w:t>
            </w:r>
            <w:r>
              <w:rPr>
                <w:rFonts w:cs="Arial"/>
                <w:strike/>
                <w:color w:val="FF0000"/>
              </w:rPr>
              <w:t>мониторинг</w:t>
            </w:r>
            <w:r>
              <w:rPr>
                <w:rFonts w:cs="Arial"/>
              </w:rPr>
              <w:t xml:space="preserve"> качества профессионального обучения и дополнительного профессионального образования участников мероприятий по обучению на основании разработанной ими риск-ориентированной модели, которая может включать в себя сбор данных фото- и (или) видеофиксации оказания услуг или данных, получаемых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      </w:r>
          </w:p>
        </w:tc>
        <w:tc>
          <w:tcPr>
            <w:tcW w:w="7597" w:type="dxa"/>
          </w:tcPr>
          <w:p w14:paraId="16E64136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Федеральные операторы осуществляют </w:t>
            </w:r>
            <w:r>
              <w:rPr>
                <w:rFonts w:cs="Arial"/>
                <w:shd w:val="clear" w:color="auto" w:fill="C0C0C0"/>
              </w:rPr>
              <w:t>оценку</w:t>
            </w:r>
            <w:r>
              <w:rPr>
                <w:rFonts w:cs="Arial"/>
              </w:rPr>
              <w:t xml:space="preserve"> качества профессионального обучения и дополнительного профессионального образования участников мероприятий по обучению на основании разработанной ими риск-ориентированной модели, которая может включать в себя сбор данных фото- и (или) видеофиксации оказания </w:t>
            </w:r>
            <w:r>
              <w:rPr>
                <w:rFonts w:cs="Arial"/>
                <w:shd w:val="clear" w:color="auto" w:fill="C0C0C0"/>
              </w:rPr>
              <w:t>образовательных</w:t>
            </w:r>
            <w:r>
              <w:rPr>
                <w:rFonts w:cs="Arial"/>
              </w:rPr>
              <w:t xml:space="preserve"> услуг или данных, получаемых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      </w:r>
          </w:p>
        </w:tc>
      </w:tr>
      <w:tr w:rsidR="000A773C" w14:paraId="571FE61B" w14:textId="77777777" w:rsidTr="00F67885">
        <w:tc>
          <w:tcPr>
            <w:tcW w:w="7597" w:type="dxa"/>
          </w:tcPr>
          <w:p w14:paraId="0182FB81" w14:textId="77777777" w:rsidR="000A773C" w:rsidRDefault="000A773C" w:rsidP="000A773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8F7365E" w14:textId="77777777" w:rsidR="000A773C" w:rsidRPr="000A773C" w:rsidRDefault="000A773C" w:rsidP="000A773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Отчет о проведении указанной оценки качества образования федеральные</w:t>
            </w:r>
            <w:r w:rsidRPr="000A773C">
              <w:rPr>
                <w:rFonts w:cs="Arial"/>
                <w:shd w:val="clear" w:color="auto" w:fill="C0C0C0"/>
              </w:rPr>
              <w:t xml:space="preserve"> операторы </w:t>
            </w:r>
            <w:r>
              <w:rPr>
                <w:rFonts w:cs="Arial"/>
                <w:shd w:val="clear" w:color="auto" w:fill="C0C0C0"/>
              </w:rPr>
              <w:t>направляют в Министерство труда и социальной защиты Российской Федерации 2 раза в год (не позднее 1 июня и не позднее 1 декабря).</w:t>
            </w:r>
          </w:p>
          <w:p w14:paraId="5EED77F5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33. Участники</w:t>
            </w:r>
            <w:r w:rsidRPr="000A773C">
              <w:rPr>
                <w:rFonts w:cs="Arial"/>
                <w:shd w:val="clear" w:color="auto" w:fill="C0C0C0"/>
              </w:rPr>
              <w:t xml:space="preserve"> мероприятий по обучению </w:t>
            </w:r>
            <w:r>
              <w:rPr>
                <w:rFonts w:cs="Arial"/>
                <w:shd w:val="clear" w:color="auto" w:fill="C0C0C0"/>
              </w:rPr>
              <w:t>после завершения мероприятий по обучению могут оценить с использованием портала</w:t>
            </w:r>
            <w:r w:rsidRPr="000A773C">
              <w:rPr>
                <w:rFonts w:cs="Arial"/>
                <w:shd w:val="clear" w:color="auto" w:fill="C0C0C0"/>
              </w:rPr>
              <w:t xml:space="preserve"> "Работа в России</w:t>
            </w:r>
            <w:r>
              <w:rPr>
                <w:rFonts w:cs="Arial"/>
                <w:shd w:val="clear" w:color="auto" w:fill="C0C0C0"/>
              </w:rPr>
              <w:t>" выбранную ими образовательную программу и организацию, осуществляющую образовательную деятельность.</w:t>
            </w:r>
          </w:p>
        </w:tc>
      </w:tr>
      <w:tr w:rsidR="000A773C" w14:paraId="04E138A6" w14:textId="77777777" w:rsidTr="00F67885">
        <w:tc>
          <w:tcPr>
            <w:tcW w:w="7597" w:type="dxa"/>
          </w:tcPr>
          <w:p w14:paraId="7DCB71C5" w14:textId="77777777" w:rsidR="000A773C" w:rsidRDefault="000A773C" w:rsidP="000A773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6"/>
            <w:bookmarkEnd w:id="10"/>
            <w:r>
              <w:rPr>
                <w:rFonts w:cs="Arial"/>
                <w:strike/>
                <w:color w:val="FF0000"/>
              </w:rPr>
              <w:lastRenderedPageBreak/>
              <w:t>30.</w:t>
            </w:r>
            <w:r w:rsidRPr="008F4EFD">
              <w:rPr>
                <w:rFonts w:cs="Arial"/>
              </w:rPr>
              <w:t xml:space="preserve"> Федеральные операторы </w:t>
            </w:r>
            <w:r>
              <w:rPr>
                <w:rFonts w:cs="Arial"/>
                <w:strike/>
                <w:color w:val="FF0000"/>
              </w:rPr>
              <w:t>обеспечивают своевременное представление данных о ходе реализации</w:t>
            </w:r>
            <w:r w:rsidRPr="008F4EFD">
              <w:rPr>
                <w:rFonts w:cs="Arial"/>
              </w:rPr>
              <w:t xml:space="preserve"> мероприятий по обучению </w:t>
            </w:r>
            <w:r>
              <w:rPr>
                <w:rFonts w:cs="Arial"/>
                <w:strike/>
                <w:color w:val="FF0000"/>
              </w:rPr>
              <w:t>на портал</w:t>
            </w:r>
            <w:r w:rsidRPr="008F4EFD">
              <w:rPr>
                <w:rFonts w:cs="Arial"/>
              </w:rPr>
              <w:t xml:space="preserve"> "Работа в России"</w:t>
            </w:r>
            <w:r>
              <w:rPr>
                <w:rFonts w:cs="Arial"/>
                <w:strike/>
                <w:color w:val="FF0000"/>
              </w:rPr>
              <w:t>, включая количество поступивших и одобренных заявлений о прохождении обучения, численность граждан, приступивших к обучению, завершивших обучение, численность занятых граждан из числа прошедших обучение</w:t>
            </w:r>
            <w:r w:rsidRPr="008F4EFD">
              <w:rPr>
                <w:rFonts w:cs="Arial"/>
              </w:rPr>
              <w:t>.</w:t>
            </w:r>
          </w:p>
          <w:p w14:paraId="00D89C37" w14:textId="77777777" w:rsidR="008F4EFD" w:rsidRDefault="008F4EFD" w:rsidP="008F4EFD">
            <w:pPr>
              <w:spacing w:after="1" w:line="200" w:lineRule="atLeast"/>
              <w:jc w:val="both"/>
            </w:pPr>
            <w:hyperlink w:anchor="П5" w:history="1">
              <w:r w:rsidRPr="008F4EF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10ED9105" w14:textId="77777777" w:rsidR="000A773C" w:rsidRDefault="000A773C" w:rsidP="000A773C">
            <w:pPr>
              <w:spacing w:after="1" w:line="200" w:lineRule="atLeast"/>
              <w:jc w:val="both"/>
            </w:pPr>
          </w:p>
        </w:tc>
      </w:tr>
      <w:tr w:rsidR="00F67885" w14:paraId="7E366D58" w14:textId="77777777" w:rsidTr="00F67885">
        <w:tc>
          <w:tcPr>
            <w:tcW w:w="7597" w:type="dxa"/>
          </w:tcPr>
          <w:p w14:paraId="4F46F063" w14:textId="77777777" w:rsidR="00F67885" w:rsidRDefault="00F67885" w:rsidP="000A773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F80F15F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40B8C525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0B6FEB32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5F9E8CF7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6092DB96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7CFEECFE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Утверждены</w:t>
            </w:r>
          </w:p>
          <w:p w14:paraId="5AD6D4DE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постановлением Правительства</w:t>
            </w:r>
          </w:p>
          <w:p w14:paraId="7EB12794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6D485E49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от 21 февраля 2024 г. N 201</w:t>
            </w:r>
          </w:p>
          <w:p w14:paraId="0C560ABD" w14:textId="77777777" w:rsidR="00F67885" w:rsidRDefault="00F67885">
            <w:pPr>
              <w:spacing w:after="1" w:line="200" w:lineRule="atLeast"/>
              <w:jc w:val="both"/>
            </w:pPr>
          </w:p>
          <w:p w14:paraId="5BE69DA5" w14:textId="77777777" w:rsidR="00F67885" w:rsidRDefault="00F67885">
            <w:pPr>
              <w:spacing w:after="1" w:line="200" w:lineRule="atLeast"/>
              <w:jc w:val="center"/>
            </w:pPr>
            <w:bookmarkStart w:id="11" w:name="Р2_3"/>
            <w:bookmarkEnd w:id="11"/>
            <w:r>
              <w:rPr>
                <w:rFonts w:cs="Arial"/>
                <w:b/>
                <w:shd w:val="clear" w:color="auto" w:fill="C0C0C0"/>
              </w:rPr>
              <w:t>ИЗМЕНЕНИЯ,</w:t>
            </w:r>
          </w:p>
          <w:p w14:paraId="393AAA7E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КОТОРЫЕ ВНОСЯТСЯ В ПРАВИЛА ПРЕДОСТАВЛЕНИЯ</w:t>
            </w:r>
          </w:p>
          <w:p w14:paraId="1AAB7EAA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 РАСПРЕДЕЛЕНИЯ В 2024 ГОДУ СУБСИДИЙ ИЗ ФЕДЕРАЛЬНОГО</w:t>
            </w:r>
          </w:p>
          <w:p w14:paraId="4026FFE6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БЮДЖЕТА БЮДЖЕТАМ СУБЪЕКТОВ РОССИЙСКОЙ ФЕДЕРАЦИИ В ЦЕЛЯХ</w:t>
            </w:r>
          </w:p>
          <w:p w14:paraId="3333E09D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СОФИНАНСИРОВАНИЯ РАСХОДНЫХ ОБЯЗАТЕЛЬСТВ СУБЪЕКТОВ РОССИЙСКОЙ</w:t>
            </w:r>
          </w:p>
          <w:p w14:paraId="683CBA81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ФЕДЕРАЦИИ, ВОЗНИКАЮЩИХ ПРИ РЕАЛИЗАЦИИ РЕГИОНАЛЬНЫХ ПРОЕКТОВ,</w:t>
            </w:r>
          </w:p>
          <w:p w14:paraId="7CCBCE09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ОБЕСПЕЧИВАЮЩИХ ДОСТИЖЕНИЕ ЦЕЛЕЙ, ПОКАЗАТЕЛЕЙ И РЕЗУЛЬТАТОВ</w:t>
            </w:r>
          </w:p>
          <w:p w14:paraId="31AC340B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ФЕДЕРАЛЬНОГО ПРОЕКТА "СОДЕЙСТВИЕ ЗАНЯТОСТИ" НАЦИОНАЛЬНОГО</w:t>
            </w:r>
          </w:p>
          <w:p w14:paraId="36555EBE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ПРОЕКТА "ДЕМОГРАФИЯ" ПО РЕАЛИЗАЦИИ ДОПОЛНИТЕЛЬНЫХ</w:t>
            </w:r>
          </w:p>
          <w:p w14:paraId="04206336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МЕРОПРИЯТИЙ, НАПРАВЛЕННЫХ НА СНИЖЕНИЕ НАПРЯЖЕННОСТИ</w:t>
            </w:r>
          </w:p>
          <w:p w14:paraId="698ACD54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НА РЫНКЕ ТРУДА СУБЪЕКТОВ РОССИЙСКОЙ ФЕДЕРАЦИИ</w:t>
            </w:r>
          </w:p>
          <w:p w14:paraId="0CF410FF" w14:textId="77777777" w:rsidR="00F67885" w:rsidRDefault="00F67885">
            <w:pPr>
              <w:spacing w:after="1" w:line="200" w:lineRule="atLeast"/>
              <w:jc w:val="both"/>
            </w:pPr>
          </w:p>
          <w:p w14:paraId="0A3CB552" w14:textId="77777777" w:rsidR="00F67885" w:rsidRDefault="00F67885" w:rsidP="000A773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Абзац второй пункта 11 изложить в следующей редакции:</w:t>
            </w:r>
          </w:p>
          <w:p w14:paraId="5604C47C" w14:textId="77777777" w:rsidR="00F67885" w:rsidRDefault="00F67885">
            <w:pPr>
              <w:spacing w:after="1" w:line="200" w:lineRule="atLeast"/>
              <w:jc w:val="both"/>
            </w:pPr>
          </w:p>
          <w:p w14:paraId="0FF29DA5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shd w:val="clear" w:color="auto" w:fill="C0C0C0"/>
              </w:rPr>
              <w:t>"</w:t>
            </w:r>
            <w:r w:rsidR="007111D4" w:rsidRPr="007111D4">
              <w:rPr>
                <w:noProof/>
                <w:position w:val="-8"/>
              </w:rPr>
              <w:drawing>
                <wp:inline distT="0" distB="0" distL="0" distR="0" wp14:anchorId="653B592A" wp14:editId="30D88ABB">
                  <wp:extent cx="2209800" cy="228600"/>
                  <wp:effectExtent l="0" t="0" r="0" b="0"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hd w:val="clear" w:color="auto" w:fill="C0C0C0"/>
              </w:rPr>
              <w:t>".</w:t>
            </w:r>
          </w:p>
          <w:p w14:paraId="69967930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4CB413C2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3366D3D7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0AD9BB32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5DEF29B4" w14:textId="77777777" w:rsidR="00F67885" w:rsidRDefault="00F67885" w:rsidP="000A773C">
            <w:pPr>
              <w:spacing w:after="1" w:line="200" w:lineRule="atLeast"/>
              <w:jc w:val="right"/>
            </w:pPr>
          </w:p>
          <w:p w14:paraId="3B1FD59A" w14:textId="77777777" w:rsidR="00F67885" w:rsidRDefault="00F67885">
            <w:pPr>
              <w:spacing w:after="1" w:line="200" w:lineRule="atLeast"/>
              <w:jc w:val="right"/>
            </w:pPr>
            <w:bookmarkStart w:id="12" w:name="Р2_4"/>
            <w:bookmarkEnd w:id="12"/>
            <w:r>
              <w:rPr>
                <w:rFonts w:cs="Arial"/>
                <w:shd w:val="clear" w:color="auto" w:fill="C0C0C0"/>
              </w:rPr>
              <w:t>Приложение</w:t>
            </w:r>
          </w:p>
          <w:p w14:paraId="4F524E69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 постановлению Правительства</w:t>
            </w:r>
          </w:p>
          <w:p w14:paraId="2396E757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6F35BC3C" w14:textId="77777777" w:rsidR="00F67885" w:rsidRDefault="00F67885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от 21 февраля 2024 г. N 201</w:t>
            </w:r>
          </w:p>
          <w:p w14:paraId="7B833C82" w14:textId="77777777" w:rsidR="00F67885" w:rsidRDefault="00F67885">
            <w:pPr>
              <w:spacing w:after="1" w:line="200" w:lineRule="atLeast"/>
              <w:jc w:val="both"/>
            </w:pPr>
          </w:p>
          <w:p w14:paraId="74B54B06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ПЕРЕЧЕНЬ</w:t>
            </w:r>
          </w:p>
          <w:p w14:paraId="6A0C127F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УТРАТИВШИХ СИЛУ АКТОВ И ОТДЕЛЬНЫХ ПОЛОЖЕНИЙ АКТОВ</w:t>
            </w:r>
          </w:p>
          <w:p w14:paraId="6C2E92F0" w14:textId="77777777" w:rsidR="00F67885" w:rsidRDefault="00F67885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ПРАВИТЕЛЬСТВА РОССИЙСКОЙ ФЕДЕРАЦИИ</w:t>
            </w:r>
          </w:p>
          <w:p w14:paraId="51C7E43E" w14:textId="77777777" w:rsidR="00F67885" w:rsidRDefault="00F67885">
            <w:pPr>
              <w:spacing w:after="1" w:line="200" w:lineRule="atLeast"/>
              <w:jc w:val="both"/>
            </w:pPr>
          </w:p>
          <w:p w14:paraId="7C8BFD74" w14:textId="77777777" w:rsidR="00F67885" w:rsidRDefault="00F67885" w:rsidP="000A773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 Постановление Правительства Российской Федерации от 13 марта 2021 г. N 369 "О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(Собрание законодательства Российской Федерации, 2021, N 13, ст. 2230).</w:t>
            </w:r>
          </w:p>
          <w:p w14:paraId="218750AA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Постановление Правительства Российской Федерации от 27 мая 2021 г. N 800 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2021, N 23, ст. 4049).</w:t>
            </w:r>
          </w:p>
          <w:p w14:paraId="5F2E579B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Постановление Правительства Российской Федерации от 3 сентября 2021 г. N 1484 "О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2021, N 37, ст. 6514).</w:t>
            </w:r>
          </w:p>
          <w:p w14:paraId="0FE3CAF3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4. Постановление Правительства Российской Федерации от 27 сентября 2021 г. N 1623 "О внесении изменений в Правила предоставления грантов в форме субсидий из федерального бюджета некоммерческим организациям на реализацию мероприятий по организации профессионального обучения и </w:t>
            </w:r>
            <w:r>
              <w:rPr>
                <w:rFonts w:cs="Arial"/>
                <w:shd w:val="clear" w:color="auto" w:fill="C0C0C0"/>
              </w:rPr>
              <w:lastRenderedPageBreak/>
              <w:t>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(Собрание законодательства Российской Федерации, 2021, N 40, ст. 6846).</w:t>
            </w:r>
          </w:p>
          <w:p w14:paraId="30ED867F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Постановление Правительства Российской Федерации от 9 февраля 2022 г. N 139 "О внесении изменений в постановление Правительства Российской Федерации от 13 марта 2021 г. N 369" (Собрание законодательства Российской Федерации, 2022, N 7, ст. 995).</w:t>
            </w:r>
          </w:p>
          <w:p w14:paraId="234D9526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 Постановление Правительства Российской Федерации от 5 марта 2022 г. N 290 "О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2022, N 11, ст. 1684).</w:t>
            </w:r>
          </w:p>
          <w:p w14:paraId="725F9291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 Абзац четвертый пункта 1 постановления Правительства Российской Федерации от 18 марта 2022 г. N 409 "О реализации в 2022 году отдельных мероприятий, направленных на снижение напряженности на рынке труда" и изменения, которые вносятся в акты Правительства Российской Федерации, утвержденные указанным постановлением (Собрание законодательства Российской Федерации, 2022, N 12, ст. 1883).</w:t>
            </w:r>
          </w:p>
          <w:p w14:paraId="5786B49E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 Пункты 2 и 3 изменений, которые вносятся в акты Правительства Российской Федерации, утвержденных постановлением Правительства Российской Федерации от 2 сентября 2022 г. N 1545 "О внесении изменений в некоторые акты Правительства Российской Федерации" (Собрание законодательства Российской Федерации, 2022, N 36, ст. 6240).</w:t>
            </w:r>
          </w:p>
          <w:p w14:paraId="65CBF99F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 Пункт 1 изменений, которые вносятся в акты Правительства Российской Федерации, утвержденных постановлением Правительства Российской Федерации от 5 декабря 2022 г. N 2227 "О внесении изменений в некоторые акты Правительства Российской Федерации и признании утратившим силу подпункта "б" пункта 2 изменений, которые вносятся в акты Правительства Российской Федерации, утвержденных постановлением Правительства Российской Федерации от 2 сентября 2022 г. N 1545" (Собрание законодательства Российской Федерации, 2022, N 50, ст. 8930).</w:t>
            </w:r>
          </w:p>
          <w:p w14:paraId="5D343C00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10. Постановление Правительства Российской Федерации от 19 декабря </w:t>
            </w:r>
            <w:r>
              <w:rPr>
                <w:rFonts w:cs="Arial"/>
                <w:shd w:val="clear" w:color="auto" w:fill="C0C0C0"/>
              </w:rPr>
              <w:lastRenderedPageBreak/>
              <w:t>2022 г. N 2343 "О внесении изменений в некоторые акты Правительства Российской Федерации" (Собрание законодательства Российской Федерации, 2022, N 52, ст. 9612).</w:t>
            </w:r>
          </w:p>
          <w:p w14:paraId="37EEB3C7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 Пункты 2 и 3 изменений, которые вносятся в акты Правительства Российской Федерации, утвержденных постановлением Правительства Российской Федерации от 28 апреля 2023 г. N 669 "О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2023, N 19, ст. 3443).</w:t>
            </w:r>
          </w:p>
          <w:p w14:paraId="5B73A2B9" w14:textId="77777777" w:rsidR="00F67885" w:rsidRDefault="00F67885" w:rsidP="000A77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 Постановление Правительства Российской Федерации от 5 октября 2023 г. N 1643 "О внесении изменений в некоторые акты Правительства Российской Федерации" (Собрание законодательства Российской Федерации, 2023, N 42, ст. 7493).</w:t>
            </w:r>
          </w:p>
        </w:tc>
      </w:tr>
    </w:tbl>
    <w:p w14:paraId="090DB685" w14:textId="77777777" w:rsidR="000A773C" w:rsidRDefault="000A773C" w:rsidP="000A773C">
      <w:pPr>
        <w:spacing w:after="0" w:line="240" w:lineRule="auto"/>
        <w:jc w:val="both"/>
        <w:sectPr w:rsidR="000A773C" w:rsidSect="000A773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E1FAF01" w14:textId="77777777" w:rsidR="00F67885" w:rsidRPr="000A773C" w:rsidRDefault="000A773C" w:rsidP="000A773C">
      <w:pPr>
        <w:spacing w:after="1" w:line="200" w:lineRule="atLeast"/>
        <w:jc w:val="center"/>
      </w:pPr>
      <w:bookmarkStart w:id="13" w:name="Оглавление"/>
      <w:bookmarkEnd w:id="13"/>
      <w:r w:rsidRPr="000A773C">
        <w:rPr>
          <w:b/>
          <w:bCs/>
        </w:rPr>
        <w:lastRenderedPageBreak/>
        <w:t>ОГЛАВЛЕНИЕ</w:t>
      </w:r>
    </w:p>
    <w:p w14:paraId="5089BD63" w14:textId="77777777" w:rsidR="000A773C" w:rsidRDefault="000A773C" w:rsidP="000A773C">
      <w:pPr>
        <w:spacing w:after="1" w:line="200" w:lineRule="atLeast"/>
        <w:jc w:val="both"/>
      </w:pPr>
    </w:p>
    <w:tbl>
      <w:tblPr>
        <w:tblStyle w:val="a8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A773C" w14:paraId="161883D9" w14:textId="77777777" w:rsidTr="000A773C">
        <w:tc>
          <w:tcPr>
            <w:tcW w:w="7597" w:type="dxa"/>
          </w:tcPr>
          <w:p w14:paraId="4F335AE7" w14:textId="77777777" w:rsid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Pr="00E55B84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03324E4" w14:textId="77777777" w:rsidR="000A773C" w:rsidRP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Pr="00E55B84">
                <w:rPr>
                  <w:rStyle w:val="a3"/>
                  <w:rFonts w:cs="Arial"/>
                  <w:szCs w:val="20"/>
                </w:rPr>
                <w:t>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</w:t>
              </w:r>
            </w:hyperlink>
          </w:p>
        </w:tc>
        <w:tc>
          <w:tcPr>
            <w:tcW w:w="7597" w:type="dxa"/>
          </w:tcPr>
          <w:p w14:paraId="451AF18E" w14:textId="77777777" w:rsid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Pr="00E55B84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5B1AD4E" w14:textId="77777777" w:rsid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Pr="00E55B84">
                <w:rPr>
                  <w:rStyle w:val="a3"/>
                  <w:rFonts w:cs="Arial"/>
                  <w:szCs w:val="20"/>
                </w:rPr>
                <w:t>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        </w:r>
            </w:hyperlink>
          </w:p>
          <w:p w14:paraId="7C524D98" w14:textId="77777777" w:rsid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Pr="00E55B84">
                <w:rPr>
                  <w:rStyle w:val="a3"/>
                  <w:rFonts w:cs="Arial"/>
                  <w:szCs w:val="20"/>
                </w:rPr>
                <w:t>Изменения, которые вносятся в Правила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</w:t>
              </w:r>
            </w:hyperlink>
          </w:p>
          <w:p w14:paraId="7C77AC43" w14:textId="77777777" w:rsidR="000A773C" w:rsidRPr="00E55B84" w:rsidRDefault="00E55B84" w:rsidP="00E55B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4" w:history="1">
              <w:r w:rsidRPr="00E55B84">
                <w:rPr>
                  <w:rStyle w:val="a3"/>
                  <w:rFonts w:cs="Arial"/>
                  <w:szCs w:val="20"/>
                </w:rPr>
                <w:t>Приложение. Перечень утративших силу актов и отдельных положений актов Правительства Российской Федерации</w:t>
              </w:r>
            </w:hyperlink>
          </w:p>
        </w:tc>
      </w:tr>
    </w:tbl>
    <w:p w14:paraId="4586D8E6" w14:textId="77777777" w:rsidR="000A773C" w:rsidRDefault="000A773C" w:rsidP="000A773C">
      <w:pPr>
        <w:spacing w:after="0" w:line="240" w:lineRule="auto"/>
        <w:jc w:val="both"/>
      </w:pPr>
    </w:p>
    <w:sectPr w:rsidR="000A773C" w:rsidSect="000A7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85"/>
    <w:rsid w:val="00071261"/>
    <w:rsid w:val="000A773C"/>
    <w:rsid w:val="001229C5"/>
    <w:rsid w:val="001334C3"/>
    <w:rsid w:val="00143BA9"/>
    <w:rsid w:val="00252FA0"/>
    <w:rsid w:val="002758E1"/>
    <w:rsid w:val="0039141E"/>
    <w:rsid w:val="00550CD9"/>
    <w:rsid w:val="006B175A"/>
    <w:rsid w:val="006F444B"/>
    <w:rsid w:val="007111D4"/>
    <w:rsid w:val="00882E25"/>
    <w:rsid w:val="008A70BB"/>
    <w:rsid w:val="008B533C"/>
    <w:rsid w:val="008F4EFD"/>
    <w:rsid w:val="00995BD1"/>
    <w:rsid w:val="009B2A9D"/>
    <w:rsid w:val="009E28C8"/>
    <w:rsid w:val="009F7EFA"/>
    <w:rsid w:val="00A4622A"/>
    <w:rsid w:val="00C24901"/>
    <w:rsid w:val="00C41C16"/>
    <w:rsid w:val="00E26DE2"/>
    <w:rsid w:val="00E55B84"/>
    <w:rsid w:val="00F64D30"/>
    <w:rsid w:val="00F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B33B"/>
  <w14:defaultImageDpi w14:val="0"/>
  <w15:docId w15:val="{6DAB9175-B014-4414-B549-FA82302D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88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7885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F678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character" w:styleId="a5">
    <w:name w:val="FollowedHyperlink"/>
    <w:basedOn w:val="a0"/>
    <w:uiPriority w:val="99"/>
    <w:semiHidden/>
    <w:unhideWhenUsed/>
    <w:rsid w:val="008A70BB"/>
    <w:rPr>
      <w:rFonts w:cs="Times New Roman"/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64D3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A773C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43BA9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9CDDA2E2E51F3A42FD73527EB6FDB34E988D6EE5B29F451638E1F2B997BECE5850122653xE3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D725BC15DDC4FBF4B42D6F559C0E6447B9F4CFC3B7F62C814A7BAE9B9FC4C182A54A6D78RC38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9443</Words>
  <Characters>53827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2025-03-11T11:13:00Z</dcterms:created>
  <dcterms:modified xsi:type="dcterms:W3CDTF">2025-03-11T11:13:00Z</dcterms:modified>
</cp:coreProperties>
</file>