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F6E8" w14:textId="77777777" w:rsidR="00732B12" w:rsidRDefault="00732B12" w:rsidP="00732B12">
      <w:pPr>
        <w:pStyle w:val="ConsPlusTitlePage"/>
      </w:pPr>
      <w:r>
        <w:t xml:space="preserve">Документ предоставлен </w:t>
      </w:r>
      <w:hyperlink r:id="rId4">
        <w:r>
          <w:rPr>
            <w:color w:val="0000FF"/>
          </w:rPr>
          <w:t>КонсультантПлюс</w:t>
        </w:r>
      </w:hyperlink>
      <w:r>
        <w:br/>
      </w:r>
    </w:p>
    <w:p w14:paraId="00B7C846" w14:textId="77777777" w:rsidR="00732B12" w:rsidRPr="00732B12" w:rsidRDefault="00732B12" w:rsidP="00732B12">
      <w:pPr>
        <w:spacing w:after="1" w:line="200" w:lineRule="atLeast"/>
        <w:jc w:val="both"/>
        <w:rPr>
          <w:rFonts w:ascii="Arial" w:hAnsi="Arial" w:cs="Arial"/>
          <w:sz w:val="20"/>
          <w:szCs w:val="20"/>
        </w:rPr>
      </w:pPr>
    </w:p>
    <w:p w14:paraId="258ADC6E" w14:textId="77777777" w:rsidR="00C11E0E" w:rsidRPr="00732B12" w:rsidRDefault="00C11E0E" w:rsidP="00732B12">
      <w:pPr>
        <w:spacing w:after="1" w:line="200" w:lineRule="atLeast"/>
        <w:jc w:val="center"/>
        <w:rPr>
          <w:rFonts w:ascii="Arial" w:hAnsi="Arial" w:cs="Arial"/>
          <w:sz w:val="20"/>
          <w:szCs w:val="20"/>
        </w:rPr>
      </w:pPr>
      <w:r w:rsidRPr="00732B12">
        <w:rPr>
          <w:rFonts w:ascii="Arial" w:hAnsi="Arial" w:cs="Arial"/>
          <w:b/>
          <w:bCs/>
          <w:sz w:val="20"/>
          <w:szCs w:val="20"/>
        </w:rPr>
        <w:t>СРАВНЕНИЕ</w:t>
      </w:r>
    </w:p>
    <w:p w14:paraId="5B373EDF" w14:textId="77777777" w:rsidR="00C11E0E" w:rsidRPr="00732B12" w:rsidRDefault="00C11E0E" w:rsidP="00732B12">
      <w:pPr>
        <w:spacing w:after="1" w:line="200" w:lineRule="atLeast"/>
        <w:jc w:val="both"/>
        <w:rPr>
          <w:rFonts w:ascii="Arial" w:hAnsi="Arial" w:cs="Arial"/>
          <w:sz w:val="20"/>
          <w:szCs w:val="20"/>
        </w:rPr>
      </w:pPr>
    </w:p>
    <w:tbl>
      <w:tblPr>
        <w:tblW w:w="1519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AF6E05" w:rsidRPr="00732B12" w14:paraId="6164E4AD" w14:textId="77777777" w:rsidTr="00732B12">
        <w:tc>
          <w:tcPr>
            <w:tcW w:w="7597" w:type="dxa"/>
          </w:tcPr>
          <w:p w14:paraId="7173D2AE" w14:textId="6E779BD9" w:rsidR="00C11E0E" w:rsidRPr="00732B12" w:rsidRDefault="005A3FAC" w:rsidP="00732B12">
            <w:pPr>
              <w:autoSpaceDE w:val="0"/>
              <w:autoSpaceDN w:val="0"/>
              <w:adjustRightInd w:val="0"/>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34C23D26" wp14:editId="34850758">
                  <wp:extent cx="148590" cy="148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6" w:history="1">
              <w:r w:rsidR="00C11E0E" w:rsidRPr="00732B12">
                <w:rPr>
                  <w:rStyle w:val="a3"/>
                  <w:rFonts w:ascii="Arial" w:hAnsi="Arial" w:cs="Arial"/>
                  <w:sz w:val="20"/>
                  <w:szCs w:val="20"/>
                </w:rPr>
                <w:t>Приказ</w:t>
              </w:r>
            </w:hyperlink>
            <w:r w:rsidR="00C11E0E" w:rsidRPr="00732B12">
              <w:rPr>
                <w:rFonts w:ascii="Arial" w:hAnsi="Arial" w:cs="Arial"/>
                <w:sz w:val="20"/>
                <w:szCs w:val="20"/>
              </w:rPr>
              <w:t xml:space="preserve"> Минстроя России от 30.03.2020 N 175/</w:t>
            </w:r>
            <w:proofErr w:type="spellStart"/>
            <w:r w:rsidR="00C11E0E" w:rsidRPr="00732B12">
              <w:rPr>
                <w:rFonts w:ascii="Arial" w:hAnsi="Arial" w:cs="Arial"/>
                <w:sz w:val="20"/>
                <w:szCs w:val="20"/>
              </w:rPr>
              <w:t>пр</w:t>
            </w:r>
            <w:proofErr w:type="spellEnd"/>
          </w:p>
          <w:p w14:paraId="03664152" w14:textId="77777777" w:rsidR="00C11E0E" w:rsidRPr="00732B12" w:rsidRDefault="00C11E0E" w:rsidP="00732B12">
            <w:pPr>
              <w:autoSpaceDE w:val="0"/>
              <w:autoSpaceDN w:val="0"/>
              <w:adjustRightInd w:val="0"/>
              <w:spacing w:after="1" w:line="200" w:lineRule="atLeast"/>
              <w:jc w:val="both"/>
              <w:rPr>
                <w:rFonts w:ascii="Arial" w:hAnsi="Arial" w:cs="Arial"/>
                <w:sz w:val="20"/>
                <w:szCs w:val="20"/>
              </w:rPr>
            </w:pPr>
            <w:r w:rsidRPr="00732B12">
              <w:rPr>
                <w:rFonts w:ascii="Arial" w:hAnsi="Arial" w:cs="Arial"/>
                <w:sz w:val="20"/>
                <w:szCs w:val="20"/>
              </w:rPr>
              <w:t>(ред. от 02.03.2022)</w:t>
            </w:r>
          </w:p>
          <w:p w14:paraId="04E48DAE" w14:textId="77777777" w:rsidR="00C11E0E" w:rsidRPr="00732B12" w:rsidRDefault="00C11E0E" w:rsidP="00732B12">
            <w:pPr>
              <w:autoSpaceDE w:val="0"/>
              <w:autoSpaceDN w:val="0"/>
              <w:adjustRightInd w:val="0"/>
              <w:spacing w:after="1" w:line="200" w:lineRule="atLeast"/>
              <w:jc w:val="both"/>
              <w:rPr>
                <w:rFonts w:ascii="Arial" w:hAnsi="Arial" w:cs="Arial"/>
                <w:sz w:val="20"/>
                <w:szCs w:val="20"/>
              </w:rPr>
            </w:pPr>
            <w:r w:rsidRPr="00732B12">
              <w:rPr>
                <w:rFonts w:ascii="Arial" w:hAnsi="Arial" w:cs="Arial"/>
                <w:sz w:val="20"/>
                <w:szCs w:val="20"/>
              </w:rPr>
              <w:t>"Об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F1C0A1A" w14:textId="77777777" w:rsidR="00AF6E05" w:rsidRPr="00732B12" w:rsidRDefault="00C11E0E" w:rsidP="00732B12">
            <w:pPr>
              <w:autoSpaceDE w:val="0"/>
              <w:autoSpaceDN w:val="0"/>
              <w:adjustRightInd w:val="0"/>
              <w:spacing w:after="1" w:line="200" w:lineRule="atLeast"/>
              <w:jc w:val="both"/>
              <w:rPr>
                <w:rFonts w:ascii="Arial" w:hAnsi="Arial" w:cs="Arial"/>
                <w:sz w:val="20"/>
                <w:szCs w:val="20"/>
              </w:rPr>
            </w:pPr>
            <w:r w:rsidRPr="00732B12">
              <w:rPr>
                <w:rFonts w:ascii="Arial" w:hAnsi="Arial" w:cs="Arial"/>
                <w:sz w:val="20"/>
                <w:szCs w:val="20"/>
              </w:rPr>
              <w:t>(Зарегистрировано в Минюсте России 20.04.2020 N 58135)</w:t>
            </w:r>
          </w:p>
        </w:tc>
        <w:tc>
          <w:tcPr>
            <w:tcW w:w="7597" w:type="dxa"/>
          </w:tcPr>
          <w:p w14:paraId="01BC62A3" w14:textId="3DB230C3" w:rsidR="00C11E0E" w:rsidRPr="00732B12" w:rsidRDefault="005A3FAC" w:rsidP="00732B12">
            <w:pPr>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1AB0A30A" wp14:editId="5AA067D2">
                  <wp:extent cx="191135" cy="170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70180"/>
                          </a:xfrm>
                          <a:prstGeom prst="rect">
                            <a:avLst/>
                          </a:prstGeom>
                          <a:noFill/>
                          <a:ln>
                            <a:noFill/>
                          </a:ln>
                        </pic:spPr>
                      </pic:pic>
                    </a:graphicData>
                  </a:graphic>
                </wp:inline>
              </w:drawing>
            </w:r>
            <w:hyperlink r:id="rId8" w:history="1">
              <w:r w:rsidR="00C11E0E" w:rsidRPr="00732B12">
                <w:rPr>
                  <w:rStyle w:val="a3"/>
                  <w:rFonts w:ascii="Arial" w:hAnsi="Arial" w:cs="Arial"/>
                  <w:sz w:val="20"/>
                  <w:szCs w:val="20"/>
                </w:rPr>
                <w:t>Приказ</w:t>
              </w:r>
            </w:hyperlink>
            <w:r w:rsidR="00C11E0E" w:rsidRPr="00732B12">
              <w:rPr>
                <w:rFonts w:ascii="Arial" w:hAnsi="Arial" w:cs="Arial"/>
                <w:sz w:val="20"/>
                <w:szCs w:val="20"/>
              </w:rPr>
              <w:t xml:space="preserve"> Минстроя России от 21.08.2023 N 604/</w:t>
            </w:r>
            <w:proofErr w:type="spellStart"/>
            <w:r w:rsidR="00C11E0E" w:rsidRPr="00732B12">
              <w:rPr>
                <w:rFonts w:ascii="Arial" w:hAnsi="Arial" w:cs="Arial"/>
                <w:sz w:val="20"/>
                <w:szCs w:val="20"/>
              </w:rPr>
              <w:t>пр</w:t>
            </w:r>
            <w:proofErr w:type="spellEnd"/>
          </w:p>
          <w:p w14:paraId="1C092064" w14:textId="77777777" w:rsidR="00C604BB" w:rsidRPr="00C604BB" w:rsidRDefault="00C604BB" w:rsidP="00C604BB">
            <w:pPr>
              <w:spacing w:after="1" w:line="200" w:lineRule="atLeast"/>
              <w:jc w:val="both"/>
              <w:rPr>
                <w:rFonts w:ascii="Arial" w:hAnsi="Arial" w:cs="Arial"/>
                <w:sz w:val="20"/>
                <w:szCs w:val="20"/>
              </w:rPr>
            </w:pPr>
            <w:r w:rsidRPr="00C604BB">
              <w:rPr>
                <w:rFonts w:ascii="Arial" w:hAnsi="Arial" w:cs="Arial"/>
                <w:sz w:val="20"/>
                <w:szCs w:val="20"/>
              </w:rPr>
              <w:t>(ред. от 17.01.2025)</w:t>
            </w:r>
          </w:p>
          <w:p w14:paraId="252C4D55" w14:textId="77777777" w:rsidR="00C604BB" w:rsidRPr="00C604BB" w:rsidRDefault="00C604BB" w:rsidP="00C604BB">
            <w:pPr>
              <w:spacing w:after="1" w:line="200" w:lineRule="atLeast"/>
              <w:jc w:val="both"/>
              <w:rPr>
                <w:rFonts w:ascii="Arial" w:hAnsi="Arial" w:cs="Arial"/>
                <w:sz w:val="20"/>
                <w:szCs w:val="20"/>
              </w:rPr>
            </w:pPr>
            <w:r w:rsidRPr="00C604BB">
              <w:rPr>
                <w:rFonts w:ascii="Arial" w:hAnsi="Arial" w:cs="Arial"/>
                <w:sz w:val="20"/>
                <w:szCs w:val="20"/>
              </w:rPr>
              <w: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и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9FA463A" w14:textId="2F9F87C7" w:rsidR="00C11E0E" w:rsidRPr="00732B12" w:rsidRDefault="00C604BB" w:rsidP="00C604BB">
            <w:pPr>
              <w:spacing w:after="1" w:line="200" w:lineRule="atLeast"/>
              <w:jc w:val="both"/>
              <w:rPr>
                <w:rFonts w:ascii="Arial" w:hAnsi="Arial" w:cs="Arial"/>
                <w:sz w:val="20"/>
                <w:szCs w:val="20"/>
              </w:rPr>
            </w:pPr>
            <w:r w:rsidRPr="00C604BB">
              <w:rPr>
                <w:rFonts w:ascii="Arial" w:hAnsi="Arial" w:cs="Arial"/>
                <w:sz w:val="20"/>
                <w:szCs w:val="20"/>
              </w:rPr>
              <w:t>(Зарегистрировано в Минюсте России 25.09.2023 N 75334)</w:t>
            </w:r>
          </w:p>
        </w:tc>
      </w:tr>
      <w:tr w:rsidR="00732B12" w:rsidRPr="00732B12" w14:paraId="4E735256" w14:textId="77777777" w:rsidTr="00D64553">
        <w:tc>
          <w:tcPr>
            <w:tcW w:w="15194" w:type="dxa"/>
            <w:gridSpan w:val="2"/>
          </w:tcPr>
          <w:p w14:paraId="76A5B73B" w14:textId="77777777" w:rsidR="00732B12" w:rsidRPr="00732B12" w:rsidRDefault="00C604BB" w:rsidP="00732B12">
            <w:pPr>
              <w:spacing w:after="1" w:line="200" w:lineRule="atLeast"/>
              <w:jc w:val="center"/>
              <w:rPr>
                <w:rFonts w:ascii="Arial" w:hAnsi="Arial" w:cs="Arial"/>
                <w:noProof/>
                <w:sz w:val="20"/>
                <w:szCs w:val="20"/>
              </w:rPr>
            </w:pPr>
            <w:hyperlink w:anchor="Оглавление" w:history="1">
              <w:r w:rsidR="00732B12" w:rsidRPr="00732B12">
                <w:rPr>
                  <w:rStyle w:val="a3"/>
                  <w:rFonts w:ascii="Arial" w:hAnsi="Arial" w:cs="Arial"/>
                  <w:noProof/>
                  <w:sz w:val="20"/>
                  <w:szCs w:val="20"/>
                </w:rPr>
                <w:t>См. Оглавление</w:t>
              </w:r>
            </w:hyperlink>
          </w:p>
        </w:tc>
      </w:tr>
      <w:tr w:rsidR="00732B12" w:rsidRPr="00732B12" w14:paraId="7C3F56BA" w14:textId="77777777" w:rsidTr="00732B12">
        <w:tc>
          <w:tcPr>
            <w:tcW w:w="7597" w:type="dxa"/>
          </w:tcPr>
          <w:p w14:paraId="392A897B" w14:textId="77777777" w:rsidR="00732B12" w:rsidRPr="00732B12" w:rsidRDefault="00732B12" w:rsidP="00732B12">
            <w:pPr>
              <w:spacing w:after="1" w:line="200" w:lineRule="atLeast"/>
              <w:rPr>
                <w:rFonts w:ascii="Arial" w:hAnsi="Arial" w:cs="Arial"/>
                <w:sz w:val="20"/>
                <w:szCs w:val="20"/>
              </w:rPr>
            </w:pPr>
            <w:r w:rsidRPr="00732B12">
              <w:rPr>
                <w:rFonts w:ascii="Arial" w:hAnsi="Arial" w:cs="Arial"/>
                <w:sz w:val="20"/>
                <w:szCs w:val="20"/>
              </w:rPr>
              <w:t xml:space="preserve">Зарегистрировано в Минюсте России </w:t>
            </w:r>
            <w:r w:rsidRPr="00732B12">
              <w:rPr>
                <w:rFonts w:ascii="Arial" w:hAnsi="Arial" w:cs="Arial"/>
                <w:strike/>
                <w:color w:val="FF0000"/>
                <w:sz w:val="20"/>
                <w:szCs w:val="20"/>
              </w:rPr>
              <w:t>20 апреля 2020</w:t>
            </w:r>
            <w:r w:rsidRPr="00732B12">
              <w:rPr>
                <w:rFonts w:ascii="Arial" w:hAnsi="Arial" w:cs="Arial"/>
                <w:sz w:val="20"/>
                <w:szCs w:val="20"/>
              </w:rPr>
              <w:t xml:space="preserve"> г. N </w:t>
            </w:r>
            <w:r w:rsidRPr="00732B12">
              <w:rPr>
                <w:rFonts w:ascii="Arial" w:hAnsi="Arial" w:cs="Arial"/>
                <w:strike/>
                <w:color w:val="FF0000"/>
                <w:sz w:val="20"/>
                <w:szCs w:val="20"/>
              </w:rPr>
              <w:t>58135</w:t>
            </w:r>
          </w:p>
          <w:p w14:paraId="2FE8FE2A" w14:textId="77777777" w:rsidR="00732B12" w:rsidRPr="00732B12" w:rsidRDefault="00732B12" w:rsidP="00732B12">
            <w:pPr>
              <w:pBdr>
                <w:top w:val="single" w:sz="6" w:space="0" w:color="auto"/>
              </w:pBdr>
              <w:spacing w:after="1" w:line="200" w:lineRule="atLeast"/>
              <w:jc w:val="both"/>
              <w:rPr>
                <w:rFonts w:ascii="Arial" w:hAnsi="Arial" w:cs="Arial"/>
                <w:sz w:val="20"/>
                <w:szCs w:val="20"/>
              </w:rPr>
            </w:pPr>
          </w:p>
          <w:p w14:paraId="186B59DE" w14:textId="77777777" w:rsidR="00732B12" w:rsidRPr="00732B12" w:rsidRDefault="00732B12" w:rsidP="00732B12">
            <w:pPr>
              <w:spacing w:after="1" w:line="200" w:lineRule="atLeast"/>
              <w:jc w:val="center"/>
              <w:rPr>
                <w:rFonts w:ascii="Arial" w:hAnsi="Arial" w:cs="Arial"/>
                <w:sz w:val="20"/>
                <w:szCs w:val="20"/>
              </w:rPr>
            </w:pPr>
            <w:r w:rsidRPr="00732B12">
              <w:rPr>
                <w:rFonts w:ascii="Arial" w:hAnsi="Arial" w:cs="Arial"/>
                <w:b/>
                <w:sz w:val="20"/>
                <w:szCs w:val="20"/>
              </w:rPr>
              <w:t>МИНИСТЕРСТВО СТРОИТЕЛЬСТВА И ЖИЛИЩНО-КОММУНАЛЬНОГО</w:t>
            </w:r>
          </w:p>
          <w:p w14:paraId="69634D7F" w14:textId="77777777" w:rsidR="00732B12" w:rsidRPr="00732B12" w:rsidRDefault="00732B12" w:rsidP="00732B12">
            <w:pPr>
              <w:spacing w:after="1" w:line="200" w:lineRule="atLeast"/>
              <w:jc w:val="center"/>
              <w:rPr>
                <w:rFonts w:ascii="Arial" w:hAnsi="Arial" w:cs="Arial"/>
                <w:sz w:val="20"/>
                <w:szCs w:val="20"/>
              </w:rPr>
            </w:pPr>
            <w:r w:rsidRPr="00732B12">
              <w:rPr>
                <w:rFonts w:ascii="Arial" w:hAnsi="Arial" w:cs="Arial"/>
                <w:b/>
                <w:sz w:val="20"/>
                <w:szCs w:val="20"/>
              </w:rPr>
              <w:t>ХОЗЯЙСТВА РОССИЙСКОЙ ФЕДЕРАЦИИ</w:t>
            </w:r>
          </w:p>
          <w:p w14:paraId="21A0F5A7" w14:textId="77777777" w:rsidR="00732B12" w:rsidRPr="00732B12" w:rsidRDefault="00732B12" w:rsidP="00732B12">
            <w:pPr>
              <w:spacing w:after="1" w:line="200" w:lineRule="atLeast"/>
              <w:jc w:val="both"/>
              <w:rPr>
                <w:rFonts w:ascii="Arial" w:hAnsi="Arial" w:cs="Arial"/>
                <w:sz w:val="20"/>
                <w:szCs w:val="20"/>
              </w:rPr>
            </w:pPr>
          </w:p>
          <w:p w14:paraId="36FCCC74" w14:textId="77777777" w:rsidR="00732B12" w:rsidRPr="00732B12" w:rsidRDefault="00732B12" w:rsidP="00732B12">
            <w:pPr>
              <w:spacing w:after="1" w:line="200" w:lineRule="atLeast"/>
              <w:jc w:val="center"/>
              <w:rPr>
                <w:rFonts w:ascii="Arial" w:hAnsi="Arial" w:cs="Arial"/>
                <w:sz w:val="20"/>
                <w:szCs w:val="20"/>
              </w:rPr>
            </w:pPr>
            <w:bookmarkStart w:id="0" w:name="Р1_1"/>
            <w:bookmarkEnd w:id="0"/>
            <w:r w:rsidRPr="00732B12">
              <w:rPr>
                <w:rFonts w:ascii="Arial" w:hAnsi="Arial" w:cs="Arial"/>
                <w:b/>
                <w:sz w:val="20"/>
                <w:szCs w:val="20"/>
              </w:rPr>
              <w:t>ПРИКАЗ</w:t>
            </w:r>
          </w:p>
          <w:p w14:paraId="1B3C4E3E" w14:textId="77777777" w:rsidR="00732B12" w:rsidRPr="00732B12" w:rsidRDefault="00732B12" w:rsidP="00732B12">
            <w:pPr>
              <w:spacing w:after="1" w:line="200" w:lineRule="atLeast"/>
              <w:jc w:val="center"/>
              <w:rPr>
                <w:rFonts w:ascii="Arial" w:hAnsi="Arial" w:cs="Arial"/>
                <w:sz w:val="20"/>
                <w:szCs w:val="20"/>
              </w:rPr>
            </w:pPr>
            <w:r w:rsidRPr="00732B12">
              <w:rPr>
                <w:rFonts w:ascii="Arial" w:hAnsi="Arial" w:cs="Arial"/>
                <w:b/>
                <w:sz w:val="20"/>
                <w:szCs w:val="20"/>
              </w:rPr>
              <w:t xml:space="preserve">от </w:t>
            </w:r>
            <w:r w:rsidRPr="00732B12">
              <w:rPr>
                <w:rFonts w:ascii="Arial" w:hAnsi="Arial" w:cs="Arial"/>
                <w:b/>
                <w:strike/>
                <w:color w:val="FF0000"/>
                <w:sz w:val="20"/>
                <w:szCs w:val="20"/>
              </w:rPr>
              <w:t>30 марта 2020</w:t>
            </w:r>
            <w:r w:rsidRPr="00732B12">
              <w:rPr>
                <w:rFonts w:ascii="Arial" w:hAnsi="Arial" w:cs="Arial"/>
                <w:b/>
                <w:sz w:val="20"/>
                <w:szCs w:val="20"/>
              </w:rPr>
              <w:t xml:space="preserve"> г. N </w:t>
            </w:r>
            <w:r w:rsidRPr="00732B12">
              <w:rPr>
                <w:rFonts w:ascii="Arial" w:hAnsi="Arial" w:cs="Arial"/>
                <w:b/>
                <w:strike/>
                <w:color w:val="FF0000"/>
                <w:sz w:val="20"/>
                <w:szCs w:val="20"/>
              </w:rPr>
              <w:t>175</w:t>
            </w:r>
            <w:r w:rsidRPr="00732B12">
              <w:rPr>
                <w:rFonts w:ascii="Arial" w:hAnsi="Arial" w:cs="Arial"/>
                <w:b/>
                <w:sz w:val="20"/>
                <w:szCs w:val="20"/>
              </w:rPr>
              <w:t>/</w:t>
            </w:r>
            <w:proofErr w:type="spellStart"/>
            <w:r w:rsidRPr="00732B12">
              <w:rPr>
                <w:rFonts w:ascii="Arial" w:hAnsi="Arial" w:cs="Arial"/>
                <w:b/>
                <w:sz w:val="20"/>
                <w:szCs w:val="20"/>
              </w:rPr>
              <w:t>пр</w:t>
            </w:r>
            <w:proofErr w:type="spellEnd"/>
          </w:p>
          <w:p w14:paraId="73925AAA" w14:textId="77777777" w:rsidR="00732B12" w:rsidRPr="00732B12" w:rsidRDefault="00732B12" w:rsidP="00732B12">
            <w:pPr>
              <w:spacing w:after="1" w:line="200" w:lineRule="atLeast"/>
              <w:jc w:val="both"/>
              <w:rPr>
                <w:rFonts w:ascii="Arial" w:hAnsi="Arial" w:cs="Arial"/>
                <w:sz w:val="20"/>
                <w:szCs w:val="20"/>
              </w:rPr>
            </w:pPr>
          </w:p>
          <w:p w14:paraId="50AD2A29"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ОБ УТВЕРЖДЕНИИ ПОРЯДКА</w:t>
            </w:r>
          </w:p>
          <w:p w14:paraId="1E375138"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ОПРЕДЕЛЕНИЯ НАЧАЛЬНОЙ (МАКСИМАЛЬНОЙ) ЦЕНЫ КОНТРАКТА,</w:t>
            </w:r>
          </w:p>
          <w:p w14:paraId="4B33A184"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 xml:space="preserve">ПРЕДМЕТОМ КОТОРОГО ОДНОВРЕМЕННО </w:t>
            </w:r>
            <w:r w:rsidRPr="00AE604F">
              <w:rPr>
                <w:rFonts w:ascii="Arial" w:hAnsi="Arial" w:cs="Arial"/>
                <w:b/>
                <w:strike/>
                <w:color w:val="FF0000"/>
                <w:sz w:val="20"/>
                <w:szCs w:val="20"/>
              </w:rPr>
              <w:t>ЯВЛЯЮТСЯ</w:t>
            </w:r>
            <w:r w:rsidRPr="00AE604F">
              <w:rPr>
                <w:rFonts w:ascii="Arial" w:hAnsi="Arial" w:cs="Arial"/>
                <w:b/>
                <w:sz w:val="20"/>
                <w:szCs w:val="20"/>
              </w:rPr>
              <w:t xml:space="preserve"> ПОДГОТОВКА</w:t>
            </w:r>
          </w:p>
          <w:p w14:paraId="16C82C6F"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ПРОЕКТНОЙ ДОКУМЕНТАЦИИ И (ИЛИ) ВЫПОЛНЕНИЕ ИНЖЕНЕРНЫХ</w:t>
            </w:r>
          </w:p>
          <w:p w14:paraId="185D4BE2"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ИЗЫСКАНИЙ, ВЫПОЛНЕНИЕ РАБОТ ПО СТРОИТЕЛЬСТВУ, РЕКОНСТРУКЦИИ</w:t>
            </w:r>
          </w:p>
          <w:p w14:paraId="4E34E15C"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И (ИЛИ) КАПИТАЛЬНОМУ РЕМОНТУ ОБЪЕКТА КАПИТАЛЬНОГО</w:t>
            </w:r>
          </w:p>
          <w:p w14:paraId="5DB67278"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lastRenderedPageBreak/>
              <w:t xml:space="preserve">СТРОИТЕЛЬСТВА, </w:t>
            </w:r>
            <w:r w:rsidRPr="00AE604F">
              <w:rPr>
                <w:rFonts w:ascii="Arial" w:hAnsi="Arial" w:cs="Arial"/>
                <w:b/>
                <w:strike/>
                <w:color w:val="FF0000"/>
                <w:sz w:val="20"/>
                <w:szCs w:val="20"/>
              </w:rPr>
              <w:t>ВКЛЮЧЕННОГО В ПЕРЕЧНИ ОБЪЕКТОВ КАПИТАЛЬНОГО</w:t>
            </w:r>
          </w:p>
          <w:p w14:paraId="3B523C96"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trike/>
                <w:color w:val="FF0000"/>
                <w:sz w:val="20"/>
                <w:szCs w:val="20"/>
              </w:rPr>
              <w:t>СТРОИТЕЛЬСТВА, УТВЕРЖДЕННЫХ ПРАВИТЕЛЬСТВОМ</w:t>
            </w:r>
          </w:p>
          <w:p w14:paraId="5CEB1BE9"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trike/>
                <w:color w:val="FF0000"/>
                <w:sz w:val="20"/>
                <w:szCs w:val="20"/>
              </w:rPr>
              <w:t>РОССИЙСКОЙ ФЕДЕРАЦИИ, ВЫСШИМИ ИСПОЛНИТЕЛЬНЫМИ ОРГАНАМИ</w:t>
            </w:r>
          </w:p>
          <w:p w14:paraId="429A962E"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trike/>
                <w:color w:val="FF0000"/>
                <w:sz w:val="20"/>
                <w:szCs w:val="20"/>
              </w:rPr>
              <w:t>ГОСУДАРСТВЕННОЙ ВЛАСТИ СУБЪЕКТОВ РОССИЙСКОЙ ФЕДЕРАЦИИ,</w:t>
            </w:r>
          </w:p>
          <w:p w14:paraId="3F804910"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trike/>
                <w:color w:val="FF0000"/>
                <w:sz w:val="20"/>
                <w:szCs w:val="20"/>
              </w:rPr>
              <w:t>МЕСТНЫМИ АДМИНИСТРАЦИЯМИ,</w:t>
            </w:r>
            <w:r w:rsidRPr="00AE604F">
              <w:rPr>
                <w:rFonts w:ascii="Arial" w:hAnsi="Arial" w:cs="Arial"/>
                <w:b/>
                <w:sz w:val="20"/>
                <w:szCs w:val="20"/>
              </w:rPr>
              <w:t xml:space="preserve"> ЦЕНЫ ТАКОГО КОНТРАКТА,</w:t>
            </w:r>
          </w:p>
          <w:p w14:paraId="377FC94C"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ЗАКЛЮЧАЕМОГО С ЕДИНСТВЕННЫМ ПОСТАВЩИКОМ (ПОДРЯДЧИКОМ,</w:t>
            </w:r>
          </w:p>
          <w:p w14:paraId="3C5A4452"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ИСПОЛНИТЕЛЕМ), МЕТОДИКИ СОСТАВЛЕНИЯ СМЕТЫ ТАКОГО КОНТРАКТА</w:t>
            </w:r>
            <w:r w:rsidRPr="00AE604F">
              <w:rPr>
                <w:rFonts w:ascii="Arial" w:hAnsi="Arial" w:cs="Arial"/>
                <w:b/>
                <w:strike/>
                <w:color w:val="FF0000"/>
                <w:sz w:val="20"/>
                <w:szCs w:val="20"/>
              </w:rPr>
              <w:t>,</w:t>
            </w:r>
          </w:p>
          <w:p w14:paraId="6DFBE437"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ПОРЯДКА ИЗМЕНЕНИЯ ЦЕНЫ ТАКОГО КОНТРАКТА В СЛУЧАЯХ,</w:t>
            </w:r>
          </w:p>
          <w:p w14:paraId="736EF76E"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ПРЕДУСМОТРЕННЫХ ПОДПУНКТОМ "А" ПУНКТА 1 И ПУНКТОМ 2 ЧАСТИ</w:t>
            </w:r>
          </w:p>
          <w:p w14:paraId="03173512"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62 СТАТЬИ 112 ФЕДЕРАЛЬНОГО ЗАКОНА ОТ 5 АПРЕЛЯ 2013 Г.</w:t>
            </w:r>
          </w:p>
          <w:p w14:paraId="2C5B9BA1"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N 44-ФЗ "О КОНТРАКТНОЙ СИСТЕМЕ В СФЕРЕ ЗАКУПОК ТОВАРОВ,</w:t>
            </w:r>
          </w:p>
          <w:p w14:paraId="516E29C9"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РАБОТ, УСЛУГ ДЛЯ ОБЕСПЕЧЕНИЯ ГОСУДАРСТВЕННЫХ</w:t>
            </w:r>
          </w:p>
          <w:p w14:paraId="0A45DAA4" w14:textId="77777777" w:rsidR="00732B12"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И МУНИЦИПАЛЬНЫХ НУЖД"</w:t>
            </w:r>
          </w:p>
          <w:p w14:paraId="34E17828" w14:textId="77777777" w:rsidR="00732B12" w:rsidRPr="00732B12" w:rsidRDefault="00732B12" w:rsidP="00732B12">
            <w:pPr>
              <w:spacing w:after="1" w:line="200" w:lineRule="atLeast"/>
              <w:jc w:val="both"/>
              <w:rPr>
                <w:rFonts w:ascii="Arial" w:hAnsi="Arial" w:cs="Arial"/>
                <w:sz w:val="20"/>
                <w:szCs w:val="20"/>
              </w:rPr>
            </w:pPr>
          </w:p>
          <w:p w14:paraId="48CB614F" w14:textId="77777777" w:rsidR="00732B12" w:rsidRPr="00732B12" w:rsidRDefault="00732B12" w:rsidP="00732B12">
            <w:pPr>
              <w:spacing w:after="1" w:line="200" w:lineRule="atLeast"/>
              <w:ind w:firstLine="540"/>
              <w:jc w:val="both"/>
              <w:rPr>
                <w:rFonts w:ascii="Arial" w:hAnsi="Arial" w:cs="Arial"/>
                <w:sz w:val="20"/>
                <w:szCs w:val="20"/>
              </w:rPr>
            </w:pPr>
            <w:r w:rsidRPr="00732B12">
              <w:rPr>
                <w:rFonts w:ascii="Arial" w:hAnsi="Arial" w:cs="Arial"/>
                <w:sz w:val="20"/>
                <w:szCs w:val="20"/>
              </w:rPr>
              <w:t xml:space="preserve">В </w:t>
            </w:r>
            <w:r w:rsidRPr="00732B12">
              <w:rPr>
                <w:rFonts w:ascii="Arial" w:hAnsi="Arial" w:cs="Arial"/>
                <w:strike/>
                <w:color w:val="FF0000"/>
                <w:sz w:val="20"/>
                <w:szCs w:val="20"/>
              </w:rPr>
              <w:t>целях реализации части 16.1 статьи 34, части</w:t>
            </w:r>
            <w:r w:rsidRPr="00732B12">
              <w:rPr>
                <w:rFonts w:ascii="Arial" w:hAnsi="Arial" w:cs="Arial"/>
                <w:sz w:val="20"/>
                <w:szCs w:val="20"/>
              </w:rPr>
              <w:t xml:space="preserve"> 59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sidRPr="00732B12">
              <w:rPr>
                <w:rFonts w:ascii="Arial" w:hAnsi="Arial" w:cs="Arial"/>
                <w:strike/>
                <w:color w:val="FF0000"/>
                <w:sz w:val="20"/>
                <w:szCs w:val="20"/>
              </w:rPr>
              <w:t>(Собрание законодательства</w:t>
            </w:r>
            <w:r w:rsidRPr="002A0BA5">
              <w:rPr>
                <w:rFonts w:ascii="Arial" w:hAnsi="Arial" w:cs="Arial"/>
                <w:strike/>
                <w:color w:val="FF0000"/>
                <w:sz w:val="20"/>
                <w:szCs w:val="20"/>
              </w:rPr>
              <w:t xml:space="preserve"> Российской Федерации, 2013, </w:t>
            </w:r>
            <w:r w:rsidRPr="00732B12">
              <w:rPr>
                <w:rFonts w:ascii="Arial" w:hAnsi="Arial" w:cs="Arial"/>
                <w:strike/>
                <w:color w:val="FF0000"/>
                <w:sz w:val="20"/>
                <w:szCs w:val="20"/>
              </w:rPr>
              <w:t>N 14, ст. 1652; 2020, N 9, ст. 1119)</w:t>
            </w:r>
            <w:r w:rsidRPr="00732B12">
              <w:rPr>
                <w:rFonts w:ascii="Arial" w:hAnsi="Arial" w:cs="Arial"/>
                <w:sz w:val="20"/>
                <w:szCs w:val="20"/>
              </w:rPr>
              <w:t xml:space="preserve"> приказываю:</w:t>
            </w:r>
          </w:p>
        </w:tc>
        <w:tc>
          <w:tcPr>
            <w:tcW w:w="7597" w:type="dxa"/>
          </w:tcPr>
          <w:p w14:paraId="3D60F82E" w14:textId="77777777" w:rsidR="00732B12" w:rsidRPr="00732B12" w:rsidRDefault="00732B12" w:rsidP="00732B12">
            <w:pPr>
              <w:spacing w:after="1" w:line="200" w:lineRule="atLeast"/>
              <w:rPr>
                <w:rFonts w:ascii="Arial" w:hAnsi="Arial" w:cs="Arial"/>
                <w:sz w:val="20"/>
                <w:szCs w:val="20"/>
              </w:rPr>
            </w:pPr>
            <w:r w:rsidRPr="00732B12">
              <w:rPr>
                <w:rFonts w:ascii="Arial" w:hAnsi="Arial" w:cs="Arial"/>
                <w:sz w:val="20"/>
                <w:szCs w:val="20"/>
              </w:rPr>
              <w:lastRenderedPageBreak/>
              <w:t xml:space="preserve">Зарегистрировано в Минюсте России </w:t>
            </w:r>
            <w:r w:rsidRPr="00732B12">
              <w:rPr>
                <w:rFonts w:ascii="Arial" w:hAnsi="Arial" w:cs="Arial"/>
                <w:sz w:val="20"/>
                <w:szCs w:val="20"/>
                <w:shd w:val="clear" w:color="auto" w:fill="C0C0C0"/>
              </w:rPr>
              <w:t>25 сентября 2023</w:t>
            </w:r>
            <w:r w:rsidRPr="00732B12">
              <w:rPr>
                <w:rFonts w:ascii="Arial" w:hAnsi="Arial" w:cs="Arial"/>
                <w:sz w:val="20"/>
                <w:szCs w:val="20"/>
              </w:rPr>
              <w:t xml:space="preserve"> г. N </w:t>
            </w:r>
            <w:r w:rsidRPr="00732B12">
              <w:rPr>
                <w:rFonts w:ascii="Arial" w:hAnsi="Arial" w:cs="Arial"/>
                <w:sz w:val="20"/>
                <w:szCs w:val="20"/>
                <w:shd w:val="clear" w:color="auto" w:fill="C0C0C0"/>
              </w:rPr>
              <w:t>75334</w:t>
            </w:r>
          </w:p>
          <w:p w14:paraId="4C1DC671" w14:textId="77777777" w:rsidR="00732B12" w:rsidRPr="00732B12" w:rsidRDefault="00732B12" w:rsidP="00732B12">
            <w:pPr>
              <w:pBdr>
                <w:top w:val="single" w:sz="6" w:space="0" w:color="auto"/>
              </w:pBdr>
              <w:spacing w:after="1" w:line="200" w:lineRule="atLeast"/>
              <w:jc w:val="both"/>
              <w:rPr>
                <w:rFonts w:ascii="Arial" w:hAnsi="Arial" w:cs="Arial"/>
                <w:sz w:val="20"/>
                <w:szCs w:val="20"/>
              </w:rPr>
            </w:pPr>
          </w:p>
          <w:p w14:paraId="2D52ACB3" w14:textId="77777777" w:rsidR="00732B12" w:rsidRPr="00732B12" w:rsidRDefault="00732B12" w:rsidP="00732B12">
            <w:pPr>
              <w:spacing w:after="1" w:line="200" w:lineRule="atLeast"/>
              <w:jc w:val="center"/>
              <w:rPr>
                <w:rFonts w:ascii="Arial" w:hAnsi="Arial" w:cs="Arial"/>
                <w:sz w:val="20"/>
                <w:szCs w:val="20"/>
              </w:rPr>
            </w:pPr>
            <w:r w:rsidRPr="00732B12">
              <w:rPr>
                <w:rFonts w:ascii="Arial" w:hAnsi="Arial" w:cs="Arial"/>
                <w:b/>
                <w:sz w:val="20"/>
                <w:szCs w:val="20"/>
              </w:rPr>
              <w:t>МИНИСТЕРСТВО СТРОИТЕЛЬСТВА И ЖИЛИЩНО-КОММУНАЛЬНОГО</w:t>
            </w:r>
          </w:p>
          <w:p w14:paraId="57B82C16" w14:textId="77777777" w:rsidR="00732B12" w:rsidRPr="00732B12" w:rsidRDefault="00732B12" w:rsidP="00732B12">
            <w:pPr>
              <w:spacing w:after="1" w:line="200" w:lineRule="atLeast"/>
              <w:jc w:val="center"/>
              <w:rPr>
                <w:rFonts w:ascii="Arial" w:hAnsi="Arial" w:cs="Arial"/>
                <w:sz w:val="20"/>
                <w:szCs w:val="20"/>
              </w:rPr>
            </w:pPr>
            <w:r w:rsidRPr="00732B12">
              <w:rPr>
                <w:rFonts w:ascii="Arial" w:hAnsi="Arial" w:cs="Arial"/>
                <w:b/>
                <w:sz w:val="20"/>
                <w:szCs w:val="20"/>
              </w:rPr>
              <w:t>ХОЗЯЙСТВА РОССИЙСКОЙ ФЕДЕРАЦИИ</w:t>
            </w:r>
          </w:p>
          <w:p w14:paraId="4F8038C2" w14:textId="77777777" w:rsidR="00732B12" w:rsidRPr="00732B12" w:rsidRDefault="00732B12" w:rsidP="00732B12">
            <w:pPr>
              <w:spacing w:after="1" w:line="200" w:lineRule="atLeast"/>
              <w:jc w:val="both"/>
              <w:rPr>
                <w:rFonts w:ascii="Arial" w:hAnsi="Arial" w:cs="Arial"/>
                <w:sz w:val="20"/>
                <w:szCs w:val="20"/>
              </w:rPr>
            </w:pPr>
          </w:p>
          <w:p w14:paraId="050E527B" w14:textId="77777777" w:rsidR="00732B12" w:rsidRPr="00732B12" w:rsidRDefault="00732B12" w:rsidP="00732B12">
            <w:pPr>
              <w:spacing w:after="1" w:line="200" w:lineRule="atLeast"/>
              <w:jc w:val="center"/>
              <w:rPr>
                <w:rFonts w:ascii="Arial" w:hAnsi="Arial" w:cs="Arial"/>
                <w:sz w:val="20"/>
                <w:szCs w:val="20"/>
              </w:rPr>
            </w:pPr>
            <w:bookmarkStart w:id="1" w:name="Р2_1"/>
            <w:bookmarkEnd w:id="1"/>
            <w:r w:rsidRPr="00732B12">
              <w:rPr>
                <w:rFonts w:ascii="Arial" w:hAnsi="Arial" w:cs="Arial"/>
                <w:b/>
                <w:sz w:val="20"/>
                <w:szCs w:val="20"/>
              </w:rPr>
              <w:t>ПРИКАЗ</w:t>
            </w:r>
          </w:p>
          <w:p w14:paraId="117EF0A8" w14:textId="77777777" w:rsidR="00732B12" w:rsidRPr="00732B12" w:rsidRDefault="00732B12" w:rsidP="00732B12">
            <w:pPr>
              <w:spacing w:after="1" w:line="200" w:lineRule="atLeast"/>
              <w:jc w:val="center"/>
              <w:rPr>
                <w:rFonts w:ascii="Arial" w:hAnsi="Arial" w:cs="Arial"/>
                <w:sz w:val="20"/>
                <w:szCs w:val="20"/>
              </w:rPr>
            </w:pPr>
            <w:r w:rsidRPr="00732B12">
              <w:rPr>
                <w:rFonts w:ascii="Arial" w:hAnsi="Arial" w:cs="Arial"/>
                <w:b/>
                <w:sz w:val="20"/>
                <w:szCs w:val="20"/>
              </w:rPr>
              <w:t xml:space="preserve">от </w:t>
            </w:r>
            <w:r w:rsidRPr="00732B12">
              <w:rPr>
                <w:rFonts w:ascii="Arial" w:hAnsi="Arial" w:cs="Arial"/>
                <w:b/>
                <w:sz w:val="20"/>
                <w:szCs w:val="20"/>
                <w:shd w:val="clear" w:color="auto" w:fill="C0C0C0"/>
              </w:rPr>
              <w:t>21 августа 2023</w:t>
            </w:r>
            <w:r w:rsidRPr="00732B12">
              <w:rPr>
                <w:rFonts w:ascii="Arial" w:hAnsi="Arial" w:cs="Arial"/>
                <w:b/>
                <w:sz w:val="20"/>
                <w:szCs w:val="20"/>
              </w:rPr>
              <w:t xml:space="preserve"> г. N </w:t>
            </w:r>
            <w:r w:rsidRPr="00732B12">
              <w:rPr>
                <w:rFonts w:ascii="Arial" w:hAnsi="Arial" w:cs="Arial"/>
                <w:b/>
                <w:sz w:val="20"/>
                <w:szCs w:val="20"/>
                <w:shd w:val="clear" w:color="auto" w:fill="C0C0C0"/>
              </w:rPr>
              <w:t>604</w:t>
            </w:r>
            <w:r w:rsidRPr="00732B12">
              <w:rPr>
                <w:rFonts w:ascii="Arial" w:hAnsi="Arial" w:cs="Arial"/>
                <w:b/>
                <w:sz w:val="20"/>
                <w:szCs w:val="20"/>
              </w:rPr>
              <w:t>/</w:t>
            </w:r>
            <w:proofErr w:type="spellStart"/>
            <w:r w:rsidRPr="00732B12">
              <w:rPr>
                <w:rFonts w:ascii="Arial" w:hAnsi="Arial" w:cs="Arial"/>
                <w:b/>
                <w:sz w:val="20"/>
                <w:szCs w:val="20"/>
              </w:rPr>
              <w:t>пр</w:t>
            </w:r>
            <w:proofErr w:type="spellEnd"/>
          </w:p>
          <w:p w14:paraId="4DE32ACE" w14:textId="77777777" w:rsidR="00732B12" w:rsidRPr="00732B12" w:rsidRDefault="00732B12" w:rsidP="00732B12">
            <w:pPr>
              <w:spacing w:after="1" w:line="200" w:lineRule="atLeast"/>
              <w:jc w:val="both"/>
              <w:rPr>
                <w:rFonts w:ascii="Arial" w:hAnsi="Arial" w:cs="Arial"/>
                <w:sz w:val="20"/>
                <w:szCs w:val="20"/>
              </w:rPr>
            </w:pPr>
          </w:p>
          <w:p w14:paraId="1EEE0F82"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ОБ УТВЕРЖДЕНИИ ПОРЯДКА</w:t>
            </w:r>
          </w:p>
          <w:p w14:paraId="2DD5AC91"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ОПРЕДЕЛЕНИЯ НАЧАЛЬНОЙ (МАКСИМАЛЬНОЙ) ЦЕНЫ КОНТРАКТА,</w:t>
            </w:r>
          </w:p>
          <w:p w14:paraId="794A154F"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 xml:space="preserve">ПРЕДМЕТОМ КОТОРОГО </w:t>
            </w:r>
            <w:r w:rsidRPr="00AE604F">
              <w:rPr>
                <w:rFonts w:ascii="Arial" w:hAnsi="Arial" w:cs="Arial"/>
                <w:b/>
                <w:sz w:val="20"/>
                <w:szCs w:val="20"/>
                <w:shd w:val="clear" w:color="auto" w:fill="C0C0C0"/>
              </w:rPr>
              <w:t>МОЖЕТ БЫТЬ</w:t>
            </w:r>
            <w:r w:rsidRPr="00AE604F">
              <w:rPr>
                <w:rFonts w:ascii="Arial" w:hAnsi="Arial" w:cs="Arial"/>
                <w:b/>
                <w:sz w:val="20"/>
                <w:szCs w:val="20"/>
              </w:rPr>
              <w:t xml:space="preserve"> ОДНОВРЕМЕННО ПОДГОТОВКА</w:t>
            </w:r>
          </w:p>
          <w:p w14:paraId="2A20615A"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ПРОЕКТНОЙ ДОКУМЕНТАЦИИ И (ИЛИ) ВЫПОЛНЕНИЕ ИНЖЕНЕРНЫХ</w:t>
            </w:r>
          </w:p>
          <w:p w14:paraId="374371AB"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ИЗЫСКАНИЙ, ВЫПОЛНЕНИЕ РАБОТ ПО СТРОИТЕЛЬСТВУ, РЕКОНСТРУКЦИИ</w:t>
            </w:r>
          </w:p>
          <w:p w14:paraId="316C7AE6"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И (ИЛИ) КАПИТАЛЬНОМУ РЕМОНТУ ОБЪЕКТА КАПИТАЛЬНОГО</w:t>
            </w:r>
          </w:p>
          <w:p w14:paraId="29B391DD"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lastRenderedPageBreak/>
              <w:t>СТРОИТЕЛЬСТВА, ЦЕНЫ ТАКОГО КОНТРАКТА, ЗАКЛЮЧАЕМОГО</w:t>
            </w:r>
          </w:p>
          <w:p w14:paraId="68EF89A0"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С ЕДИНСТВЕННЫМ ПОСТАВЩИКОМ (ПОДРЯДЧИКОМ, ИСПОЛНИТЕЛЕМ),</w:t>
            </w:r>
          </w:p>
          <w:p w14:paraId="487F9DC2"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 xml:space="preserve">МЕТОДИКИ СОСТАВЛЕНИЯ СМЕТЫ ТАКОГО КОНТРАКТА </w:t>
            </w:r>
            <w:r w:rsidRPr="00AE604F">
              <w:rPr>
                <w:rFonts w:ascii="Arial" w:hAnsi="Arial" w:cs="Arial"/>
                <w:b/>
                <w:sz w:val="20"/>
                <w:szCs w:val="20"/>
                <w:shd w:val="clear" w:color="auto" w:fill="C0C0C0"/>
              </w:rPr>
              <w:t>И</w:t>
            </w:r>
            <w:r w:rsidRPr="00AE604F">
              <w:rPr>
                <w:rFonts w:ascii="Arial" w:hAnsi="Arial" w:cs="Arial"/>
                <w:b/>
                <w:sz w:val="20"/>
                <w:szCs w:val="20"/>
              </w:rPr>
              <w:t xml:space="preserve"> ПОРЯДКА</w:t>
            </w:r>
          </w:p>
          <w:p w14:paraId="62D40520"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ИЗМЕНЕНИЯ ЦЕНЫ ТАКОГО КОНТРАКТА В СЛУЧАЯХ, ПРЕДУСМОТРЕННЫХ</w:t>
            </w:r>
          </w:p>
          <w:p w14:paraId="7AD57ACE"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ПОДПУНКТОМ "А" ПУНКТА 1 И ПУНКТОМ 2 ЧАСТИ 62 СТАТЬИ 112</w:t>
            </w:r>
          </w:p>
          <w:p w14:paraId="6AD53D66"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ФЕДЕРАЛЬНОГО ЗАКОНА ОТ 5 АПРЕЛЯ 2013 Г. N 44-ФЗ</w:t>
            </w:r>
          </w:p>
          <w:p w14:paraId="11A168F8"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"О КОНТРАКТНОЙ СИСТЕМЕ В СФЕРЕ ЗАКУПОК ТОВАРОВ,</w:t>
            </w:r>
          </w:p>
          <w:p w14:paraId="7844AFC2" w14:textId="77777777" w:rsidR="00AE604F"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РАБОТ, УСЛУГ ДЛЯ ОБЕСПЕЧЕНИЯ ГОСУДАРСТВЕННЫХ</w:t>
            </w:r>
          </w:p>
          <w:p w14:paraId="7E17921E" w14:textId="77777777" w:rsidR="00732B12" w:rsidRPr="00AE604F" w:rsidRDefault="00AE604F" w:rsidP="00AE604F">
            <w:pPr>
              <w:spacing w:after="1" w:line="200" w:lineRule="atLeast"/>
              <w:jc w:val="center"/>
              <w:rPr>
                <w:rFonts w:ascii="Arial" w:hAnsi="Arial" w:cs="Arial"/>
                <w:bCs/>
                <w:sz w:val="20"/>
                <w:szCs w:val="20"/>
              </w:rPr>
            </w:pPr>
            <w:r w:rsidRPr="00AE604F">
              <w:rPr>
                <w:rFonts w:ascii="Arial" w:hAnsi="Arial" w:cs="Arial"/>
                <w:b/>
                <w:sz w:val="20"/>
                <w:szCs w:val="20"/>
              </w:rPr>
              <w:t>И МУНИЦИПАЛЬНЫХ НУЖД"</w:t>
            </w:r>
          </w:p>
          <w:p w14:paraId="694D97C9" w14:textId="77777777" w:rsidR="00732B12" w:rsidRPr="00732B12" w:rsidRDefault="00732B12" w:rsidP="00732B12">
            <w:pPr>
              <w:spacing w:after="1" w:line="200" w:lineRule="atLeast"/>
              <w:jc w:val="both"/>
              <w:rPr>
                <w:rFonts w:ascii="Arial" w:hAnsi="Arial" w:cs="Arial"/>
                <w:sz w:val="20"/>
                <w:szCs w:val="20"/>
              </w:rPr>
            </w:pPr>
          </w:p>
          <w:p w14:paraId="60C4E2D8" w14:textId="77777777" w:rsidR="00732B12" w:rsidRPr="00732B12" w:rsidRDefault="00732B12" w:rsidP="00732B12">
            <w:pPr>
              <w:spacing w:after="1" w:line="200" w:lineRule="atLeast"/>
              <w:ind w:firstLine="540"/>
              <w:jc w:val="both"/>
              <w:rPr>
                <w:rFonts w:ascii="Arial" w:hAnsi="Arial" w:cs="Arial"/>
                <w:sz w:val="20"/>
                <w:szCs w:val="20"/>
              </w:rPr>
            </w:pPr>
            <w:r w:rsidRPr="00732B12">
              <w:rPr>
                <w:rFonts w:ascii="Arial" w:hAnsi="Arial" w:cs="Arial"/>
                <w:sz w:val="20"/>
                <w:szCs w:val="20"/>
              </w:rPr>
              <w:t xml:space="preserve">В </w:t>
            </w:r>
            <w:r w:rsidRPr="00732B12">
              <w:rPr>
                <w:rFonts w:ascii="Arial" w:hAnsi="Arial" w:cs="Arial"/>
                <w:sz w:val="20"/>
                <w:szCs w:val="20"/>
                <w:shd w:val="clear" w:color="auto" w:fill="C0C0C0"/>
              </w:rPr>
              <w:t>соответствии с частью</w:t>
            </w:r>
            <w:r w:rsidRPr="00732B12">
              <w:rPr>
                <w:rFonts w:ascii="Arial" w:hAnsi="Arial" w:cs="Arial"/>
                <w:sz w:val="20"/>
                <w:szCs w:val="20"/>
              </w:rPr>
              <w:t xml:space="preserve"> 59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Pr="00732B12">
              <w:rPr>
                <w:rFonts w:ascii="Arial" w:hAnsi="Arial" w:cs="Arial"/>
                <w:sz w:val="20"/>
                <w:szCs w:val="20"/>
                <w:shd w:val="clear" w:color="auto" w:fill="C0C0C0"/>
              </w:rPr>
              <w:t>, пунктом 1 Положения о Министерстве строительства и жилищно-коммунального хозяйства</w:t>
            </w:r>
            <w:r w:rsidRPr="002A0BA5">
              <w:rPr>
                <w:rFonts w:ascii="Arial" w:hAnsi="Arial" w:cs="Arial"/>
                <w:sz w:val="20"/>
                <w:szCs w:val="20"/>
                <w:shd w:val="clear" w:color="auto" w:fill="C0C0C0"/>
              </w:rPr>
              <w:t xml:space="preserve"> Российской Федерации, </w:t>
            </w:r>
            <w:r w:rsidRPr="00732B12">
              <w:rPr>
                <w:rFonts w:ascii="Arial" w:hAnsi="Arial" w:cs="Arial"/>
                <w:sz w:val="20"/>
                <w:szCs w:val="20"/>
                <w:shd w:val="clear" w:color="auto" w:fill="C0C0C0"/>
              </w:rPr>
              <w:t>утвержденного постановлением Правительства Российской Федерации от 18 ноября</w:t>
            </w:r>
            <w:r w:rsidRPr="002A0BA5">
              <w:rPr>
                <w:rFonts w:ascii="Arial" w:hAnsi="Arial" w:cs="Arial"/>
                <w:sz w:val="20"/>
                <w:szCs w:val="20"/>
                <w:shd w:val="clear" w:color="auto" w:fill="C0C0C0"/>
              </w:rPr>
              <w:t xml:space="preserve"> 2013 </w:t>
            </w:r>
            <w:r w:rsidRPr="00732B12">
              <w:rPr>
                <w:rFonts w:ascii="Arial" w:hAnsi="Arial" w:cs="Arial"/>
                <w:sz w:val="20"/>
                <w:szCs w:val="20"/>
                <w:shd w:val="clear" w:color="auto" w:fill="C0C0C0"/>
              </w:rPr>
              <w:t>г. N 1038</w:t>
            </w:r>
            <w:r w:rsidRPr="002A0BA5">
              <w:rPr>
                <w:rFonts w:ascii="Arial" w:hAnsi="Arial" w:cs="Arial"/>
                <w:sz w:val="20"/>
                <w:szCs w:val="20"/>
                <w:shd w:val="clear" w:color="auto" w:fill="C0C0C0"/>
              </w:rPr>
              <w:t>,</w:t>
            </w:r>
            <w:r w:rsidRPr="00732B12">
              <w:rPr>
                <w:rFonts w:ascii="Arial" w:hAnsi="Arial" w:cs="Arial"/>
                <w:sz w:val="20"/>
                <w:szCs w:val="20"/>
              </w:rPr>
              <w:t xml:space="preserve"> приказываю:</w:t>
            </w:r>
          </w:p>
        </w:tc>
      </w:tr>
      <w:tr w:rsidR="002A0BA5" w:rsidRPr="00732B12" w14:paraId="17FCF354" w14:textId="77777777" w:rsidTr="00732B12">
        <w:tc>
          <w:tcPr>
            <w:tcW w:w="7597" w:type="dxa"/>
          </w:tcPr>
          <w:p w14:paraId="24EF0ABE" w14:textId="77777777" w:rsidR="002A0BA5" w:rsidRPr="00732B12" w:rsidRDefault="002A0BA5" w:rsidP="002A0BA5">
            <w:pPr>
              <w:spacing w:before="200" w:after="1" w:line="200" w:lineRule="atLeast"/>
              <w:ind w:firstLine="539"/>
              <w:jc w:val="both"/>
              <w:rPr>
                <w:rFonts w:ascii="Arial" w:hAnsi="Arial" w:cs="Arial"/>
                <w:sz w:val="20"/>
                <w:szCs w:val="20"/>
              </w:rPr>
            </w:pPr>
            <w:r w:rsidRPr="00732B12">
              <w:rPr>
                <w:rFonts w:ascii="Arial" w:hAnsi="Arial" w:cs="Arial"/>
                <w:sz w:val="20"/>
                <w:szCs w:val="20"/>
              </w:rPr>
              <w:lastRenderedPageBreak/>
              <w:t>Утвердить:</w:t>
            </w:r>
          </w:p>
          <w:p w14:paraId="017BE788" w14:textId="77777777" w:rsidR="002A0BA5" w:rsidRPr="00732B12" w:rsidRDefault="002A0BA5" w:rsidP="002A0BA5">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а) порядок определения начальной (максимальной) цены контракта, предметом которого одновременно </w:t>
            </w:r>
            <w:r w:rsidRPr="00732B12">
              <w:rPr>
                <w:rFonts w:ascii="Arial" w:hAnsi="Arial" w:cs="Arial"/>
                <w:strike/>
                <w:color w:val="FF0000"/>
                <w:sz w:val="20"/>
                <w:szCs w:val="20"/>
              </w:rPr>
              <w:t>являются</w:t>
            </w:r>
            <w:r w:rsidRPr="00732B12">
              <w:rPr>
                <w:rFonts w:ascii="Arial" w:hAnsi="Arial" w:cs="Arial"/>
                <w:sz w:val="20"/>
                <w:szCs w:val="20"/>
              </w:rPr>
              <w:t xml:space="preserve">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t>
            </w:r>
            <w:r w:rsidRPr="00732B12">
              <w:rPr>
                <w:rFonts w:ascii="Arial" w:hAnsi="Arial" w:cs="Arial"/>
                <w:strike/>
                <w:color w:val="FF0000"/>
                <w:sz w:val="20"/>
                <w:szCs w:val="20"/>
              </w:rPr>
              <w:t>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r w:rsidRPr="00732B12">
              <w:rPr>
                <w:rFonts w:ascii="Arial" w:hAnsi="Arial" w:cs="Arial"/>
                <w:sz w:val="20"/>
                <w:szCs w:val="20"/>
              </w:rPr>
              <w:t xml:space="preserve"> цены такого контракта, заключаемого с единственным поставщиком (подрядчиком, исполнителем), согласно приложению N 1 к настоящему приказу</w:t>
            </w:r>
            <w:r w:rsidRPr="002A0BA5">
              <w:rPr>
                <w:rFonts w:ascii="Arial" w:hAnsi="Arial" w:cs="Arial"/>
                <w:strike/>
                <w:color w:val="FF0000"/>
                <w:sz w:val="20"/>
                <w:szCs w:val="20"/>
              </w:rPr>
              <w:t>.</w:t>
            </w:r>
          </w:p>
        </w:tc>
        <w:tc>
          <w:tcPr>
            <w:tcW w:w="7597" w:type="dxa"/>
          </w:tcPr>
          <w:p w14:paraId="096DEAFB" w14:textId="77777777" w:rsidR="002A0BA5" w:rsidRPr="00732B12" w:rsidRDefault="002A0BA5" w:rsidP="002A0BA5">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1.</w:t>
            </w:r>
            <w:r w:rsidRPr="00732B12">
              <w:rPr>
                <w:rFonts w:ascii="Arial" w:hAnsi="Arial" w:cs="Arial"/>
                <w:sz w:val="20"/>
                <w:szCs w:val="20"/>
              </w:rPr>
              <w:t xml:space="preserve"> Утвердить:</w:t>
            </w:r>
          </w:p>
          <w:p w14:paraId="58DC56DB" w14:textId="77777777" w:rsidR="002A0BA5" w:rsidRPr="002A0BA5" w:rsidRDefault="002A0BA5" w:rsidP="002A0BA5">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а) порядок определения начальной (максимальной) цены контракта, предметом которого </w:t>
            </w:r>
            <w:r w:rsidRPr="00732B12">
              <w:rPr>
                <w:rFonts w:ascii="Arial" w:hAnsi="Arial" w:cs="Arial"/>
                <w:sz w:val="20"/>
                <w:szCs w:val="20"/>
                <w:shd w:val="clear" w:color="auto" w:fill="C0C0C0"/>
              </w:rPr>
              <w:t>может быть</w:t>
            </w:r>
            <w:r w:rsidRPr="00732B12">
              <w:rPr>
                <w:rFonts w:ascii="Arial" w:hAnsi="Arial" w:cs="Arial"/>
                <w:sz w:val="20"/>
                <w:szCs w:val="20"/>
              </w:rPr>
              <w:t xml:space="preserve">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согласно приложению N 1 к настоящему приказу</w:t>
            </w:r>
            <w:r w:rsidRPr="002A0BA5">
              <w:rPr>
                <w:rFonts w:ascii="Arial" w:hAnsi="Arial" w:cs="Arial"/>
                <w:sz w:val="20"/>
                <w:szCs w:val="20"/>
                <w:shd w:val="clear" w:color="auto" w:fill="C0C0C0"/>
              </w:rPr>
              <w:t>;</w:t>
            </w:r>
          </w:p>
        </w:tc>
      </w:tr>
      <w:tr w:rsidR="002A0BA5" w:rsidRPr="00732B12" w14:paraId="4963C883" w14:textId="77777777" w:rsidTr="00732B12">
        <w:tc>
          <w:tcPr>
            <w:tcW w:w="7597" w:type="dxa"/>
          </w:tcPr>
          <w:p w14:paraId="5E0F9E8D" w14:textId="77777777" w:rsidR="002A0BA5" w:rsidRPr="00732B12" w:rsidRDefault="002A0BA5" w:rsidP="002A0BA5">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б) методику составления сметы контракта, предметом которого одновременно </w:t>
            </w:r>
            <w:r w:rsidRPr="00732B12">
              <w:rPr>
                <w:rFonts w:ascii="Arial" w:hAnsi="Arial" w:cs="Arial"/>
                <w:strike/>
                <w:color w:val="FF0000"/>
                <w:sz w:val="20"/>
                <w:szCs w:val="20"/>
              </w:rPr>
              <w:t>являются</w:t>
            </w:r>
            <w:r w:rsidRPr="00732B12">
              <w:rPr>
                <w:rFonts w:ascii="Arial" w:hAnsi="Arial" w:cs="Arial"/>
                <w:sz w:val="20"/>
                <w:szCs w:val="20"/>
              </w:rPr>
              <w:t xml:space="preserve"> подготовка проектной документации и (или) выполнение инженерных изысканий, выполнение работ по строительству, </w:t>
            </w:r>
            <w:r w:rsidRPr="00732B12">
              <w:rPr>
                <w:rFonts w:ascii="Arial" w:hAnsi="Arial" w:cs="Arial"/>
                <w:sz w:val="20"/>
                <w:szCs w:val="20"/>
              </w:rPr>
              <w:lastRenderedPageBreak/>
              <w:t xml:space="preserve">реконструкции и (или) капитальному ремонту </w:t>
            </w:r>
            <w:r w:rsidRPr="00732B12">
              <w:rPr>
                <w:rFonts w:ascii="Arial" w:hAnsi="Arial" w:cs="Arial"/>
                <w:strike/>
                <w:color w:val="FF0000"/>
                <w:sz w:val="20"/>
                <w:szCs w:val="20"/>
              </w:rPr>
              <w:t>объектов</w:t>
            </w:r>
            <w:r w:rsidRPr="00732B12">
              <w:rPr>
                <w:rFonts w:ascii="Arial" w:hAnsi="Arial" w:cs="Arial"/>
                <w:sz w:val="20"/>
                <w:szCs w:val="20"/>
              </w:rPr>
              <w:t xml:space="preserve"> капитального строительства, </w:t>
            </w:r>
            <w:r w:rsidRPr="00732B12">
              <w:rPr>
                <w:rFonts w:ascii="Arial" w:hAnsi="Arial" w:cs="Arial"/>
                <w:strike/>
                <w:color w:val="FF0000"/>
                <w:sz w:val="20"/>
                <w:szCs w:val="20"/>
              </w:rPr>
              <w:t>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r w:rsidRPr="00732B12">
              <w:rPr>
                <w:rFonts w:ascii="Arial" w:hAnsi="Arial" w:cs="Arial"/>
                <w:sz w:val="20"/>
                <w:szCs w:val="20"/>
              </w:rPr>
              <w:t xml:space="preserve"> сметы такого контракта, заключаемого с единственным поставщиком (подрядчиком, исполнителем), согласно приложению N 2 к настоящему приказу</w:t>
            </w:r>
            <w:r w:rsidRPr="002A0BA5">
              <w:rPr>
                <w:rFonts w:ascii="Arial" w:hAnsi="Arial" w:cs="Arial"/>
                <w:strike/>
                <w:color w:val="FF0000"/>
                <w:sz w:val="20"/>
                <w:szCs w:val="20"/>
              </w:rPr>
              <w:t>.</w:t>
            </w:r>
          </w:p>
        </w:tc>
        <w:tc>
          <w:tcPr>
            <w:tcW w:w="7597" w:type="dxa"/>
          </w:tcPr>
          <w:p w14:paraId="18427A8A" w14:textId="77777777" w:rsidR="002A0BA5" w:rsidRPr="00732B12" w:rsidRDefault="002A0BA5" w:rsidP="002A0BA5">
            <w:pPr>
              <w:spacing w:before="200" w:after="1" w:line="200" w:lineRule="atLeast"/>
              <w:ind w:firstLine="539"/>
              <w:jc w:val="both"/>
              <w:rPr>
                <w:rFonts w:ascii="Arial" w:hAnsi="Arial" w:cs="Arial"/>
                <w:sz w:val="20"/>
                <w:szCs w:val="20"/>
              </w:rPr>
            </w:pPr>
            <w:r w:rsidRPr="00732B12">
              <w:rPr>
                <w:rFonts w:ascii="Arial" w:hAnsi="Arial" w:cs="Arial"/>
                <w:sz w:val="20"/>
                <w:szCs w:val="20"/>
              </w:rPr>
              <w:lastRenderedPageBreak/>
              <w:t xml:space="preserve">б) методику составления сметы контракта, предметом которого </w:t>
            </w:r>
            <w:r w:rsidRPr="00732B12">
              <w:rPr>
                <w:rFonts w:ascii="Arial" w:hAnsi="Arial" w:cs="Arial"/>
                <w:sz w:val="20"/>
                <w:szCs w:val="20"/>
                <w:shd w:val="clear" w:color="auto" w:fill="C0C0C0"/>
              </w:rPr>
              <w:t>может быть</w:t>
            </w:r>
            <w:r w:rsidRPr="00732B12">
              <w:rPr>
                <w:rFonts w:ascii="Arial" w:hAnsi="Arial" w:cs="Arial"/>
                <w:sz w:val="20"/>
                <w:szCs w:val="20"/>
              </w:rPr>
              <w:t xml:space="preserve"> одновременно подготовка проектной документации и (или) выполнение инженерных изысканий, выполнение работ по строительству, реконструкции и </w:t>
            </w:r>
            <w:r w:rsidRPr="00732B12">
              <w:rPr>
                <w:rFonts w:ascii="Arial" w:hAnsi="Arial" w:cs="Arial"/>
                <w:sz w:val="20"/>
                <w:szCs w:val="20"/>
              </w:rPr>
              <w:lastRenderedPageBreak/>
              <w:t xml:space="preserve">(или) капитальному ремонту </w:t>
            </w:r>
            <w:r w:rsidRPr="00732B12">
              <w:rPr>
                <w:rFonts w:ascii="Arial" w:hAnsi="Arial" w:cs="Arial"/>
                <w:sz w:val="20"/>
                <w:szCs w:val="20"/>
                <w:shd w:val="clear" w:color="auto" w:fill="C0C0C0"/>
              </w:rPr>
              <w:t>объекта</w:t>
            </w:r>
            <w:r w:rsidRPr="00732B12">
              <w:rPr>
                <w:rFonts w:ascii="Arial" w:hAnsi="Arial" w:cs="Arial"/>
                <w:sz w:val="20"/>
                <w:szCs w:val="20"/>
              </w:rPr>
              <w:t xml:space="preserve"> капитального строительства, сметы такого контракта, заключаемого с единственным поставщиком (подрядчиком, исполнителем), согласно приложению N 2 к настоящему приказу</w:t>
            </w:r>
            <w:r w:rsidRPr="002A0BA5">
              <w:rPr>
                <w:rFonts w:ascii="Arial" w:hAnsi="Arial" w:cs="Arial"/>
                <w:sz w:val="20"/>
                <w:szCs w:val="20"/>
                <w:shd w:val="clear" w:color="auto" w:fill="C0C0C0"/>
              </w:rPr>
              <w:t>;</w:t>
            </w:r>
          </w:p>
        </w:tc>
      </w:tr>
      <w:tr w:rsidR="00AF6E05" w:rsidRPr="00732B12" w14:paraId="3BA082C0" w14:textId="77777777" w:rsidTr="00732B12">
        <w:tc>
          <w:tcPr>
            <w:tcW w:w="7597" w:type="dxa"/>
          </w:tcPr>
          <w:p w14:paraId="14103544" w14:textId="77777777" w:rsidR="00AF6E05" w:rsidRPr="00732B12" w:rsidRDefault="00AF6E05" w:rsidP="002A0BA5">
            <w:pPr>
              <w:spacing w:before="200" w:after="1" w:line="200" w:lineRule="atLeast"/>
              <w:ind w:firstLine="539"/>
              <w:jc w:val="both"/>
              <w:rPr>
                <w:rFonts w:ascii="Arial" w:hAnsi="Arial" w:cs="Arial"/>
                <w:sz w:val="20"/>
                <w:szCs w:val="20"/>
              </w:rPr>
            </w:pPr>
            <w:r w:rsidRPr="00732B12">
              <w:rPr>
                <w:rFonts w:ascii="Arial" w:hAnsi="Arial" w:cs="Arial"/>
                <w:sz w:val="20"/>
                <w:szCs w:val="20"/>
              </w:rPr>
              <w:lastRenderedPageBreak/>
              <w:t xml:space="preserve">в) порядок </w:t>
            </w:r>
            <w:r w:rsidRPr="002A0BA5">
              <w:rPr>
                <w:rFonts w:ascii="Arial" w:hAnsi="Arial" w:cs="Arial"/>
                <w:sz w:val="20"/>
                <w:szCs w:val="20"/>
              </w:rPr>
              <w:t>изменения</w:t>
            </w:r>
            <w:r w:rsidRPr="00732B12">
              <w:rPr>
                <w:rFonts w:ascii="Arial" w:hAnsi="Arial" w:cs="Arial"/>
                <w:sz w:val="20"/>
                <w:szCs w:val="20"/>
              </w:rPr>
              <w:t xml:space="preserve"> цены контракта, предметом которого одновременно </w:t>
            </w:r>
            <w:r w:rsidRPr="002A0BA5">
              <w:rPr>
                <w:rFonts w:ascii="Arial" w:hAnsi="Arial" w:cs="Arial"/>
                <w:strike/>
                <w:color w:val="FF0000"/>
                <w:sz w:val="20"/>
                <w:szCs w:val="20"/>
              </w:rPr>
              <w:t>являются</w:t>
            </w:r>
            <w:r w:rsidRPr="00732B12">
              <w:rPr>
                <w:rFonts w:ascii="Arial" w:hAnsi="Arial" w:cs="Arial"/>
                <w:sz w:val="20"/>
                <w:szCs w:val="20"/>
              </w:rPr>
              <w:t xml:space="preserve"> подготовка проектной документации и (или) выполнение инженерных изысканий, выполнение работ по строительству, реконструкции и (или) капитальному ремонту </w:t>
            </w:r>
            <w:r w:rsidRPr="00732B12">
              <w:rPr>
                <w:rFonts w:ascii="Arial" w:hAnsi="Arial" w:cs="Arial"/>
                <w:strike/>
                <w:color w:val="FF0000"/>
                <w:sz w:val="20"/>
                <w:szCs w:val="20"/>
              </w:rPr>
              <w:t>объектов</w:t>
            </w:r>
            <w:r w:rsidRPr="00732B12">
              <w:rPr>
                <w:rFonts w:ascii="Arial" w:hAnsi="Arial" w:cs="Arial"/>
                <w:sz w:val="20"/>
                <w:szCs w:val="20"/>
              </w:rPr>
              <w:t xml:space="preserve"> капитального строительства, </w:t>
            </w:r>
            <w:r w:rsidRPr="00732B12">
              <w:rPr>
                <w:rFonts w:ascii="Arial" w:hAnsi="Arial" w:cs="Arial"/>
                <w:strike/>
                <w:color w:val="FF0000"/>
                <w:sz w:val="20"/>
                <w:szCs w:val="20"/>
              </w:rPr>
              <w:t>включенных</w:t>
            </w:r>
            <w:r w:rsidRPr="002A0BA5">
              <w:rPr>
                <w:rFonts w:ascii="Arial" w:hAnsi="Arial" w:cs="Arial"/>
                <w:strike/>
                <w:color w:val="FF0000"/>
                <w:sz w:val="20"/>
                <w:szCs w:val="20"/>
              </w:rPr>
              <w:t xml:space="preserve">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r w:rsidRPr="00732B12">
              <w:rPr>
                <w:rFonts w:ascii="Arial" w:hAnsi="Arial" w:cs="Arial"/>
                <w:sz w:val="20"/>
                <w:szCs w:val="20"/>
              </w:rPr>
              <w:t xml:space="preserve">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Pr="002A0BA5">
              <w:rPr>
                <w:rFonts w:ascii="Arial" w:hAnsi="Arial" w:cs="Arial"/>
                <w:sz w:val="20"/>
                <w:szCs w:val="20"/>
              </w:rPr>
              <w:t>, согласно приложению N 3 к настоящему</w:t>
            </w:r>
            <w:r w:rsidRPr="00732B12">
              <w:rPr>
                <w:rFonts w:ascii="Arial" w:hAnsi="Arial" w:cs="Arial"/>
                <w:sz w:val="20"/>
                <w:szCs w:val="20"/>
              </w:rPr>
              <w:t xml:space="preserve"> приказу.</w:t>
            </w:r>
          </w:p>
        </w:tc>
        <w:tc>
          <w:tcPr>
            <w:tcW w:w="7597" w:type="dxa"/>
          </w:tcPr>
          <w:p w14:paraId="4CD825DA" w14:textId="77777777" w:rsidR="00AF6E05" w:rsidRPr="00732B12" w:rsidRDefault="00AF6E05" w:rsidP="002A0BA5">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в) порядок изменения </w:t>
            </w:r>
            <w:r w:rsidRPr="002A0BA5">
              <w:rPr>
                <w:rFonts w:ascii="Arial" w:hAnsi="Arial" w:cs="Arial"/>
                <w:sz w:val="20"/>
                <w:szCs w:val="20"/>
              </w:rPr>
              <w:t xml:space="preserve">цены контракта, предметом которого </w:t>
            </w:r>
            <w:r w:rsidRPr="00732B12">
              <w:rPr>
                <w:rFonts w:ascii="Arial" w:hAnsi="Arial" w:cs="Arial"/>
                <w:sz w:val="20"/>
                <w:szCs w:val="20"/>
                <w:shd w:val="clear" w:color="auto" w:fill="C0C0C0"/>
              </w:rPr>
              <w:t>может быть</w:t>
            </w:r>
            <w:r w:rsidRPr="002A0BA5">
              <w:rPr>
                <w:rFonts w:ascii="Arial" w:hAnsi="Arial" w:cs="Arial"/>
                <w:sz w:val="20"/>
                <w:szCs w:val="20"/>
              </w:rPr>
              <w:t xml:space="preserve">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w:t>
            </w:r>
            <w:r w:rsidRPr="00732B12">
              <w:rPr>
                <w:rFonts w:ascii="Arial" w:hAnsi="Arial" w:cs="Arial"/>
                <w:sz w:val="20"/>
                <w:szCs w:val="20"/>
                <w:shd w:val="clear" w:color="auto" w:fill="C0C0C0"/>
              </w:rPr>
              <w:t>объекта</w:t>
            </w:r>
            <w:r w:rsidRPr="002A0BA5">
              <w:rPr>
                <w:rFonts w:ascii="Arial" w:hAnsi="Arial" w:cs="Arial"/>
                <w:sz w:val="20"/>
                <w:szCs w:val="20"/>
              </w:rPr>
              <w:t xml:space="preserve">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согласно приложению N 3 к настоящему приказу.</w:t>
            </w:r>
          </w:p>
          <w:p w14:paraId="1B310639" w14:textId="77777777" w:rsidR="00AF6E05" w:rsidRPr="00732B12" w:rsidRDefault="00AF6E05" w:rsidP="002A0BA5">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2. Признать утратившими силу:</w:t>
            </w:r>
          </w:p>
          <w:p w14:paraId="42C86D02" w14:textId="77777777" w:rsidR="00AF6E05" w:rsidRPr="002A0BA5" w:rsidRDefault="00AF6E05" w:rsidP="002A0BA5">
            <w:pPr>
              <w:spacing w:before="200" w:after="1" w:line="200" w:lineRule="atLeast"/>
              <w:ind w:firstLine="539"/>
              <w:jc w:val="both"/>
              <w:rPr>
                <w:rFonts w:ascii="Arial" w:hAnsi="Arial" w:cs="Arial"/>
                <w:sz w:val="20"/>
                <w:szCs w:val="20"/>
                <w:shd w:val="clear" w:color="auto" w:fill="C0C0C0"/>
              </w:rPr>
            </w:pPr>
            <w:r w:rsidRPr="00732B12">
              <w:rPr>
                <w:rFonts w:ascii="Arial" w:hAnsi="Arial" w:cs="Arial"/>
                <w:sz w:val="20"/>
                <w:szCs w:val="20"/>
                <w:shd w:val="clear" w:color="auto" w:fill="C0C0C0"/>
              </w:rPr>
              <w:t>а) приказ Минстроя России от 30 марта 2020 г. N 175/</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"Об утверждении порядка определения начальной (максимальной)</w:t>
            </w:r>
            <w:r w:rsidRPr="002A0BA5">
              <w:rPr>
                <w:rFonts w:ascii="Arial" w:hAnsi="Arial" w:cs="Arial"/>
                <w:sz w:val="20"/>
                <w:szCs w:val="20"/>
                <w:shd w:val="clear" w:color="auto" w:fill="C0C0C0"/>
              </w:rPr>
              <w:t xml:space="preserve">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w:t>
            </w:r>
            <w:r w:rsidRPr="00732B12">
              <w:rPr>
                <w:rFonts w:ascii="Arial" w:hAnsi="Arial" w:cs="Arial"/>
                <w:sz w:val="20"/>
                <w:szCs w:val="20"/>
                <w:shd w:val="clear" w:color="auto" w:fill="C0C0C0"/>
              </w:rPr>
              <w:t>объекта</w:t>
            </w:r>
            <w:r w:rsidRPr="002A0BA5">
              <w:rPr>
                <w:rFonts w:ascii="Arial" w:hAnsi="Arial" w:cs="Arial"/>
                <w:sz w:val="20"/>
                <w:szCs w:val="20"/>
                <w:shd w:val="clear" w:color="auto" w:fill="C0C0C0"/>
              </w:rPr>
              <w:t xml:space="preserve"> капитального строительства, </w:t>
            </w:r>
            <w:r w:rsidRPr="00732B12">
              <w:rPr>
                <w:rFonts w:ascii="Arial" w:hAnsi="Arial" w:cs="Arial"/>
                <w:sz w:val="20"/>
                <w:szCs w:val="20"/>
                <w:shd w:val="clear" w:color="auto" w:fill="C0C0C0"/>
              </w:rPr>
              <w:t>включенного</w:t>
            </w:r>
            <w:r w:rsidRPr="002A0BA5">
              <w:rPr>
                <w:rFonts w:ascii="Arial" w:hAnsi="Arial" w:cs="Arial"/>
                <w:sz w:val="20"/>
                <w:szCs w:val="20"/>
                <w:shd w:val="clear" w:color="auto" w:fill="C0C0C0"/>
              </w:rPr>
              <w:t xml:space="preserve">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w:t>
            </w:r>
            <w:r w:rsidRPr="00732B12">
              <w:rPr>
                <w:rFonts w:ascii="Arial" w:hAnsi="Arial" w:cs="Arial"/>
                <w:sz w:val="20"/>
                <w:szCs w:val="20"/>
                <w:shd w:val="clear" w:color="auto" w:fill="C0C0C0"/>
              </w:rPr>
              <w:t>методики составления сметы такого контракта, порядка изменения цены такого контракта</w:t>
            </w:r>
            <w:r w:rsidRPr="002A0BA5">
              <w:rPr>
                <w:rFonts w:ascii="Arial" w:hAnsi="Arial" w:cs="Arial"/>
                <w:sz w:val="20"/>
                <w:szCs w:val="20"/>
                <w:shd w:val="clear" w:color="auto" w:fill="C0C0C0"/>
              </w:rPr>
              <w:t xml:space="preserve">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sidRPr="00732B12">
              <w:rPr>
                <w:rFonts w:ascii="Arial" w:hAnsi="Arial" w:cs="Arial"/>
                <w:sz w:val="20"/>
                <w:szCs w:val="20"/>
                <w:shd w:val="clear" w:color="auto" w:fill="C0C0C0"/>
              </w:rPr>
              <w:t>(зарегистрирован Минюстом России 20 апреля 2020 г., регистрационный N 58135);</w:t>
            </w:r>
          </w:p>
          <w:p w14:paraId="1E0AB753" w14:textId="77777777" w:rsidR="00AF6E05" w:rsidRPr="00732B12" w:rsidRDefault="00AF6E05" w:rsidP="002A0BA5">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б) пункт 7 приложения N 2 к</w:t>
            </w:r>
            <w:r w:rsidRPr="002A0BA5">
              <w:rPr>
                <w:rFonts w:ascii="Arial" w:hAnsi="Arial" w:cs="Arial"/>
                <w:sz w:val="20"/>
                <w:szCs w:val="20"/>
                <w:shd w:val="clear" w:color="auto" w:fill="C0C0C0"/>
              </w:rPr>
              <w:t xml:space="preserve"> приказу </w:t>
            </w:r>
            <w:r w:rsidRPr="00732B12">
              <w:rPr>
                <w:rFonts w:ascii="Arial" w:hAnsi="Arial" w:cs="Arial"/>
                <w:sz w:val="20"/>
                <w:szCs w:val="20"/>
                <w:shd w:val="clear" w:color="auto" w:fill="C0C0C0"/>
              </w:rPr>
              <w:t>Минстроя России от 2 марта 2022 г. N 135/</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"Об утверждении критериев, на основании которых устанавливается </w:t>
            </w:r>
            <w:r w:rsidRPr="00732B12">
              <w:rPr>
                <w:rFonts w:ascii="Arial" w:hAnsi="Arial" w:cs="Arial"/>
                <w:sz w:val="20"/>
                <w:szCs w:val="20"/>
                <w:shd w:val="clear" w:color="auto" w:fill="C0C0C0"/>
              </w:rPr>
              <w:lastRenderedPageBreak/>
              <w:t>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применения типовой проектной документации" (зарегистрирован Минюстом России 15 апреля 2022 г., регистрационный N 68218).</w:t>
            </w:r>
          </w:p>
          <w:p w14:paraId="1C27BD93" w14:textId="774E6A2C" w:rsidR="00AF6E05" w:rsidRPr="00732B12" w:rsidRDefault="00132338" w:rsidP="002A0BA5">
            <w:pPr>
              <w:spacing w:before="200" w:after="1" w:line="200" w:lineRule="atLeast"/>
              <w:ind w:firstLine="539"/>
              <w:jc w:val="both"/>
              <w:rPr>
                <w:rFonts w:ascii="Arial" w:hAnsi="Arial" w:cs="Arial"/>
                <w:sz w:val="20"/>
                <w:szCs w:val="20"/>
              </w:rPr>
            </w:pPr>
            <w:r w:rsidRPr="00132338">
              <w:rPr>
                <w:rFonts w:ascii="Arial" w:hAnsi="Arial" w:cs="Arial"/>
                <w:sz w:val="20"/>
                <w:szCs w:val="20"/>
                <w:shd w:val="clear" w:color="auto" w:fill="C0C0C0"/>
              </w:rPr>
              <w:t>3. Настоящий приказ действует до даты, установленной частью 56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AF6E05" w:rsidRPr="00732B12" w14:paraId="4D28674B" w14:textId="77777777" w:rsidTr="00732B12">
        <w:tc>
          <w:tcPr>
            <w:tcW w:w="7597" w:type="dxa"/>
          </w:tcPr>
          <w:p w14:paraId="17C4CB21" w14:textId="77777777" w:rsidR="002A0BA5" w:rsidRDefault="002A0BA5" w:rsidP="002A0BA5">
            <w:pPr>
              <w:suppressAutoHyphens/>
              <w:spacing w:after="1" w:line="200" w:lineRule="atLeast"/>
              <w:jc w:val="right"/>
              <w:rPr>
                <w:rFonts w:ascii="Arial" w:hAnsi="Arial" w:cs="Arial"/>
                <w:sz w:val="20"/>
                <w:szCs w:val="20"/>
              </w:rPr>
            </w:pPr>
          </w:p>
          <w:p w14:paraId="73B1807C" w14:textId="77777777" w:rsidR="00C11E0E" w:rsidRPr="00732B12" w:rsidRDefault="00C11E0E" w:rsidP="002A0BA5">
            <w:pPr>
              <w:suppressAutoHyphens/>
              <w:spacing w:after="1" w:line="200" w:lineRule="atLeast"/>
              <w:jc w:val="right"/>
              <w:rPr>
                <w:rFonts w:ascii="Arial" w:hAnsi="Arial" w:cs="Arial"/>
                <w:sz w:val="20"/>
                <w:szCs w:val="20"/>
              </w:rPr>
            </w:pPr>
            <w:r w:rsidRPr="00732B12">
              <w:rPr>
                <w:rFonts w:ascii="Arial" w:hAnsi="Arial" w:cs="Arial"/>
                <w:sz w:val="20"/>
                <w:szCs w:val="20"/>
              </w:rPr>
              <w:t>Министр</w:t>
            </w:r>
          </w:p>
          <w:p w14:paraId="7B9B0A88" w14:textId="77777777" w:rsidR="00AF6E05" w:rsidRPr="002A0BA5" w:rsidRDefault="00AF6E05" w:rsidP="002A0BA5">
            <w:pPr>
              <w:spacing w:after="1" w:line="200" w:lineRule="atLeast"/>
              <w:jc w:val="right"/>
              <w:rPr>
                <w:rFonts w:ascii="Arial" w:hAnsi="Arial" w:cs="Arial"/>
                <w:sz w:val="20"/>
                <w:szCs w:val="20"/>
              </w:rPr>
            </w:pPr>
            <w:r w:rsidRPr="00732B12">
              <w:rPr>
                <w:rFonts w:ascii="Arial" w:hAnsi="Arial" w:cs="Arial"/>
                <w:strike/>
                <w:color w:val="FF0000"/>
                <w:sz w:val="20"/>
                <w:szCs w:val="20"/>
              </w:rPr>
              <w:t>В</w:t>
            </w:r>
            <w:r w:rsidRPr="00732B12">
              <w:rPr>
                <w:rFonts w:ascii="Arial" w:hAnsi="Arial" w:cs="Arial"/>
                <w:sz w:val="20"/>
                <w:szCs w:val="20"/>
              </w:rPr>
              <w:t>.</w:t>
            </w:r>
            <w:r w:rsidRPr="00732B12">
              <w:rPr>
                <w:rFonts w:ascii="Arial" w:hAnsi="Arial" w:cs="Arial"/>
                <w:strike/>
                <w:color w:val="FF0000"/>
                <w:sz w:val="20"/>
                <w:szCs w:val="20"/>
              </w:rPr>
              <w:t>В</w:t>
            </w:r>
            <w:r w:rsidRPr="00732B12">
              <w:rPr>
                <w:rFonts w:ascii="Arial" w:hAnsi="Arial" w:cs="Arial"/>
                <w:sz w:val="20"/>
                <w:szCs w:val="20"/>
              </w:rPr>
              <w:t>.</w:t>
            </w:r>
            <w:r w:rsidRPr="00732B12">
              <w:rPr>
                <w:rFonts w:ascii="Arial" w:hAnsi="Arial" w:cs="Arial"/>
                <w:strike/>
                <w:color w:val="FF0000"/>
                <w:sz w:val="20"/>
                <w:szCs w:val="20"/>
              </w:rPr>
              <w:t>ЯКУШЕВ</w:t>
            </w:r>
          </w:p>
          <w:p w14:paraId="05EFFC6B" w14:textId="77777777" w:rsidR="002A0BA5" w:rsidRPr="00732B12" w:rsidRDefault="002A0BA5" w:rsidP="002A0BA5">
            <w:pPr>
              <w:pStyle w:val="ConsPlusNormal"/>
              <w:spacing w:after="1" w:line="200" w:lineRule="atLeast"/>
              <w:jc w:val="right"/>
              <w:outlineLvl w:val="0"/>
              <w:rPr>
                <w:sz w:val="20"/>
              </w:rPr>
            </w:pPr>
          </w:p>
          <w:p w14:paraId="62B355D5" w14:textId="77777777" w:rsidR="002A0BA5" w:rsidRPr="00732B12" w:rsidRDefault="002A0BA5" w:rsidP="002A0BA5">
            <w:pPr>
              <w:pStyle w:val="ConsPlusNormal"/>
              <w:spacing w:after="1" w:line="200" w:lineRule="atLeast"/>
              <w:jc w:val="right"/>
              <w:outlineLvl w:val="0"/>
              <w:rPr>
                <w:sz w:val="20"/>
              </w:rPr>
            </w:pPr>
          </w:p>
          <w:p w14:paraId="14F0B8BA" w14:textId="77777777" w:rsidR="002A0BA5" w:rsidRPr="00732B12" w:rsidRDefault="002A0BA5" w:rsidP="002A0BA5">
            <w:pPr>
              <w:pStyle w:val="ConsPlusNormal"/>
              <w:spacing w:after="1" w:line="200" w:lineRule="atLeast"/>
              <w:jc w:val="right"/>
              <w:outlineLvl w:val="0"/>
              <w:rPr>
                <w:sz w:val="20"/>
              </w:rPr>
            </w:pPr>
          </w:p>
          <w:p w14:paraId="71EB8412" w14:textId="77777777" w:rsidR="002A0BA5" w:rsidRPr="00732B12" w:rsidRDefault="002A0BA5" w:rsidP="002A0BA5">
            <w:pPr>
              <w:pStyle w:val="ConsPlusNormal"/>
              <w:spacing w:after="1" w:line="200" w:lineRule="atLeast"/>
              <w:jc w:val="right"/>
              <w:outlineLvl w:val="0"/>
              <w:rPr>
                <w:sz w:val="20"/>
              </w:rPr>
            </w:pPr>
          </w:p>
          <w:p w14:paraId="733691D5" w14:textId="77777777" w:rsidR="002A0BA5" w:rsidRPr="00732B12" w:rsidRDefault="002A0BA5" w:rsidP="002A0BA5">
            <w:pPr>
              <w:pStyle w:val="ConsPlusNormal"/>
              <w:spacing w:after="1" w:line="200" w:lineRule="atLeast"/>
              <w:jc w:val="right"/>
              <w:outlineLvl w:val="0"/>
              <w:rPr>
                <w:sz w:val="20"/>
              </w:rPr>
            </w:pPr>
          </w:p>
          <w:p w14:paraId="0F859CC8" w14:textId="77777777" w:rsidR="002A0BA5" w:rsidRPr="00732B12" w:rsidRDefault="002A0BA5" w:rsidP="002A0BA5">
            <w:pPr>
              <w:pStyle w:val="ConsPlusNormal"/>
              <w:spacing w:after="1" w:line="200" w:lineRule="atLeast"/>
              <w:jc w:val="right"/>
              <w:outlineLvl w:val="0"/>
              <w:rPr>
                <w:sz w:val="20"/>
              </w:rPr>
            </w:pPr>
            <w:bookmarkStart w:id="2" w:name="Р1_2"/>
            <w:bookmarkEnd w:id="2"/>
            <w:r w:rsidRPr="00732B12">
              <w:rPr>
                <w:sz w:val="20"/>
              </w:rPr>
              <w:t>Приложение N 1</w:t>
            </w:r>
          </w:p>
          <w:p w14:paraId="13DC56A3" w14:textId="77777777" w:rsidR="002A0BA5" w:rsidRPr="00732B12" w:rsidRDefault="002A0BA5" w:rsidP="002A0BA5">
            <w:pPr>
              <w:pStyle w:val="ConsPlusNormal"/>
              <w:spacing w:after="1" w:line="200" w:lineRule="atLeast"/>
              <w:jc w:val="right"/>
              <w:rPr>
                <w:sz w:val="20"/>
              </w:rPr>
            </w:pPr>
            <w:r w:rsidRPr="00732B12">
              <w:rPr>
                <w:strike/>
                <w:color w:val="FF0000"/>
                <w:sz w:val="20"/>
              </w:rPr>
              <w:t>к приказу</w:t>
            </w:r>
            <w:r w:rsidRPr="00732B12">
              <w:rPr>
                <w:sz w:val="20"/>
              </w:rPr>
              <w:t xml:space="preserve"> Министерства строительства</w:t>
            </w:r>
          </w:p>
          <w:p w14:paraId="06F4649D" w14:textId="77777777" w:rsidR="002A0BA5" w:rsidRPr="00732B12" w:rsidRDefault="002A0BA5" w:rsidP="002A0BA5">
            <w:pPr>
              <w:pStyle w:val="ConsPlusNormal"/>
              <w:spacing w:after="1" w:line="200" w:lineRule="atLeast"/>
              <w:jc w:val="right"/>
              <w:rPr>
                <w:sz w:val="20"/>
              </w:rPr>
            </w:pPr>
            <w:r w:rsidRPr="00732B12">
              <w:rPr>
                <w:sz w:val="20"/>
              </w:rPr>
              <w:t>и жилищно-коммунального хозяйства</w:t>
            </w:r>
          </w:p>
          <w:p w14:paraId="68C493C1" w14:textId="77777777" w:rsidR="002A0BA5" w:rsidRPr="00732B12" w:rsidRDefault="002A0BA5" w:rsidP="002A0BA5">
            <w:pPr>
              <w:pStyle w:val="ConsPlusNormal"/>
              <w:spacing w:after="1" w:line="200" w:lineRule="atLeast"/>
              <w:jc w:val="right"/>
              <w:rPr>
                <w:sz w:val="20"/>
              </w:rPr>
            </w:pPr>
            <w:r w:rsidRPr="00732B12">
              <w:rPr>
                <w:sz w:val="20"/>
              </w:rPr>
              <w:t>Российской Федерации</w:t>
            </w:r>
          </w:p>
          <w:p w14:paraId="58654035" w14:textId="77777777" w:rsidR="002A0BA5" w:rsidRPr="00732B12" w:rsidRDefault="002A0BA5" w:rsidP="002A0BA5">
            <w:pPr>
              <w:pStyle w:val="ConsPlusNormal"/>
              <w:spacing w:after="1" w:line="200" w:lineRule="atLeast"/>
              <w:jc w:val="right"/>
              <w:rPr>
                <w:sz w:val="20"/>
              </w:rPr>
            </w:pPr>
            <w:r w:rsidRPr="00732B12">
              <w:rPr>
                <w:sz w:val="20"/>
              </w:rPr>
              <w:t xml:space="preserve">от </w:t>
            </w:r>
            <w:r w:rsidRPr="00732B12">
              <w:rPr>
                <w:strike/>
                <w:color w:val="FF0000"/>
                <w:sz w:val="20"/>
              </w:rPr>
              <w:t>30 марта 2020</w:t>
            </w:r>
            <w:r w:rsidRPr="00732B12">
              <w:rPr>
                <w:sz w:val="20"/>
              </w:rPr>
              <w:t xml:space="preserve"> г. N </w:t>
            </w:r>
            <w:r w:rsidRPr="00732B12">
              <w:rPr>
                <w:strike/>
                <w:color w:val="FF0000"/>
                <w:sz w:val="20"/>
              </w:rPr>
              <w:t>175</w:t>
            </w:r>
            <w:r w:rsidRPr="002A0BA5">
              <w:rPr>
                <w:sz w:val="20"/>
              </w:rPr>
              <w:t>/</w:t>
            </w:r>
            <w:proofErr w:type="spellStart"/>
            <w:r w:rsidRPr="002A0BA5">
              <w:rPr>
                <w:sz w:val="20"/>
              </w:rPr>
              <w:t>пр</w:t>
            </w:r>
            <w:proofErr w:type="spellEnd"/>
          </w:p>
          <w:p w14:paraId="3F5D1D13" w14:textId="77777777" w:rsidR="002A0BA5" w:rsidRPr="00732B12" w:rsidRDefault="002A0BA5" w:rsidP="002A0BA5">
            <w:pPr>
              <w:pStyle w:val="ConsPlusNormal"/>
              <w:spacing w:after="1" w:line="200" w:lineRule="atLeast"/>
              <w:jc w:val="both"/>
              <w:rPr>
                <w:sz w:val="20"/>
              </w:rPr>
            </w:pPr>
          </w:p>
          <w:p w14:paraId="72314A5A" w14:textId="77777777" w:rsidR="002A0BA5" w:rsidRPr="002A0BA5" w:rsidRDefault="002A0BA5" w:rsidP="002A0BA5">
            <w:pPr>
              <w:pStyle w:val="ConsPlusTitle"/>
              <w:spacing w:after="1" w:line="200" w:lineRule="atLeast"/>
              <w:jc w:val="center"/>
              <w:rPr>
                <w:b w:val="0"/>
                <w:bCs/>
                <w:sz w:val="20"/>
              </w:rPr>
            </w:pPr>
            <w:r w:rsidRPr="002A0BA5">
              <w:rPr>
                <w:sz w:val="20"/>
              </w:rPr>
              <w:t>ПОРЯДОК</w:t>
            </w:r>
          </w:p>
          <w:p w14:paraId="67FE407A" w14:textId="77777777" w:rsidR="002A0BA5" w:rsidRPr="002A0BA5" w:rsidRDefault="002A0BA5" w:rsidP="002A0BA5">
            <w:pPr>
              <w:pStyle w:val="ConsPlusTitle"/>
              <w:spacing w:after="1" w:line="200" w:lineRule="atLeast"/>
              <w:jc w:val="center"/>
              <w:rPr>
                <w:b w:val="0"/>
                <w:bCs/>
                <w:sz w:val="20"/>
              </w:rPr>
            </w:pPr>
            <w:r w:rsidRPr="002A0BA5">
              <w:rPr>
                <w:sz w:val="20"/>
              </w:rPr>
              <w:t>ОПРЕДЕЛЕНИЯ НАЧАЛЬНОЙ (МАКСИМАЛЬНОЙ) ЦЕНЫ КОНТРАКТА,</w:t>
            </w:r>
          </w:p>
          <w:p w14:paraId="1FFC63CF" w14:textId="77777777" w:rsidR="002A0BA5" w:rsidRPr="002A0BA5" w:rsidRDefault="002A0BA5" w:rsidP="002A0BA5">
            <w:pPr>
              <w:pStyle w:val="ConsPlusTitle"/>
              <w:spacing w:after="1" w:line="200" w:lineRule="atLeast"/>
              <w:jc w:val="center"/>
              <w:rPr>
                <w:b w:val="0"/>
                <w:bCs/>
                <w:sz w:val="20"/>
              </w:rPr>
            </w:pPr>
            <w:r w:rsidRPr="002A0BA5">
              <w:rPr>
                <w:sz w:val="20"/>
              </w:rPr>
              <w:t xml:space="preserve">ПРЕДМЕТОМ КОТОРОГО ОДНОВРЕМЕННО </w:t>
            </w:r>
            <w:r w:rsidRPr="002A0BA5">
              <w:rPr>
                <w:strike/>
                <w:color w:val="FF0000"/>
                <w:sz w:val="20"/>
              </w:rPr>
              <w:t>ЯВЛЯЮТСЯ</w:t>
            </w:r>
            <w:r w:rsidRPr="002A0BA5">
              <w:rPr>
                <w:sz w:val="20"/>
              </w:rPr>
              <w:t xml:space="preserve"> ПОДГОТОВКА</w:t>
            </w:r>
          </w:p>
          <w:p w14:paraId="308DCDB9" w14:textId="77777777" w:rsidR="002A0BA5" w:rsidRPr="002A0BA5" w:rsidRDefault="002A0BA5" w:rsidP="002A0BA5">
            <w:pPr>
              <w:pStyle w:val="ConsPlusTitle"/>
              <w:spacing w:after="1" w:line="200" w:lineRule="atLeast"/>
              <w:jc w:val="center"/>
              <w:rPr>
                <w:b w:val="0"/>
                <w:bCs/>
                <w:sz w:val="20"/>
              </w:rPr>
            </w:pPr>
            <w:r w:rsidRPr="002A0BA5">
              <w:rPr>
                <w:sz w:val="20"/>
              </w:rPr>
              <w:t>ПРОЕКТНОЙ ДОКУМЕНТАЦИИ И (ИЛИ) ВЫПОЛНЕНИЕ ИНЖЕНЕРНЫХ</w:t>
            </w:r>
          </w:p>
          <w:p w14:paraId="4B19FDA9" w14:textId="77777777" w:rsidR="002A0BA5" w:rsidRPr="002A0BA5" w:rsidRDefault="002A0BA5" w:rsidP="002A0BA5">
            <w:pPr>
              <w:pStyle w:val="ConsPlusTitle"/>
              <w:spacing w:after="1" w:line="200" w:lineRule="atLeast"/>
              <w:jc w:val="center"/>
              <w:rPr>
                <w:b w:val="0"/>
                <w:bCs/>
                <w:sz w:val="20"/>
              </w:rPr>
            </w:pPr>
            <w:r w:rsidRPr="002A0BA5">
              <w:rPr>
                <w:sz w:val="20"/>
              </w:rPr>
              <w:t>ИЗЫСКАНИЙ, ВЫПОЛНЕНИЕ РАБОТ ПО СТРОИТЕЛЬСТВУ, РЕКОНСТРУКЦИИ</w:t>
            </w:r>
          </w:p>
          <w:p w14:paraId="3F2512DD" w14:textId="77777777" w:rsidR="002A0BA5" w:rsidRPr="002A0BA5" w:rsidRDefault="002A0BA5" w:rsidP="002A0BA5">
            <w:pPr>
              <w:pStyle w:val="ConsPlusTitle"/>
              <w:spacing w:after="1" w:line="200" w:lineRule="atLeast"/>
              <w:jc w:val="center"/>
              <w:rPr>
                <w:b w:val="0"/>
                <w:bCs/>
                <w:sz w:val="20"/>
              </w:rPr>
            </w:pPr>
            <w:r w:rsidRPr="002A0BA5">
              <w:rPr>
                <w:sz w:val="20"/>
              </w:rPr>
              <w:t>И (ИЛИ) КАПИТАЛЬНОМУ РЕМОНТУ ОБЪЕКТА КАПИТАЛЬНОГО</w:t>
            </w:r>
          </w:p>
          <w:p w14:paraId="0C51734B" w14:textId="77777777" w:rsidR="002A0BA5" w:rsidRPr="002A0BA5" w:rsidRDefault="002A0BA5" w:rsidP="002A0BA5">
            <w:pPr>
              <w:pStyle w:val="ConsPlusTitle"/>
              <w:spacing w:after="1" w:line="200" w:lineRule="atLeast"/>
              <w:jc w:val="center"/>
              <w:rPr>
                <w:b w:val="0"/>
                <w:bCs/>
                <w:sz w:val="20"/>
              </w:rPr>
            </w:pPr>
            <w:r w:rsidRPr="002A0BA5">
              <w:rPr>
                <w:sz w:val="20"/>
              </w:rPr>
              <w:t xml:space="preserve">СТРОИТЕЛЬСТВА, </w:t>
            </w:r>
            <w:r w:rsidRPr="002A0BA5">
              <w:rPr>
                <w:strike/>
                <w:color w:val="FF0000"/>
                <w:sz w:val="20"/>
              </w:rPr>
              <w:t>ВКЛЮЧЕННОГО В ПЕРЕЧНИ ОБЪЕКТОВ КАПИТАЛЬНОГО</w:t>
            </w:r>
          </w:p>
          <w:p w14:paraId="2BC0B0E8" w14:textId="77777777" w:rsidR="002A0BA5" w:rsidRPr="002A0BA5" w:rsidRDefault="002A0BA5" w:rsidP="002A0BA5">
            <w:pPr>
              <w:pStyle w:val="ConsPlusTitle"/>
              <w:spacing w:after="1" w:line="200" w:lineRule="atLeast"/>
              <w:jc w:val="center"/>
              <w:rPr>
                <w:b w:val="0"/>
                <w:bCs/>
                <w:sz w:val="20"/>
              </w:rPr>
            </w:pPr>
            <w:r w:rsidRPr="002A0BA5">
              <w:rPr>
                <w:strike/>
                <w:color w:val="FF0000"/>
                <w:sz w:val="20"/>
              </w:rPr>
              <w:t>СТРОИТЕЛЬСТВА, УТВЕРЖДЕННЫХ ПРАВИТЕЛЬСТВОМ РОССИЙСКОЙ</w:t>
            </w:r>
          </w:p>
          <w:p w14:paraId="1A4F71A6" w14:textId="77777777" w:rsidR="002A0BA5" w:rsidRPr="002A0BA5" w:rsidRDefault="002A0BA5" w:rsidP="002A0BA5">
            <w:pPr>
              <w:pStyle w:val="ConsPlusTitle"/>
              <w:spacing w:after="1" w:line="200" w:lineRule="atLeast"/>
              <w:jc w:val="center"/>
              <w:rPr>
                <w:b w:val="0"/>
                <w:bCs/>
                <w:sz w:val="20"/>
              </w:rPr>
            </w:pPr>
            <w:r w:rsidRPr="002A0BA5">
              <w:rPr>
                <w:strike/>
                <w:color w:val="FF0000"/>
                <w:sz w:val="20"/>
              </w:rPr>
              <w:t>ФЕДЕРАЦИИ, ВЫСШИМИ ИСПОЛНИТЕЛЬНЫМИ ОРГАНАМИ ГОСУДАРСТВЕННОЙ</w:t>
            </w:r>
          </w:p>
          <w:p w14:paraId="74C7BE13" w14:textId="77777777" w:rsidR="002A0BA5" w:rsidRPr="002A0BA5" w:rsidRDefault="002A0BA5" w:rsidP="002A0BA5">
            <w:pPr>
              <w:pStyle w:val="ConsPlusTitle"/>
              <w:spacing w:after="1" w:line="200" w:lineRule="atLeast"/>
              <w:jc w:val="center"/>
              <w:rPr>
                <w:b w:val="0"/>
                <w:bCs/>
                <w:sz w:val="20"/>
              </w:rPr>
            </w:pPr>
            <w:r w:rsidRPr="002A0BA5">
              <w:rPr>
                <w:strike/>
                <w:color w:val="FF0000"/>
                <w:sz w:val="20"/>
              </w:rPr>
              <w:lastRenderedPageBreak/>
              <w:t>ВЛАСТИ СУБЪЕКТОВ РОССИЙСКОЙ ФЕДЕРАЦИИ, МЕСТНЫМИ</w:t>
            </w:r>
          </w:p>
          <w:p w14:paraId="2DD3D7C3" w14:textId="77777777" w:rsidR="002A0BA5" w:rsidRPr="002A0BA5" w:rsidRDefault="002A0BA5" w:rsidP="002A0BA5">
            <w:pPr>
              <w:pStyle w:val="ConsPlusTitle"/>
              <w:spacing w:after="1" w:line="200" w:lineRule="atLeast"/>
              <w:jc w:val="center"/>
              <w:rPr>
                <w:b w:val="0"/>
                <w:bCs/>
                <w:sz w:val="20"/>
              </w:rPr>
            </w:pPr>
            <w:r w:rsidRPr="002A0BA5">
              <w:rPr>
                <w:strike/>
                <w:color w:val="FF0000"/>
                <w:sz w:val="20"/>
              </w:rPr>
              <w:t>АДМИНИСТРАЦИЯМИ,</w:t>
            </w:r>
            <w:r w:rsidRPr="002A0BA5">
              <w:rPr>
                <w:sz w:val="20"/>
              </w:rPr>
              <w:t xml:space="preserve"> ЦЕНЫ ТАКОГО КОНТРАКТА, ЗАКЛЮЧАЕМОГО</w:t>
            </w:r>
          </w:p>
          <w:p w14:paraId="33092D3B" w14:textId="77777777" w:rsidR="002A0BA5" w:rsidRPr="002A0BA5" w:rsidRDefault="002A0BA5" w:rsidP="002A0BA5">
            <w:pPr>
              <w:pStyle w:val="ConsPlusTitle"/>
              <w:spacing w:after="1" w:line="200" w:lineRule="atLeast"/>
              <w:jc w:val="center"/>
              <w:rPr>
                <w:b w:val="0"/>
                <w:bCs/>
                <w:sz w:val="20"/>
              </w:rPr>
            </w:pPr>
            <w:r w:rsidRPr="002A0BA5">
              <w:rPr>
                <w:sz w:val="20"/>
              </w:rPr>
              <w:t>С ЕДИНСТВЕННЫМ ПОСТАВЩИКОМ (ПОДРЯДЧИКОМ, ИСПОЛНИТЕЛЕМ)</w:t>
            </w:r>
          </w:p>
          <w:p w14:paraId="0218FEAA" w14:textId="77777777" w:rsidR="002A0BA5" w:rsidRPr="00732B12" w:rsidRDefault="002A0BA5" w:rsidP="002A0BA5">
            <w:pPr>
              <w:spacing w:after="1" w:line="200" w:lineRule="atLeast"/>
              <w:jc w:val="both"/>
              <w:rPr>
                <w:rFonts w:ascii="Arial" w:hAnsi="Arial" w:cs="Arial"/>
                <w:sz w:val="20"/>
                <w:szCs w:val="20"/>
              </w:rPr>
            </w:pPr>
          </w:p>
          <w:p w14:paraId="13EE6526" w14:textId="77777777" w:rsidR="002A0BA5" w:rsidRPr="00732B12" w:rsidRDefault="002A0BA5" w:rsidP="002A0BA5">
            <w:pPr>
              <w:spacing w:after="1" w:line="200" w:lineRule="atLeast"/>
              <w:ind w:firstLine="539"/>
              <w:jc w:val="both"/>
              <w:rPr>
                <w:rFonts w:ascii="Arial" w:hAnsi="Arial" w:cs="Arial"/>
                <w:sz w:val="20"/>
                <w:szCs w:val="20"/>
              </w:rPr>
            </w:pPr>
            <w:r w:rsidRPr="00732B12">
              <w:rPr>
                <w:rFonts w:ascii="Arial" w:hAnsi="Arial" w:cs="Arial"/>
                <w:sz w:val="20"/>
                <w:szCs w:val="20"/>
              </w:rPr>
              <w:t xml:space="preserve">1. Порядок </w:t>
            </w:r>
            <w:r w:rsidRPr="00732B12">
              <w:rPr>
                <w:rFonts w:ascii="Arial" w:hAnsi="Arial" w:cs="Arial"/>
                <w:strike/>
                <w:color w:val="FF0000"/>
                <w:sz w:val="20"/>
                <w:szCs w:val="20"/>
              </w:rPr>
              <w:t>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(далее - Порядок)</w:t>
            </w:r>
            <w:r w:rsidRPr="00732B12">
              <w:rPr>
                <w:rFonts w:ascii="Arial" w:hAnsi="Arial" w:cs="Arial"/>
                <w:sz w:val="20"/>
                <w:szCs w:val="20"/>
              </w:rPr>
              <w:t xml:space="preserve"> устанавливает общие правила определения государственным или муниципальным заказчиком</w:t>
            </w:r>
            <w:r w:rsidRPr="00732B12">
              <w:rPr>
                <w:rFonts w:ascii="Arial" w:hAnsi="Arial" w:cs="Arial"/>
                <w:strike/>
                <w:color w:val="FF0000"/>
                <w:sz w:val="20"/>
                <w:szCs w:val="20"/>
              </w:rPr>
              <w:t>,</w:t>
            </w:r>
            <w:r w:rsidRPr="00732B12">
              <w:rPr>
                <w:rFonts w:ascii="Arial" w:hAnsi="Arial" w:cs="Arial"/>
                <w:sz w:val="20"/>
                <w:szCs w:val="20"/>
              </w:rPr>
              <w:t xml:space="preserve"> либо в соответствии с частями 1 и 2.1 статьи 15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sidRPr="00732B12">
              <w:rPr>
                <w:rFonts w:ascii="Arial" w:hAnsi="Arial" w:cs="Arial"/>
                <w:strike/>
                <w:color w:val="FF0000"/>
                <w:sz w:val="20"/>
                <w:szCs w:val="20"/>
              </w:rPr>
              <w:t>Собрание законодательства Российской Федерации, 2013, N 14, ст. 1652; 2020, N 9, ст. 1119</w:t>
            </w:r>
            <w:r w:rsidRPr="00732B12">
              <w:rPr>
                <w:rFonts w:ascii="Arial" w:hAnsi="Arial" w:cs="Arial"/>
                <w:sz w:val="20"/>
                <w:szCs w:val="20"/>
              </w:rPr>
              <w:t>) бюджетным учреждением, государственным, муниципальным унитарным предприятием, осуществляющим закупки (далее - заказчик</w:t>
            </w:r>
            <w:r w:rsidRPr="00ED7AB4">
              <w:rPr>
                <w:rFonts w:ascii="Arial" w:hAnsi="Arial" w:cs="Arial"/>
                <w:sz w:val="20"/>
                <w:szCs w:val="20"/>
              </w:rPr>
              <w:t>)</w:t>
            </w:r>
            <w:r w:rsidRPr="00732B12">
              <w:rPr>
                <w:rFonts w:ascii="Arial" w:hAnsi="Arial" w:cs="Arial"/>
                <w:sz w:val="20"/>
                <w:szCs w:val="20"/>
              </w:rPr>
              <w:t xml:space="preserve"> начальной (максимальной) цены контракта, предметом которого одновременно </w:t>
            </w:r>
            <w:r w:rsidRPr="00732B12">
              <w:rPr>
                <w:rFonts w:ascii="Arial" w:hAnsi="Arial" w:cs="Arial"/>
                <w:strike/>
                <w:color w:val="FF0000"/>
                <w:sz w:val="20"/>
                <w:szCs w:val="20"/>
              </w:rPr>
              <w:t>являются</w:t>
            </w:r>
            <w:r w:rsidRPr="00732B12">
              <w:rPr>
                <w:rFonts w:ascii="Arial" w:hAnsi="Arial" w:cs="Arial"/>
                <w:sz w:val="20"/>
                <w:szCs w:val="20"/>
              </w:rPr>
              <w:t xml:space="preserve"> подготовка проектной документации и (или) выполнение инженерных изысканий, выполнение работ по строительству, реконструкции и (или) капитальному ремонту (далее - затраты на выполнение подрядных работ), </w:t>
            </w:r>
            <w:r w:rsidRPr="00732B12">
              <w:rPr>
                <w:rFonts w:ascii="Arial" w:hAnsi="Arial" w:cs="Arial"/>
                <w:strike/>
                <w:color w:val="FF0000"/>
                <w:sz w:val="20"/>
                <w:szCs w:val="20"/>
              </w:rPr>
              <w:t>а также поставка оборудования в случае, если в таком контракте предусмотрено обязательство по поставке такого оборудования (далее - затраты на поставку оборудования), в отношении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r w:rsidRPr="00732B12">
              <w:rPr>
                <w:rFonts w:ascii="Arial" w:hAnsi="Arial" w:cs="Arial"/>
                <w:sz w:val="20"/>
                <w:szCs w:val="20"/>
              </w:rPr>
              <w:t xml:space="preserve"> цены такого контракта, заключаемого с единственным поставщиком (подрядчиком, исполнителем) (далее - НМЦК, контракт </w:t>
            </w:r>
            <w:r w:rsidRPr="00732B12">
              <w:rPr>
                <w:rFonts w:ascii="Arial" w:hAnsi="Arial" w:cs="Arial"/>
                <w:strike/>
                <w:color w:val="FF0000"/>
                <w:sz w:val="20"/>
                <w:szCs w:val="20"/>
              </w:rPr>
              <w:t>соответственно</w:t>
            </w:r>
            <w:r w:rsidRPr="00732B12">
              <w:rPr>
                <w:rFonts w:ascii="Arial" w:hAnsi="Arial" w:cs="Arial"/>
                <w:sz w:val="20"/>
                <w:szCs w:val="20"/>
              </w:rPr>
              <w:t>).</w:t>
            </w:r>
          </w:p>
        </w:tc>
        <w:tc>
          <w:tcPr>
            <w:tcW w:w="7597" w:type="dxa"/>
          </w:tcPr>
          <w:p w14:paraId="3BAB2EC9" w14:textId="77777777" w:rsidR="002A0BA5" w:rsidRDefault="002A0BA5" w:rsidP="002A0BA5">
            <w:pPr>
              <w:suppressAutoHyphens/>
              <w:spacing w:after="1" w:line="200" w:lineRule="atLeast"/>
              <w:jc w:val="right"/>
              <w:rPr>
                <w:rFonts w:ascii="Arial" w:hAnsi="Arial" w:cs="Arial"/>
                <w:sz w:val="20"/>
                <w:szCs w:val="20"/>
              </w:rPr>
            </w:pPr>
          </w:p>
          <w:p w14:paraId="312EA68B" w14:textId="77777777" w:rsidR="00C11E0E" w:rsidRPr="00732B12" w:rsidRDefault="00C11E0E" w:rsidP="002A0BA5">
            <w:pPr>
              <w:suppressAutoHyphens/>
              <w:spacing w:after="1" w:line="200" w:lineRule="atLeast"/>
              <w:jc w:val="right"/>
              <w:rPr>
                <w:rFonts w:ascii="Arial" w:hAnsi="Arial" w:cs="Arial"/>
                <w:sz w:val="20"/>
                <w:szCs w:val="20"/>
              </w:rPr>
            </w:pPr>
            <w:r w:rsidRPr="00732B12">
              <w:rPr>
                <w:rFonts w:ascii="Arial" w:hAnsi="Arial" w:cs="Arial"/>
                <w:sz w:val="20"/>
                <w:szCs w:val="20"/>
              </w:rPr>
              <w:t>Министр</w:t>
            </w:r>
          </w:p>
          <w:p w14:paraId="65B7EDF2" w14:textId="77777777" w:rsidR="00AF6E05" w:rsidRDefault="00AF6E05" w:rsidP="002A0BA5">
            <w:pPr>
              <w:spacing w:after="1" w:line="200" w:lineRule="atLeast"/>
              <w:jc w:val="right"/>
              <w:rPr>
                <w:rFonts w:ascii="Arial" w:hAnsi="Arial" w:cs="Arial"/>
                <w:sz w:val="20"/>
                <w:szCs w:val="20"/>
                <w:shd w:val="clear" w:color="auto" w:fill="C0C0C0"/>
              </w:rPr>
            </w:pPr>
            <w:r w:rsidRPr="00732B12">
              <w:rPr>
                <w:rFonts w:ascii="Arial" w:hAnsi="Arial" w:cs="Arial"/>
                <w:sz w:val="20"/>
                <w:szCs w:val="20"/>
                <w:shd w:val="clear" w:color="auto" w:fill="C0C0C0"/>
              </w:rPr>
              <w:t>И</w:t>
            </w:r>
            <w:r w:rsidRPr="00732B12">
              <w:rPr>
                <w:rFonts w:ascii="Arial" w:hAnsi="Arial" w:cs="Arial"/>
                <w:sz w:val="20"/>
                <w:szCs w:val="20"/>
              </w:rPr>
              <w:t>.</w:t>
            </w:r>
            <w:r w:rsidRPr="00732B12">
              <w:rPr>
                <w:rFonts w:ascii="Arial" w:hAnsi="Arial" w:cs="Arial"/>
                <w:sz w:val="20"/>
                <w:szCs w:val="20"/>
                <w:shd w:val="clear" w:color="auto" w:fill="C0C0C0"/>
              </w:rPr>
              <w:t>Э</w:t>
            </w:r>
            <w:r w:rsidRPr="00732B12">
              <w:rPr>
                <w:rFonts w:ascii="Arial" w:hAnsi="Arial" w:cs="Arial"/>
                <w:sz w:val="20"/>
                <w:szCs w:val="20"/>
              </w:rPr>
              <w:t>.</w:t>
            </w:r>
            <w:r w:rsidRPr="00732B12">
              <w:rPr>
                <w:rFonts w:ascii="Arial" w:hAnsi="Arial" w:cs="Arial"/>
                <w:sz w:val="20"/>
                <w:szCs w:val="20"/>
                <w:shd w:val="clear" w:color="auto" w:fill="C0C0C0"/>
              </w:rPr>
              <w:t>ФАЙЗУЛЛИН</w:t>
            </w:r>
          </w:p>
          <w:p w14:paraId="5C3059BE" w14:textId="77777777" w:rsidR="002A0BA5" w:rsidRPr="00732B12" w:rsidRDefault="002A0BA5" w:rsidP="002A0BA5">
            <w:pPr>
              <w:pStyle w:val="ConsPlusNormal"/>
              <w:spacing w:after="1" w:line="200" w:lineRule="atLeast"/>
              <w:jc w:val="right"/>
              <w:outlineLvl w:val="0"/>
              <w:rPr>
                <w:sz w:val="20"/>
              </w:rPr>
            </w:pPr>
          </w:p>
          <w:p w14:paraId="45EFBF64" w14:textId="77777777" w:rsidR="002A0BA5" w:rsidRPr="00732B12" w:rsidRDefault="002A0BA5" w:rsidP="002A0BA5">
            <w:pPr>
              <w:pStyle w:val="ConsPlusNormal"/>
              <w:spacing w:after="1" w:line="200" w:lineRule="atLeast"/>
              <w:jc w:val="right"/>
              <w:outlineLvl w:val="0"/>
              <w:rPr>
                <w:sz w:val="20"/>
              </w:rPr>
            </w:pPr>
          </w:p>
          <w:p w14:paraId="198E325A" w14:textId="77777777" w:rsidR="002A0BA5" w:rsidRPr="00732B12" w:rsidRDefault="002A0BA5" w:rsidP="002A0BA5">
            <w:pPr>
              <w:pStyle w:val="ConsPlusNormal"/>
              <w:spacing w:after="1" w:line="200" w:lineRule="atLeast"/>
              <w:jc w:val="right"/>
              <w:outlineLvl w:val="0"/>
              <w:rPr>
                <w:sz w:val="20"/>
              </w:rPr>
            </w:pPr>
          </w:p>
          <w:p w14:paraId="7F2E640F" w14:textId="77777777" w:rsidR="002A0BA5" w:rsidRPr="00732B12" w:rsidRDefault="002A0BA5" w:rsidP="002A0BA5">
            <w:pPr>
              <w:pStyle w:val="ConsPlusNormal"/>
              <w:spacing w:after="1" w:line="200" w:lineRule="atLeast"/>
              <w:jc w:val="right"/>
              <w:outlineLvl w:val="0"/>
              <w:rPr>
                <w:sz w:val="20"/>
              </w:rPr>
            </w:pPr>
          </w:p>
          <w:p w14:paraId="31C18A96" w14:textId="77777777" w:rsidR="002A0BA5" w:rsidRPr="00732B12" w:rsidRDefault="002A0BA5" w:rsidP="002A0BA5">
            <w:pPr>
              <w:pStyle w:val="ConsPlusNormal"/>
              <w:spacing w:after="1" w:line="200" w:lineRule="atLeast"/>
              <w:jc w:val="right"/>
              <w:outlineLvl w:val="0"/>
              <w:rPr>
                <w:sz w:val="20"/>
              </w:rPr>
            </w:pPr>
          </w:p>
          <w:p w14:paraId="68EE6F23" w14:textId="77777777" w:rsidR="002A0BA5" w:rsidRPr="00732B12" w:rsidRDefault="002A0BA5" w:rsidP="002A0BA5">
            <w:pPr>
              <w:pStyle w:val="ConsPlusNormal"/>
              <w:spacing w:after="1" w:line="200" w:lineRule="atLeast"/>
              <w:jc w:val="right"/>
              <w:outlineLvl w:val="0"/>
              <w:rPr>
                <w:sz w:val="20"/>
              </w:rPr>
            </w:pPr>
            <w:bookmarkStart w:id="3" w:name="Р2_2"/>
            <w:bookmarkEnd w:id="3"/>
            <w:r w:rsidRPr="00732B12">
              <w:rPr>
                <w:sz w:val="20"/>
              </w:rPr>
              <w:t>Приложение N 1</w:t>
            </w:r>
          </w:p>
          <w:p w14:paraId="1E2A78F8" w14:textId="77777777" w:rsidR="002A0BA5" w:rsidRPr="00732B12" w:rsidRDefault="002A0BA5" w:rsidP="002A0BA5">
            <w:pPr>
              <w:pStyle w:val="ConsPlusNormal"/>
              <w:spacing w:after="1" w:line="200" w:lineRule="atLeast"/>
              <w:jc w:val="right"/>
              <w:rPr>
                <w:sz w:val="20"/>
              </w:rPr>
            </w:pPr>
          </w:p>
          <w:p w14:paraId="5E6F811B" w14:textId="77777777" w:rsidR="002A0BA5" w:rsidRPr="00732B12" w:rsidRDefault="002A0BA5" w:rsidP="002A0BA5">
            <w:pPr>
              <w:pStyle w:val="ConsPlusNormal"/>
              <w:spacing w:after="1" w:line="200" w:lineRule="atLeast"/>
              <w:jc w:val="right"/>
              <w:rPr>
                <w:sz w:val="20"/>
                <w:highlight w:val="lightGray"/>
              </w:rPr>
            </w:pPr>
            <w:r w:rsidRPr="00732B12">
              <w:rPr>
                <w:sz w:val="20"/>
                <w:highlight w:val="lightGray"/>
              </w:rPr>
              <w:t>Утвержден</w:t>
            </w:r>
          </w:p>
          <w:p w14:paraId="76B8DFCB" w14:textId="77777777" w:rsidR="002A0BA5" w:rsidRPr="00732B12" w:rsidRDefault="002A0BA5" w:rsidP="002A0BA5">
            <w:pPr>
              <w:pStyle w:val="ConsPlusNormal"/>
              <w:spacing w:after="1" w:line="200" w:lineRule="atLeast"/>
              <w:jc w:val="right"/>
              <w:rPr>
                <w:sz w:val="20"/>
              </w:rPr>
            </w:pPr>
            <w:r w:rsidRPr="00732B12">
              <w:rPr>
                <w:sz w:val="20"/>
                <w:highlight w:val="lightGray"/>
              </w:rPr>
              <w:t>приказом</w:t>
            </w:r>
            <w:r w:rsidRPr="00732B12">
              <w:rPr>
                <w:sz w:val="20"/>
              </w:rPr>
              <w:t xml:space="preserve"> Министерства строительства</w:t>
            </w:r>
          </w:p>
          <w:p w14:paraId="2D6E59AC" w14:textId="77777777" w:rsidR="002A0BA5" w:rsidRPr="00732B12" w:rsidRDefault="002A0BA5" w:rsidP="002A0BA5">
            <w:pPr>
              <w:pStyle w:val="ConsPlusNormal"/>
              <w:spacing w:after="1" w:line="200" w:lineRule="atLeast"/>
              <w:jc w:val="right"/>
              <w:rPr>
                <w:sz w:val="20"/>
              </w:rPr>
            </w:pPr>
            <w:r w:rsidRPr="00732B12">
              <w:rPr>
                <w:sz w:val="20"/>
              </w:rPr>
              <w:t>и жилищно-коммунального хозяйства</w:t>
            </w:r>
          </w:p>
          <w:p w14:paraId="7D72D6C0" w14:textId="77777777" w:rsidR="002A0BA5" w:rsidRPr="00732B12" w:rsidRDefault="002A0BA5" w:rsidP="002A0BA5">
            <w:pPr>
              <w:pStyle w:val="ConsPlusNormal"/>
              <w:spacing w:after="1" w:line="200" w:lineRule="atLeast"/>
              <w:jc w:val="right"/>
              <w:rPr>
                <w:sz w:val="20"/>
              </w:rPr>
            </w:pPr>
            <w:r w:rsidRPr="00732B12">
              <w:rPr>
                <w:sz w:val="20"/>
              </w:rPr>
              <w:t>Российской Федерации</w:t>
            </w:r>
          </w:p>
          <w:p w14:paraId="39A57797" w14:textId="77777777" w:rsidR="002A0BA5" w:rsidRPr="00732B12" w:rsidRDefault="002A0BA5" w:rsidP="002A0BA5">
            <w:pPr>
              <w:pStyle w:val="ConsPlusNormal"/>
              <w:spacing w:after="1" w:line="200" w:lineRule="atLeast"/>
              <w:jc w:val="right"/>
              <w:rPr>
                <w:sz w:val="20"/>
              </w:rPr>
            </w:pPr>
            <w:r w:rsidRPr="00732B12">
              <w:rPr>
                <w:sz w:val="20"/>
              </w:rPr>
              <w:t xml:space="preserve">от </w:t>
            </w:r>
            <w:r w:rsidRPr="00732B12">
              <w:rPr>
                <w:sz w:val="20"/>
                <w:highlight w:val="lightGray"/>
              </w:rPr>
              <w:t>21 августа 2023</w:t>
            </w:r>
            <w:r w:rsidRPr="00732B12">
              <w:rPr>
                <w:sz w:val="20"/>
              </w:rPr>
              <w:t xml:space="preserve"> г. N </w:t>
            </w:r>
            <w:r w:rsidRPr="00732B12">
              <w:rPr>
                <w:sz w:val="20"/>
                <w:highlight w:val="lightGray"/>
              </w:rPr>
              <w:t>604</w:t>
            </w:r>
            <w:r w:rsidRPr="00ED7AB4">
              <w:rPr>
                <w:sz w:val="20"/>
              </w:rPr>
              <w:t>/</w:t>
            </w:r>
            <w:proofErr w:type="spellStart"/>
            <w:r w:rsidRPr="00ED7AB4">
              <w:rPr>
                <w:sz w:val="20"/>
              </w:rPr>
              <w:t>пр</w:t>
            </w:r>
            <w:proofErr w:type="spellEnd"/>
          </w:p>
          <w:p w14:paraId="1BE9AECE" w14:textId="77777777" w:rsidR="002A0BA5" w:rsidRPr="00732B12" w:rsidRDefault="002A0BA5" w:rsidP="002A0BA5">
            <w:pPr>
              <w:pStyle w:val="ConsPlusNormal"/>
              <w:spacing w:after="1" w:line="200" w:lineRule="atLeast"/>
              <w:jc w:val="both"/>
              <w:rPr>
                <w:sz w:val="20"/>
              </w:rPr>
            </w:pPr>
          </w:p>
          <w:p w14:paraId="6EE3CB3B" w14:textId="77777777" w:rsidR="002A0BA5" w:rsidRPr="002A0BA5" w:rsidRDefault="002A0BA5" w:rsidP="002A0BA5">
            <w:pPr>
              <w:pStyle w:val="ConsPlusTitle"/>
              <w:spacing w:after="1" w:line="200" w:lineRule="atLeast"/>
              <w:jc w:val="center"/>
              <w:rPr>
                <w:b w:val="0"/>
                <w:bCs/>
                <w:sz w:val="20"/>
              </w:rPr>
            </w:pPr>
            <w:r w:rsidRPr="002A0BA5">
              <w:rPr>
                <w:sz w:val="20"/>
              </w:rPr>
              <w:t>ПОРЯДОК</w:t>
            </w:r>
          </w:p>
          <w:p w14:paraId="33F891B1" w14:textId="77777777" w:rsidR="002A0BA5" w:rsidRPr="002A0BA5" w:rsidRDefault="002A0BA5" w:rsidP="002A0BA5">
            <w:pPr>
              <w:pStyle w:val="ConsPlusTitle"/>
              <w:spacing w:after="1" w:line="200" w:lineRule="atLeast"/>
              <w:jc w:val="center"/>
              <w:rPr>
                <w:b w:val="0"/>
                <w:bCs/>
                <w:sz w:val="20"/>
              </w:rPr>
            </w:pPr>
            <w:r w:rsidRPr="002A0BA5">
              <w:rPr>
                <w:sz w:val="20"/>
              </w:rPr>
              <w:t>ОПРЕДЕЛЕНИЯ НАЧАЛЬНОЙ (МАКСИМАЛЬНОЙ) ЦЕНЫ КОНТРАКТА,</w:t>
            </w:r>
          </w:p>
          <w:p w14:paraId="61FA057F" w14:textId="77777777" w:rsidR="002A0BA5" w:rsidRPr="002A0BA5" w:rsidRDefault="002A0BA5" w:rsidP="002A0BA5">
            <w:pPr>
              <w:pStyle w:val="ConsPlusTitle"/>
              <w:spacing w:after="1" w:line="200" w:lineRule="atLeast"/>
              <w:jc w:val="center"/>
              <w:rPr>
                <w:b w:val="0"/>
                <w:bCs/>
                <w:sz w:val="20"/>
              </w:rPr>
            </w:pPr>
            <w:r w:rsidRPr="002A0BA5">
              <w:rPr>
                <w:sz w:val="20"/>
              </w:rPr>
              <w:t xml:space="preserve">ПРЕДМЕТОМ КОТОРОГО </w:t>
            </w:r>
            <w:r w:rsidRPr="002A0BA5">
              <w:rPr>
                <w:sz w:val="20"/>
                <w:shd w:val="clear" w:color="auto" w:fill="C0C0C0"/>
              </w:rPr>
              <w:t>МОЖЕТ БЫТЬ</w:t>
            </w:r>
            <w:r w:rsidRPr="002A0BA5">
              <w:rPr>
                <w:sz w:val="20"/>
              </w:rPr>
              <w:t xml:space="preserve"> ОДНОВРЕМЕННО ПОДГОТОВКА</w:t>
            </w:r>
          </w:p>
          <w:p w14:paraId="4FB1BCF1" w14:textId="77777777" w:rsidR="002A0BA5" w:rsidRPr="002A0BA5" w:rsidRDefault="002A0BA5" w:rsidP="002A0BA5">
            <w:pPr>
              <w:pStyle w:val="ConsPlusTitle"/>
              <w:spacing w:after="1" w:line="200" w:lineRule="atLeast"/>
              <w:jc w:val="center"/>
              <w:rPr>
                <w:b w:val="0"/>
                <w:bCs/>
                <w:sz w:val="20"/>
              </w:rPr>
            </w:pPr>
            <w:r w:rsidRPr="002A0BA5">
              <w:rPr>
                <w:sz w:val="20"/>
              </w:rPr>
              <w:t>ПРОЕКТНОЙ ДОКУМЕНТАЦИИ И (ИЛИ) ВЫПОЛНЕНИЕ ИНЖЕНЕРНЫХ</w:t>
            </w:r>
          </w:p>
          <w:p w14:paraId="70AA414A" w14:textId="77777777" w:rsidR="002A0BA5" w:rsidRPr="002A0BA5" w:rsidRDefault="002A0BA5" w:rsidP="002A0BA5">
            <w:pPr>
              <w:pStyle w:val="ConsPlusTitle"/>
              <w:spacing w:after="1" w:line="200" w:lineRule="atLeast"/>
              <w:jc w:val="center"/>
              <w:rPr>
                <w:b w:val="0"/>
                <w:bCs/>
                <w:sz w:val="20"/>
              </w:rPr>
            </w:pPr>
            <w:r w:rsidRPr="002A0BA5">
              <w:rPr>
                <w:sz w:val="20"/>
              </w:rPr>
              <w:t>ИЗЫСКАНИЙ, ВЫПОЛНЕНИЕ РАБОТ ПО СТРОИТЕЛЬСТВУ, РЕКОНСТРУКЦИИ</w:t>
            </w:r>
          </w:p>
          <w:p w14:paraId="4E97A89F" w14:textId="77777777" w:rsidR="002A0BA5" w:rsidRPr="002A0BA5" w:rsidRDefault="002A0BA5" w:rsidP="002A0BA5">
            <w:pPr>
              <w:pStyle w:val="ConsPlusTitle"/>
              <w:spacing w:after="1" w:line="200" w:lineRule="atLeast"/>
              <w:jc w:val="center"/>
              <w:rPr>
                <w:b w:val="0"/>
                <w:bCs/>
                <w:sz w:val="20"/>
              </w:rPr>
            </w:pPr>
            <w:r w:rsidRPr="002A0BA5">
              <w:rPr>
                <w:sz w:val="20"/>
              </w:rPr>
              <w:t>И (ИЛИ) КАПИТАЛЬНОМУ РЕМОНТУ ОБЪЕКТА КАПИТАЛЬНОГО</w:t>
            </w:r>
          </w:p>
          <w:p w14:paraId="2B2CB59A" w14:textId="77777777" w:rsidR="002A0BA5" w:rsidRPr="002A0BA5" w:rsidRDefault="002A0BA5" w:rsidP="002A0BA5">
            <w:pPr>
              <w:pStyle w:val="ConsPlusTitle"/>
              <w:spacing w:after="1" w:line="200" w:lineRule="atLeast"/>
              <w:jc w:val="center"/>
              <w:rPr>
                <w:b w:val="0"/>
                <w:bCs/>
                <w:sz w:val="20"/>
              </w:rPr>
            </w:pPr>
            <w:r w:rsidRPr="002A0BA5">
              <w:rPr>
                <w:sz w:val="20"/>
              </w:rPr>
              <w:t>СТРОИТЕЛЬСТВА, ЦЕНЫ ТАКОГО КОНТРАКТА, ЗАКЛЮЧАЕМОГО</w:t>
            </w:r>
          </w:p>
          <w:p w14:paraId="6D3FA69D" w14:textId="77777777" w:rsidR="002A0BA5" w:rsidRPr="002A0BA5" w:rsidRDefault="002A0BA5" w:rsidP="002A0BA5">
            <w:pPr>
              <w:pStyle w:val="ConsPlusTitle"/>
              <w:spacing w:after="1" w:line="200" w:lineRule="atLeast"/>
              <w:jc w:val="center"/>
              <w:rPr>
                <w:b w:val="0"/>
                <w:bCs/>
                <w:sz w:val="20"/>
              </w:rPr>
            </w:pPr>
            <w:r w:rsidRPr="002A0BA5">
              <w:rPr>
                <w:sz w:val="20"/>
              </w:rPr>
              <w:t>С ЕДИНСТВЕННЫМ ПОСТАВЩИКОМ (ПОДРЯДЧИКОМ, ИСПОЛНИТЕЛЕМ)</w:t>
            </w:r>
          </w:p>
          <w:p w14:paraId="3DE7D4CA" w14:textId="77777777" w:rsidR="002A0BA5" w:rsidRPr="00732B12" w:rsidRDefault="002A0BA5" w:rsidP="002A0BA5">
            <w:pPr>
              <w:spacing w:after="1" w:line="200" w:lineRule="atLeast"/>
              <w:jc w:val="both"/>
              <w:rPr>
                <w:rFonts w:ascii="Arial" w:hAnsi="Arial" w:cs="Arial"/>
                <w:sz w:val="20"/>
                <w:szCs w:val="20"/>
              </w:rPr>
            </w:pPr>
          </w:p>
          <w:p w14:paraId="01DB17B0" w14:textId="77777777" w:rsidR="002A0BA5" w:rsidRPr="00732B12" w:rsidRDefault="002A0BA5" w:rsidP="002A0BA5">
            <w:pPr>
              <w:spacing w:after="1" w:line="200" w:lineRule="atLeast"/>
              <w:ind w:firstLine="539"/>
              <w:jc w:val="both"/>
              <w:rPr>
                <w:rFonts w:ascii="Arial" w:hAnsi="Arial" w:cs="Arial"/>
                <w:sz w:val="20"/>
                <w:szCs w:val="20"/>
              </w:rPr>
            </w:pPr>
            <w:r w:rsidRPr="00732B12">
              <w:rPr>
                <w:rFonts w:ascii="Arial" w:hAnsi="Arial" w:cs="Arial"/>
                <w:sz w:val="20"/>
                <w:szCs w:val="20"/>
              </w:rPr>
              <w:lastRenderedPageBreak/>
              <w:t xml:space="preserve">1. </w:t>
            </w:r>
            <w:r w:rsidRPr="00732B12">
              <w:rPr>
                <w:rFonts w:ascii="Arial" w:hAnsi="Arial" w:cs="Arial"/>
                <w:sz w:val="20"/>
                <w:szCs w:val="20"/>
                <w:shd w:val="clear" w:color="auto" w:fill="C0C0C0"/>
              </w:rPr>
              <w:t>Настоящий</w:t>
            </w:r>
            <w:r w:rsidRPr="00732B12">
              <w:rPr>
                <w:rFonts w:ascii="Arial" w:hAnsi="Arial" w:cs="Arial"/>
                <w:sz w:val="20"/>
                <w:szCs w:val="20"/>
              </w:rPr>
              <w:t xml:space="preserve"> Порядок устанавливает общие правила определения государственным или муниципальным заказчиком либо в соответствии с частями 1 и 2.1 статьи 15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sidRPr="00732B12">
              <w:rPr>
                <w:rFonts w:ascii="Arial" w:hAnsi="Arial" w:cs="Arial"/>
                <w:sz w:val="20"/>
                <w:szCs w:val="20"/>
                <w:shd w:val="clear" w:color="auto" w:fill="C0C0C0"/>
              </w:rPr>
              <w:t>далее - Федеральный закон N 44-ФЗ</w:t>
            </w:r>
            <w:r w:rsidRPr="00732B12">
              <w:rPr>
                <w:rFonts w:ascii="Arial" w:hAnsi="Arial" w:cs="Arial"/>
                <w:sz w:val="20"/>
                <w:szCs w:val="20"/>
              </w:rPr>
              <w:t>) бюджетным учреждением, государственным, муниципальным унитарным предприятием, осуществляющим закупки (далее - заказчик</w:t>
            </w:r>
            <w:r w:rsidRPr="00ED7AB4">
              <w:rPr>
                <w:rFonts w:ascii="Arial" w:hAnsi="Arial" w:cs="Arial"/>
                <w:sz w:val="20"/>
                <w:szCs w:val="20"/>
              </w:rPr>
              <w:t>)</w:t>
            </w:r>
            <w:r w:rsidRPr="00732B12">
              <w:rPr>
                <w:rFonts w:ascii="Arial" w:hAnsi="Arial" w:cs="Arial"/>
                <w:sz w:val="20"/>
                <w:szCs w:val="20"/>
                <w:shd w:val="clear" w:color="auto" w:fill="C0C0C0"/>
              </w:rPr>
              <w:t>,</w:t>
            </w:r>
            <w:r w:rsidRPr="00732B12">
              <w:rPr>
                <w:rFonts w:ascii="Arial" w:hAnsi="Arial" w:cs="Arial"/>
                <w:sz w:val="20"/>
                <w:szCs w:val="20"/>
              </w:rPr>
              <w:t xml:space="preserve"> начальной (максимальной) цены контракта, предметом которого </w:t>
            </w:r>
            <w:r w:rsidRPr="00732B12">
              <w:rPr>
                <w:rFonts w:ascii="Arial" w:hAnsi="Arial" w:cs="Arial"/>
                <w:sz w:val="20"/>
                <w:szCs w:val="20"/>
                <w:shd w:val="clear" w:color="auto" w:fill="C0C0C0"/>
              </w:rPr>
              <w:t>может быть</w:t>
            </w:r>
            <w:r w:rsidRPr="00732B12">
              <w:rPr>
                <w:rFonts w:ascii="Arial" w:hAnsi="Arial" w:cs="Arial"/>
                <w:sz w:val="20"/>
                <w:szCs w:val="20"/>
              </w:rPr>
              <w:t xml:space="preserve">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w:t>
            </w:r>
            <w:r w:rsidRPr="00732B12">
              <w:rPr>
                <w:rFonts w:ascii="Arial" w:hAnsi="Arial" w:cs="Arial"/>
                <w:sz w:val="20"/>
                <w:szCs w:val="20"/>
                <w:shd w:val="clear" w:color="auto" w:fill="C0C0C0"/>
              </w:rPr>
              <w:t>объекта капитального строительства</w:t>
            </w:r>
            <w:r w:rsidRPr="00732B12">
              <w:rPr>
                <w:rFonts w:ascii="Arial" w:hAnsi="Arial" w:cs="Arial"/>
                <w:sz w:val="20"/>
                <w:szCs w:val="20"/>
              </w:rPr>
              <w:t xml:space="preserve"> (далее - затраты на выполнение подрядных работ), цены такого контракта, заключаемого с единственным поставщиком (подрядчиком, исполнителем) (далее </w:t>
            </w:r>
            <w:r w:rsidRPr="00732B12">
              <w:rPr>
                <w:rFonts w:ascii="Arial" w:hAnsi="Arial" w:cs="Arial"/>
                <w:sz w:val="20"/>
                <w:szCs w:val="20"/>
                <w:shd w:val="clear" w:color="auto" w:fill="C0C0C0"/>
              </w:rPr>
              <w:t>соответственно</w:t>
            </w:r>
            <w:r w:rsidRPr="00732B12">
              <w:rPr>
                <w:rFonts w:ascii="Arial" w:hAnsi="Arial" w:cs="Arial"/>
                <w:sz w:val="20"/>
                <w:szCs w:val="20"/>
              </w:rPr>
              <w:t xml:space="preserve"> - НМЦК, контракт).</w:t>
            </w:r>
          </w:p>
        </w:tc>
      </w:tr>
      <w:tr w:rsidR="00ED7AB4" w:rsidRPr="00732B12" w14:paraId="1DC4299E" w14:textId="77777777" w:rsidTr="00732B12">
        <w:tc>
          <w:tcPr>
            <w:tcW w:w="7597" w:type="dxa"/>
          </w:tcPr>
          <w:p w14:paraId="220F9678" w14:textId="77777777" w:rsidR="00ED7AB4" w:rsidRPr="00732B12" w:rsidRDefault="00ED7AB4" w:rsidP="00ED7AB4">
            <w:pPr>
              <w:spacing w:before="200" w:after="1" w:line="200" w:lineRule="atLeast"/>
              <w:ind w:firstLine="539"/>
              <w:jc w:val="both"/>
              <w:rPr>
                <w:rFonts w:ascii="Arial" w:hAnsi="Arial" w:cs="Arial"/>
                <w:sz w:val="20"/>
                <w:szCs w:val="20"/>
              </w:rPr>
            </w:pPr>
            <w:r w:rsidRPr="00732B12">
              <w:rPr>
                <w:rFonts w:ascii="Arial" w:hAnsi="Arial" w:cs="Arial"/>
                <w:sz w:val="20"/>
                <w:szCs w:val="20"/>
              </w:rPr>
              <w:lastRenderedPageBreak/>
              <w:t xml:space="preserve">2. Определение НМЦК осуществляется заказчиком </w:t>
            </w:r>
            <w:r w:rsidRPr="00732B12">
              <w:rPr>
                <w:rFonts w:ascii="Arial" w:hAnsi="Arial" w:cs="Arial"/>
                <w:strike/>
                <w:color w:val="FF0000"/>
                <w:sz w:val="20"/>
                <w:szCs w:val="20"/>
              </w:rPr>
              <w:t>в процессе подготовки документации о закупке, а при осуществлении закупки у единственного поставщика - при подготовке проекта контракта, путем составления расчетов в уровне цен периода исполнения контракта, определяемого</w:t>
            </w:r>
            <w:r w:rsidRPr="00732B12">
              <w:rPr>
                <w:rFonts w:ascii="Arial" w:hAnsi="Arial" w:cs="Arial"/>
                <w:sz w:val="20"/>
                <w:szCs w:val="20"/>
              </w:rPr>
              <w:t xml:space="preserve"> в соответствии с </w:t>
            </w:r>
            <w:r w:rsidRPr="00732B12">
              <w:rPr>
                <w:rFonts w:ascii="Arial" w:hAnsi="Arial" w:cs="Arial"/>
                <w:strike/>
                <w:color w:val="FF0000"/>
                <w:sz w:val="20"/>
                <w:szCs w:val="20"/>
              </w:rPr>
              <w:t>пунктами 19 - 21</w:t>
            </w:r>
            <w:r w:rsidRPr="00ED7AB4">
              <w:rPr>
                <w:rFonts w:ascii="Arial" w:hAnsi="Arial" w:cs="Arial"/>
                <w:sz w:val="20"/>
                <w:szCs w:val="20"/>
              </w:rPr>
              <w:t xml:space="preserve"> Порядка.</w:t>
            </w:r>
          </w:p>
          <w:p w14:paraId="4B0C4B7D" w14:textId="77777777" w:rsidR="00ED7AB4" w:rsidRPr="00732B12" w:rsidRDefault="00ED7AB4" w:rsidP="00ED7AB4">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lastRenderedPageBreak/>
              <w:t>3. При определении НМЦК в целом по объекту закупки в расчет включаются отдельными строками затраты на подготовку проектной документации и (или) выполнение инженерных изысканий, затраты на выполнение работ по строительству, реконструкции и (или) капитальному ремонту объекта капительного строительства, затраты на поставку оборудования (в случае, если в контракте предусмотрено обязательство по поставке оборудования).</w:t>
            </w:r>
          </w:p>
        </w:tc>
        <w:tc>
          <w:tcPr>
            <w:tcW w:w="7597" w:type="dxa"/>
          </w:tcPr>
          <w:p w14:paraId="31B8E8B5" w14:textId="77777777" w:rsidR="00ED7AB4" w:rsidRPr="00ED7AB4" w:rsidRDefault="00ED7AB4" w:rsidP="00ED7AB4">
            <w:pPr>
              <w:spacing w:before="200" w:after="1" w:line="200" w:lineRule="atLeast"/>
              <w:ind w:firstLine="539"/>
              <w:jc w:val="both"/>
              <w:rPr>
                <w:rFonts w:ascii="Arial" w:hAnsi="Arial" w:cs="Arial"/>
                <w:sz w:val="20"/>
                <w:szCs w:val="20"/>
              </w:rPr>
            </w:pPr>
            <w:r w:rsidRPr="00732B12">
              <w:rPr>
                <w:rFonts w:ascii="Arial" w:hAnsi="Arial" w:cs="Arial"/>
                <w:sz w:val="20"/>
                <w:szCs w:val="20"/>
              </w:rPr>
              <w:lastRenderedPageBreak/>
              <w:t xml:space="preserve">2. Определение НМЦК осуществляется заказчиком в соответствии с </w:t>
            </w:r>
            <w:r w:rsidRPr="00ED7AB4">
              <w:rPr>
                <w:rFonts w:ascii="Arial" w:hAnsi="Arial" w:cs="Arial"/>
                <w:sz w:val="20"/>
                <w:szCs w:val="20"/>
                <w:shd w:val="clear" w:color="auto" w:fill="C0C0C0"/>
              </w:rPr>
              <w:t>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w:t>
            </w:r>
            <w:r w:rsidRPr="00732B12">
              <w:rPr>
                <w:rFonts w:ascii="Arial" w:hAnsi="Arial" w:cs="Arial"/>
                <w:sz w:val="20"/>
                <w:szCs w:val="20"/>
                <w:shd w:val="clear" w:color="auto" w:fill="C0C0C0"/>
              </w:rPr>
              <w:t xml:space="preserve"> в сфере градостроительной деятельности (за </w:t>
            </w:r>
            <w:r w:rsidRPr="00732B12">
              <w:rPr>
                <w:rFonts w:ascii="Arial" w:hAnsi="Arial" w:cs="Arial"/>
                <w:sz w:val="20"/>
                <w:szCs w:val="20"/>
                <w:shd w:val="clear" w:color="auto" w:fill="C0C0C0"/>
              </w:rPr>
              <w:lastRenderedPageBreak/>
              <w:t>исключением территориального планирования), утвержденным приказом Минстроя России от 23 декабря 2019 г. N 841/</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3 февраля 2020 г., регистрационный N 57401), с изменениями, внесенными приказами Минстроя России от 21 июля 2021 г. N 500/</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13 августа 2021 г., регистрационный N 64642), от 7 октября 2021 г. N 728/</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2 декабря 2021 г., регистрационный N 66180), от 25 февраля 2022 г. N 124/</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27 апреля 2022 г., регистрационный N 68345), от 14 июня 2022 г. N 484/</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4 октября 2022 г., регистрационный N 70372) (далее - Порядок N 841/</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а также с учетом положений настоящего</w:t>
            </w:r>
            <w:r w:rsidRPr="00ED7AB4">
              <w:rPr>
                <w:rFonts w:ascii="Arial" w:hAnsi="Arial" w:cs="Arial"/>
                <w:sz w:val="20"/>
                <w:szCs w:val="20"/>
              </w:rPr>
              <w:t xml:space="preserve"> Порядка.</w:t>
            </w:r>
          </w:p>
        </w:tc>
      </w:tr>
      <w:tr w:rsidR="00ED7AB4" w:rsidRPr="00732B12" w14:paraId="59E4CDB6" w14:textId="77777777" w:rsidTr="00732B12">
        <w:tc>
          <w:tcPr>
            <w:tcW w:w="7597" w:type="dxa"/>
          </w:tcPr>
          <w:p w14:paraId="097D5F47" w14:textId="77777777" w:rsidR="00ED7AB4" w:rsidRPr="00732B12" w:rsidRDefault="00ED7AB4" w:rsidP="00ED7AB4">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lastRenderedPageBreak/>
              <w:t>Результат</w:t>
            </w:r>
            <w:r w:rsidRPr="00ED7AB4">
              <w:rPr>
                <w:rFonts w:ascii="Arial" w:hAnsi="Arial" w:cs="Arial"/>
                <w:strike/>
                <w:color w:val="FF0000"/>
                <w:sz w:val="20"/>
                <w:szCs w:val="20"/>
              </w:rPr>
              <w:t xml:space="preserve"> определения </w:t>
            </w:r>
            <w:r w:rsidRPr="00732B12">
              <w:rPr>
                <w:rFonts w:ascii="Arial" w:hAnsi="Arial" w:cs="Arial"/>
                <w:strike/>
                <w:color w:val="FF0000"/>
                <w:sz w:val="20"/>
                <w:szCs w:val="20"/>
              </w:rPr>
              <w:t>НМЦК оформляется заказчиком в виде протокола НМЦК, рекомендуемый</w:t>
            </w:r>
            <w:r w:rsidRPr="00ED7AB4">
              <w:rPr>
                <w:rFonts w:ascii="Arial" w:hAnsi="Arial" w:cs="Arial"/>
                <w:sz w:val="20"/>
                <w:szCs w:val="20"/>
              </w:rPr>
              <w:t xml:space="preserve"> образец </w:t>
            </w:r>
            <w:r w:rsidRPr="00732B12">
              <w:rPr>
                <w:rFonts w:ascii="Arial" w:hAnsi="Arial" w:cs="Arial"/>
                <w:strike/>
                <w:color w:val="FF0000"/>
                <w:sz w:val="20"/>
                <w:szCs w:val="20"/>
              </w:rPr>
              <w:t>которого</w:t>
            </w:r>
            <w:r w:rsidRPr="00ED7AB4">
              <w:rPr>
                <w:rFonts w:ascii="Arial" w:hAnsi="Arial" w:cs="Arial"/>
                <w:sz w:val="20"/>
                <w:szCs w:val="20"/>
              </w:rPr>
              <w:t xml:space="preserve"> приведен в </w:t>
            </w:r>
            <w:r w:rsidRPr="00732B12">
              <w:rPr>
                <w:rFonts w:ascii="Arial" w:hAnsi="Arial" w:cs="Arial"/>
                <w:strike/>
                <w:color w:val="FF0000"/>
                <w:sz w:val="20"/>
                <w:szCs w:val="20"/>
              </w:rPr>
              <w:t>Приложении N 1 "Протокол начальной (максимальной) цены контракта"</w:t>
            </w:r>
            <w:r w:rsidRPr="00ED7AB4">
              <w:rPr>
                <w:rFonts w:ascii="Arial" w:hAnsi="Arial" w:cs="Arial"/>
                <w:sz w:val="20"/>
                <w:szCs w:val="20"/>
              </w:rPr>
              <w:t xml:space="preserve"> к Порядку.</w:t>
            </w:r>
          </w:p>
          <w:p w14:paraId="29BCE835" w14:textId="77777777" w:rsidR="00ED7AB4" w:rsidRPr="00732B12" w:rsidRDefault="00ED7AB4" w:rsidP="00ED7AB4">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4. Расчет НМЦК размещается заказчиком в единой информационной системе в сфере закупок вместе с документацией о закупке, а при осуществлении закупки у единственного поставщика - вместе с контрактом. Рекомендуемый образец оформления такого расчета приведен в Приложении N 2 "Расчет</w:t>
            </w:r>
            <w:r w:rsidRPr="00ED7AB4">
              <w:rPr>
                <w:rFonts w:ascii="Arial" w:hAnsi="Arial" w:cs="Arial"/>
                <w:strike/>
                <w:color w:val="FF0000"/>
                <w:sz w:val="20"/>
                <w:szCs w:val="20"/>
              </w:rPr>
              <w:t xml:space="preserve"> начальной (максимальной) цены контракта, цены контракта, заключаемого с единственным поставщиком (подрядчиком, исполнителем), </w:t>
            </w:r>
            <w:r w:rsidRPr="00732B12">
              <w:rPr>
                <w:rFonts w:ascii="Arial" w:hAnsi="Arial" w:cs="Arial"/>
                <w:strike/>
                <w:color w:val="FF0000"/>
                <w:sz w:val="20"/>
                <w:szCs w:val="20"/>
              </w:rPr>
              <w:t>предметом которого одновременно является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капитального строительства" к</w:t>
            </w:r>
            <w:r w:rsidRPr="00ED7AB4">
              <w:rPr>
                <w:rFonts w:ascii="Arial" w:hAnsi="Arial" w:cs="Arial"/>
                <w:strike/>
                <w:color w:val="FF0000"/>
                <w:sz w:val="20"/>
                <w:szCs w:val="20"/>
              </w:rPr>
              <w:t xml:space="preserve"> Порядку.</w:t>
            </w:r>
          </w:p>
        </w:tc>
        <w:tc>
          <w:tcPr>
            <w:tcW w:w="7597" w:type="dxa"/>
          </w:tcPr>
          <w:p w14:paraId="4F2502AF" w14:textId="77777777" w:rsidR="00ED7AB4" w:rsidRPr="00732B12" w:rsidRDefault="00ED7AB4" w:rsidP="00ED7AB4">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Рекомендуемый</w:t>
            </w:r>
            <w:r w:rsidRPr="00ED7AB4">
              <w:rPr>
                <w:rFonts w:ascii="Arial" w:hAnsi="Arial" w:cs="Arial"/>
                <w:sz w:val="20"/>
                <w:szCs w:val="20"/>
              </w:rPr>
              <w:t xml:space="preserve"> образец </w:t>
            </w:r>
            <w:r w:rsidRPr="00732B12">
              <w:rPr>
                <w:rFonts w:ascii="Arial" w:hAnsi="Arial" w:cs="Arial"/>
                <w:sz w:val="20"/>
                <w:szCs w:val="20"/>
                <w:shd w:val="clear" w:color="auto" w:fill="C0C0C0"/>
              </w:rPr>
              <w:t>расчета НМЦК</w:t>
            </w:r>
            <w:r w:rsidRPr="00ED7AB4">
              <w:rPr>
                <w:rFonts w:ascii="Arial" w:hAnsi="Arial" w:cs="Arial"/>
                <w:sz w:val="20"/>
                <w:szCs w:val="20"/>
              </w:rPr>
              <w:t xml:space="preserve"> приведен в </w:t>
            </w:r>
            <w:r w:rsidRPr="00732B12">
              <w:rPr>
                <w:rFonts w:ascii="Arial" w:hAnsi="Arial" w:cs="Arial"/>
                <w:sz w:val="20"/>
                <w:szCs w:val="20"/>
                <w:shd w:val="clear" w:color="auto" w:fill="C0C0C0"/>
              </w:rPr>
              <w:t>приложении</w:t>
            </w:r>
            <w:r w:rsidRPr="00ED7AB4">
              <w:rPr>
                <w:rFonts w:ascii="Arial" w:hAnsi="Arial" w:cs="Arial"/>
                <w:sz w:val="20"/>
                <w:szCs w:val="20"/>
              </w:rPr>
              <w:t xml:space="preserve"> к </w:t>
            </w:r>
            <w:r w:rsidRPr="00732B12">
              <w:rPr>
                <w:rFonts w:ascii="Arial" w:hAnsi="Arial" w:cs="Arial"/>
                <w:sz w:val="20"/>
                <w:szCs w:val="20"/>
                <w:shd w:val="clear" w:color="auto" w:fill="C0C0C0"/>
              </w:rPr>
              <w:t>настоящему</w:t>
            </w:r>
            <w:r w:rsidRPr="00ED7AB4">
              <w:rPr>
                <w:rFonts w:ascii="Arial" w:hAnsi="Arial" w:cs="Arial"/>
                <w:sz w:val="20"/>
                <w:szCs w:val="20"/>
              </w:rPr>
              <w:t xml:space="preserve"> Порядку.</w:t>
            </w:r>
          </w:p>
        </w:tc>
      </w:tr>
      <w:tr w:rsidR="00ED7AB4" w:rsidRPr="00732B12" w14:paraId="46AD03C3" w14:textId="77777777" w:rsidTr="00732B12">
        <w:tc>
          <w:tcPr>
            <w:tcW w:w="7597" w:type="dxa"/>
          </w:tcPr>
          <w:p w14:paraId="39B4ACAA" w14:textId="77777777" w:rsidR="00ED7AB4" w:rsidRPr="00732B12" w:rsidRDefault="00ED7AB4" w:rsidP="008C0E1E">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5.</w:t>
            </w:r>
            <w:r w:rsidRPr="00732B12">
              <w:rPr>
                <w:rFonts w:ascii="Arial" w:hAnsi="Arial" w:cs="Arial"/>
                <w:sz w:val="20"/>
                <w:szCs w:val="20"/>
              </w:rPr>
              <w:t xml:space="preserve"> Определение НМЦК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14:paraId="6350BEA9" w14:textId="77777777" w:rsidR="00ED7AB4" w:rsidRPr="00ED7AB4" w:rsidRDefault="00ED7AB4" w:rsidP="008C0E1E">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6.</w:t>
            </w:r>
            <w:r w:rsidRPr="00732B12">
              <w:rPr>
                <w:rFonts w:ascii="Arial" w:hAnsi="Arial" w:cs="Arial"/>
                <w:sz w:val="20"/>
                <w:szCs w:val="20"/>
              </w:rPr>
              <w:t xml:space="preserve"> При определении НМЦК затраты на выполнение подрядных работ определяются на основании расчетов, выполненных с использованием укрупненных нормативов цены строительства</w:t>
            </w:r>
            <w:r w:rsidRPr="00732B12">
              <w:rPr>
                <w:rFonts w:ascii="Arial" w:hAnsi="Arial" w:cs="Arial"/>
                <w:strike/>
                <w:color w:val="FF0000"/>
                <w:sz w:val="20"/>
                <w:szCs w:val="20"/>
              </w:rPr>
              <w:t xml:space="preserve">, для которых в Отделе 2 соответствующего сборника укрупненных нормативов цены строительства имеется информация о стоимости фундаментов, и (или) технологического оборудования, и (или) проектных и изыскательских работ, и (или) удельных </w:t>
            </w:r>
            <w:r w:rsidRPr="00732B12">
              <w:rPr>
                <w:rFonts w:ascii="Arial" w:hAnsi="Arial" w:cs="Arial"/>
                <w:strike/>
                <w:color w:val="FF0000"/>
                <w:sz w:val="20"/>
                <w:szCs w:val="20"/>
              </w:rPr>
              <w:lastRenderedPageBreak/>
              <w:t>показателях стоимости строительства здания (сооружения) на 1 м</w:t>
            </w:r>
            <w:r w:rsidRPr="00732B12">
              <w:rPr>
                <w:rFonts w:ascii="Arial" w:hAnsi="Arial" w:cs="Arial"/>
                <w:strike/>
                <w:color w:val="FF0000"/>
                <w:sz w:val="20"/>
                <w:szCs w:val="20"/>
                <w:vertAlign w:val="superscript"/>
              </w:rPr>
              <w:t>3</w:t>
            </w:r>
            <w:r w:rsidRPr="00732B12">
              <w:rPr>
                <w:rFonts w:ascii="Arial" w:hAnsi="Arial" w:cs="Arial"/>
                <w:strike/>
                <w:color w:val="FF0000"/>
                <w:sz w:val="20"/>
                <w:szCs w:val="20"/>
              </w:rPr>
              <w:t xml:space="preserve"> и 1 м</w:t>
            </w:r>
            <w:r w:rsidRPr="00732B12">
              <w:rPr>
                <w:rFonts w:ascii="Arial" w:hAnsi="Arial" w:cs="Arial"/>
                <w:strike/>
                <w:color w:val="FF0000"/>
                <w:sz w:val="20"/>
                <w:szCs w:val="20"/>
                <w:vertAlign w:val="superscript"/>
              </w:rPr>
              <w:t>2</w:t>
            </w:r>
            <w:r w:rsidRPr="00732B12">
              <w:rPr>
                <w:rFonts w:ascii="Arial" w:hAnsi="Arial" w:cs="Arial"/>
                <w:strike/>
                <w:color w:val="FF0000"/>
                <w:sz w:val="20"/>
                <w:szCs w:val="20"/>
              </w:rPr>
              <w:t>, и (или) основных технических характеристиках конструктивных решений и видах работ объекта - представителя</w:t>
            </w:r>
            <w:r w:rsidRPr="008C0E1E">
              <w:rPr>
                <w:rFonts w:ascii="Arial" w:hAnsi="Arial" w:cs="Arial"/>
                <w:sz w:val="20"/>
                <w:szCs w:val="20"/>
              </w:rPr>
              <w:t xml:space="preserve"> (</w:t>
            </w:r>
            <w:r w:rsidRPr="00732B12">
              <w:rPr>
                <w:rFonts w:ascii="Arial" w:hAnsi="Arial" w:cs="Arial"/>
                <w:sz w:val="20"/>
                <w:szCs w:val="20"/>
              </w:rPr>
              <w:t>далее - НЦС)</w:t>
            </w:r>
            <w:r w:rsidRPr="008C0E1E">
              <w:rPr>
                <w:rFonts w:ascii="Arial" w:hAnsi="Arial" w:cs="Arial"/>
                <w:sz w:val="20"/>
                <w:szCs w:val="20"/>
              </w:rPr>
              <w:t>.</w:t>
            </w:r>
          </w:p>
        </w:tc>
        <w:tc>
          <w:tcPr>
            <w:tcW w:w="7597" w:type="dxa"/>
          </w:tcPr>
          <w:p w14:paraId="2BAF4F7C" w14:textId="77777777" w:rsidR="00ED7AB4" w:rsidRPr="00732B12" w:rsidRDefault="00ED7AB4" w:rsidP="008C0E1E">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lastRenderedPageBreak/>
              <w:t>3.</w:t>
            </w:r>
            <w:r w:rsidRPr="00732B12">
              <w:rPr>
                <w:rFonts w:ascii="Arial" w:hAnsi="Arial" w:cs="Arial"/>
                <w:sz w:val="20"/>
                <w:szCs w:val="20"/>
              </w:rPr>
              <w:t xml:space="preserve"> Определение НМЦК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14:paraId="7F8905B6" w14:textId="77777777" w:rsidR="00ED7AB4" w:rsidRPr="00ED7AB4" w:rsidRDefault="00ED7AB4" w:rsidP="008C0E1E">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4.</w:t>
            </w:r>
            <w:r w:rsidRPr="00732B12">
              <w:rPr>
                <w:rFonts w:ascii="Arial" w:hAnsi="Arial" w:cs="Arial"/>
                <w:sz w:val="20"/>
                <w:szCs w:val="20"/>
              </w:rPr>
              <w:t xml:space="preserve"> При определении НМЦК затраты на выполнение подрядных работ определяются на основании расчетов, выполненных с использованием укрупненных нормативов цены строительства</w:t>
            </w:r>
            <w:r w:rsidRPr="008C0E1E">
              <w:rPr>
                <w:rFonts w:ascii="Arial" w:hAnsi="Arial" w:cs="Arial"/>
                <w:sz w:val="20"/>
                <w:szCs w:val="20"/>
              </w:rPr>
              <w:t xml:space="preserve"> (</w:t>
            </w:r>
            <w:r w:rsidRPr="00732B12">
              <w:rPr>
                <w:rFonts w:ascii="Arial" w:hAnsi="Arial" w:cs="Arial"/>
                <w:sz w:val="20"/>
                <w:szCs w:val="20"/>
              </w:rPr>
              <w:t>далее - НЦС)</w:t>
            </w:r>
            <w:r w:rsidRPr="00732B12">
              <w:rPr>
                <w:rFonts w:ascii="Arial" w:hAnsi="Arial" w:cs="Arial"/>
                <w:sz w:val="20"/>
                <w:szCs w:val="20"/>
                <w:shd w:val="clear" w:color="auto" w:fill="C0C0C0"/>
              </w:rPr>
              <w:t xml:space="preserve">, которые размещаются в соответствии с частью 2 статьи 57.2 Градостроительного кодекса Российской Федерации в федеральной государственной </w:t>
            </w:r>
            <w:r w:rsidRPr="00732B12">
              <w:rPr>
                <w:rFonts w:ascii="Arial" w:hAnsi="Arial" w:cs="Arial"/>
                <w:sz w:val="20"/>
                <w:szCs w:val="20"/>
                <w:shd w:val="clear" w:color="auto" w:fill="C0C0C0"/>
              </w:rPr>
              <w:lastRenderedPageBreak/>
              <w:t>информационной системе ценообразования в строительстве (далее - ФГИС ЦС)</w:t>
            </w:r>
            <w:r w:rsidRPr="008C0E1E">
              <w:rPr>
                <w:rFonts w:ascii="Arial" w:hAnsi="Arial" w:cs="Arial"/>
                <w:sz w:val="20"/>
                <w:szCs w:val="20"/>
              </w:rPr>
              <w:t>.</w:t>
            </w:r>
          </w:p>
        </w:tc>
      </w:tr>
      <w:tr w:rsidR="008C0E1E" w:rsidRPr="00732B12" w14:paraId="021BCF37" w14:textId="77777777" w:rsidTr="00732B12">
        <w:tc>
          <w:tcPr>
            <w:tcW w:w="7597" w:type="dxa"/>
          </w:tcPr>
          <w:p w14:paraId="7676385D" w14:textId="77777777" w:rsidR="008C0E1E" w:rsidRPr="008C0E1E" w:rsidRDefault="008C0E1E" w:rsidP="008C0E1E">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lastRenderedPageBreak/>
              <w:t>7. Затраты на поставку</w:t>
            </w:r>
            <w:r w:rsidRPr="00732B12">
              <w:rPr>
                <w:rFonts w:ascii="Arial" w:hAnsi="Arial" w:cs="Arial"/>
                <w:sz w:val="20"/>
                <w:szCs w:val="20"/>
              </w:rPr>
              <w:t xml:space="preserve"> оборудования </w:t>
            </w:r>
            <w:r w:rsidRPr="00732B12">
              <w:rPr>
                <w:rFonts w:ascii="Arial" w:hAnsi="Arial" w:cs="Arial"/>
                <w:strike/>
                <w:color w:val="FF0000"/>
                <w:sz w:val="20"/>
                <w:szCs w:val="20"/>
              </w:rPr>
              <w:t>(в случае, если в контракте предусмотрено обязательство по поставке оборудования) рассчитываются</w:t>
            </w:r>
            <w:r w:rsidRPr="00732B12">
              <w:rPr>
                <w:rFonts w:ascii="Arial" w:hAnsi="Arial" w:cs="Arial"/>
                <w:sz w:val="20"/>
                <w:szCs w:val="20"/>
              </w:rPr>
              <w:t xml:space="preserve"> в уровне цен периода исполнения контракта, определяемого в соответствии с пунктами </w:t>
            </w:r>
            <w:r w:rsidRPr="00732B12">
              <w:rPr>
                <w:rFonts w:ascii="Arial" w:hAnsi="Arial" w:cs="Arial"/>
                <w:strike/>
                <w:color w:val="FF0000"/>
                <w:sz w:val="20"/>
                <w:szCs w:val="20"/>
              </w:rPr>
              <w:t>19</w:t>
            </w:r>
            <w:r w:rsidRPr="00732B12">
              <w:rPr>
                <w:rFonts w:ascii="Arial" w:hAnsi="Arial" w:cs="Arial"/>
                <w:sz w:val="20"/>
                <w:szCs w:val="20"/>
              </w:rPr>
              <w:t xml:space="preserve"> - </w:t>
            </w:r>
            <w:r w:rsidRPr="00732B12">
              <w:rPr>
                <w:rFonts w:ascii="Arial" w:hAnsi="Arial" w:cs="Arial"/>
                <w:strike/>
                <w:color w:val="FF0000"/>
                <w:sz w:val="20"/>
                <w:szCs w:val="20"/>
              </w:rPr>
              <w:t>21</w:t>
            </w:r>
            <w:r w:rsidRPr="00732B12">
              <w:rPr>
                <w:rFonts w:ascii="Arial" w:hAnsi="Arial" w:cs="Arial"/>
                <w:sz w:val="20"/>
                <w:szCs w:val="20"/>
              </w:rPr>
              <w:t xml:space="preserve"> Порядка, по номенклатуре оборудования, учтенного в сметной документации, входящей в состав проектной документации объекта капитального строительства, аналогичного по назначению </w:t>
            </w:r>
            <w:r w:rsidRPr="00732B12">
              <w:rPr>
                <w:rFonts w:ascii="Arial" w:hAnsi="Arial" w:cs="Arial"/>
                <w:strike/>
                <w:color w:val="FF0000"/>
                <w:sz w:val="20"/>
                <w:szCs w:val="20"/>
              </w:rPr>
              <w:t>и</w:t>
            </w:r>
            <w:r w:rsidRPr="00732B12">
              <w:rPr>
                <w:rFonts w:ascii="Arial" w:hAnsi="Arial" w:cs="Arial"/>
                <w:sz w:val="20"/>
                <w:szCs w:val="20"/>
              </w:rPr>
              <w:t xml:space="preserve"> проектной мощности</w:t>
            </w:r>
            <w:r w:rsidRPr="008C0E1E">
              <w:rPr>
                <w:rFonts w:ascii="Arial" w:hAnsi="Arial" w:cs="Arial"/>
                <w:sz w:val="20"/>
                <w:szCs w:val="20"/>
              </w:rPr>
              <w:t>.</w:t>
            </w:r>
          </w:p>
        </w:tc>
        <w:tc>
          <w:tcPr>
            <w:tcW w:w="7597" w:type="dxa"/>
          </w:tcPr>
          <w:p w14:paraId="305D3089" w14:textId="77777777" w:rsidR="008C0E1E" w:rsidRPr="008C0E1E" w:rsidRDefault="008C0E1E" w:rsidP="008C0E1E">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5. Стоимость</w:t>
            </w:r>
            <w:r w:rsidRPr="00732B12">
              <w:rPr>
                <w:rFonts w:ascii="Arial" w:hAnsi="Arial" w:cs="Arial"/>
                <w:sz w:val="20"/>
                <w:szCs w:val="20"/>
              </w:rPr>
              <w:t xml:space="preserve"> оборудования </w:t>
            </w:r>
            <w:r w:rsidRPr="00732B12">
              <w:rPr>
                <w:rFonts w:ascii="Arial" w:hAnsi="Arial" w:cs="Arial"/>
                <w:sz w:val="20"/>
                <w:szCs w:val="20"/>
                <w:shd w:val="clear" w:color="auto" w:fill="C0C0C0"/>
              </w:rPr>
              <w:t>при определении НМЦК рассчитывается</w:t>
            </w:r>
            <w:r w:rsidRPr="00732B12">
              <w:rPr>
                <w:rFonts w:ascii="Arial" w:hAnsi="Arial" w:cs="Arial"/>
                <w:sz w:val="20"/>
                <w:szCs w:val="20"/>
              </w:rPr>
              <w:t xml:space="preserve"> в уровне цен периода исполнения контракта, определяемого в соответствии с пунктами </w:t>
            </w:r>
            <w:r w:rsidRPr="00732B12">
              <w:rPr>
                <w:rFonts w:ascii="Arial" w:hAnsi="Arial" w:cs="Arial"/>
                <w:sz w:val="20"/>
                <w:szCs w:val="20"/>
                <w:shd w:val="clear" w:color="auto" w:fill="C0C0C0"/>
              </w:rPr>
              <w:t>18</w:t>
            </w:r>
            <w:r w:rsidRPr="00732B12">
              <w:rPr>
                <w:rFonts w:ascii="Arial" w:hAnsi="Arial" w:cs="Arial"/>
                <w:sz w:val="20"/>
                <w:szCs w:val="20"/>
              </w:rPr>
              <w:t xml:space="preserve"> - </w:t>
            </w:r>
            <w:r w:rsidRPr="00732B12">
              <w:rPr>
                <w:rFonts w:ascii="Arial" w:hAnsi="Arial" w:cs="Arial"/>
                <w:sz w:val="20"/>
                <w:szCs w:val="20"/>
                <w:shd w:val="clear" w:color="auto" w:fill="C0C0C0"/>
              </w:rPr>
              <w:t>19 настоящего</w:t>
            </w:r>
            <w:r w:rsidRPr="00732B12">
              <w:rPr>
                <w:rFonts w:ascii="Arial" w:hAnsi="Arial" w:cs="Arial"/>
                <w:sz w:val="20"/>
                <w:szCs w:val="20"/>
              </w:rPr>
              <w:t xml:space="preserve"> Порядка, по номенклатуре оборудования, учтенного в сметной документации, входящей в состав проектной документации</w:t>
            </w:r>
            <w:r w:rsidRPr="00732B12">
              <w:rPr>
                <w:rFonts w:ascii="Arial" w:hAnsi="Arial" w:cs="Arial"/>
                <w:sz w:val="20"/>
                <w:szCs w:val="20"/>
                <w:shd w:val="clear" w:color="auto" w:fill="C0C0C0"/>
              </w:rPr>
              <w:t>, имеющей положительное заключение государственной экспертизы о достоверности определения сметной стоимости</w:t>
            </w:r>
            <w:r w:rsidRPr="00732B12">
              <w:rPr>
                <w:rFonts w:ascii="Arial" w:hAnsi="Arial" w:cs="Arial"/>
                <w:sz w:val="20"/>
                <w:szCs w:val="20"/>
              </w:rPr>
              <w:t xml:space="preserve"> объекта капитального строительства, аналогичного по назначению</w:t>
            </w:r>
            <w:r w:rsidRPr="00732B12">
              <w:rPr>
                <w:rFonts w:ascii="Arial" w:hAnsi="Arial" w:cs="Arial"/>
                <w:sz w:val="20"/>
                <w:szCs w:val="20"/>
                <w:shd w:val="clear" w:color="auto" w:fill="C0C0C0"/>
              </w:rPr>
              <w:t>,</w:t>
            </w:r>
            <w:r w:rsidRPr="00732B12">
              <w:rPr>
                <w:rFonts w:ascii="Arial" w:hAnsi="Arial" w:cs="Arial"/>
                <w:sz w:val="20"/>
                <w:szCs w:val="20"/>
              </w:rPr>
              <w:t xml:space="preserve"> проектной мощности</w:t>
            </w:r>
            <w:r w:rsidRPr="00732B12">
              <w:rPr>
                <w:rFonts w:ascii="Arial" w:hAnsi="Arial" w:cs="Arial"/>
                <w:sz w:val="20"/>
                <w:szCs w:val="20"/>
                <w:shd w:val="clear" w:color="auto" w:fill="C0C0C0"/>
              </w:rPr>
              <w:t>, конструктивным решениям, природным и иным условиям территории, на которой планируется осуществлять строительство (далее - объект-аналог)</w:t>
            </w:r>
            <w:r w:rsidRPr="008C0E1E">
              <w:rPr>
                <w:rFonts w:ascii="Arial" w:hAnsi="Arial" w:cs="Arial"/>
                <w:sz w:val="20"/>
                <w:szCs w:val="20"/>
              </w:rPr>
              <w:t>.</w:t>
            </w:r>
          </w:p>
        </w:tc>
      </w:tr>
      <w:tr w:rsidR="008C0E1E" w:rsidRPr="00732B12" w14:paraId="04BC31DC" w14:textId="77777777" w:rsidTr="00732B12">
        <w:tc>
          <w:tcPr>
            <w:tcW w:w="7597" w:type="dxa"/>
          </w:tcPr>
          <w:p w14:paraId="7FE9237B" w14:textId="77777777" w:rsidR="008C0E1E" w:rsidRDefault="008C0E1E" w:rsidP="008C0E1E">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Стоимость оборудования </w:t>
            </w:r>
            <w:r w:rsidRPr="00732B12">
              <w:rPr>
                <w:rFonts w:ascii="Arial" w:hAnsi="Arial" w:cs="Arial"/>
                <w:strike/>
                <w:color w:val="FF0000"/>
                <w:sz w:val="20"/>
                <w:szCs w:val="20"/>
              </w:rPr>
              <w:t>по принятой номенклатуре</w:t>
            </w:r>
            <w:r w:rsidRPr="00732B12">
              <w:rPr>
                <w:rFonts w:ascii="Arial" w:hAnsi="Arial" w:cs="Arial"/>
                <w:sz w:val="20"/>
                <w:szCs w:val="20"/>
              </w:rPr>
              <w:t xml:space="preserve"> определяется заказчиком методом сопоставимых рыночных цен (анализ рынка) на основании информации о рыночных ценах идентичного оборудования</w:t>
            </w:r>
            <w:r w:rsidRPr="00732B12">
              <w:rPr>
                <w:rFonts w:ascii="Arial" w:hAnsi="Arial" w:cs="Arial"/>
                <w:strike/>
                <w:color w:val="FF0000"/>
                <w:sz w:val="20"/>
                <w:szCs w:val="20"/>
              </w:rPr>
              <w:t>, планируемого к поставке, или при их отсутствии, на основании данных</w:t>
            </w:r>
            <w:r w:rsidRPr="00732B12">
              <w:rPr>
                <w:rFonts w:ascii="Arial" w:hAnsi="Arial" w:cs="Arial"/>
                <w:sz w:val="20"/>
                <w:szCs w:val="20"/>
              </w:rPr>
              <w:t xml:space="preserve"> о стоимости </w:t>
            </w:r>
            <w:r w:rsidRPr="00732B12">
              <w:rPr>
                <w:rFonts w:ascii="Arial" w:hAnsi="Arial" w:cs="Arial"/>
                <w:strike/>
                <w:color w:val="FF0000"/>
                <w:sz w:val="20"/>
                <w:szCs w:val="20"/>
              </w:rPr>
              <w:t>аналогичного</w:t>
            </w:r>
            <w:r w:rsidRPr="00732B12">
              <w:rPr>
                <w:rFonts w:ascii="Arial" w:hAnsi="Arial" w:cs="Arial"/>
                <w:sz w:val="20"/>
                <w:szCs w:val="20"/>
              </w:rPr>
              <w:t xml:space="preserve"> оборудования</w:t>
            </w:r>
            <w:r w:rsidRPr="008C0E1E">
              <w:rPr>
                <w:rFonts w:ascii="Arial" w:hAnsi="Arial" w:cs="Arial"/>
                <w:sz w:val="20"/>
                <w:szCs w:val="20"/>
              </w:rPr>
              <w:t>.</w:t>
            </w:r>
          </w:p>
          <w:p w14:paraId="2E030FDC" w14:textId="77777777" w:rsidR="008C0E1E" w:rsidRPr="00732B12" w:rsidRDefault="008C0E1E" w:rsidP="008C0E1E">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При применении метода</w:t>
            </w:r>
            <w:r w:rsidRPr="008C0E1E">
              <w:rPr>
                <w:rFonts w:ascii="Arial" w:hAnsi="Arial" w:cs="Arial"/>
                <w:strike/>
                <w:color w:val="FF0000"/>
                <w:sz w:val="20"/>
                <w:szCs w:val="20"/>
              </w:rPr>
              <w:t xml:space="preserve"> сопоставимых рыночных цен </w:t>
            </w:r>
            <w:r w:rsidRPr="00732B12">
              <w:rPr>
                <w:rFonts w:ascii="Arial" w:hAnsi="Arial" w:cs="Arial"/>
                <w:strike/>
                <w:color w:val="FF0000"/>
                <w:sz w:val="20"/>
                <w:szCs w:val="20"/>
              </w:rPr>
              <w:t>(анализа рынка) заказчик может использовать обоснованные им коэффициенты или индексы для пересчета стоимости аналогичного</w:t>
            </w:r>
            <w:r w:rsidRPr="008C0E1E">
              <w:rPr>
                <w:rFonts w:ascii="Arial" w:hAnsi="Arial" w:cs="Arial"/>
                <w:strike/>
                <w:color w:val="FF0000"/>
                <w:sz w:val="20"/>
                <w:szCs w:val="20"/>
              </w:rPr>
              <w:t xml:space="preserve"> оборудования </w:t>
            </w:r>
            <w:r w:rsidRPr="00732B12">
              <w:rPr>
                <w:rFonts w:ascii="Arial" w:hAnsi="Arial" w:cs="Arial"/>
                <w:strike/>
                <w:color w:val="FF0000"/>
                <w:sz w:val="20"/>
                <w:szCs w:val="20"/>
              </w:rPr>
              <w:t>с учетом различий в характеристиках оборудования, коммерческих и (или) финансовых условий его поставок.</w:t>
            </w:r>
          </w:p>
        </w:tc>
        <w:tc>
          <w:tcPr>
            <w:tcW w:w="7597" w:type="dxa"/>
          </w:tcPr>
          <w:p w14:paraId="46844429" w14:textId="77777777" w:rsidR="008C0E1E" w:rsidRDefault="008C0E1E" w:rsidP="008C0E1E">
            <w:pPr>
              <w:spacing w:before="200" w:after="1" w:line="200" w:lineRule="atLeast"/>
              <w:ind w:firstLine="539"/>
              <w:jc w:val="both"/>
              <w:rPr>
                <w:rFonts w:ascii="Arial" w:hAnsi="Arial" w:cs="Arial"/>
                <w:sz w:val="20"/>
                <w:szCs w:val="20"/>
                <w:shd w:val="clear" w:color="auto" w:fill="C0C0C0"/>
              </w:rPr>
            </w:pPr>
            <w:r w:rsidRPr="00732B12">
              <w:rPr>
                <w:rFonts w:ascii="Arial" w:hAnsi="Arial" w:cs="Arial"/>
                <w:sz w:val="20"/>
                <w:szCs w:val="20"/>
              </w:rPr>
              <w:t>Стоимость оборудования определяется заказчиком методом сопоставимых рыночных цен (анализ рынка) на основании информации о рыночных ценах идентичного оборудования</w:t>
            </w:r>
            <w:r w:rsidRPr="00732B12">
              <w:rPr>
                <w:rFonts w:ascii="Arial" w:hAnsi="Arial" w:cs="Arial"/>
                <w:sz w:val="20"/>
                <w:szCs w:val="20"/>
                <w:shd w:val="clear" w:color="auto" w:fill="C0C0C0"/>
              </w:rPr>
              <w:t>.</w:t>
            </w:r>
          </w:p>
          <w:p w14:paraId="5B37BF8C" w14:textId="77777777" w:rsidR="008C0E1E" w:rsidRPr="00732B12" w:rsidRDefault="008C0E1E" w:rsidP="008C0E1E">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При невозможности определить данные</w:t>
            </w:r>
            <w:r w:rsidRPr="00732B12">
              <w:rPr>
                <w:rFonts w:ascii="Arial" w:hAnsi="Arial" w:cs="Arial"/>
                <w:sz w:val="20"/>
                <w:szCs w:val="20"/>
              </w:rPr>
              <w:t xml:space="preserve"> о стоимости оборудования </w:t>
            </w:r>
            <w:r w:rsidRPr="00732B12">
              <w:rPr>
                <w:rFonts w:ascii="Arial" w:hAnsi="Arial" w:cs="Arial"/>
                <w:sz w:val="20"/>
                <w:szCs w:val="20"/>
                <w:shd w:val="clear" w:color="auto" w:fill="C0C0C0"/>
              </w:rPr>
              <w:t>методом</w:t>
            </w:r>
            <w:r w:rsidRPr="008C0E1E">
              <w:rPr>
                <w:rFonts w:ascii="Arial" w:hAnsi="Arial" w:cs="Arial"/>
                <w:sz w:val="20"/>
                <w:szCs w:val="20"/>
                <w:shd w:val="clear" w:color="auto" w:fill="C0C0C0"/>
              </w:rPr>
              <w:t xml:space="preserve"> сопоставимых рыночных цен </w:t>
            </w:r>
            <w:r w:rsidRPr="00732B12">
              <w:rPr>
                <w:rFonts w:ascii="Arial" w:hAnsi="Arial" w:cs="Arial"/>
                <w:sz w:val="20"/>
                <w:szCs w:val="20"/>
                <w:shd w:val="clear" w:color="auto" w:fill="C0C0C0"/>
              </w:rPr>
              <w:t>стоимость</w:t>
            </w:r>
            <w:r w:rsidRPr="008C0E1E">
              <w:rPr>
                <w:rFonts w:ascii="Arial" w:hAnsi="Arial" w:cs="Arial"/>
                <w:sz w:val="20"/>
                <w:szCs w:val="20"/>
                <w:shd w:val="clear" w:color="auto" w:fill="C0C0C0"/>
              </w:rPr>
              <w:t xml:space="preserve"> оборудования </w:t>
            </w:r>
            <w:r w:rsidRPr="00732B12">
              <w:rPr>
                <w:rFonts w:ascii="Arial" w:hAnsi="Arial" w:cs="Arial"/>
                <w:sz w:val="20"/>
                <w:szCs w:val="20"/>
                <w:shd w:val="clear" w:color="auto" w:fill="C0C0C0"/>
              </w:rPr>
              <w:t>по решению заказчика определяется по объектам-аналогам</w:t>
            </w:r>
            <w:r w:rsidRPr="008C0E1E">
              <w:rPr>
                <w:rFonts w:ascii="Arial" w:hAnsi="Arial" w:cs="Arial"/>
                <w:sz w:val="20"/>
                <w:szCs w:val="20"/>
              </w:rPr>
              <w:t>.</w:t>
            </w:r>
          </w:p>
        </w:tc>
      </w:tr>
      <w:tr w:rsidR="008C0E1E" w:rsidRPr="00732B12" w14:paraId="44A6BA48" w14:textId="77777777" w:rsidTr="00732B12">
        <w:tc>
          <w:tcPr>
            <w:tcW w:w="7597" w:type="dxa"/>
          </w:tcPr>
          <w:p w14:paraId="42D169C9" w14:textId="77777777" w:rsidR="008C0E1E" w:rsidRPr="008C0E1E" w:rsidRDefault="008C0E1E" w:rsidP="008C0E1E">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8.</w:t>
            </w:r>
            <w:r w:rsidRPr="00732B12">
              <w:rPr>
                <w:rFonts w:ascii="Arial" w:hAnsi="Arial" w:cs="Arial"/>
                <w:sz w:val="20"/>
                <w:szCs w:val="20"/>
              </w:rPr>
              <w:t xml:space="preserve"> Определение НМЦК с использованием показателей НЦС осуществляется при условии сопоставимости назначения</w:t>
            </w:r>
            <w:r w:rsidRPr="00732B12">
              <w:rPr>
                <w:rFonts w:ascii="Arial" w:hAnsi="Arial" w:cs="Arial"/>
                <w:strike/>
                <w:color w:val="FF0000"/>
                <w:sz w:val="20"/>
                <w:szCs w:val="20"/>
              </w:rPr>
              <w:t>,</w:t>
            </w:r>
            <w:r w:rsidRPr="00732B12">
              <w:rPr>
                <w:rFonts w:ascii="Arial" w:hAnsi="Arial" w:cs="Arial"/>
                <w:sz w:val="20"/>
                <w:szCs w:val="20"/>
              </w:rPr>
              <w:t xml:space="preserve"> проектной мощности </w:t>
            </w:r>
            <w:r w:rsidRPr="00732B12">
              <w:rPr>
                <w:rFonts w:ascii="Arial" w:hAnsi="Arial" w:cs="Arial"/>
                <w:strike/>
                <w:color w:val="FF0000"/>
                <w:sz w:val="20"/>
                <w:szCs w:val="20"/>
              </w:rPr>
              <w:t>и иных характеристик объекта-представителя, учтенного</w:t>
            </w:r>
            <w:r w:rsidRPr="00732B12">
              <w:rPr>
                <w:rFonts w:ascii="Arial" w:hAnsi="Arial" w:cs="Arial"/>
                <w:sz w:val="20"/>
                <w:szCs w:val="20"/>
              </w:rPr>
              <w:t xml:space="preserve"> в показателе НЦС, </w:t>
            </w:r>
            <w:r w:rsidRPr="00732B12">
              <w:rPr>
                <w:rFonts w:ascii="Arial" w:hAnsi="Arial" w:cs="Arial"/>
                <w:strike/>
                <w:color w:val="FF0000"/>
                <w:sz w:val="20"/>
                <w:szCs w:val="20"/>
              </w:rPr>
              <w:t>и</w:t>
            </w:r>
            <w:r w:rsidRPr="00732B12">
              <w:rPr>
                <w:rFonts w:ascii="Arial" w:hAnsi="Arial" w:cs="Arial"/>
                <w:sz w:val="20"/>
                <w:szCs w:val="20"/>
              </w:rPr>
              <w:t xml:space="preserve"> планируемого к строительству объекта </w:t>
            </w:r>
            <w:r w:rsidRPr="00732B12">
              <w:rPr>
                <w:rFonts w:ascii="Arial" w:hAnsi="Arial" w:cs="Arial"/>
                <w:strike/>
                <w:color w:val="FF0000"/>
                <w:sz w:val="20"/>
                <w:szCs w:val="20"/>
              </w:rPr>
              <w:t>капитального строительства</w:t>
            </w:r>
            <w:r w:rsidRPr="00732B12">
              <w:rPr>
                <w:rFonts w:ascii="Arial" w:hAnsi="Arial" w:cs="Arial"/>
                <w:sz w:val="20"/>
                <w:szCs w:val="20"/>
              </w:rPr>
              <w:t>.</w:t>
            </w:r>
          </w:p>
        </w:tc>
        <w:tc>
          <w:tcPr>
            <w:tcW w:w="7597" w:type="dxa"/>
          </w:tcPr>
          <w:p w14:paraId="76D42BF1" w14:textId="77777777" w:rsidR="008C0E1E" w:rsidRPr="008C0E1E" w:rsidRDefault="008C0E1E" w:rsidP="008C0E1E">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6.</w:t>
            </w:r>
            <w:r w:rsidRPr="00732B12">
              <w:rPr>
                <w:rFonts w:ascii="Arial" w:hAnsi="Arial" w:cs="Arial"/>
                <w:sz w:val="20"/>
                <w:szCs w:val="20"/>
              </w:rPr>
              <w:t xml:space="preserve"> Определение НМЦК с использованием показателей НЦС осуществляется при условии сопоставимости назначения </w:t>
            </w:r>
            <w:r w:rsidRPr="00732B12">
              <w:rPr>
                <w:rFonts w:ascii="Arial" w:hAnsi="Arial" w:cs="Arial"/>
                <w:sz w:val="20"/>
                <w:szCs w:val="20"/>
                <w:shd w:val="clear" w:color="auto" w:fill="C0C0C0"/>
              </w:rPr>
              <w:t>и</w:t>
            </w:r>
            <w:r w:rsidRPr="00732B12">
              <w:rPr>
                <w:rFonts w:ascii="Arial" w:hAnsi="Arial" w:cs="Arial"/>
                <w:sz w:val="20"/>
                <w:szCs w:val="20"/>
              </w:rPr>
              <w:t xml:space="preserve"> проектной мощности</w:t>
            </w:r>
            <w:r w:rsidRPr="00732B12">
              <w:rPr>
                <w:rFonts w:ascii="Arial" w:hAnsi="Arial" w:cs="Arial"/>
                <w:sz w:val="20"/>
                <w:szCs w:val="20"/>
                <w:shd w:val="clear" w:color="auto" w:fill="C0C0C0"/>
              </w:rPr>
              <w:t>, а также конструктивных решений, учтенных</w:t>
            </w:r>
            <w:r w:rsidRPr="00732B12">
              <w:rPr>
                <w:rFonts w:ascii="Arial" w:hAnsi="Arial" w:cs="Arial"/>
                <w:sz w:val="20"/>
                <w:szCs w:val="20"/>
              </w:rPr>
              <w:t xml:space="preserve"> в показателе НЦС, </w:t>
            </w:r>
            <w:r w:rsidRPr="00732B12">
              <w:rPr>
                <w:rFonts w:ascii="Arial" w:hAnsi="Arial" w:cs="Arial"/>
                <w:sz w:val="20"/>
                <w:szCs w:val="20"/>
                <w:shd w:val="clear" w:color="auto" w:fill="C0C0C0"/>
              </w:rPr>
              <w:t>назначения и проектной мощности объекта,</w:t>
            </w:r>
            <w:r w:rsidRPr="00732B12">
              <w:rPr>
                <w:rFonts w:ascii="Arial" w:hAnsi="Arial" w:cs="Arial"/>
                <w:sz w:val="20"/>
                <w:szCs w:val="20"/>
              </w:rPr>
              <w:t xml:space="preserve"> планируемого к строительству</w:t>
            </w:r>
            <w:r w:rsidRPr="00732B12">
              <w:rPr>
                <w:rFonts w:ascii="Arial" w:hAnsi="Arial" w:cs="Arial"/>
                <w:sz w:val="20"/>
                <w:szCs w:val="20"/>
                <w:shd w:val="clear" w:color="auto" w:fill="C0C0C0"/>
              </w:rPr>
              <w:t>, а также конструктивных решений, планируемых к использованию при строительстве такого</w:t>
            </w:r>
            <w:r w:rsidRPr="00732B12">
              <w:rPr>
                <w:rFonts w:ascii="Arial" w:hAnsi="Arial" w:cs="Arial"/>
                <w:sz w:val="20"/>
                <w:szCs w:val="20"/>
              </w:rPr>
              <w:t xml:space="preserve"> объекта.</w:t>
            </w:r>
          </w:p>
        </w:tc>
      </w:tr>
      <w:tr w:rsidR="008C0E1E" w:rsidRPr="00732B12" w14:paraId="68DD07E2" w14:textId="77777777" w:rsidTr="00732B12">
        <w:tc>
          <w:tcPr>
            <w:tcW w:w="7597" w:type="dxa"/>
          </w:tcPr>
          <w:p w14:paraId="4B452E34" w14:textId="77777777" w:rsidR="008C0E1E" w:rsidRPr="00732B12" w:rsidRDefault="008C0E1E"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9.</w:t>
            </w:r>
            <w:r w:rsidRPr="00732B12">
              <w:rPr>
                <w:rFonts w:ascii="Arial" w:hAnsi="Arial" w:cs="Arial"/>
                <w:sz w:val="20"/>
                <w:szCs w:val="20"/>
              </w:rPr>
              <w:t xml:space="preserve"> Для определения НМЦК с использованием показателей НЦС в уровне цен периода исполнения контракта применяются положения </w:t>
            </w:r>
            <w:r w:rsidRPr="00732B12">
              <w:rPr>
                <w:rFonts w:ascii="Arial" w:hAnsi="Arial" w:cs="Arial"/>
                <w:strike/>
                <w:color w:val="FF0000"/>
                <w:sz w:val="20"/>
                <w:szCs w:val="20"/>
              </w:rPr>
              <w:t>главы IV</w:t>
            </w:r>
            <w:r w:rsidRPr="00732B12">
              <w:rPr>
                <w:rFonts w:ascii="Arial" w:hAnsi="Arial" w:cs="Arial"/>
                <w:sz w:val="20"/>
                <w:szCs w:val="20"/>
              </w:rPr>
              <w:t xml:space="preserve"> Методики разработки и применения укрупненных нормативов цены строительства, утвержденной приказом Минстроя России от 29 мая 2019 г. N 314/</w:t>
            </w:r>
            <w:proofErr w:type="spellStart"/>
            <w:r w:rsidRPr="00732B12">
              <w:rPr>
                <w:rFonts w:ascii="Arial" w:hAnsi="Arial" w:cs="Arial"/>
                <w:sz w:val="20"/>
                <w:szCs w:val="20"/>
              </w:rPr>
              <w:t>пр</w:t>
            </w:r>
            <w:proofErr w:type="spellEnd"/>
            <w:r w:rsidRPr="00732B12">
              <w:rPr>
                <w:rFonts w:ascii="Arial" w:hAnsi="Arial" w:cs="Arial"/>
                <w:sz w:val="20"/>
                <w:szCs w:val="20"/>
              </w:rPr>
              <w:t xml:space="preserve"> </w:t>
            </w:r>
            <w:r w:rsidRPr="00732B12">
              <w:rPr>
                <w:rFonts w:ascii="Arial" w:hAnsi="Arial" w:cs="Arial"/>
                <w:strike/>
                <w:color w:val="FF0000"/>
                <w:sz w:val="20"/>
                <w:szCs w:val="20"/>
              </w:rPr>
              <w:t xml:space="preserve">"Об </w:t>
            </w:r>
            <w:r w:rsidRPr="00732B12">
              <w:rPr>
                <w:rFonts w:ascii="Arial" w:hAnsi="Arial" w:cs="Arial"/>
                <w:strike/>
                <w:color w:val="FF0000"/>
                <w:sz w:val="20"/>
                <w:szCs w:val="20"/>
              </w:rPr>
              <w:lastRenderedPageBreak/>
              <w:t>утверждении Методики разработки и применения укрупненных нормативов цены строительства, а также порядка их утверждения"</w:t>
            </w:r>
            <w:r w:rsidRPr="00732B12">
              <w:rPr>
                <w:rFonts w:ascii="Arial" w:hAnsi="Arial" w:cs="Arial"/>
                <w:sz w:val="20"/>
                <w:szCs w:val="20"/>
              </w:rPr>
              <w:t xml:space="preserve"> (зарегистрирован </w:t>
            </w:r>
            <w:r w:rsidRPr="00732B12">
              <w:rPr>
                <w:rFonts w:ascii="Arial" w:hAnsi="Arial" w:cs="Arial"/>
                <w:strike/>
                <w:color w:val="FF0000"/>
                <w:sz w:val="20"/>
                <w:szCs w:val="20"/>
              </w:rPr>
              <w:t>Министерством юстиции Российской Федерации</w:t>
            </w:r>
            <w:r w:rsidRPr="00732B12">
              <w:rPr>
                <w:rFonts w:ascii="Arial" w:hAnsi="Arial" w:cs="Arial"/>
                <w:sz w:val="20"/>
                <w:szCs w:val="20"/>
              </w:rPr>
              <w:t xml:space="preserve"> 30 декабря 2019 г., регистрационный N 57064) </w:t>
            </w:r>
            <w:r w:rsidRPr="00732B12">
              <w:rPr>
                <w:rFonts w:ascii="Arial" w:hAnsi="Arial" w:cs="Arial"/>
                <w:strike/>
                <w:color w:val="FF0000"/>
                <w:sz w:val="20"/>
                <w:szCs w:val="20"/>
              </w:rPr>
              <w:t>(далее - Методика разработки и применения НЦС) и технических частей соответствующих сборников НЦС</w:t>
            </w:r>
            <w:r w:rsidRPr="008C0E1E">
              <w:rPr>
                <w:rFonts w:ascii="Arial" w:hAnsi="Arial" w:cs="Arial"/>
                <w:sz w:val="20"/>
                <w:szCs w:val="20"/>
              </w:rPr>
              <w:t>.</w:t>
            </w:r>
          </w:p>
          <w:p w14:paraId="380A56C2" w14:textId="77777777" w:rsidR="008C0E1E" w:rsidRPr="008C0E1E" w:rsidRDefault="008C0E1E"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10.</w:t>
            </w:r>
            <w:r w:rsidRPr="00732B12">
              <w:rPr>
                <w:rFonts w:ascii="Arial" w:hAnsi="Arial" w:cs="Arial"/>
                <w:sz w:val="20"/>
                <w:szCs w:val="20"/>
              </w:rPr>
              <w:t xml:space="preserve"> При определении НМЦК </w:t>
            </w:r>
            <w:r w:rsidRPr="00732B12">
              <w:rPr>
                <w:rFonts w:ascii="Arial" w:hAnsi="Arial" w:cs="Arial"/>
                <w:strike/>
                <w:color w:val="FF0000"/>
                <w:sz w:val="20"/>
                <w:szCs w:val="20"/>
              </w:rPr>
              <w:t>на основании</w:t>
            </w:r>
            <w:r w:rsidRPr="00732B12">
              <w:rPr>
                <w:rFonts w:ascii="Arial" w:hAnsi="Arial" w:cs="Arial"/>
                <w:sz w:val="20"/>
                <w:szCs w:val="20"/>
              </w:rPr>
              <w:t xml:space="preserve"> показателей </w:t>
            </w:r>
            <w:r w:rsidRPr="008C0E1E">
              <w:rPr>
                <w:rFonts w:ascii="Arial" w:hAnsi="Arial" w:cs="Arial"/>
                <w:sz w:val="20"/>
                <w:szCs w:val="20"/>
              </w:rPr>
              <w:t>НЦС</w:t>
            </w:r>
            <w:r w:rsidRPr="00732B12">
              <w:rPr>
                <w:rFonts w:ascii="Arial" w:hAnsi="Arial" w:cs="Arial"/>
                <w:strike/>
                <w:color w:val="FF0000"/>
                <w:sz w:val="20"/>
                <w:szCs w:val="20"/>
              </w:rPr>
              <w:t>,</w:t>
            </w:r>
            <w:r w:rsidRPr="00732B12">
              <w:rPr>
                <w:rFonts w:ascii="Arial" w:hAnsi="Arial" w:cs="Arial"/>
                <w:sz w:val="20"/>
                <w:szCs w:val="20"/>
              </w:rPr>
              <w:t xml:space="preserve"> затраты, необходимые для выполнения подрядных работ, но не учтенные показателями НЦС, определяются дополнительно на основании расчетов, выполненных с использованием сметных нормативов, сведения о которых включены в федеральный реестр сметных нормативов</w:t>
            </w:r>
            <w:r w:rsidRPr="008F7DE0">
              <w:rPr>
                <w:rFonts w:ascii="Arial" w:hAnsi="Arial" w:cs="Arial"/>
                <w:sz w:val="20"/>
                <w:szCs w:val="20"/>
              </w:rPr>
              <w:t>.</w:t>
            </w:r>
          </w:p>
        </w:tc>
        <w:tc>
          <w:tcPr>
            <w:tcW w:w="7597" w:type="dxa"/>
          </w:tcPr>
          <w:p w14:paraId="7FAF3075" w14:textId="77777777" w:rsidR="008C0E1E" w:rsidRPr="00732B12" w:rsidRDefault="008C0E1E" w:rsidP="008F7D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lastRenderedPageBreak/>
              <w:t>7.</w:t>
            </w:r>
            <w:r w:rsidRPr="00732B12">
              <w:rPr>
                <w:rFonts w:ascii="Arial" w:hAnsi="Arial" w:cs="Arial"/>
                <w:sz w:val="20"/>
                <w:szCs w:val="20"/>
              </w:rPr>
              <w:t xml:space="preserve"> Для определения НМЦК с использованием показателей НЦС в уровне цен периода исполнения контракта применяются положения </w:t>
            </w:r>
            <w:r w:rsidRPr="00732B12">
              <w:rPr>
                <w:rFonts w:ascii="Arial" w:hAnsi="Arial" w:cs="Arial"/>
                <w:sz w:val="20"/>
                <w:szCs w:val="20"/>
                <w:shd w:val="clear" w:color="auto" w:fill="C0C0C0"/>
              </w:rPr>
              <w:t>пункта 97</w:t>
            </w:r>
            <w:r w:rsidRPr="00732B12">
              <w:rPr>
                <w:rFonts w:ascii="Arial" w:hAnsi="Arial" w:cs="Arial"/>
                <w:sz w:val="20"/>
                <w:szCs w:val="20"/>
              </w:rPr>
              <w:t xml:space="preserve"> Методики разработки и применения укрупненных нормативов цены строительства, </w:t>
            </w:r>
            <w:r w:rsidRPr="00732B12">
              <w:rPr>
                <w:rFonts w:ascii="Arial" w:hAnsi="Arial" w:cs="Arial"/>
                <w:sz w:val="20"/>
                <w:szCs w:val="20"/>
                <w:shd w:val="clear" w:color="auto" w:fill="C0C0C0"/>
              </w:rPr>
              <w:t>а также порядка их утверждения,</w:t>
            </w:r>
            <w:r w:rsidRPr="00732B12">
              <w:rPr>
                <w:rFonts w:ascii="Arial" w:hAnsi="Arial" w:cs="Arial"/>
                <w:sz w:val="20"/>
                <w:szCs w:val="20"/>
              </w:rPr>
              <w:t xml:space="preserve"> утвержденной приказом </w:t>
            </w:r>
            <w:r w:rsidRPr="00732B12">
              <w:rPr>
                <w:rFonts w:ascii="Arial" w:hAnsi="Arial" w:cs="Arial"/>
                <w:sz w:val="20"/>
                <w:szCs w:val="20"/>
              </w:rPr>
              <w:lastRenderedPageBreak/>
              <w:t>Минстроя России от 29 мая 2019 г. N 314/</w:t>
            </w:r>
            <w:proofErr w:type="spellStart"/>
            <w:r w:rsidRPr="00732B12">
              <w:rPr>
                <w:rFonts w:ascii="Arial" w:hAnsi="Arial" w:cs="Arial"/>
                <w:sz w:val="20"/>
                <w:szCs w:val="20"/>
              </w:rPr>
              <w:t>пр</w:t>
            </w:r>
            <w:proofErr w:type="spellEnd"/>
            <w:r w:rsidRPr="00732B12">
              <w:rPr>
                <w:rFonts w:ascii="Arial" w:hAnsi="Arial" w:cs="Arial"/>
                <w:sz w:val="20"/>
                <w:szCs w:val="20"/>
              </w:rPr>
              <w:t xml:space="preserve"> (зарегистрирован </w:t>
            </w:r>
            <w:r w:rsidRPr="00732B12">
              <w:rPr>
                <w:rFonts w:ascii="Arial" w:hAnsi="Arial" w:cs="Arial"/>
                <w:sz w:val="20"/>
                <w:szCs w:val="20"/>
                <w:shd w:val="clear" w:color="auto" w:fill="C0C0C0"/>
              </w:rPr>
              <w:t>Минюстом России</w:t>
            </w:r>
            <w:r w:rsidRPr="00732B12">
              <w:rPr>
                <w:rFonts w:ascii="Arial" w:hAnsi="Arial" w:cs="Arial"/>
                <w:sz w:val="20"/>
                <w:szCs w:val="20"/>
              </w:rPr>
              <w:t xml:space="preserve"> 30 декабря 2019 г., регистрационный N 57064)</w:t>
            </w:r>
            <w:r w:rsidRPr="00732B12">
              <w:rPr>
                <w:rFonts w:ascii="Arial" w:hAnsi="Arial" w:cs="Arial"/>
                <w:sz w:val="20"/>
                <w:szCs w:val="20"/>
                <w:shd w:val="clear" w:color="auto" w:fill="C0C0C0"/>
              </w:rPr>
              <w:t>, с изменением, внесенным приказом Минстроя России от 2 марта 2022 г. N 135/</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15 апреля 2022 г., регистрационный N 68218)</w:t>
            </w:r>
            <w:r w:rsidRPr="008C0E1E">
              <w:rPr>
                <w:rFonts w:ascii="Arial" w:hAnsi="Arial" w:cs="Arial"/>
                <w:sz w:val="20"/>
                <w:szCs w:val="20"/>
              </w:rPr>
              <w:t>.</w:t>
            </w:r>
          </w:p>
          <w:p w14:paraId="7EE2EC7D" w14:textId="77777777" w:rsidR="008C0E1E" w:rsidRPr="00732B12" w:rsidRDefault="008C0E1E" w:rsidP="008F7D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8.</w:t>
            </w:r>
            <w:r w:rsidRPr="00732B12">
              <w:rPr>
                <w:rFonts w:ascii="Arial" w:hAnsi="Arial" w:cs="Arial"/>
                <w:sz w:val="20"/>
                <w:szCs w:val="20"/>
              </w:rPr>
              <w:t xml:space="preserve"> При определении НМЦК </w:t>
            </w:r>
            <w:r w:rsidRPr="00732B12">
              <w:rPr>
                <w:rFonts w:ascii="Arial" w:hAnsi="Arial" w:cs="Arial"/>
                <w:sz w:val="20"/>
                <w:szCs w:val="20"/>
                <w:shd w:val="clear" w:color="auto" w:fill="C0C0C0"/>
              </w:rPr>
              <w:t>с использованием</w:t>
            </w:r>
            <w:r w:rsidRPr="00732B12">
              <w:rPr>
                <w:rFonts w:ascii="Arial" w:hAnsi="Arial" w:cs="Arial"/>
                <w:sz w:val="20"/>
                <w:szCs w:val="20"/>
              </w:rPr>
              <w:t xml:space="preserve"> показателей </w:t>
            </w:r>
            <w:r w:rsidRPr="008C0E1E">
              <w:rPr>
                <w:rFonts w:ascii="Arial" w:hAnsi="Arial" w:cs="Arial"/>
                <w:sz w:val="20"/>
                <w:szCs w:val="20"/>
              </w:rPr>
              <w:t>НЦС з</w:t>
            </w:r>
            <w:r w:rsidRPr="00732B12">
              <w:rPr>
                <w:rFonts w:ascii="Arial" w:hAnsi="Arial" w:cs="Arial"/>
                <w:sz w:val="20"/>
                <w:szCs w:val="20"/>
              </w:rPr>
              <w:t>атраты, необходимые для выполнения подрядных работ, но не учтенные показателями НЦС, определяются дополнительно на основании расчетов, выполненных с использованием сметных нормативов, сведения о которых включены в федеральный реестр сметных нормативов</w:t>
            </w:r>
            <w:r w:rsidRPr="00732B12">
              <w:rPr>
                <w:rFonts w:ascii="Arial" w:hAnsi="Arial" w:cs="Arial"/>
                <w:sz w:val="20"/>
                <w:szCs w:val="20"/>
                <w:shd w:val="clear" w:color="auto" w:fill="C0C0C0"/>
              </w:rPr>
              <w:t>, формируемый Минстроем России в соответствии с Порядком формирования и ведения федерального реестра сметных нормативов, утвержденным приказом Минстроя России от 24 октября 2017 г. N 1470/</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14 мая 2018 г., регистрационный N 51079) (далее соответственно - ФРСН, Порядок N 1470/</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w:t>
            </w:r>
            <w:r w:rsidRPr="008F7DE0">
              <w:rPr>
                <w:rFonts w:ascii="Arial" w:hAnsi="Arial" w:cs="Arial"/>
                <w:sz w:val="20"/>
                <w:szCs w:val="20"/>
              </w:rPr>
              <w:t>.</w:t>
            </w:r>
          </w:p>
          <w:p w14:paraId="62977E81" w14:textId="77777777" w:rsidR="008C0E1E" w:rsidRPr="008C0E1E" w:rsidRDefault="008C0E1E" w:rsidP="008F7D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9. При определении НМЦК с использованием показателей НЦС затраты заказчика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не учитываются.</w:t>
            </w:r>
          </w:p>
        </w:tc>
      </w:tr>
      <w:tr w:rsidR="008F7DE0" w:rsidRPr="00732B12" w14:paraId="1483F71F" w14:textId="77777777" w:rsidTr="00732B12">
        <w:tc>
          <w:tcPr>
            <w:tcW w:w="7597" w:type="dxa"/>
          </w:tcPr>
          <w:p w14:paraId="02844DF6" w14:textId="77777777" w:rsidR="008F7DE0" w:rsidRDefault="008F7DE0"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lastRenderedPageBreak/>
              <w:t>11.</w:t>
            </w:r>
            <w:r w:rsidRPr="00732B12">
              <w:rPr>
                <w:rFonts w:ascii="Arial" w:hAnsi="Arial" w:cs="Arial"/>
                <w:sz w:val="20"/>
                <w:szCs w:val="20"/>
              </w:rPr>
              <w:t xml:space="preserve"> При отсутствии необходимых для расчета НМЦК показателей НЦС </w:t>
            </w:r>
            <w:r w:rsidRPr="00732B12">
              <w:rPr>
                <w:rFonts w:ascii="Arial" w:hAnsi="Arial" w:cs="Arial"/>
                <w:strike/>
                <w:color w:val="FF0000"/>
                <w:sz w:val="20"/>
                <w:szCs w:val="20"/>
              </w:rPr>
              <w:t>(</w:t>
            </w:r>
            <w:r w:rsidRPr="00732B12">
              <w:rPr>
                <w:rFonts w:ascii="Arial" w:hAnsi="Arial" w:cs="Arial"/>
                <w:sz w:val="20"/>
                <w:szCs w:val="20"/>
              </w:rPr>
              <w:t xml:space="preserve">а также в случае, если для соответствующего показателя НЦС </w:t>
            </w:r>
            <w:r w:rsidRPr="00732B12">
              <w:rPr>
                <w:rFonts w:ascii="Arial" w:hAnsi="Arial" w:cs="Arial"/>
                <w:strike/>
                <w:color w:val="FF0000"/>
                <w:sz w:val="20"/>
                <w:szCs w:val="20"/>
              </w:rPr>
              <w:t>в Отделе 2 соответствующего сборника НЦС отсутствует</w:t>
            </w:r>
            <w:r w:rsidRPr="00732B12">
              <w:rPr>
                <w:rFonts w:ascii="Arial" w:hAnsi="Arial" w:cs="Arial"/>
                <w:sz w:val="20"/>
                <w:szCs w:val="20"/>
              </w:rPr>
              <w:t xml:space="preserve"> информация о стоимости устройства фундаментов, и (или) технологического оборудования, и (или) проектных и изыскательских работ, и (или) удельных показателях стоимости строительства здания (сооружения) на 1 </w:t>
            </w:r>
            <w:r w:rsidRPr="00732B12">
              <w:rPr>
                <w:rFonts w:ascii="Arial" w:hAnsi="Arial" w:cs="Arial"/>
                <w:strike/>
                <w:color w:val="FF0000"/>
                <w:sz w:val="20"/>
                <w:szCs w:val="20"/>
              </w:rPr>
              <w:t>м</w:t>
            </w:r>
            <w:r w:rsidRPr="00732B12">
              <w:rPr>
                <w:rFonts w:ascii="Arial" w:hAnsi="Arial" w:cs="Arial"/>
                <w:strike/>
                <w:color w:val="FF0000"/>
                <w:sz w:val="20"/>
                <w:szCs w:val="20"/>
                <w:vertAlign w:val="superscript"/>
              </w:rPr>
              <w:t>3</w:t>
            </w:r>
            <w:r w:rsidRPr="008F7DE0">
              <w:rPr>
                <w:rFonts w:ascii="Arial" w:hAnsi="Arial" w:cs="Arial"/>
                <w:sz w:val="20"/>
                <w:szCs w:val="20"/>
              </w:rPr>
              <w:t xml:space="preserve"> и 1 </w:t>
            </w:r>
            <w:r w:rsidRPr="00732B12">
              <w:rPr>
                <w:rFonts w:ascii="Arial" w:hAnsi="Arial" w:cs="Arial"/>
                <w:strike/>
                <w:color w:val="FF0000"/>
                <w:sz w:val="20"/>
                <w:szCs w:val="20"/>
              </w:rPr>
              <w:t>м</w:t>
            </w:r>
            <w:r w:rsidRPr="00732B12">
              <w:rPr>
                <w:rFonts w:ascii="Arial" w:hAnsi="Arial" w:cs="Arial"/>
                <w:strike/>
                <w:color w:val="FF0000"/>
                <w:sz w:val="20"/>
                <w:szCs w:val="20"/>
                <w:vertAlign w:val="superscript"/>
              </w:rPr>
              <w:t>2</w:t>
            </w:r>
            <w:r w:rsidRPr="00732B12">
              <w:rPr>
                <w:rFonts w:ascii="Arial" w:hAnsi="Arial" w:cs="Arial"/>
                <w:sz w:val="20"/>
                <w:szCs w:val="20"/>
              </w:rPr>
              <w:t xml:space="preserve">, и (или) основных технических характеристиках конструктивных решений и видах работ </w:t>
            </w:r>
            <w:r w:rsidRPr="00732B12">
              <w:rPr>
                <w:rFonts w:ascii="Arial" w:hAnsi="Arial" w:cs="Arial"/>
                <w:strike/>
                <w:color w:val="FF0000"/>
                <w:sz w:val="20"/>
                <w:szCs w:val="20"/>
              </w:rPr>
              <w:t>объекта - представителя)</w:t>
            </w:r>
            <w:r w:rsidRPr="00732B12">
              <w:rPr>
                <w:rFonts w:ascii="Arial" w:hAnsi="Arial" w:cs="Arial"/>
                <w:sz w:val="20"/>
                <w:szCs w:val="20"/>
              </w:rPr>
              <w:t xml:space="preserve"> для </w:t>
            </w:r>
            <w:r w:rsidRPr="00732B12">
              <w:rPr>
                <w:rFonts w:ascii="Arial" w:hAnsi="Arial" w:cs="Arial"/>
                <w:strike/>
                <w:color w:val="FF0000"/>
                <w:sz w:val="20"/>
                <w:szCs w:val="20"/>
              </w:rPr>
              <w:t>определенны</w:t>
            </w:r>
            <w:r w:rsidRPr="00732B12">
              <w:rPr>
                <w:rFonts w:ascii="Arial" w:hAnsi="Arial" w:cs="Arial"/>
                <w:sz w:val="20"/>
                <w:szCs w:val="20"/>
              </w:rPr>
              <w:t xml:space="preserve"> затрат на выполнение подрядных работ используются стоимостные показатели, принятые по сметной документации, входящей в состав проектной документации объекта </w:t>
            </w:r>
            <w:r w:rsidRPr="00732B12">
              <w:rPr>
                <w:rFonts w:ascii="Arial" w:hAnsi="Arial" w:cs="Arial"/>
                <w:strike/>
                <w:color w:val="FF0000"/>
                <w:sz w:val="20"/>
                <w:szCs w:val="20"/>
              </w:rPr>
              <w:t>капитального строительства, аналогичного по назначению, проектной мощности, конструктивным решениям, природным и иным условиям территории, на которой планируется осуществлять строительство</w:t>
            </w:r>
            <w:r w:rsidRPr="008F7DE0">
              <w:rPr>
                <w:rFonts w:ascii="Arial" w:hAnsi="Arial" w:cs="Arial"/>
                <w:sz w:val="20"/>
                <w:szCs w:val="20"/>
              </w:rPr>
              <w:t xml:space="preserve"> (</w:t>
            </w:r>
            <w:r w:rsidRPr="00732B12">
              <w:rPr>
                <w:rFonts w:ascii="Arial" w:hAnsi="Arial" w:cs="Arial"/>
                <w:sz w:val="20"/>
                <w:szCs w:val="20"/>
              </w:rPr>
              <w:t>далее - стоимостные показатели объектов-аналогов)</w:t>
            </w:r>
            <w:r w:rsidRPr="00732B12">
              <w:rPr>
                <w:rFonts w:ascii="Arial" w:hAnsi="Arial" w:cs="Arial"/>
                <w:strike/>
                <w:color w:val="FF0000"/>
                <w:sz w:val="20"/>
                <w:szCs w:val="20"/>
              </w:rPr>
              <w:t>, имеющей заключение государственной экспертизы о достоверности определения сметной стоимости строительства, реконструкции или капитального ремонта объекта капитального строительства</w:t>
            </w:r>
            <w:r w:rsidRPr="008F7DE0">
              <w:rPr>
                <w:rFonts w:ascii="Arial" w:hAnsi="Arial" w:cs="Arial"/>
                <w:sz w:val="20"/>
                <w:szCs w:val="20"/>
              </w:rPr>
              <w:t>.</w:t>
            </w:r>
          </w:p>
          <w:p w14:paraId="28AF7637" w14:textId="77777777" w:rsidR="008F7DE0" w:rsidRPr="008F7DE0" w:rsidRDefault="008F7DE0"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12.</w:t>
            </w:r>
            <w:r w:rsidRPr="008F7DE0">
              <w:rPr>
                <w:rFonts w:ascii="Arial" w:hAnsi="Arial" w:cs="Arial"/>
                <w:strike/>
                <w:color w:val="FF0000"/>
                <w:sz w:val="20"/>
                <w:szCs w:val="20"/>
              </w:rPr>
              <w:t xml:space="preserve"> При определении НМЦК </w:t>
            </w:r>
            <w:r w:rsidRPr="00732B12">
              <w:rPr>
                <w:rFonts w:ascii="Arial" w:hAnsi="Arial" w:cs="Arial"/>
                <w:strike/>
                <w:color w:val="FF0000"/>
                <w:sz w:val="20"/>
                <w:szCs w:val="20"/>
              </w:rPr>
              <w:t xml:space="preserve">на основании стоимостных показателей объектов-аналогов используется сметная документация объектов-аналогов, соответствующих критериям, на основании которых устанавливается </w:t>
            </w:r>
            <w:r w:rsidRPr="00732B12">
              <w:rPr>
                <w:rFonts w:ascii="Arial" w:hAnsi="Arial" w:cs="Arial"/>
                <w:strike/>
                <w:color w:val="FF0000"/>
                <w:sz w:val="20"/>
                <w:szCs w:val="20"/>
              </w:rPr>
              <w:lastRenderedPageBreak/>
              <w:t>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утверждаемым в соответствии с частью 4 статьи 48.2 Градостроительного кодекса Российской Федерации (Собрание законодательства Российской Федерации, 2005, N 1, ст. 16; 2021, N 27, ст. 5103).</w:t>
            </w:r>
          </w:p>
        </w:tc>
        <w:tc>
          <w:tcPr>
            <w:tcW w:w="7597" w:type="dxa"/>
          </w:tcPr>
          <w:p w14:paraId="6E56D706" w14:textId="77777777" w:rsidR="008F7DE0" w:rsidRPr="008F7DE0" w:rsidRDefault="008F7DE0" w:rsidP="008F7D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lastRenderedPageBreak/>
              <w:t>10.</w:t>
            </w:r>
            <w:r w:rsidRPr="00732B12">
              <w:rPr>
                <w:rFonts w:ascii="Arial" w:hAnsi="Arial" w:cs="Arial"/>
                <w:sz w:val="20"/>
                <w:szCs w:val="20"/>
              </w:rPr>
              <w:t xml:space="preserve"> При отсутствии необходимых для расчета НМЦК показателей НЦС </w:t>
            </w:r>
            <w:r w:rsidRPr="00732B12">
              <w:rPr>
                <w:rFonts w:ascii="Arial" w:hAnsi="Arial" w:cs="Arial"/>
                <w:sz w:val="20"/>
                <w:szCs w:val="20"/>
                <w:shd w:val="clear" w:color="auto" w:fill="C0C0C0"/>
              </w:rPr>
              <w:t>в ФГИС ЦС,</w:t>
            </w:r>
            <w:r w:rsidRPr="00732B12">
              <w:rPr>
                <w:rFonts w:ascii="Arial" w:hAnsi="Arial" w:cs="Arial"/>
                <w:sz w:val="20"/>
                <w:szCs w:val="20"/>
              </w:rPr>
              <w:t xml:space="preserve"> а также в случае, если для соответствующего показателя НЦС </w:t>
            </w:r>
            <w:r w:rsidRPr="00732B12">
              <w:rPr>
                <w:rFonts w:ascii="Arial" w:hAnsi="Arial" w:cs="Arial"/>
                <w:sz w:val="20"/>
                <w:szCs w:val="20"/>
                <w:shd w:val="clear" w:color="auto" w:fill="C0C0C0"/>
              </w:rPr>
              <w:t>не приведена</w:t>
            </w:r>
            <w:r w:rsidRPr="00732B12">
              <w:rPr>
                <w:rFonts w:ascii="Arial" w:hAnsi="Arial" w:cs="Arial"/>
                <w:sz w:val="20"/>
                <w:szCs w:val="20"/>
              </w:rPr>
              <w:t xml:space="preserve"> информация о стоимости устройства фундаментов, и (или) технологического оборудования, и (или) проектных и изыскательских работ, и (или) удельных показателях стоимости строительства здания (сооружения) на 1 </w:t>
            </w:r>
            <w:r w:rsidRPr="00732B12">
              <w:rPr>
                <w:rFonts w:ascii="Arial" w:hAnsi="Arial" w:cs="Arial"/>
                <w:sz w:val="20"/>
                <w:szCs w:val="20"/>
                <w:shd w:val="clear" w:color="auto" w:fill="C0C0C0"/>
              </w:rPr>
              <w:t>куб. м</w:t>
            </w:r>
            <w:r w:rsidRPr="008F7DE0">
              <w:rPr>
                <w:rFonts w:ascii="Arial" w:hAnsi="Arial" w:cs="Arial"/>
                <w:sz w:val="20"/>
                <w:szCs w:val="20"/>
              </w:rPr>
              <w:t xml:space="preserve"> и 1 </w:t>
            </w:r>
            <w:r w:rsidRPr="00732B12">
              <w:rPr>
                <w:rFonts w:ascii="Arial" w:hAnsi="Arial" w:cs="Arial"/>
                <w:sz w:val="20"/>
                <w:szCs w:val="20"/>
                <w:shd w:val="clear" w:color="auto" w:fill="C0C0C0"/>
              </w:rPr>
              <w:t>кв. м</w:t>
            </w:r>
            <w:r w:rsidRPr="00732B12">
              <w:rPr>
                <w:rFonts w:ascii="Arial" w:hAnsi="Arial" w:cs="Arial"/>
                <w:sz w:val="20"/>
                <w:szCs w:val="20"/>
              </w:rPr>
              <w:t>, и (или) основных технических характеристиках конструктивных решений и видах работ</w:t>
            </w:r>
            <w:r w:rsidRPr="00732B12">
              <w:rPr>
                <w:rFonts w:ascii="Arial" w:hAnsi="Arial" w:cs="Arial"/>
                <w:sz w:val="20"/>
                <w:szCs w:val="20"/>
                <w:shd w:val="clear" w:color="auto" w:fill="C0C0C0"/>
              </w:rPr>
              <w:t>,</w:t>
            </w:r>
            <w:r w:rsidRPr="00732B12">
              <w:rPr>
                <w:rFonts w:ascii="Arial" w:hAnsi="Arial" w:cs="Arial"/>
                <w:sz w:val="20"/>
                <w:szCs w:val="20"/>
              </w:rPr>
              <w:t xml:space="preserve"> для </w:t>
            </w:r>
            <w:r w:rsidRPr="00732B12">
              <w:rPr>
                <w:rFonts w:ascii="Arial" w:hAnsi="Arial" w:cs="Arial"/>
                <w:sz w:val="20"/>
                <w:szCs w:val="20"/>
                <w:shd w:val="clear" w:color="auto" w:fill="C0C0C0"/>
              </w:rPr>
              <w:t>определения</w:t>
            </w:r>
            <w:r w:rsidRPr="00732B12">
              <w:rPr>
                <w:rFonts w:ascii="Arial" w:hAnsi="Arial" w:cs="Arial"/>
                <w:sz w:val="20"/>
                <w:szCs w:val="20"/>
              </w:rPr>
              <w:t xml:space="preserve"> затрат на выполнение подрядных работ используются стоимостные показатели, принятые по сметной документации, входящей в состав проектной документации объекта</w:t>
            </w:r>
            <w:r w:rsidRPr="00732B12">
              <w:rPr>
                <w:rFonts w:ascii="Arial" w:hAnsi="Arial" w:cs="Arial"/>
                <w:sz w:val="20"/>
                <w:szCs w:val="20"/>
                <w:shd w:val="clear" w:color="auto" w:fill="C0C0C0"/>
              </w:rPr>
              <w:t>-аналога</w:t>
            </w:r>
            <w:r w:rsidRPr="008F7DE0">
              <w:rPr>
                <w:rFonts w:ascii="Arial" w:hAnsi="Arial" w:cs="Arial"/>
                <w:sz w:val="20"/>
                <w:szCs w:val="20"/>
              </w:rPr>
              <w:t xml:space="preserve"> (</w:t>
            </w:r>
            <w:r w:rsidRPr="00732B12">
              <w:rPr>
                <w:rFonts w:ascii="Arial" w:hAnsi="Arial" w:cs="Arial"/>
                <w:sz w:val="20"/>
                <w:szCs w:val="20"/>
              </w:rPr>
              <w:t>далее - стоимостные показатели объектов-аналогов)</w:t>
            </w:r>
            <w:r w:rsidRPr="008F7DE0">
              <w:rPr>
                <w:rFonts w:ascii="Arial" w:hAnsi="Arial" w:cs="Arial"/>
                <w:sz w:val="20"/>
                <w:szCs w:val="20"/>
              </w:rPr>
              <w:t>.</w:t>
            </w:r>
          </w:p>
        </w:tc>
      </w:tr>
      <w:tr w:rsidR="008F7DE0" w:rsidRPr="00732B12" w14:paraId="3251BA85" w14:textId="77777777" w:rsidTr="00732B12">
        <w:tc>
          <w:tcPr>
            <w:tcW w:w="7597" w:type="dxa"/>
          </w:tcPr>
          <w:p w14:paraId="25AC1025" w14:textId="77777777" w:rsidR="008F7DE0" w:rsidRPr="008F7DE0" w:rsidRDefault="008F7DE0"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Для линейных объектов в качестве аналогичных принимаются объекты, аналогичные по назначению и конструктивным решениям объекту, для которого определяется</w:t>
            </w:r>
            <w:r w:rsidRPr="008F7DE0">
              <w:rPr>
                <w:rFonts w:ascii="Arial" w:hAnsi="Arial" w:cs="Arial"/>
                <w:sz w:val="20"/>
                <w:szCs w:val="20"/>
              </w:rPr>
              <w:t xml:space="preserve"> НМЦК</w:t>
            </w:r>
            <w:r w:rsidRPr="00732B12">
              <w:rPr>
                <w:rFonts w:ascii="Arial" w:hAnsi="Arial" w:cs="Arial"/>
                <w:strike/>
                <w:color w:val="FF0000"/>
                <w:sz w:val="20"/>
                <w:szCs w:val="20"/>
              </w:rPr>
              <w:t>. Стоимость</w:t>
            </w:r>
            <w:r w:rsidRPr="00732B12">
              <w:rPr>
                <w:rFonts w:ascii="Arial" w:hAnsi="Arial" w:cs="Arial"/>
                <w:sz w:val="20"/>
                <w:szCs w:val="20"/>
              </w:rPr>
              <w:t xml:space="preserve"> планируемого к строительству линейного объекта определяется как произведение его протяженности на стоимость единицы протяженности объекта-аналога.</w:t>
            </w:r>
          </w:p>
        </w:tc>
        <w:tc>
          <w:tcPr>
            <w:tcW w:w="7597" w:type="dxa"/>
          </w:tcPr>
          <w:p w14:paraId="54F4118A" w14:textId="77777777" w:rsidR="008F7DE0" w:rsidRPr="008F7DE0" w:rsidRDefault="008F7DE0" w:rsidP="008F7DE0">
            <w:pPr>
              <w:spacing w:before="200" w:after="1" w:line="200" w:lineRule="atLeast"/>
              <w:ind w:firstLine="539"/>
              <w:jc w:val="both"/>
              <w:rPr>
                <w:rFonts w:ascii="Arial" w:hAnsi="Arial" w:cs="Arial"/>
                <w:sz w:val="20"/>
                <w:szCs w:val="20"/>
              </w:rPr>
            </w:pPr>
            <w:r w:rsidRPr="008F7DE0">
              <w:rPr>
                <w:rFonts w:ascii="Arial" w:hAnsi="Arial" w:cs="Arial"/>
                <w:sz w:val="20"/>
                <w:szCs w:val="20"/>
                <w:shd w:val="clear" w:color="auto" w:fill="C0C0C0"/>
              </w:rPr>
              <w:t>При определении</w:t>
            </w:r>
            <w:r w:rsidRPr="00732B12">
              <w:rPr>
                <w:rFonts w:ascii="Arial" w:hAnsi="Arial" w:cs="Arial"/>
                <w:sz w:val="20"/>
                <w:szCs w:val="20"/>
              </w:rPr>
              <w:t xml:space="preserve"> НМЦК </w:t>
            </w:r>
            <w:r w:rsidRPr="00732B12">
              <w:rPr>
                <w:rFonts w:ascii="Arial" w:hAnsi="Arial" w:cs="Arial"/>
                <w:sz w:val="20"/>
                <w:szCs w:val="20"/>
                <w:shd w:val="clear" w:color="auto" w:fill="C0C0C0"/>
              </w:rPr>
              <w:t>стоимость</w:t>
            </w:r>
            <w:r w:rsidRPr="00732B12">
              <w:rPr>
                <w:rFonts w:ascii="Arial" w:hAnsi="Arial" w:cs="Arial"/>
                <w:sz w:val="20"/>
                <w:szCs w:val="20"/>
              </w:rPr>
              <w:t xml:space="preserve"> планируемого к строительству линейного объекта определяется как произведение его протяженности на стоимость единицы протяженности объекта-аналога.</w:t>
            </w:r>
          </w:p>
        </w:tc>
      </w:tr>
      <w:tr w:rsidR="008F7DE0" w:rsidRPr="00732B12" w14:paraId="1BBA726B" w14:textId="77777777" w:rsidTr="00732B12">
        <w:tc>
          <w:tcPr>
            <w:tcW w:w="7597" w:type="dxa"/>
          </w:tcPr>
          <w:p w14:paraId="046D3C90" w14:textId="77777777" w:rsidR="008F7DE0" w:rsidRPr="00732B12" w:rsidRDefault="008F7DE0"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13.</w:t>
            </w:r>
            <w:r w:rsidRPr="00732B12">
              <w:rPr>
                <w:rFonts w:ascii="Arial" w:hAnsi="Arial" w:cs="Arial"/>
                <w:sz w:val="20"/>
                <w:szCs w:val="20"/>
              </w:rPr>
              <w:t xml:space="preserve"> В случае отсутствия соответствующих показателей НЦС </w:t>
            </w:r>
            <w:r w:rsidRPr="00732B12">
              <w:rPr>
                <w:rFonts w:ascii="Arial" w:hAnsi="Arial" w:cs="Arial"/>
                <w:strike/>
                <w:color w:val="FF0000"/>
                <w:sz w:val="20"/>
                <w:szCs w:val="20"/>
              </w:rPr>
              <w:t>и стоимостных показателей объектов-аналогов</w:t>
            </w:r>
            <w:r w:rsidRPr="00732B12">
              <w:rPr>
                <w:rFonts w:ascii="Arial" w:hAnsi="Arial" w:cs="Arial"/>
                <w:sz w:val="20"/>
                <w:szCs w:val="20"/>
              </w:rPr>
              <w:t xml:space="preserve"> определение </w:t>
            </w:r>
            <w:r w:rsidRPr="00732B12">
              <w:rPr>
                <w:rFonts w:ascii="Arial" w:hAnsi="Arial" w:cs="Arial"/>
                <w:strike/>
                <w:color w:val="FF0000"/>
                <w:sz w:val="20"/>
                <w:szCs w:val="20"/>
              </w:rPr>
              <w:t>затрат</w:t>
            </w:r>
            <w:r w:rsidRPr="00732B12">
              <w:rPr>
                <w:rFonts w:ascii="Arial" w:hAnsi="Arial" w:cs="Arial"/>
                <w:sz w:val="20"/>
                <w:szCs w:val="20"/>
              </w:rPr>
              <w:t xml:space="preserve"> на выполнение подрядных работ осуществляется на основании стоимостных показателей отдельных видов затрат и (или) конструктивных решений объектов </w:t>
            </w:r>
            <w:r w:rsidRPr="00732B12">
              <w:rPr>
                <w:rFonts w:ascii="Arial" w:hAnsi="Arial" w:cs="Arial"/>
                <w:strike/>
                <w:color w:val="FF0000"/>
                <w:sz w:val="20"/>
                <w:szCs w:val="20"/>
              </w:rPr>
              <w:t>капитального строительства, аналогичных по своим техническим, технологическим, конструктивным характеристикам, специфическим особенностям и условиям строительства соответствующим видам затрат и (или) конструктивным решениям планируемого к строительству объекта капитального строительства,</w:t>
            </w:r>
            <w:r w:rsidRPr="00732B12">
              <w:rPr>
                <w:rFonts w:ascii="Arial" w:hAnsi="Arial" w:cs="Arial"/>
                <w:sz w:val="20"/>
                <w:szCs w:val="20"/>
              </w:rPr>
              <w:t xml:space="preserve"> (далее - стоимостные показатели конструктивных решений-аналогов).</w:t>
            </w:r>
          </w:p>
          <w:p w14:paraId="6DB91549" w14:textId="77777777" w:rsidR="008F7DE0" w:rsidRPr="00732B12" w:rsidRDefault="008F7DE0"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14. При определении НМЦК с использованием показателей НЦС из стоимости исключаются затраты на выполнение строительного контроля заказчика. Размер исключаемых из показателя НЦС затрат на выполнение строительного контроля определяется по нормативу, установленному в Приложении к Положению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утвержденному постановлением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w:t>
            </w:r>
          </w:p>
          <w:p w14:paraId="70727B77" w14:textId="77777777" w:rsidR="008F7DE0" w:rsidRPr="008F7DE0" w:rsidRDefault="008F7DE0"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 xml:space="preserve">15. Сметная документация, входящая в состав проектной документации объекта капитального строительства, используемая для определения </w:t>
            </w:r>
            <w:r w:rsidRPr="00732B12">
              <w:rPr>
                <w:rFonts w:ascii="Arial" w:hAnsi="Arial" w:cs="Arial"/>
                <w:strike/>
                <w:color w:val="FF0000"/>
                <w:sz w:val="20"/>
                <w:szCs w:val="20"/>
              </w:rPr>
              <w:lastRenderedPageBreak/>
              <w:t>стоимостных показателей конструктивных решений-аналогов, должна иметь заключение государственной экспертизы о достоверности определения сметной стоимости строительства, реконструкции или капитального ремонта объекта капитального строительства.</w:t>
            </w:r>
          </w:p>
        </w:tc>
        <w:tc>
          <w:tcPr>
            <w:tcW w:w="7597" w:type="dxa"/>
          </w:tcPr>
          <w:p w14:paraId="72F77E70" w14:textId="77777777" w:rsidR="008F7DE0" w:rsidRPr="008F7DE0" w:rsidRDefault="008F7DE0" w:rsidP="008F7D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lastRenderedPageBreak/>
              <w:t>11.</w:t>
            </w:r>
            <w:r w:rsidRPr="00732B12">
              <w:rPr>
                <w:rFonts w:ascii="Arial" w:hAnsi="Arial" w:cs="Arial"/>
                <w:sz w:val="20"/>
                <w:szCs w:val="20"/>
              </w:rPr>
              <w:t xml:space="preserve"> В случае отсутствия </w:t>
            </w:r>
            <w:r w:rsidRPr="00732B12">
              <w:rPr>
                <w:rFonts w:ascii="Arial" w:hAnsi="Arial" w:cs="Arial"/>
                <w:sz w:val="20"/>
                <w:szCs w:val="20"/>
                <w:shd w:val="clear" w:color="auto" w:fill="C0C0C0"/>
              </w:rPr>
              <w:t>стоимостных показателей объекта-аналога и</w:t>
            </w:r>
            <w:r w:rsidRPr="00732B12">
              <w:rPr>
                <w:rFonts w:ascii="Arial" w:hAnsi="Arial" w:cs="Arial"/>
                <w:sz w:val="20"/>
                <w:szCs w:val="20"/>
              </w:rPr>
              <w:t xml:space="preserve"> соответствующих показателей НЦС </w:t>
            </w:r>
            <w:r w:rsidRPr="00732B12">
              <w:rPr>
                <w:rFonts w:ascii="Arial" w:hAnsi="Arial" w:cs="Arial"/>
                <w:sz w:val="20"/>
                <w:szCs w:val="20"/>
                <w:shd w:val="clear" w:color="auto" w:fill="C0C0C0"/>
              </w:rPr>
              <w:t>в ФГИС ЦС</w:t>
            </w:r>
            <w:r w:rsidRPr="00732B12">
              <w:rPr>
                <w:rFonts w:ascii="Arial" w:hAnsi="Arial" w:cs="Arial"/>
                <w:sz w:val="20"/>
                <w:szCs w:val="20"/>
              </w:rPr>
              <w:t xml:space="preserve"> определение </w:t>
            </w:r>
            <w:r w:rsidRPr="00732B12">
              <w:rPr>
                <w:rFonts w:ascii="Arial" w:hAnsi="Arial" w:cs="Arial"/>
                <w:sz w:val="20"/>
                <w:szCs w:val="20"/>
                <w:shd w:val="clear" w:color="auto" w:fill="C0C0C0"/>
              </w:rPr>
              <w:t>НМЦК</w:t>
            </w:r>
            <w:r w:rsidRPr="00732B12">
              <w:rPr>
                <w:rFonts w:ascii="Arial" w:hAnsi="Arial" w:cs="Arial"/>
                <w:sz w:val="20"/>
                <w:szCs w:val="20"/>
              </w:rPr>
              <w:t xml:space="preserve"> на выполнение подрядных работ осуществляется на основании стоимостных показателей отдельных видов затрат и (или) конструктивных решений </w:t>
            </w:r>
            <w:r w:rsidRPr="00732B12">
              <w:rPr>
                <w:rFonts w:ascii="Arial" w:hAnsi="Arial" w:cs="Arial"/>
                <w:sz w:val="20"/>
                <w:szCs w:val="20"/>
                <w:shd w:val="clear" w:color="auto" w:fill="C0C0C0"/>
              </w:rPr>
              <w:t>иных</w:t>
            </w:r>
            <w:r w:rsidRPr="00732B12">
              <w:rPr>
                <w:rFonts w:ascii="Arial" w:hAnsi="Arial" w:cs="Arial"/>
                <w:sz w:val="20"/>
                <w:szCs w:val="20"/>
              </w:rPr>
              <w:t xml:space="preserve"> объектов</w:t>
            </w:r>
            <w:r w:rsidRPr="00732B12">
              <w:rPr>
                <w:rFonts w:ascii="Arial" w:hAnsi="Arial" w:cs="Arial"/>
                <w:sz w:val="20"/>
                <w:szCs w:val="20"/>
                <w:shd w:val="clear" w:color="auto" w:fill="C0C0C0"/>
              </w:rPr>
              <w:t>-аналогов</w:t>
            </w:r>
            <w:r w:rsidRPr="00732B12">
              <w:rPr>
                <w:rFonts w:ascii="Arial" w:hAnsi="Arial" w:cs="Arial"/>
                <w:sz w:val="20"/>
                <w:szCs w:val="20"/>
              </w:rPr>
              <w:t xml:space="preserve"> (далее - стоимостные показатели конструктивных решений-аналогов).</w:t>
            </w:r>
          </w:p>
        </w:tc>
      </w:tr>
      <w:tr w:rsidR="008F7DE0" w:rsidRPr="00732B12" w14:paraId="773144B9" w14:textId="77777777" w:rsidTr="00732B12">
        <w:tc>
          <w:tcPr>
            <w:tcW w:w="7597" w:type="dxa"/>
          </w:tcPr>
          <w:p w14:paraId="5AC443B8" w14:textId="77777777" w:rsidR="008F7DE0" w:rsidRPr="00732B12" w:rsidRDefault="008F7DE0"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16.</w:t>
            </w:r>
            <w:r w:rsidRPr="00732B12">
              <w:rPr>
                <w:rFonts w:ascii="Arial" w:hAnsi="Arial" w:cs="Arial"/>
                <w:sz w:val="20"/>
                <w:szCs w:val="20"/>
              </w:rPr>
              <w:t xml:space="preserve"> В случае отсутствия в сметной документации, входящей в состав проектной документации </w:t>
            </w:r>
            <w:r w:rsidRPr="00732B12">
              <w:rPr>
                <w:rFonts w:ascii="Arial" w:hAnsi="Arial" w:cs="Arial"/>
                <w:strike/>
                <w:color w:val="FF0000"/>
                <w:sz w:val="20"/>
                <w:szCs w:val="20"/>
              </w:rPr>
              <w:t>объекта капитального строительства</w:t>
            </w:r>
            <w:r w:rsidRPr="00732B12">
              <w:rPr>
                <w:rFonts w:ascii="Arial" w:hAnsi="Arial" w:cs="Arial"/>
                <w:sz w:val="20"/>
                <w:szCs w:val="20"/>
              </w:rPr>
              <w:t xml:space="preserve">, используемой для определения стоимостных показателей конструктивных решений-аналогов отдельных стоимостных показателей конструктивных решений-аналогов, необходимых для определения НМЦК, их стоимость определяется на основании расчетов, выполненных с использованием сметных нормативов, сведения о которых включены в </w:t>
            </w:r>
            <w:r w:rsidRPr="00732B12">
              <w:rPr>
                <w:rFonts w:ascii="Arial" w:hAnsi="Arial" w:cs="Arial"/>
                <w:strike/>
                <w:color w:val="FF0000"/>
                <w:sz w:val="20"/>
                <w:szCs w:val="20"/>
              </w:rPr>
              <w:t>федеральный реестр сметных нормативов</w:t>
            </w:r>
            <w:r w:rsidRPr="008F7DE0">
              <w:rPr>
                <w:rFonts w:ascii="Arial" w:hAnsi="Arial" w:cs="Arial"/>
                <w:sz w:val="20"/>
                <w:szCs w:val="20"/>
              </w:rPr>
              <w:t>.</w:t>
            </w:r>
          </w:p>
          <w:p w14:paraId="3666C34F" w14:textId="77777777" w:rsidR="008F7DE0" w:rsidRPr="008F7DE0" w:rsidRDefault="008F7DE0"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17. При определении</w:t>
            </w:r>
            <w:r w:rsidRPr="00732B12">
              <w:rPr>
                <w:rFonts w:ascii="Arial" w:hAnsi="Arial" w:cs="Arial"/>
                <w:sz w:val="20"/>
                <w:szCs w:val="20"/>
              </w:rPr>
              <w:t xml:space="preserve"> НМЦК с использованием стоимостных показателей конструктивных решений-аналогов </w:t>
            </w:r>
            <w:r w:rsidRPr="00732B12">
              <w:rPr>
                <w:rFonts w:ascii="Arial" w:hAnsi="Arial" w:cs="Arial"/>
                <w:strike/>
                <w:color w:val="FF0000"/>
                <w:sz w:val="20"/>
                <w:szCs w:val="20"/>
              </w:rPr>
              <w:t>учитывается условие</w:t>
            </w:r>
            <w:r w:rsidRPr="00732B12">
              <w:rPr>
                <w:rFonts w:ascii="Arial" w:hAnsi="Arial" w:cs="Arial"/>
                <w:sz w:val="20"/>
                <w:szCs w:val="20"/>
              </w:rPr>
              <w:t xml:space="preserve"> идентичности (сопоставимости) конструктивных решений-аналогов и </w:t>
            </w:r>
            <w:r w:rsidRPr="00732B12">
              <w:rPr>
                <w:rFonts w:ascii="Arial" w:hAnsi="Arial" w:cs="Arial"/>
                <w:strike/>
                <w:color w:val="FF0000"/>
                <w:sz w:val="20"/>
                <w:szCs w:val="20"/>
              </w:rPr>
              <w:t>конструктивных решений объекта</w:t>
            </w:r>
            <w:r w:rsidRPr="00732B12">
              <w:rPr>
                <w:rFonts w:ascii="Arial" w:hAnsi="Arial" w:cs="Arial"/>
                <w:sz w:val="20"/>
                <w:szCs w:val="20"/>
              </w:rPr>
              <w:t xml:space="preserve"> капитального строительства</w:t>
            </w:r>
            <w:r w:rsidRPr="00732B12">
              <w:rPr>
                <w:rFonts w:ascii="Arial" w:hAnsi="Arial" w:cs="Arial"/>
                <w:strike/>
                <w:color w:val="FF0000"/>
                <w:sz w:val="20"/>
                <w:szCs w:val="20"/>
              </w:rPr>
              <w:t>, планируемого к строительству. Критериями идентичности являются состав затрат и используемые строительные ресурсы, а также условия выполнения работ</w:t>
            </w:r>
            <w:r w:rsidRPr="008F7DE0">
              <w:rPr>
                <w:rFonts w:ascii="Arial" w:hAnsi="Arial" w:cs="Arial"/>
                <w:sz w:val="20"/>
                <w:szCs w:val="20"/>
              </w:rPr>
              <w:t>.</w:t>
            </w:r>
          </w:p>
        </w:tc>
        <w:tc>
          <w:tcPr>
            <w:tcW w:w="7597" w:type="dxa"/>
          </w:tcPr>
          <w:p w14:paraId="1F5F82E5" w14:textId="77777777" w:rsidR="008F7DE0" w:rsidRPr="00732B12" w:rsidRDefault="008F7DE0" w:rsidP="008F7D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12.</w:t>
            </w:r>
            <w:r w:rsidRPr="00732B12">
              <w:rPr>
                <w:rFonts w:ascii="Arial" w:hAnsi="Arial" w:cs="Arial"/>
                <w:sz w:val="20"/>
                <w:szCs w:val="20"/>
              </w:rPr>
              <w:t xml:space="preserve"> В случае отсутствия в сметной документации </w:t>
            </w:r>
            <w:r w:rsidRPr="00732B12">
              <w:rPr>
                <w:rFonts w:ascii="Arial" w:hAnsi="Arial" w:cs="Arial"/>
                <w:sz w:val="20"/>
                <w:szCs w:val="20"/>
                <w:shd w:val="clear" w:color="auto" w:fill="C0C0C0"/>
              </w:rPr>
              <w:t>объекта-аналога</w:t>
            </w:r>
            <w:r w:rsidRPr="00732B12">
              <w:rPr>
                <w:rFonts w:ascii="Arial" w:hAnsi="Arial" w:cs="Arial"/>
                <w:sz w:val="20"/>
                <w:szCs w:val="20"/>
              </w:rPr>
              <w:t>, входящей в состав проектной документации, используемой для определения стоимостных показателей конструктивных решений-аналогов</w:t>
            </w:r>
            <w:r w:rsidRPr="00732B12">
              <w:rPr>
                <w:rFonts w:ascii="Arial" w:hAnsi="Arial" w:cs="Arial"/>
                <w:sz w:val="20"/>
                <w:szCs w:val="20"/>
                <w:shd w:val="clear" w:color="auto" w:fill="C0C0C0"/>
              </w:rPr>
              <w:t>,</w:t>
            </w:r>
            <w:r w:rsidRPr="00732B12">
              <w:rPr>
                <w:rFonts w:ascii="Arial" w:hAnsi="Arial" w:cs="Arial"/>
                <w:sz w:val="20"/>
                <w:szCs w:val="20"/>
              </w:rPr>
              <w:t xml:space="preserve"> отдельных стоимостных показателей конструктивных решений-аналогов, необходимых для определения НМЦК, их стоимость определяется на основании расчетов, выполненных с использованием сметных нормативов, сведения о которых включены в </w:t>
            </w:r>
            <w:r w:rsidRPr="00732B12">
              <w:rPr>
                <w:rFonts w:ascii="Arial" w:hAnsi="Arial" w:cs="Arial"/>
                <w:sz w:val="20"/>
                <w:szCs w:val="20"/>
                <w:shd w:val="clear" w:color="auto" w:fill="C0C0C0"/>
              </w:rPr>
              <w:t>ФРСН</w:t>
            </w:r>
            <w:r w:rsidRPr="008F7DE0">
              <w:rPr>
                <w:rFonts w:ascii="Arial" w:hAnsi="Arial" w:cs="Arial"/>
                <w:sz w:val="20"/>
                <w:szCs w:val="20"/>
              </w:rPr>
              <w:t>.</w:t>
            </w:r>
          </w:p>
          <w:p w14:paraId="2E2D52D3" w14:textId="77777777" w:rsidR="008F7DE0" w:rsidRPr="00732B12" w:rsidRDefault="008F7DE0" w:rsidP="008F7D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13. Определение</w:t>
            </w:r>
            <w:r w:rsidRPr="00732B12">
              <w:rPr>
                <w:rFonts w:ascii="Arial" w:hAnsi="Arial" w:cs="Arial"/>
                <w:sz w:val="20"/>
                <w:szCs w:val="20"/>
              </w:rPr>
              <w:t xml:space="preserve"> НМЦК с использованием стоимостных показателей конструктивных решений-аналогов </w:t>
            </w:r>
            <w:r w:rsidRPr="00732B12">
              <w:rPr>
                <w:rFonts w:ascii="Arial" w:hAnsi="Arial" w:cs="Arial"/>
                <w:sz w:val="20"/>
                <w:szCs w:val="20"/>
                <w:shd w:val="clear" w:color="auto" w:fill="C0C0C0"/>
              </w:rPr>
              <w:t>осуществляется при условии</w:t>
            </w:r>
            <w:r w:rsidRPr="00732B12">
              <w:rPr>
                <w:rFonts w:ascii="Arial" w:hAnsi="Arial" w:cs="Arial"/>
                <w:sz w:val="20"/>
                <w:szCs w:val="20"/>
              </w:rPr>
              <w:t xml:space="preserve"> идентичности (сопоставимости) </w:t>
            </w:r>
            <w:r w:rsidRPr="00732B12">
              <w:rPr>
                <w:rFonts w:ascii="Arial" w:hAnsi="Arial" w:cs="Arial"/>
                <w:sz w:val="20"/>
                <w:szCs w:val="20"/>
                <w:shd w:val="clear" w:color="auto" w:fill="C0C0C0"/>
              </w:rPr>
              <w:t>состава затрат, используемых строительных ресурсов, условий выполнения работ</w:t>
            </w:r>
            <w:r w:rsidRPr="00732B12">
              <w:rPr>
                <w:rFonts w:ascii="Arial" w:hAnsi="Arial" w:cs="Arial"/>
                <w:sz w:val="20"/>
                <w:szCs w:val="20"/>
              </w:rPr>
              <w:t xml:space="preserve"> конструктивных решений-аналогов и </w:t>
            </w:r>
            <w:r w:rsidRPr="00732B12">
              <w:rPr>
                <w:rFonts w:ascii="Arial" w:hAnsi="Arial" w:cs="Arial"/>
                <w:sz w:val="20"/>
                <w:szCs w:val="20"/>
                <w:shd w:val="clear" w:color="auto" w:fill="C0C0C0"/>
              </w:rPr>
              <w:t>соответствующих затрат, строительных ресурсов, условий выполнения работ на планируемом объекте</w:t>
            </w:r>
            <w:r w:rsidRPr="00732B12">
              <w:rPr>
                <w:rFonts w:ascii="Arial" w:hAnsi="Arial" w:cs="Arial"/>
                <w:sz w:val="20"/>
                <w:szCs w:val="20"/>
              </w:rPr>
              <w:t xml:space="preserve"> капитального строительства</w:t>
            </w:r>
            <w:r w:rsidRPr="008F7DE0">
              <w:rPr>
                <w:rFonts w:ascii="Arial" w:hAnsi="Arial" w:cs="Arial"/>
                <w:sz w:val="20"/>
                <w:szCs w:val="20"/>
              </w:rPr>
              <w:t>.</w:t>
            </w:r>
          </w:p>
          <w:p w14:paraId="1BCF3502" w14:textId="77777777" w:rsidR="008F7DE0" w:rsidRPr="008F7DE0" w:rsidRDefault="008F7DE0" w:rsidP="008F7D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14. Для определения НМЦК в уровне цен периода исполнения контракта пересчет стоимостных показателей объектов-аналогов или конструктивных решений-аналогов осуществляется с использованием формул (1) и (2), приведенных в пунктах 18 и 19 настоящего Порядка.</w:t>
            </w:r>
          </w:p>
        </w:tc>
      </w:tr>
      <w:tr w:rsidR="008F7DE0" w:rsidRPr="00732B12" w14:paraId="07146A63" w14:textId="77777777" w:rsidTr="00732B12">
        <w:tc>
          <w:tcPr>
            <w:tcW w:w="7597" w:type="dxa"/>
          </w:tcPr>
          <w:p w14:paraId="3826537C" w14:textId="77777777" w:rsidR="008F7DE0" w:rsidRPr="00732B12" w:rsidRDefault="008F7DE0"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18.</w:t>
            </w:r>
            <w:r w:rsidRPr="00732B12">
              <w:rPr>
                <w:rFonts w:ascii="Arial" w:hAnsi="Arial" w:cs="Arial"/>
                <w:sz w:val="20"/>
                <w:szCs w:val="20"/>
              </w:rPr>
              <w:t xml:space="preserve"> При определении НМЦК с использованием стоимостных показателей объектов-аналогов, а также с использованием стоимостных показателей конструктивных решений-аналогов заказчиком выполняется </w:t>
            </w:r>
            <w:r w:rsidRPr="00732B12">
              <w:rPr>
                <w:rFonts w:ascii="Arial" w:hAnsi="Arial" w:cs="Arial"/>
                <w:strike/>
                <w:color w:val="FF0000"/>
                <w:sz w:val="20"/>
                <w:szCs w:val="20"/>
              </w:rPr>
              <w:t>пересчет</w:t>
            </w:r>
            <w:r w:rsidRPr="00732B12">
              <w:rPr>
                <w:rFonts w:ascii="Arial" w:hAnsi="Arial" w:cs="Arial"/>
                <w:sz w:val="20"/>
                <w:szCs w:val="20"/>
              </w:rPr>
              <w:t xml:space="preserve"> стоимостных показателей объектов-аналогов или конструктивных решений-аналогов применительно к условиям осуществления строительства планируемого </w:t>
            </w:r>
            <w:r w:rsidRPr="00732B12">
              <w:rPr>
                <w:rFonts w:ascii="Arial" w:hAnsi="Arial" w:cs="Arial"/>
                <w:strike/>
                <w:color w:val="FF0000"/>
                <w:sz w:val="20"/>
                <w:szCs w:val="20"/>
              </w:rPr>
              <w:t>к строительству объекта</w:t>
            </w:r>
            <w:r w:rsidRPr="008F7DE0">
              <w:rPr>
                <w:rFonts w:ascii="Arial" w:hAnsi="Arial" w:cs="Arial"/>
                <w:sz w:val="20"/>
                <w:szCs w:val="20"/>
              </w:rPr>
              <w:t xml:space="preserve"> капитального строительства.</w:t>
            </w:r>
          </w:p>
          <w:p w14:paraId="315D93A4" w14:textId="77777777" w:rsidR="008F7DE0" w:rsidRPr="008F7DE0" w:rsidRDefault="008F7DE0" w:rsidP="008F7D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19. Для приведения стоимостных показателей объектов-аналогов или конструктивных решений-аналогов к условиям осуществления строительства планируемого к строительству</w:t>
            </w:r>
            <w:r w:rsidRPr="008F7DE0">
              <w:rPr>
                <w:rFonts w:ascii="Arial" w:hAnsi="Arial" w:cs="Arial"/>
                <w:strike/>
                <w:color w:val="FF0000"/>
                <w:sz w:val="20"/>
                <w:szCs w:val="20"/>
              </w:rPr>
              <w:t xml:space="preserve"> объекта капитального строительства </w:t>
            </w:r>
            <w:r w:rsidRPr="00732B12">
              <w:rPr>
                <w:rFonts w:ascii="Arial" w:hAnsi="Arial" w:cs="Arial"/>
                <w:strike/>
                <w:color w:val="FF0000"/>
                <w:sz w:val="20"/>
                <w:szCs w:val="20"/>
              </w:rPr>
              <w:t>заказчик может использовать обоснованные им коэффициенты и индексы</w:t>
            </w:r>
            <w:r w:rsidRPr="008F7DE0">
              <w:rPr>
                <w:rFonts w:ascii="Arial" w:hAnsi="Arial" w:cs="Arial"/>
                <w:strike/>
                <w:color w:val="FF0000"/>
                <w:sz w:val="20"/>
                <w:szCs w:val="20"/>
              </w:rPr>
              <w:t>.</w:t>
            </w:r>
          </w:p>
        </w:tc>
        <w:tc>
          <w:tcPr>
            <w:tcW w:w="7597" w:type="dxa"/>
          </w:tcPr>
          <w:p w14:paraId="6DF5BB04" w14:textId="77777777" w:rsidR="008F7DE0" w:rsidRPr="008F7DE0" w:rsidRDefault="008F7DE0" w:rsidP="008F7D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15.</w:t>
            </w:r>
            <w:r w:rsidRPr="00732B12">
              <w:rPr>
                <w:rFonts w:ascii="Arial" w:hAnsi="Arial" w:cs="Arial"/>
                <w:sz w:val="20"/>
                <w:szCs w:val="20"/>
              </w:rPr>
              <w:t xml:space="preserve"> При определении НМЦК с использованием стоимостных показателей объектов-аналогов, а также с использованием стоимостных показателей конструктивных решений-аналогов заказчиком выполняется </w:t>
            </w:r>
            <w:r w:rsidRPr="00732B12">
              <w:rPr>
                <w:rFonts w:ascii="Arial" w:hAnsi="Arial" w:cs="Arial"/>
                <w:sz w:val="20"/>
                <w:szCs w:val="20"/>
                <w:shd w:val="clear" w:color="auto" w:fill="C0C0C0"/>
              </w:rPr>
              <w:t>приведение</w:t>
            </w:r>
            <w:r w:rsidRPr="00732B12">
              <w:rPr>
                <w:rFonts w:ascii="Arial" w:hAnsi="Arial" w:cs="Arial"/>
                <w:sz w:val="20"/>
                <w:szCs w:val="20"/>
              </w:rPr>
              <w:t xml:space="preserve"> стоимостных показателей объектов-аналогов или конструктивных решений-аналогов применительно к условиям осуществления строительства планируемого объекта капитального строительства.</w:t>
            </w:r>
          </w:p>
        </w:tc>
      </w:tr>
      <w:tr w:rsidR="008F7DE0" w:rsidRPr="00732B12" w14:paraId="40A6FEDB" w14:textId="77777777" w:rsidTr="00732B12">
        <w:tc>
          <w:tcPr>
            <w:tcW w:w="7597" w:type="dxa"/>
          </w:tcPr>
          <w:p w14:paraId="35421B07" w14:textId="77777777" w:rsidR="008F7DE0" w:rsidRPr="008F7DE0" w:rsidRDefault="008F7DE0" w:rsidP="004F6F1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lastRenderedPageBreak/>
              <w:t>20.</w:t>
            </w:r>
            <w:r w:rsidRPr="00732B12">
              <w:rPr>
                <w:rFonts w:ascii="Arial" w:hAnsi="Arial" w:cs="Arial"/>
                <w:sz w:val="20"/>
                <w:szCs w:val="20"/>
              </w:rPr>
              <w:t xml:space="preserve"> Для определения НМЦК в уровне цен периода исполнения контракта </w:t>
            </w:r>
            <w:r w:rsidRPr="00732B12">
              <w:rPr>
                <w:rFonts w:ascii="Arial" w:hAnsi="Arial" w:cs="Arial"/>
                <w:strike/>
                <w:color w:val="FF0000"/>
                <w:sz w:val="20"/>
                <w:szCs w:val="20"/>
              </w:rPr>
              <w:t>используются</w:t>
            </w:r>
            <w:r w:rsidRPr="00732B12">
              <w:rPr>
                <w:rFonts w:ascii="Arial" w:hAnsi="Arial" w:cs="Arial"/>
                <w:sz w:val="20"/>
                <w:szCs w:val="20"/>
              </w:rPr>
              <w:t>:</w:t>
            </w:r>
          </w:p>
        </w:tc>
        <w:tc>
          <w:tcPr>
            <w:tcW w:w="7597" w:type="dxa"/>
          </w:tcPr>
          <w:p w14:paraId="4413A4D3" w14:textId="77777777" w:rsidR="008F7DE0" w:rsidRPr="008F7DE0" w:rsidRDefault="008F7DE0" w:rsidP="004F6F1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16.</w:t>
            </w:r>
            <w:r w:rsidRPr="00732B12">
              <w:rPr>
                <w:rFonts w:ascii="Arial" w:hAnsi="Arial" w:cs="Arial"/>
                <w:sz w:val="20"/>
                <w:szCs w:val="20"/>
              </w:rPr>
              <w:t xml:space="preserve"> Для определения НМЦК в уровне цен периода исполнения контракта </w:t>
            </w:r>
            <w:r w:rsidRPr="00732B12">
              <w:rPr>
                <w:rFonts w:ascii="Arial" w:hAnsi="Arial" w:cs="Arial"/>
                <w:sz w:val="20"/>
                <w:szCs w:val="20"/>
                <w:shd w:val="clear" w:color="auto" w:fill="C0C0C0"/>
              </w:rPr>
              <w:t>с использованием формул (1) и (2), приведенных в пунктах 18 и 19 настоящего Порядка, применяется</w:t>
            </w:r>
            <w:r w:rsidRPr="00732B12">
              <w:rPr>
                <w:rFonts w:ascii="Arial" w:hAnsi="Arial" w:cs="Arial"/>
                <w:sz w:val="20"/>
                <w:szCs w:val="20"/>
              </w:rPr>
              <w:t>:</w:t>
            </w:r>
          </w:p>
        </w:tc>
      </w:tr>
      <w:tr w:rsidR="008F7DE0" w:rsidRPr="00732B12" w14:paraId="681F7CC1" w14:textId="77777777" w:rsidTr="00732B12">
        <w:tc>
          <w:tcPr>
            <w:tcW w:w="7597" w:type="dxa"/>
          </w:tcPr>
          <w:p w14:paraId="618BE6FB" w14:textId="77777777" w:rsidR="008F7DE0" w:rsidRDefault="008F7DE0" w:rsidP="004F6F1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а) официальная статистическая информация об индексах цен на продукцию (затраты, услуги) инвестиционного назначения по видам экономической деятельности (строительство) </w:t>
            </w:r>
            <w:r w:rsidRPr="00732B12">
              <w:rPr>
                <w:rFonts w:ascii="Arial" w:hAnsi="Arial" w:cs="Arial"/>
                <w:strike/>
                <w:color w:val="FF0000"/>
                <w:sz w:val="20"/>
                <w:szCs w:val="20"/>
              </w:rPr>
              <w:t>в целом по Российской Федерации</w:t>
            </w:r>
            <w:r w:rsidRPr="00732B12">
              <w:rPr>
                <w:rFonts w:ascii="Arial" w:hAnsi="Arial" w:cs="Arial"/>
                <w:sz w:val="20"/>
                <w:szCs w:val="20"/>
              </w:rPr>
              <w:t xml:space="preserve">, публикуемая </w:t>
            </w:r>
            <w:r w:rsidRPr="00732B12">
              <w:rPr>
                <w:rFonts w:ascii="Arial" w:hAnsi="Arial" w:cs="Arial"/>
                <w:strike/>
                <w:color w:val="FF0000"/>
                <w:sz w:val="20"/>
                <w:szCs w:val="20"/>
              </w:rPr>
              <w:t>Федеральной службой государственной статистики</w:t>
            </w:r>
            <w:r w:rsidRPr="00732B12">
              <w:rPr>
                <w:rFonts w:ascii="Arial" w:hAnsi="Arial" w:cs="Arial"/>
                <w:sz w:val="20"/>
                <w:szCs w:val="20"/>
              </w:rPr>
              <w:t xml:space="preserve"> для соответствующего периода </w:t>
            </w:r>
            <w:r w:rsidRPr="00732B12">
              <w:rPr>
                <w:rFonts w:ascii="Arial" w:hAnsi="Arial" w:cs="Arial"/>
                <w:strike/>
                <w:color w:val="FF0000"/>
                <w:sz w:val="20"/>
                <w:szCs w:val="20"/>
              </w:rPr>
              <w:t>на официальном сайте Федеральной службы государственной статистики в информационно-телекоммуникационной сети "Интернет" по адресу: https://www.gks.ru</w:t>
            </w:r>
            <w:r w:rsidRPr="00732B12">
              <w:rPr>
                <w:rFonts w:ascii="Arial" w:hAnsi="Arial" w:cs="Arial"/>
                <w:sz w:val="20"/>
                <w:szCs w:val="20"/>
              </w:rPr>
              <w:t xml:space="preserve"> (далее - индексы фактической инфляции). Индексы фактической инфляции применяются для пересчета сметной стоимости строительства из уровня цен, </w:t>
            </w:r>
            <w:r w:rsidRPr="00732B12">
              <w:rPr>
                <w:rFonts w:ascii="Arial" w:hAnsi="Arial" w:cs="Arial"/>
                <w:strike/>
                <w:color w:val="FF0000"/>
                <w:sz w:val="20"/>
                <w:szCs w:val="20"/>
              </w:rPr>
              <w:t>учтенном</w:t>
            </w:r>
            <w:r w:rsidRPr="00732B12">
              <w:rPr>
                <w:rFonts w:ascii="Arial" w:hAnsi="Arial" w:cs="Arial"/>
                <w:sz w:val="20"/>
                <w:szCs w:val="20"/>
              </w:rPr>
              <w:t xml:space="preserve"> при разработке показателей </w:t>
            </w:r>
            <w:r w:rsidRPr="008F7DE0">
              <w:rPr>
                <w:rFonts w:ascii="Arial" w:hAnsi="Arial" w:cs="Arial"/>
                <w:sz w:val="20"/>
                <w:szCs w:val="20"/>
              </w:rPr>
              <w:t>НЦС</w:t>
            </w:r>
            <w:r w:rsidRPr="00732B12">
              <w:rPr>
                <w:rFonts w:ascii="Arial" w:hAnsi="Arial" w:cs="Arial"/>
                <w:strike/>
                <w:color w:val="FF0000"/>
                <w:sz w:val="20"/>
                <w:szCs w:val="20"/>
              </w:rPr>
              <w:t>,</w:t>
            </w:r>
            <w:r w:rsidRPr="00732B12">
              <w:rPr>
                <w:rFonts w:ascii="Arial" w:hAnsi="Arial" w:cs="Arial"/>
                <w:sz w:val="20"/>
                <w:szCs w:val="20"/>
              </w:rPr>
              <w:t xml:space="preserve"> или из уровня цен на дату утверждения проектной документации объектов-аналогов </w:t>
            </w:r>
            <w:r w:rsidRPr="008F7DE0">
              <w:rPr>
                <w:rFonts w:ascii="Arial" w:hAnsi="Arial" w:cs="Arial"/>
                <w:sz w:val="20"/>
                <w:szCs w:val="20"/>
              </w:rPr>
              <w:t>в</w:t>
            </w:r>
            <w:r w:rsidRPr="00732B12">
              <w:rPr>
                <w:rFonts w:ascii="Arial" w:hAnsi="Arial" w:cs="Arial"/>
                <w:sz w:val="20"/>
                <w:szCs w:val="20"/>
              </w:rPr>
              <w:t xml:space="preserve"> уровень цен на дату определения НМЦК.</w:t>
            </w:r>
          </w:p>
          <w:p w14:paraId="4F2919B4"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Для определения значений индексов фактической инфляции используются "Индексы цен на продукцию (затраты, услуги) инвестиционного назначения" в целом по Российской Федерации, определяемые по виду экономической деятельности "Строительство", для периода от даты утверждения проектной (сметной) документации до даты определения НМЦК (к соответствующему месяцу предыдущего года, к предыдущему месяцу). Значения индексов фактической инфляции при пересчете затрат, определенных в целом по объекту закупки, из уровня цен, учтенных при разработке показателей НЦС, и (или) из уровня цен, учтенных на</w:t>
            </w:r>
            <w:r w:rsidRPr="004F6F10">
              <w:rPr>
                <w:rFonts w:ascii="Arial" w:hAnsi="Arial" w:cs="Arial"/>
                <w:strike/>
                <w:color w:val="FF0000"/>
                <w:sz w:val="20"/>
                <w:szCs w:val="20"/>
              </w:rPr>
              <w:t xml:space="preserve"> дату утверждения проектной документации объектов-аналогов</w:t>
            </w:r>
            <w:r w:rsidRPr="00732B12">
              <w:rPr>
                <w:rFonts w:ascii="Arial" w:hAnsi="Arial" w:cs="Arial"/>
                <w:strike/>
                <w:color w:val="FF0000"/>
                <w:sz w:val="20"/>
                <w:szCs w:val="20"/>
              </w:rPr>
              <w:t>, в уровень цен на дату</w:t>
            </w:r>
            <w:r w:rsidRPr="004F6F10">
              <w:rPr>
                <w:rFonts w:ascii="Arial" w:hAnsi="Arial" w:cs="Arial"/>
                <w:strike/>
                <w:color w:val="FF0000"/>
                <w:sz w:val="20"/>
                <w:szCs w:val="20"/>
              </w:rPr>
              <w:t xml:space="preserve"> определения </w:t>
            </w:r>
            <w:r w:rsidRPr="00732B12">
              <w:rPr>
                <w:rFonts w:ascii="Arial" w:hAnsi="Arial" w:cs="Arial"/>
                <w:strike/>
                <w:color w:val="FF0000"/>
                <w:sz w:val="20"/>
                <w:szCs w:val="20"/>
              </w:rPr>
              <w:t>НМЦК перемножаются</w:t>
            </w:r>
            <w:r w:rsidRPr="004F6F10">
              <w:rPr>
                <w:rFonts w:ascii="Arial" w:hAnsi="Arial" w:cs="Arial"/>
                <w:strike/>
                <w:color w:val="FF0000"/>
                <w:sz w:val="20"/>
                <w:szCs w:val="20"/>
              </w:rPr>
              <w:t>;</w:t>
            </w:r>
          </w:p>
        </w:tc>
        <w:tc>
          <w:tcPr>
            <w:tcW w:w="7597" w:type="dxa"/>
          </w:tcPr>
          <w:p w14:paraId="76CBE528" w14:textId="77777777" w:rsidR="008F7DE0" w:rsidRDefault="008F7DE0" w:rsidP="004F6F1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а) официальная статистическая информация об индексах цен на продукцию (затраты, услуги) инвестиционного назначения по видам экономической деятельности (строительство), публикуемая </w:t>
            </w:r>
            <w:r w:rsidRPr="00732B12">
              <w:rPr>
                <w:rFonts w:ascii="Arial" w:hAnsi="Arial" w:cs="Arial"/>
                <w:sz w:val="20"/>
                <w:szCs w:val="20"/>
                <w:shd w:val="clear" w:color="auto" w:fill="C0C0C0"/>
              </w:rPr>
              <w:t>Росстатом</w:t>
            </w:r>
            <w:r w:rsidRPr="00732B12">
              <w:rPr>
                <w:rFonts w:ascii="Arial" w:hAnsi="Arial" w:cs="Arial"/>
                <w:sz w:val="20"/>
                <w:szCs w:val="20"/>
              </w:rPr>
              <w:t xml:space="preserve"> для соответствующего периода </w:t>
            </w:r>
            <w:r w:rsidRPr="00732B12">
              <w:rPr>
                <w:rFonts w:ascii="Arial" w:hAnsi="Arial" w:cs="Arial"/>
                <w:sz w:val="20"/>
                <w:szCs w:val="20"/>
                <w:shd w:val="clear" w:color="auto" w:fill="C0C0C0"/>
              </w:rPr>
              <w:t>в целом по Российской Федерации или индексах фактической инфляции (при наличии), установленных уполномоченными исполнительными органами субъектов Российской Федерации, в случае осуществления закупок за счет средств бюджета субъекта Российской Федерации</w:t>
            </w:r>
            <w:r w:rsidRPr="00732B12">
              <w:rPr>
                <w:rFonts w:ascii="Arial" w:hAnsi="Arial" w:cs="Arial"/>
                <w:sz w:val="20"/>
                <w:szCs w:val="20"/>
              </w:rPr>
              <w:t xml:space="preserve"> (далее - индексы фактической инфляции). Индексы фактической инфляции применяются для пересчета сметной стоимости строительства из уровня цен, </w:t>
            </w:r>
            <w:r w:rsidRPr="00732B12">
              <w:rPr>
                <w:rFonts w:ascii="Arial" w:hAnsi="Arial" w:cs="Arial"/>
                <w:sz w:val="20"/>
                <w:szCs w:val="20"/>
                <w:shd w:val="clear" w:color="auto" w:fill="C0C0C0"/>
              </w:rPr>
              <w:t>учтенного</w:t>
            </w:r>
            <w:r w:rsidRPr="00732B12">
              <w:rPr>
                <w:rFonts w:ascii="Arial" w:hAnsi="Arial" w:cs="Arial"/>
                <w:sz w:val="20"/>
                <w:szCs w:val="20"/>
              </w:rPr>
              <w:t xml:space="preserve"> при разработке показателей </w:t>
            </w:r>
            <w:r w:rsidRPr="008F7DE0">
              <w:rPr>
                <w:rFonts w:ascii="Arial" w:hAnsi="Arial" w:cs="Arial"/>
                <w:sz w:val="20"/>
                <w:szCs w:val="20"/>
              </w:rPr>
              <w:t>НЦС</w:t>
            </w:r>
            <w:r w:rsidRPr="00732B12">
              <w:rPr>
                <w:rFonts w:ascii="Arial" w:hAnsi="Arial" w:cs="Arial"/>
                <w:sz w:val="20"/>
                <w:szCs w:val="20"/>
              </w:rPr>
              <w:t xml:space="preserve"> или из уровня цен на дату утверждения проектной документации объектов-аналогов</w:t>
            </w:r>
            <w:r w:rsidRPr="00732B12">
              <w:rPr>
                <w:rFonts w:ascii="Arial" w:hAnsi="Arial" w:cs="Arial"/>
                <w:sz w:val="20"/>
                <w:szCs w:val="20"/>
                <w:shd w:val="clear" w:color="auto" w:fill="C0C0C0"/>
              </w:rPr>
              <w:t>,</w:t>
            </w:r>
            <w:r w:rsidRPr="008F7DE0">
              <w:rPr>
                <w:rFonts w:ascii="Arial" w:hAnsi="Arial" w:cs="Arial"/>
                <w:sz w:val="20"/>
                <w:szCs w:val="20"/>
              </w:rPr>
              <w:t xml:space="preserve"> в</w:t>
            </w:r>
            <w:r w:rsidRPr="00732B12">
              <w:rPr>
                <w:rFonts w:ascii="Arial" w:hAnsi="Arial" w:cs="Arial"/>
                <w:sz w:val="20"/>
                <w:szCs w:val="20"/>
              </w:rPr>
              <w:t xml:space="preserve"> уровень цен на дату определения НМЦК.</w:t>
            </w:r>
          </w:p>
          <w:p w14:paraId="07231669" w14:textId="77777777" w:rsidR="004F6F10" w:rsidRPr="004F6F10" w:rsidRDefault="004F6F10" w:rsidP="004F6F10">
            <w:pPr>
              <w:spacing w:before="200" w:after="1" w:line="200" w:lineRule="atLeast"/>
              <w:ind w:firstLine="539"/>
              <w:jc w:val="both"/>
              <w:rPr>
                <w:rFonts w:ascii="Arial" w:hAnsi="Arial" w:cs="Arial"/>
                <w:sz w:val="20"/>
                <w:szCs w:val="20"/>
                <w:shd w:val="clear" w:color="auto" w:fill="C0C0C0"/>
              </w:rPr>
            </w:pPr>
            <w:r w:rsidRPr="00732B12">
              <w:rPr>
                <w:rFonts w:ascii="Arial" w:hAnsi="Arial" w:cs="Arial"/>
                <w:sz w:val="20"/>
                <w:szCs w:val="20"/>
                <w:shd w:val="clear" w:color="auto" w:fill="C0C0C0"/>
              </w:rPr>
              <w:t>При этом за</w:t>
            </w:r>
            <w:r w:rsidRPr="004F6F10">
              <w:rPr>
                <w:rFonts w:ascii="Arial" w:hAnsi="Arial" w:cs="Arial"/>
                <w:sz w:val="20"/>
                <w:szCs w:val="20"/>
                <w:shd w:val="clear" w:color="auto" w:fill="C0C0C0"/>
              </w:rPr>
              <w:t xml:space="preserve"> дату утверждения проектной документации объектов-аналогов </w:t>
            </w:r>
            <w:r w:rsidRPr="00732B12">
              <w:rPr>
                <w:rFonts w:ascii="Arial" w:hAnsi="Arial" w:cs="Arial"/>
                <w:sz w:val="20"/>
                <w:szCs w:val="20"/>
                <w:shd w:val="clear" w:color="auto" w:fill="C0C0C0"/>
              </w:rPr>
              <w:t>принимается дата последнего месяца квартала, принятого для</w:t>
            </w:r>
            <w:r w:rsidRPr="004F6F10">
              <w:rPr>
                <w:rFonts w:ascii="Arial" w:hAnsi="Arial" w:cs="Arial"/>
                <w:sz w:val="20"/>
                <w:szCs w:val="20"/>
                <w:shd w:val="clear" w:color="auto" w:fill="C0C0C0"/>
              </w:rPr>
              <w:t xml:space="preserve"> определения </w:t>
            </w:r>
            <w:r w:rsidRPr="00732B12">
              <w:rPr>
                <w:rFonts w:ascii="Arial" w:hAnsi="Arial" w:cs="Arial"/>
                <w:sz w:val="20"/>
                <w:szCs w:val="20"/>
                <w:shd w:val="clear" w:color="auto" w:fill="C0C0C0"/>
              </w:rPr>
              <w:t>индексов изменения сметной стоимости строительства, включенных Минстроем России в ФРСН в соответствии с пунктом 4 Порядка N 1470/</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используемых при формировании сметной документации объекта-аналога</w:t>
            </w:r>
            <w:r w:rsidRPr="004F6F10">
              <w:rPr>
                <w:rFonts w:ascii="Arial" w:hAnsi="Arial" w:cs="Arial"/>
                <w:sz w:val="20"/>
                <w:szCs w:val="20"/>
                <w:shd w:val="clear" w:color="auto" w:fill="C0C0C0"/>
              </w:rPr>
              <w:t>;</w:t>
            </w:r>
          </w:p>
        </w:tc>
      </w:tr>
      <w:tr w:rsidR="004F6F10" w:rsidRPr="00732B12" w14:paraId="54B2E0AA" w14:textId="77777777" w:rsidTr="00732B12">
        <w:tc>
          <w:tcPr>
            <w:tcW w:w="7597" w:type="dxa"/>
          </w:tcPr>
          <w:p w14:paraId="1B01E450"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б) индексы-дефляторы </w:t>
            </w:r>
            <w:r w:rsidRPr="00732B12">
              <w:rPr>
                <w:rFonts w:ascii="Arial" w:hAnsi="Arial" w:cs="Arial"/>
                <w:strike/>
                <w:color w:val="FF0000"/>
                <w:sz w:val="20"/>
                <w:szCs w:val="20"/>
              </w:rPr>
              <w:t>Министерства экономического развития Российской Федерации</w:t>
            </w:r>
            <w:r w:rsidRPr="00732B12">
              <w:rPr>
                <w:rFonts w:ascii="Arial" w:hAnsi="Arial" w:cs="Arial"/>
                <w:sz w:val="20"/>
                <w:szCs w:val="20"/>
              </w:rPr>
              <w:t xml:space="preserve"> по строке "Инвестиции в основной капитал (капитальные вложения)</w:t>
            </w:r>
            <w:r w:rsidRPr="004F6F10">
              <w:rPr>
                <w:rFonts w:ascii="Arial" w:hAnsi="Arial" w:cs="Arial"/>
                <w:sz w:val="20"/>
                <w:szCs w:val="20"/>
              </w:rPr>
              <w:t>"</w:t>
            </w:r>
            <w:r w:rsidRPr="00732B12">
              <w:rPr>
                <w:rFonts w:ascii="Arial" w:hAnsi="Arial" w:cs="Arial"/>
                <w:strike/>
                <w:color w:val="FF0000"/>
                <w:sz w:val="20"/>
                <w:szCs w:val="20"/>
              </w:rPr>
              <w:t>, публикуемые на официальном сайте Министерства экономического развития</w:t>
            </w:r>
            <w:r w:rsidRPr="004F6F10">
              <w:rPr>
                <w:rFonts w:ascii="Arial" w:hAnsi="Arial" w:cs="Arial"/>
                <w:strike/>
                <w:color w:val="FF0000"/>
                <w:sz w:val="20"/>
                <w:szCs w:val="20"/>
              </w:rPr>
              <w:t xml:space="preserve"> Российской Федерации </w:t>
            </w:r>
            <w:r w:rsidRPr="00732B12">
              <w:rPr>
                <w:rFonts w:ascii="Arial" w:hAnsi="Arial" w:cs="Arial"/>
                <w:strike/>
                <w:color w:val="FF0000"/>
                <w:sz w:val="20"/>
                <w:szCs w:val="20"/>
              </w:rPr>
              <w:t>в информационно-телекоммуникационной сети "Интернет" по адресу: https://economy.gov.ru</w:t>
            </w:r>
            <w:r w:rsidRPr="00732B12">
              <w:rPr>
                <w:rFonts w:ascii="Arial" w:hAnsi="Arial" w:cs="Arial"/>
                <w:sz w:val="20"/>
                <w:szCs w:val="20"/>
              </w:rPr>
              <w:t xml:space="preserve">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периода исполнения контракта.</w:t>
            </w:r>
          </w:p>
        </w:tc>
        <w:tc>
          <w:tcPr>
            <w:tcW w:w="7597" w:type="dxa"/>
          </w:tcPr>
          <w:p w14:paraId="32A08FA1"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б) индексы-дефляторы </w:t>
            </w:r>
            <w:r w:rsidRPr="00732B12">
              <w:rPr>
                <w:rFonts w:ascii="Arial" w:hAnsi="Arial" w:cs="Arial"/>
                <w:sz w:val="20"/>
                <w:szCs w:val="20"/>
                <w:shd w:val="clear" w:color="auto" w:fill="C0C0C0"/>
              </w:rPr>
              <w:t>Минэкономразвития России</w:t>
            </w:r>
            <w:r w:rsidRPr="00732B12">
              <w:rPr>
                <w:rFonts w:ascii="Arial" w:hAnsi="Arial" w:cs="Arial"/>
                <w:sz w:val="20"/>
                <w:szCs w:val="20"/>
              </w:rPr>
              <w:t xml:space="preserve"> по строке "Инвестиции в основной капитал (капитальные вложения)</w:t>
            </w:r>
            <w:r w:rsidRPr="004F6F10">
              <w:rPr>
                <w:rFonts w:ascii="Arial" w:hAnsi="Arial" w:cs="Arial"/>
                <w:sz w:val="20"/>
                <w:szCs w:val="20"/>
              </w:rPr>
              <w:t xml:space="preserve">" </w:t>
            </w:r>
            <w:r w:rsidRPr="00732B12">
              <w:rPr>
                <w:rFonts w:ascii="Arial" w:hAnsi="Arial" w:cs="Arial"/>
                <w:sz w:val="20"/>
                <w:szCs w:val="20"/>
                <w:shd w:val="clear" w:color="auto" w:fill="C0C0C0"/>
              </w:rPr>
              <w:t>или прогнозных индексов инфляции (при наличии), установленных уполномоченным исполнительным органом субъекта Российской Федерации, в случае осуществления закупок за счет средств бюджета субъекта</w:t>
            </w:r>
            <w:r w:rsidRPr="004F6F10">
              <w:rPr>
                <w:rFonts w:ascii="Arial" w:hAnsi="Arial" w:cs="Arial"/>
                <w:sz w:val="20"/>
                <w:szCs w:val="20"/>
                <w:shd w:val="clear" w:color="auto" w:fill="C0C0C0"/>
              </w:rPr>
              <w:t xml:space="preserve"> Российской Федерации</w:t>
            </w:r>
            <w:r w:rsidRPr="00732B12">
              <w:rPr>
                <w:rFonts w:ascii="Arial" w:hAnsi="Arial" w:cs="Arial"/>
                <w:sz w:val="20"/>
                <w:szCs w:val="20"/>
              </w:rPr>
              <w:t xml:space="preserve">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w:t>
            </w:r>
            <w:r w:rsidRPr="00732B12">
              <w:rPr>
                <w:rFonts w:ascii="Arial" w:hAnsi="Arial" w:cs="Arial"/>
                <w:sz w:val="20"/>
                <w:szCs w:val="20"/>
                <w:shd w:val="clear" w:color="auto" w:fill="C0C0C0"/>
              </w:rPr>
              <w:t>соответствующего</w:t>
            </w:r>
            <w:r w:rsidRPr="00732B12">
              <w:rPr>
                <w:rFonts w:ascii="Arial" w:hAnsi="Arial" w:cs="Arial"/>
                <w:sz w:val="20"/>
                <w:szCs w:val="20"/>
              </w:rPr>
              <w:t xml:space="preserve"> периода исполнения контракта </w:t>
            </w:r>
            <w:r w:rsidRPr="00732B12">
              <w:rPr>
                <w:rFonts w:ascii="Arial" w:hAnsi="Arial" w:cs="Arial"/>
                <w:sz w:val="20"/>
                <w:szCs w:val="20"/>
                <w:shd w:val="clear" w:color="auto" w:fill="C0C0C0"/>
              </w:rPr>
              <w:t>и определяются по формулам, приведенным в подпункте "б" пункта 8 Порядка N 841/пр</w:t>
            </w:r>
            <w:r w:rsidRPr="00732B12">
              <w:rPr>
                <w:rFonts w:ascii="Arial" w:hAnsi="Arial" w:cs="Arial"/>
                <w:sz w:val="20"/>
                <w:szCs w:val="20"/>
              </w:rPr>
              <w:t>.</w:t>
            </w:r>
          </w:p>
        </w:tc>
      </w:tr>
      <w:tr w:rsidR="004F6F10" w:rsidRPr="00732B12" w14:paraId="25F08BFA" w14:textId="77777777" w:rsidTr="00732B12">
        <w:tc>
          <w:tcPr>
            <w:tcW w:w="7597" w:type="dxa"/>
          </w:tcPr>
          <w:p w14:paraId="6D61B70B" w14:textId="77777777" w:rsidR="004F6F10" w:rsidRPr="004F6F10" w:rsidRDefault="004F6F10" w:rsidP="004F6F1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lastRenderedPageBreak/>
              <w:t>21.</w:t>
            </w:r>
            <w:r w:rsidRPr="00732B12">
              <w:rPr>
                <w:rFonts w:ascii="Arial" w:hAnsi="Arial" w:cs="Arial"/>
                <w:sz w:val="20"/>
                <w:szCs w:val="20"/>
              </w:rPr>
              <w:t xml:space="preserve"> Определение НМЦК в уровне цен периода исполнения контракта </w:t>
            </w:r>
            <w:r w:rsidRPr="00732B12">
              <w:rPr>
                <w:rFonts w:ascii="Arial" w:hAnsi="Arial" w:cs="Arial"/>
                <w:strike/>
                <w:color w:val="FF0000"/>
                <w:sz w:val="20"/>
                <w:szCs w:val="20"/>
              </w:rPr>
              <w:t>в целом по объекту закупки</w:t>
            </w:r>
            <w:r w:rsidRPr="00732B12">
              <w:rPr>
                <w:rFonts w:ascii="Arial" w:hAnsi="Arial" w:cs="Arial"/>
                <w:sz w:val="20"/>
                <w:szCs w:val="20"/>
              </w:rPr>
              <w:t xml:space="preserve"> осуществляется в </w:t>
            </w:r>
            <w:r w:rsidRPr="00732B12">
              <w:rPr>
                <w:rFonts w:ascii="Arial" w:hAnsi="Arial" w:cs="Arial"/>
                <w:strike/>
                <w:color w:val="FF0000"/>
                <w:sz w:val="20"/>
                <w:szCs w:val="20"/>
              </w:rPr>
              <w:t>следующей</w:t>
            </w:r>
            <w:r w:rsidRPr="00732B12">
              <w:rPr>
                <w:rFonts w:ascii="Arial" w:hAnsi="Arial" w:cs="Arial"/>
                <w:sz w:val="20"/>
                <w:szCs w:val="20"/>
              </w:rPr>
              <w:t xml:space="preserve"> последовательности:</w:t>
            </w:r>
          </w:p>
        </w:tc>
        <w:tc>
          <w:tcPr>
            <w:tcW w:w="7597" w:type="dxa"/>
          </w:tcPr>
          <w:p w14:paraId="58B8004E" w14:textId="77777777" w:rsidR="004F6F10" w:rsidRPr="004F6F10"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17.</w:t>
            </w:r>
            <w:r w:rsidRPr="00732B12">
              <w:rPr>
                <w:rFonts w:ascii="Arial" w:hAnsi="Arial" w:cs="Arial"/>
                <w:sz w:val="20"/>
                <w:szCs w:val="20"/>
              </w:rPr>
              <w:t xml:space="preserve"> Определение НМЦК в уровне цен периода исполнения контракта </w:t>
            </w:r>
            <w:r w:rsidRPr="00732B12">
              <w:rPr>
                <w:rFonts w:ascii="Arial" w:hAnsi="Arial" w:cs="Arial"/>
                <w:sz w:val="20"/>
                <w:szCs w:val="20"/>
                <w:shd w:val="clear" w:color="auto" w:fill="C0C0C0"/>
              </w:rPr>
              <w:t>на подготовку проектной документации и (или) выполнение инженерных изысканий, выполнение работ по строительству, реконструкции и (или) капитальному ремонту (без учета затрат на оборудование), затраты на оборудование (в случае, если затраты на оборудование предусмотрены контрактом)</w:t>
            </w:r>
            <w:r w:rsidRPr="00732B12">
              <w:rPr>
                <w:rFonts w:ascii="Arial" w:hAnsi="Arial" w:cs="Arial"/>
                <w:sz w:val="20"/>
                <w:szCs w:val="20"/>
              </w:rPr>
              <w:t xml:space="preserve"> осуществляется в </w:t>
            </w:r>
            <w:r w:rsidRPr="00732B12">
              <w:rPr>
                <w:rFonts w:ascii="Arial" w:hAnsi="Arial" w:cs="Arial"/>
                <w:sz w:val="20"/>
                <w:szCs w:val="20"/>
                <w:shd w:val="clear" w:color="auto" w:fill="C0C0C0"/>
              </w:rPr>
              <w:t>приведенной ниже</w:t>
            </w:r>
            <w:r w:rsidRPr="00732B12">
              <w:rPr>
                <w:rFonts w:ascii="Arial" w:hAnsi="Arial" w:cs="Arial"/>
                <w:sz w:val="20"/>
                <w:szCs w:val="20"/>
              </w:rPr>
              <w:t xml:space="preserve"> последовательности:</w:t>
            </w:r>
          </w:p>
        </w:tc>
      </w:tr>
      <w:tr w:rsidR="004F6F10" w:rsidRPr="00732B12" w14:paraId="4E119B58" w14:textId="77777777" w:rsidTr="00732B12">
        <w:tc>
          <w:tcPr>
            <w:tcW w:w="7597" w:type="dxa"/>
          </w:tcPr>
          <w:p w14:paraId="1836AEEB"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а) выполняется расчет затрат </w:t>
            </w:r>
            <w:r w:rsidRPr="00732B12">
              <w:rPr>
                <w:rFonts w:ascii="Arial" w:hAnsi="Arial" w:cs="Arial"/>
                <w:strike/>
                <w:color w:val="FF0000"/>
                <w:sz w:val="20"/>
                <w:szCs w:val="20"/>
              </w:rPr>
              <w:t>в целом по объекту закупки</w:t>
            </w:r>
            <w:r w:rsidRPr="00732B12">
              <w:rPr>
                <w:rFonts w:ascii="Arial" w:hAnsi="Arial" w:cs="Arial"/>
                <w:sz w:val="20"/>
                <w:szCs w:val="20"/>
              </w:rPr>
              <w:t xml:space="preserve">, включающий затраты на выполнение подрядных работ, затраты на </w:t>
            </w:r>
            <w:r w:rsidRPr="00732B12">
              <w:rPr>
                <w:rFonts w:ascii="Arial" w:hAnsi="Arial" w:cs="Arial"/>
                <w:strike/>
                <w:color w:val="FF0000"/>
                <w:sz w:val="20"/>
                <w:szCs w:val="20"/>
              </w:rPr>
              <w:t>поставку оборудования</w:t>
            </w:r>
            <w:r w:rsidRPr="00732B12">
              <w:rPr>
                <w:rFonts w:ascii="Arial" w:hAnsi="Arial" w:cs="Arial"/>
                <w:sz w:val="20"/>
                <w:szCs w:val="20"/>
              </w:rPr>
              <w:t xml:space="preserve"> (в случае, если </w:t>
            </w:r>
            <w:r w:rsidRPr="00732B12">
              <w:rPr>
                <w:rFonts w:ascii="Arial" w:hAnsi="Arial" w:cs="Arial"/>
                <w:strike/>
                <w:color w:val="FF0000"/>
                <w:sz w:val="20"/>
                <w:szCs w:val="20"/>
              </w:rPr>
              <w:t>в контракте предусмотрено обязательство по поставке оборудования</w:t>
            </w:r>
            <w:r w:rsidRPr="00732B12">
              <w:rPr>
                <w:rFonts w:ascii="Arial" w:hAnsi="Arial" w:cs="Arial"/>
                <w:sz w:val="20"/>
                <w:szCs w:val="20"/>
              </w:rPr>
              <w:t>);</w:t>
            </w:r>
          </w:p>
        </w:tc>
        <w:tc>
          <w:tcPr>
            <w:tcW w:w="7597" w:type="dxa"/>
          </w:tcPr>
          <w:p w14:paraId="04E13096"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а) выполняется расчет затрат, включающий затраты на выполнение подрядных работ, затраты на </w:t>
            </w:r>
            <w:r w:rsidRPr="00732B12">
              <w:rPr>
                <w:rFonts w:ascii="Arial" w:hAnsi="Arial" w:cs="Arial"/>
                <w:sz w:val="20"/>
                <w:szCs w:val="20"/>
                <w:shd w:val="clear" w:color="auto" w:fill="C0C0C0"/>
              </w:rPr>
              <w:t>оборудование</w:t>
            </w:r>
            <w:r w:rsidRPr="00732B12">
              <w:rPr>
                <w:rFonts w:ascii="Arial" w:hAnsi="Arial" w:cs="Arial"/>
                <w:sz w:val="20"/>
                <w:szCs w:val="20"/>
              </w:rPr>
              <w:t xml:space="preserve"> (в случае, если </w:t>
            </w:r>
            <w:r w:rsidRPr="00732B12">
              <w:rPr>
                <w:rFonts w:ascii="Arial" w:hAnsi="Arial" w:cs="Arial"/>
                <w:sz w:val="20"/>
                <w:szCs w:val="20"/>
                <w:shd w:val="clear" w:color="auto" w:fill="C0C0C0"/>
              </w:rPr>
              <w:t>затраты на оборудование предусмотрены контрактом</w:t>
            </w:r>
            <w:r w:rsidRPr="00732B12">
              <w:rPr>
                <w:rFonts w:ascii="Arial" w:hAnsi="Arial" w:cs="Arial"/>
                <w:sz w:val="20"/>
                <w:szCs w:val="20"/>
              </w:rPr>
              <w:t>);</w:t>
            </w:r>
          </w:p>
        </w:tc>
      </w:tr>
      <w:tr w:rsidR="004F6F10" w:rsidRPr="00732B12" w14:paraId="7FE81A58" w14:textId="77777777" w:rsidTr="00732B12">
        <w:tc>
          <w:tcPr>
            <w:tcW w:w="7597" w:type="dxa"/>
          </w:tcPr>
          <w:p w14:paraId="1481694C"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rPr>
              <w:t>б) производится пересчет затрат</w:t>
            </w:r>
            <w:r w:rsidRPr="00732B12">
              <w:rPr>
                <w:rFonts w:ascii="Arial" w:hAnsi="Arial" w:cs="Arial"/>
                <w:strike/>
                <w:color w:val="FF0000"/>
                <w:sz w:val="20"/>
                <w:szCs w:val="20"/>
              </w:rPr>
              <w:t>, определенных в целом по объекту закупки</w:t>
            </w:r>
            <w:r w:rsidRPr="004F6F10">
              <w:rPr>
                <w:rFonts w:ascii="Arial" w:hAnsi="Arial" w:cs="Arial"/>
                <w:sz w:val="20"/>
                <w:szCs w:val="20"/>
              </w:rPr>
              <w:t xml:space="preserve"> из</w:t>
            </w:r>
            <w:r w:rsidRPr="00732B12">
              <w:rPr>
                <w:rFonts w:ascii="Arial" w:hAnsi="Arial" w:cs="Arial"/>
                <w:sz w:val="20"/>
                <w:szCs w:val="20"/>
              </w:rPr>
              <w:t xml:space="preserve"> уровня цен, </w:t>
            </w:r>
            <w:r w:rsidRPr="00732B12">
              <w:rPr>
                <w:rFonts w:ascii="Arial" w:hAnsi="Arial" w:cs="Arial"/>
                <w:strike/>
                <w:color w:val="FF0000"/>
                <w:sz w:val="20"/>
                <w:szCs w:val="20"/>
              </w:rPr>
              <w:t>учтенном</w:t>
            </w:r>
            <w:r w:rsidRPr="00732B12">
              <w:rPr>
                <w:rFonts w:ascii="Arial" w:hAnsi="Arial" w:cs="Arial"/>
                <w:sz w:val="20"/>
                <w:szCs w:val="20"/>
              </w:rPr>
              <w:t xml:space="preserve"> при разработке показателей НЦС и (или) из уровня цен на дату утверждения проектной документации объектов-аналогов, в уровень цен на дату определения НМЦК с применением индексов фактической инфляции;</w:t>
            </w:r>
          </w:p>
        </w:tc>
        <w:tc>
          <w:tcPr>
            <w:tcW w:w="7597" w:type="dxa"/>
          </w:tcPr>
          <w:p w14:paraId="43B1326B"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б) производится пересчет затрат </w:t>
            </w:r>
            <w:r w:rsidRPr="004F6F10">
              <w:rPr>
                <w:rFonts w:ascii="Arial" w:hAnsi="Arial" w:cs="Arial"/>
                <w:sz w:val="20"/>
                <w:szCs w:val="20"/>
              </w:rPr>
              <w:t>из</w:t>
            </w:r>
            <w:r w:rsidRPr="00732B12">
              <w:rPr>
                <w:rFonts w:ascii="Arial" w:hAnsi="Arial" w:cs="Arial"/>
                <w:sz w:val="20"/>
                <w:szCs w:val="20"/>
              </w:rPr>
              <w:t xml:space="preserve"> уровня цен, </w:t>
            </w:r>
            <w:r w:rsidRPr="00732B12">
              <w:rPr>
                <w:rFonts w:ascii="Arial" w:hAnsi="Arial" w:cs="Arial"/>
                <w:sz w:val="20"/>
                <w:szCs w:val="20"/>
                <w:shd w:val="clear" w:color="auto" w:fill="C0C0C0"/>
              </w:rPr>
              <w:t>учтенного</w:t>
            </w:r>
            <w:r w:rsidRPr="00732B12">
              <w:rPr>
                <w:rFonts w:ascii="Arial" w:hAnsi="Arial" w:cs="Arial"/>
                <w:sz w:val="20"/>
                <w:szCs w:val="20"/>
              </w:rPr>
              <w:t xml:space="preserve"> при разработке показателей НЦС и (или) из уровня цен на дату утверждения проектной документации объектов-аналогов, в уровень цен на дату определения НМЦК с применением индексов фактической инфляции;</w:t>
            </w:r>
          </w:p>
        </w:tc>
      </w:tr>
      <w:tr w:rsidR="004F6F10" w:rsidRPr="00732B12" w14:paraId="02ECF28C" w14:textId="77777777" w:rsidTr="00732B12">
        <w:tc>
          <w:tcPr>
            <w:tcW w:w="7597" w:type="dxa"/>
          </w:tcPr>
          <w:p w14:paraId="06479C41"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в) расчет затрат, выполненный </w:t>
            </w:r>
            <w:r w:rsidRPr="00732B12">
              <w:rPr>
                <w:rFonts w:ascii="Arial" w:hAnsi="Arial" w:cs="Arial"/>
                <w:strike/>
                <w:color w:val="FF0000"/>
                <w:sz w:val="20"/>
                <w:szCs w:val="20"/>
              </w:rPr>
              <w:t>в целом по объекту закупки</w:t>
            </w:r>
            <w:r w:rsidRPr="00732B12">
              <w:rPr>
                <w:rFonts w:ascii="Arial" w:hAnsi="Arial" w:cs="Arial"/>
                <w:sz w:val="20"/>
                <w:szCs w:val="20"/>
              </w:rPr>
              <w:t xml:space="preserve"> в уровне цен на дату определения НМЦК, умножается на индекс прогнозной инфляции на весь планируемый период исполнения контракта с использованием информации о сроках выполнения работ.</w:t>
            </w:r>
          </w:p>
          <w:p w14:paraId="04422DE0"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22.</w:t>
            </w:r>
            <w:r w:rsidRPr="00732B12">
              <w:rPr>
                <w:rFonts w:ascii="Arial" w:hAnsi="Arial" w:cs="Arial"/>
                <w:sz w:val="20"/>
                <w:szCs w:val="20"/>
              </w:rPr>
              <w:t xml:space="preserve"> Определение НМЦК в уровне цен периода исполнения контракта </w:t>
            </w:r>
            <w:r w:rsidRPr="00732B12">
              <w:rPr>
                <w:rFonts w:ascii="Arial" w:hAnsi="Arial" w:cs="Arial"/>
                <w:strike/>
                <w:color w:val="FF0000"/>
                <w:sz w:val="20"/>
                <w:szCs w:val="20"/>
              </w:rPr>
              <w:t>в целом по объекту закупки</w:t>
            </w:r>
            <w:r w:rsidRPr="00732B12">
              <w:rPr>
                <w:rFonts w:ascii="Arial" w:hAnsi="Arial" w:cs="Arial"/>
                <w:sz w:val="20"/>
                <w:szCs w:val="20"/>
              </w:rPr>
              <w:t xml:space="preserve"> осуществляется по формуле (1):</w:t>
            </w:r>
          </w:p>
        </w:tc>
        <w:tc>
          <w:tcPr>
            <w:tcW w:w="7597" w:type="dxa"/>
          </w:tcPr>
          <w:p w14:paraId="79E6B00E"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rPr>
              <w:t>в) расчет затрат, выполненный в уровне цен на дату определения НМЦК, умножается на индекс прогнозной инфляции на весь планируемый период исполнения контракта с использованием информации о сроках выполнения работ.</w:t>
            </w:r>
          </w:p>
          <w:p w14:paraId="21FD0671"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18.</w:t>
            </w:r>
            <w:r w:rsidRPr="00732B12">
              <w:rPr>
                <w:rFonts w:ascii="Arial" w:hAnsi="Arial" w:cs="Arial"/>
                <w:sz w:val="20"/>
                <w:szCs w:val="20"/>
              </w:rPr>
              <w:t xml:space="preserve"> Определение НМЦК в уровне цен периода исполнения контракта </w:t>
            </w:r>
            <w:r w:rsidRPr="00732B12">
              <w:rPr>
                <w:rFonts w:ascii="Arial" w:hAnsi="Arial" w:cs="Arial"/>
                <w:sz w:val="20"/>
                <w:szCs w:val="20"/>
                <w:shd w:val="clear" w:color="auto" w:fill="C0C0C0"/>
              </w:rPr>
              <w:t>на подготовку проектной документации и (или) выполнение инженерных изысканий, выполнение работ по строительству, реконструкции и (или) капитальному ремонту) (без учета затрат на оборудование), затраты на оборудование (в случае, если затраты на оборудование предусмотрены контрактом)</w:t>
            </w:r>
            <w:r w:rsidRPr="00732B12">
              <w:rPr>
                <w:rFonts w:ascii="Arial" w:hAnsi="Arial" w:cs="Arial"/>
                <w:sz w:val="20"/>
                <w:szCs w:val="20"/>
              </w:rPr>
              <w:t xml:space="preserve"> осуществляется по формуле (1):</w:t>
            </w:r>
          </w:p>
        </w:tc>
      </w:tr>
      <w:tr w:rsidR="004F6F10" w:rsidRPr="00732B12" w14:paraId="625EB5B4" w14:textId="77777777" w:rsidTr="00732B12">
        <w:tc>
          <w:tcPr>
            <w:tcW w:w="7597" w:type="dxa"/>
          </w:tcPr>
          <w:p w14:paraId="5721A200" w14:textId="77777777" w:rsidR="004F6F10" w:rsidRPr="00732B12" w:rsidRDefault="004F6F10" w:rsidP="004F6F10">
            <w:pPr>
              <w:spacing w:after="1" w:line="200" w:lineRule="atLeast"/>
              <w:jc w:val="both"/>
              <w:rPr>
                <w:rFonts w:ascii="Arial" w:hAnsi="Arial" w:cs="Arial"/>
                <w:sz w:val="20"/>
                <w:szCs w:val="20"/>
              </w:rPr>
            </w:pPr>
          </w:p>
          <w:p w14:paraId="4050BC3C" w14:textId="77777777" w:rsidR="004F6F10" w:rsidRPr="00732B12" w:rsidRDefault="004F6F10" w:rsidP="004F6F10">
            <w:pPr>
              <w:spacing w:after="1" w:line="200" w:lineRule="atLeast"/>
              <w:jc w:val="center"/>
              <w:rPr>
                <w:rFonts w:ascii="Arial" w:hAnsi="Arial" w:cs="Arial"/>
                <w:sz w:val="20"/>
                <w:szCs w:val="20"/>
              </w:rPr>
            </w:pPr>
            <w:r w:rsidRPr="00732B12">
              <w:rPr>
                <w:rFonts w:ascii="Arial" w:hAnsi="Arial" w:cs="Arial"/>
                <w:sz w:val="20"/>
                <w:szCs w:val="20"/>
              </w:rPr>
              <w:t>НМЦК = (</w:t>
            </w:r>
            <w:proofErr w:type="spellStart"/>
            <w:r w:rsidRPr="00732B12">
              <w:rPr>
                <w:rFonts w:ascii="Arial" w:hAnsi="Arial" w:cs="Arial"/>
                <w:sz w:val="20"/>
                <w:szCs w:val="20"/>
              </w:rPr>
              <w:t>З</w:t>
            </w:r>
            <w:r w:rsidRPr="00732B12">
              <w:rPr>
                <w:rFonts w:ascii="Arial" w:hAnsi="Arial" w:cs="Arial"/>
                <w:sz w:val="20"/>
                <w:szCs w:val="20"/>
                <w:vertAlign w:val="subscript"/>
              </w:rPr>
              <w:t>пр</w:t>
            </w:r>
            <w:proofErr w:type="spellEnd"/>
            <w:r w:rsidRPr="00732B12">
              <w:rPr>
                <w:rFonts w:ascii="Arial" w:hAnsi="Arial" w:cs="Arial"/>
                <w:sz w:val="20"/>
                <w:szCs w:val="20"/>
              </w:rPr>
              <w:t xml:space="preserve"> + З</w:t>
            </w:r>
            <w:r w:rsidRPr="00732B12">
              <w:rPr>
                <w:rFonts w:ascii="Arial" w:hAnsi="Arial" w:cs="Arial"/>
                <w:sz w:val="20"/>
                <w:szCs w:val="20"/>
                <w:vertAlign w:val="subscript"/>
              </w:rPr>
              <w:t>об</w:t>
            </w:r>
            <w:r w:rsidRPr="00732B12">
              <w:rPr>
                <w:rFonts w:ascii="Arial" w:hAnsi="Arial" w:cs="Arial"/>
                <w:sz w:val="20"/>
                <w:szCs w:val="20"/>
              </w:rPr>
              <w:t xml:space="preserve">) x </w:t>
            </w:r>
            <w:proofErr w:type="spellStart"/>
            <w:r w:rsidRPr="00732B12">
              <w:rPr>
                <w:rFonts w:ascii="Arial" w:hAnsi="Arial" w:cs="Arial"/>
                <w:sz w:val="20"/>
                <w:szCs w:val="20"/>
              </w:rPr>
              <w:t>К</w:t>
            </w:r>
            <w:r w:rsidRPr="00732B12">
              <w:rPr>
                <w:rFonts w:ascii="Arial" w:hAnsi="Arial" w:cs="Arial"/>
                <w:sz w:val="20"/>
                <w:szCs w:val="20"/>
                <w:vertAlign w:val="subscript"/>
              </w:rPr>
              <w:t>ф</w:t>
            </w:r>
            <w:proofErr w:type="spellEnd"/>
            <w:r w:rsidRPr="00732B12">
              <w:rPr>
                <w:rFonts w:ascii="Arial" w:hAnsi="Arial" w:cs="Arial"/>
                <w:sz w:val="20"/>
                <w:szCs w:val="20"/>
              </w:rPr>
              <w:t xml:space="preserve"> x </w:t>
            </w:r>
            <w:proofErr w:type="spellStart"/>
            <w:r w:rsidRPr="00732B12">
              <w:rPr>
                <w:rFonts w:ascii="Arial" w:hAnsi="Arial" w:cs="Arial"/>
                <w:sz w:val="20"/>
                <w:szCs w:val="20"/>
              </w:rPr>
              <w:t>К</w:t>
            </w:r>
            <w:r w:rsidRPr="00732B12">
              <w:rPr>
                <w:rFonts w:ascii="Arial" w:hAnsi="Arial" w:cs="Arial"/>
                <w:sz w:val="20"/>
                <w:szCs w:val="20"/>
                <w:vertAlign w:val="subscript"/>
              </w:rPr>
              <w:t>п</w:t>
            </w:r>
            <w:proofErr w:type="spellEnd"/>
            <w:r w:rsidRPr="00732B12">
              <w:rPr>
                <w:rFonts w:ascii="Arial" w:hAnsi="Arial" w:cs="Arial"/>
                <w:strike/>
                <w:color w:val="FF0000"/>
                <w:sz w:val="20"/>
                <w:szCs w:val="20"/>
              </w:rPr>
              <w:t>,</w:t>
            </w:r>
            <w:r w:rsidRPr="004F6F10">
              <w:rPr>
                <w:rFonts w:ascii="Arial" w:hAnsi="Arial" w:cs="Arial"/>
                <w:sz w:val="20"/>
                <w:szCs w:val="20"/>
              </w:rPr>
              <w:t xml:space="preserve"> (1)</w:t>
            </w:r>
          </w:p>
          <w:p w14:paraId="7452194B" w14:textId="77777777" w:rsidR="004F6F10" w:rsidRPr="00732B12" w:rsidRDefault="004F6F10" w:rsidP="004F6F10">
            <w:pPr>
              <w:spacing w:after="1" w:line="200" w:lineRule="atLeast"/>
              <w:jc w:val="both"/>
              <w:rPr>
                <w:rFonts w:ascii="Arial" w:hAnsi="Arial" w:cs="Arial"/>
                <w:sz w:val="20"/>
                <w:szCs w:val="20"/>
              </w:rPr>
            </w:pPr>
          </w:p>
          <w:p w14:paraId="0CA147BD" w14:textId="77777777" w:rsidR="004F6F10" w:rsidRPr="00732B12" w:rsidRDefault="004F6F10" w:rsidP="004F6F10">
            <w:pPr>
              <w:spacing w:after="1" w:line="200" w:lineRule="atLeast"/>
              <w:ind w:firstLine="540"/>
              <w:jc w:val="both"/>
              <w:rPr>
                <w:rFonts w:ascii="Arial" w:hAnsi="Arial" w:cs="Arial"/>
                <w:sz w:val="20"/>
                <w:szCs w:val="20"/>
              </w:rPr>
            </w:pPr>
            <w:r w:rsidRPr="00732B12">
              <w:rPr>
                <w:rFonts w:ascii="Arial" w:hAnsi="Arial" w:cs="Arial"/>
                <w:sz w:val="20"/>
                <w:szCs w:val="20"/>
              </w:rPr>
              <w:t>где</w:t>
            </w:r>
            <w:r w:rsidRPr="004F6F10">
              <w:rPr>
                <w:rFonts w:ascii="Arial" w:hAnsi="Arial" w:cs="Arial"/>
                <w:strike/>
                <w:color w:val="FF0000"/>
                <w:sz w:val="20"/>
                <w:szCs w:val="20"/>
              </w:rPr>
              <w:t>,</w:t>
            </w:r>
          </w:p>
          <w:p w14:paraId="2249C9F2" w14:textId="77777777" w:rsidR="004F6F10" w:rsidRPr="00732B12" w:rsidRDefault="004F6F10" w:rsidP="004F6F10">
            <w:pPr>
              <w:spacing w:before="200" w:after="1" w:line="200" w:lineRule="atLeast"/>
              <w:ind w:firstLine="539"/>
              <w:jc w:val="both"/>
              <w:rPr>
                <w:rFonts w:ascii="Arial" w:hAnsi="Arial" w:cs="Arial"/>
                <w:sz w:val="20"/>
                <w:szCs w:val="20"/>
              </w:rPr>
            </w:pPr>
            <w:proofErr w:type="spellStart"/>
            <w:r w:rsidRPr="00732B12">
              <w:rPr>
                <w:rFonts w:ascii="Arial" w:hAnsi="Arial" w:cs="Arial"/>
                <w:sz w:val="20"/>
                <w:szCs w:val="20"/>
              </w:rPr>
              <w:t>З</w:t>
            </w:r>
            <w:r w:rsidRPr="00732B12">
              <w:rPr>
                <w:rFonts w:ascii="Arial" w:hAnsi="Arial" w:cs="Arial"/>
                <w:sz w:val="20"/>
                <w:szCs w:val="20"/>
                <w:vertAlign w:val="subscript"/>
              </w:rPr>
              <w:t>пр</w:t>
            </w:r>
            <w:proofErr w:type="spellEnd"/>
            <w:r w:rsidRPr="00732B12">
              <w:rPr>
                <w:rFonts w:ascii="Arial" w:hAnsi="Arial" w:cs="Arial"/>
                <w:sz w:val="20"/>
                <w:szCs w:val="20"/>
              </w:rPr>
              <w:t xml:space="preserve"> - затраты </w:t>
            </w:r>
            <w:r w:rsidRPr="00732B12">
              <w:rPr>
                <w:rFonts w:ascii="Arial" w:hAnsi="Arial" w:cs="Arial"/>
                <w:strike/>
                <w:color w:val="FF0000"/>
                <w:sz w:val="20"/>
                <w:szCs w:val="20"/>
              </w:rPr>
              <w:t>на выполнение подрядных работ (</w:t>
            </w:r>
            <w:r w:rsidRPr="00732B12">
              <w:rPr>
                <w:rFonts w:ascii="Arial" w:hAnsi="Arial" w:cs="Arial"/>
                <w:sz w:val="20"/>
                <w:szCs w:val="20"/>
              </w:rPr>
              <w:t xml:space="preserve">на подготовку проектной документации и (или) выполнение инженерных изысканий, выполнение работ </w:t>
            </w:r>
            <w:r w:rsidRPr="00732B12">
              <w:rPr>
                <w:rFonts w:ascii="Arial" w:hAnsi="Arial" w:cs="Arial"/>
                <w:sz w:val="20"/>
                <w:szCs w:val="20"/>
              </w:rPr>
              <w:lastRenderedPageBreak/>
              <w:t>по строительству, реконструкции и (или) капитальному ремонту</w:t>
            </w:r>
            <w:r w:rsidRPr="00732B12">
              <w:rPr>
                <w:rFonts w:ascii="Arial" w:hAnsi="Arial" w:cs="Arial"/>
                <w:strike/>
                <w:color w:val="FF0000"/>
                <w:sz w:val="20"/>
                <w:szCs w:val="20"/>
              </w:rPr>
              <w:t>)</w:t>
            </w:r>
            <w:r w:rsidRPr="00732B12">
              <w:rPr>
                <w:rFonts w:ascii="Arial" w:hAnsi="Arial" w:cs="Arial"/>
                <w:sz w:val="20"/>
                <w:szCs w:val="20"/>
              </w:rPr>
              <w:t xml:space="preserve"> (без учета затрат на </w:t>
            </w:r>
            <w:r w:rsidRPr="00732B12">
              <w:rPr>
                <w:rFonts w:ascii="Arial" w:hAnsi="Arial" w:cs="Arial"/>
                <w:strike/>
                <w:color w:val="FF0000"/>
                <w:sz w:val="20"/>
                <w:szCs w:val="20"/>
              </w:rPr>
              <w:t>поставку оборудования</w:t>
            </w:r>
            <w:r w:rsidRPr="004F6F10">
              <w:rPr>
                <w:rFonts w:ascii="Arial" w:hAnsi="Arial" w:cs="Arial"/>
                <w:sz w:val="20"/>
                <w:szCs w:val="20"/>
              </w:rPr>
              <w:t>)</w:t>
            </w:r>
            <w:r w:rsidRPr="00732B12">
              <w:rPr>
                <w:rFonts w:ascii="Arial" w:hAnsi="Arial" w:cs="Arial"/>
                <w:sz w:val="20"/>
                <w:szCs w:val="20"/>
              </w:rPr>
              <w:t>;</w:t>
            </w:r>
          </w:p>
        </w:tc>
        <w:tc>
          <w:tcPr>
            <w:tcW w:w="7597" w:type="dxa"/>
          </w:tcPr>
          <w:p w14:paraId="03D509CE" w14:textId="77777777" w:rsidR="004F6F10" w:rsidRPr="00732B12" w:rsidRDefault="004F6F10" w:rsidP="004F6F10">
            <w:pPr>
              <w:spacing w:after="1" w:line="200" w:lineRule="atLeast"/>
              <w:jc w:val="both"/>
              <w:rPr>
                <w:rFonts w:ascii="Arial" w:hAnsi="Arial" w:cs="Arial"/>
                <w:sz w:val="20"/>
                <w:szCs w:val="20"/>
              </w:rPr>
            </w:pPr>
          </w:p>
          <w:p w14:paraId="1EE5E2DA" w14:textId="77777777" w:rsidR="004F6F10" w:rsidRPr="00732B12" w:rsidRDefault="004F6F10" w:rsidP="004F6F10">
            <w:pPr>
              <w:spacing w:after="1" w:line="200" w:lineRule="atLeast"/>
              <w:jc w:val="center"/>
              <w:rPr>
                <w:rFonts w:ascii="Arial" w:hAnsi="Arial" w:cs="Arial"/>
                <w:sz w:val="20"/>
                <w:szCs w:val="20"/>
              </w:rPr>
            </w:pPr>
            <w:r w:rsidRPr="00732B12">
              <w:rPr>
                <w:rFonts w:ascii="Arial" w:hAnsi="Arial" w:cs="Arial"/>
                <w:sz w:val="20"/>
                <w:szCs w:val="20"/>
              </w:rPr>
              <w:t>НМЦК = (</w:t>
            </w:r>
            <w:proofErr w:type="spellStart"/>
            <w:r w:rsidRPr="00732B12">
              <w:rPr>
                <w:rFonts w:ascii="Arial" w:hAnsi="Arial" w:cs="Arial"/>
                <w:sz w:val="20"/>
                <w:szCs w:val="20"/>
              </w:rPr>
              <w:t>З</w:t>
            </w:r>
            <w:r w:rsidRPr="00732B12">
              <w:rPr>
                <w:rFonts w:ascii="Arial" w:hAnsi="Arial" w:cs="Arial"/>
                <w:sz w:val="20"/>
                <w:szCs w:val="20"/>
                <w:vertAlign w:val="subscript"/>
              </w:rPr>
              <w:t>пр</w:t>
            </w:r>
            <w:proofErr w:type="spellEnd"/>
            <w:r w:rsidRPr="00732B12">
              <w:rPr>
                <w:rFonts w:ascii="Arial" w:hAnsi="Arial" w:cs="Arial"/>
                <w:sz w:val="20"/>
                <w:szCs w:val="20"/>
              </w:rPr>
              <w:t xml:space="preserve"> + З</w:t>
            </w:r>
            <w:r w:rsidRPr="00732B12">
              <w:rPr>
                <w:rFonts w:ascii="Arial" w:hAnsi="Arial" w:cs="Arial"/>
                <w:sz w:val="20"/>
                <w:szCs w:val="20"/>
                <w:vertAlign w:val="subscript"/>
              </w:rPr>
              <w:t>об</w:t>
            </w:r>
            <w:r w:rsidRPr="00732B12">
              <w:rPr>
                <w:rFonts w:ascii="Arial" w:hAnsi="Arial" w:cs="Arial"/>
                <w:sz w:val="20"/>
                <w:szCs w:val="20"/>
              </w:rPr>
              <w:t xml:space="preserve">) x </w:t>
            </w:r>
            <w:proofErr w:type="spellStart"/>
            <w:r w:rsidRPr="00732B12">
              <w:rPr>
                <w:rFonts w:ascii="Arial" w:hAnsi="Arial" w:cs="Arial"/>
                <w:sz w:val="20"/>
                <w:szCs w:val="20"/>
              </w:rPr>
              <w:t>К</w:t>
            </w:r>
            <w:r w:rsidRPr="00732B12">
              <w:rPr>
                <w:rFonts w:ascii="Arial" w:hAnsi="Arial" w:cs="Arial"/>
                <w:sz w:val="20"/>
                <w:szCs w:val="20"/>
                <w:vertAlign w:val="subscript"/>
              </w:rPr>
              <w:t>ф</w:t>
            </w:r>
            <w:proofErr w:type="spellEnd"/>
            <w:r w:rsidRPr="00732B12">
              <w:rPr>
                <w:rFonts w:ascii="Arial" w:hAnsi="Arial" w:cs="Arial"/>
                <w:sz w:val="20"/>
                <w:szCs w:val="20"/>
              </w:rPr>
              <w:t xml:space="preserve"> x </w:t>
            </w:r>
            <w:proofErr w:type="spellStart"/>
            <w:r w:rsidRPr="004F6F10">
              <w:rPr>
                <w:rFonts w:ascii="Arial" w:hAnsi="Arial" w:cs="Arial"/>
                <w:sz w:val="20"/>
                <w:szCs w:val="20"/>
              </w:rPr>
              <w:t>К</w:t>
            </w:r>
            <w:r w:rsidRPr="004F6F10">
              <w:rPr>
                <w:rFonts w:ascii="Arial" w:hAnsi="Arial" w:cs="Arial"/>
                <w:sz w:val="20"/>
                <w:szCs w:val="20"/>
                <w:vertAlign w:val="subscript"/>
              </w:rPr>
              <w:t>п</w:t>
            </w:r>
            <w:proofErr w:type="spellEnd"/>
            <w:r w:rsidRPr="004F6F10">
              <w:rPr>
                <w:rFonts w:ascii="Arial" w:hAnsi="Arial" w:cs="Arial"/>
                <w:sz w:val="20"/>
                <w:szCs w:val="20"/>
              </w:rPr>
              <w:t xml:space="preserve"> (1)</w:t>
            </w:r>
            <w:r w:rsidRPr="00732B12">
              <w:rPr>
                <w:rFonts w:ascii="Arial" w:hAnsi="Arial" w:cs="Arial"/>
                <w:sz w:val="20"/>
                <w:szCs w:val="20"/>
                <w:shd w:val="clear" w:color="auto" w:fill="C0C0C0"/>
              </w:rPr>
              <w:t>,</w:t>
            </w:r>
          </w:p>
          <w:p w14:paraId="743C95D1" w14:textId="77777777" w:rsidR="004F6F10" w:rsidRPr="00732B12" w:rsidRDefault="004F6F10" w:rsidP="004F6F10">
            <w:pPr>
              <w:spacing w:after="1" w:line="200" w:lineRule="atLeast"/>
              <w:jc w:val="both"/>
              <w:rPr>
                <w:rFonts w:ascii="Arial" w:hAnsi="Arial" w:cs="Arial"/>
                <w:sz w:val="20"/>
                <w:szCs w:val="20"/>
              </w:rPr>
            </w:pPr>
          </w:p>
          <w:p w14:paraId="534C5DD9" w14:textId="77777777" w:rsidR="004F6F10" w:rsidRPr="00732B12" w:rsidRDefault="004F6F10" w:rsidP="004F6F10">
            <w:pPr>
              <w:spacing w:after="1" w:line="200" w:lineRule="atLeast"/>
              <w:ind w:firstLine="540"/>
              <w:jc w:val="both"/>
              <w:rPr>
                <w:rFonts w:ascii="Arial" w:hAnsi="Arial" w:cs="Arial"/>
                <w:sz w:val="20"/>
                <w:szCs w:val="20"/>
              </w:rPr>
            </w:pPr>
            <w:r w:rsidRPr="00732B12">
              <w:rPr>
                <w:rFonts w:ascii="Arial" w:hAnsi="Arial" w:cs="Arial"/>
                <w:sz w:val="20"/>
                <w:szCs w:val="20"/>
              </w:rPr>
              <w:t>где</w:t>
            </w:r>
            <w:r w:rsidRPr="004F6F10">
              <w:rPr>
                <w:rFonts w:ascii="Arial" w:hAnsi="Arial" w:cs="Arial"/>
                <w:sz w:val="20"/>
                <w:szCs w:val="20"/>
                <w:shd w:val="clear" w:color="auto" w:fill="C0C0C0"/>
              </w:rPr>
              <w:t>:</w:t>
            </w:r>
          </w:p>
          <w:p w14:paraId="33B92F77" w14:textId="77777777" w:rsidR="004F6F10" w:rsidRPr="00732B12" w:rsidRDefault="004F6F10" w:rsidP="004F6F10">
            <w:pPr>
              <w:spacing w:before="200" w:after="1" w:line="200" w:lineRule="atLeast"/>
              <w:ind w:firstLine="539"/>
              <w:jc w:val="both"/>
              <w:rPr>
                <w:rFonts w:ascii="Arial" w:hAnsi="Arial" w:cs="Arial"/>
                <w:sz w:val="20"/>
                <w:szCs w:val="20"/>
              </w:rPr>
            </w:pPr>
            <w:proofErr w:type="spellStart"/>
            <w:r w:rsidRPr="00732B12">
              <w:rPr>
                <w:rFonts w:ascii="Arial" w:hAnsi="Arial" w:cs="Arial"/>
                <w:sz w:val="20"/>
                <w:szCs w:val="20"/>
              </w:rPr>
              <w:t>З</w:t>
            </w:r>
            <w:r w:rsidRPr="00732B12">
              <w:rPr>
                <w:rFonts w:ascii="Arial" w:hAnsi="Arial" w:cs="Arial"/>
                <w:sz w:val="20"/>
                <w:szCs w:val="20"/>
                <w:vertAlign w:val="subscript"/>
              </w:rPr>
              <w:t>пр</w:t>
            </w:r>
            <w:proofErr w:type="spellEnd"/>
            <w:r w:rsidRPr="00732B12">
              <w:rPr>
                <w:rFonts w:ascii="Arial" w:hAnsi="Arial" w:cs="Arial"/>
                <w:sz w:val="20"/>
                <w:szCs w:val="20"/>
              </w:rPr>
              <w:t xml:space="preserve"> - затраты на подготовку проектной документации и (или) выполнение инженерных изысканий, выполнение работ по строительству, реконструкции и (или) капитальному ремонту (без учета затрат на </w:t>
            </w:r>
            <w:r w:rsidRPr="00732B12">
              <w:rPr>
                <w:rFonts w:ascii="Arial" w:hAnsi="Arial" w:cs="Arial"/>
                <w:sz w:val="20"/>
                <w:szCs w:val="20"/>
                <w:shd w:val="clear" w:color="auto" w:fill="C0C0C0"/>
              </w:rPr>
              <w:t>оборудование</w:t>
            </w:r>
            <w:r w:rsidRPr="004F6F10">
              <w:rPr>
                <w:rFonts w:ascii="Arial" w:hAnsi="Arial" w:cs="Arial"/>
                <w:sz w:val="20"/>
                <w:szCs w:val="20"/>
              </w:rPr>
              <w:t>)</w:t>
            </w:r>
            <w:r w:rsidRPr="00732B12">
              <w:rPr>
                <w:rFonts w:ascii="Arial" w:hAnsi="Arial" w:cs="Arial"/>
                <w:sz w:val="20"/>
                <w:szCs w:val="20"/>
                <w:shd w:val="clear" w:color="auto" w:fill="C0C0C0"/>
              </w:rPr>
              <w:t>, рублей</w:t>
            </w:r>
            <w:r w:rsidRPr="00732B12">
              <w:rPr>
                <w:rFonts w:ascii="Arial" w:hAnsi="Arial" w:cs="Arial"/>
                <w:sz w:val="20"/>
                <w:szCs w:val="20"/>
              </w:rPr>
              <w:t>;</w:t>
            </w:r>
          </w:p>
        </w:tc>
      </w:tr>
      <w:tr w:rsidR="004F6F10" w:rsidRPr="00732B12" w14:paraId="1FC60BA2" w14:textId="77777777" w:rsidTr="00732B12">
        <w:tc>
          <w:tcPr>
            <w:tcW w:w="7597" w:type="dxa"/>
          </w:tcPr>
          <w:p w14:paraId="666DB38C" w14:textId="77777777" w:rsidR="004F6F10" w:rsidRPr="00732B12" w:rsidRDefault="004F6F10" w:rsidP="004F6F10">
            <w:pPr>
              <w:spacing w:before="200" w:after="1" w:line="200" w:lineRule="atLeast"/>
              <w:ind w:firstLine="539"/>
              <w:jc w:val="both"/>
              <w:rPr>
                <w:rFonts w:ascii="Arial" w:hAnsi="Arial" w:cs="Arial"/>
                <w:strike/>
                <w:sz w:val="20"/>
                <w:szCs w:val="20"/>
              </w:rPr>
            </w:pPr>
            <w:r w:rsidRPr="00732B12">
              <w:rPr>
                <w:rFonts w:ascii="Arial" w:hAnsi="Arial" w:cs="Arial"/>
                <w:sz w:val="20"/>
                <w:szCs w:val="20"/>
              </w:rPr>
              <w:t>З</w:t>
            </w:r>
            <w:r w:rsidRPr="00732B12">
              <w:rPr>
                <w:rFonts w:ascii="Arial" w:hAnsi="Arial" w:cs="Arial"/>
                <w:sz w:val="20"/>
                <w:szCs w:val="20"/>
                <w:vertAlign w:val="subscript"/>
              </w:rPr>
              <w:t>об</w:t>
            </w:r>
            <w:r w:rsidRPr="00732B12">
              <w:rPr>
                <w:rFonts w:ascii="Arial" w:hAnsi="Arial" w:cs="Arial"/>
                <w:sz w:val="20"/>
                <w:szCs w:val="20"/>
              </w:rPr>
              <w:t xml:space="preserve"> - затраты на </w:t>
            </w:r>
            <w:r w:rsidRPr="00732B12">
              <w:rPr>
                <w:rFonts w:ascii="Arial" w:hAnsi="Arial" w:cs="Arial"/>
                <w:strike/>
                <w:color w:val="FF0000"/>
                <w:sz w:val="20"/>
                <w:szCs w:val="20"/>
              </w:rPr>
              <w:t>поставку оборудования</w:t>
            </w:r>
            <w:r w:rsidRPr="00732B12">
              <w:rPr>
                <w:rFonts w:ascii="Arial" w:hAnsi="Arial" w:cs="Arial"/>
                <w:sz w:val="20"/>
                <w:szCs w:val="20"/>
              </w:rPr>
              <w:t xml:space="preserve"> (в случае, если </w:t>
            </w:r>
            <w:r w:rsidRPr="00732B12">
              <w:rPr>
                <w:rFonts w:ascii="Arial" w:hAnsi="Arial" w:cs="Arial"/>
                <w:strike/>
                <w:color w:val="FF0000"/>
                <w:sz w:val="20"/>
                <w:szCs w:val="20"/>
              </w:rPr>
              <w:t>в контракте предусмотрено обязательство по поставке оборудования</w:t>
            </w:r>
            <w:r w:rsidRPr="004F6F10">
              <w:rPr>
                <w:rFonts w:ascii="Arial" w:hAnsi="Arial" w:cs="Arial"/>
                <w:sz w:val="20"/>
                <w:szCs w:val="20"/>
              </w:rPr>
              <w:t>);</w:t>
            </w:r>
          </w:p>
          <w:p w14:paraId="198DF70D" w14:textId="77777777" w:rsidR="004F6F10" w:rsidRPr="00732B12" w:rsidRDefault="004F6F10" w:rsidP="004F6F10">
            <w:pPr>
              <w:pStyle w:val="ConsPlusNormal"/>
              <w:spacing w:before="200" w:after="1" w:line="200" w:lineRule="atLeast"/>
              <w:ind w:firstLine="539"/>
              <w:jc w:val="both"/>
              <w:rPr>
                <w:sz w:val="20"/>
              </w:rPr>
            </w:pPr>
            <w:proofErr w:type="spellStart"/>
            <w:r w:rsidRPr="00732B12">
              <w:rPr>
                <w:sz w:val="20"/>
              </w:rPr>
              <w:t>К</w:t>
            </w:r>
            <w:r w:rsidRPr="00732B12">
              <w:rPr>
                <w:sz w:val="20"/>
                <w:vertAlign w:val="subscript"/>
              </w:rPr>
              <w:t>ф</w:t>
            </w:r>
            <w:proofErr w:type="spellEnd"/>
            <w:r w:rsidRPr="00732B12">
              <w:rPr>
                <w:sz w:val="20"/>
              </w:rPr>
              <w:t xml:space="preserve"> - индекс фактической инфляции на дату формирования НМЦК;</w:t>
            </w:r>
          </w:p>
          <w:p w14:paraId="764B647E" w14:textId="77777777" w:rsidR="004F6F10" w:rsidRPr="00732B12" w:rsidRDefault="004F6F10" w:rsidP="004F6F10">
            <w:pPr>
              <w:pStyle w:val="ConsPlusNormal"/>
              <w:spacing w:before="200" w:after="1" w:line="200" w:lineRule="atLeast"/>
              <w:ind w:firstLine="539"/>
              <w:jc w:val="both"/>
              <w:rPr>
                <w:sz w:val="20"/>
              </w:rPr>
            </w:pPr>
            <w:proofErr w:type="spellStart"/>
            <w:r w:rsidRPr="00732B12">
              <w:rPr>
                <w:sz w:val="20"/>
              </w:rPr>
              <w:t>К</w:t>
            </w:r>
            <w:r w:rsidRPr="00732B12">
              <w:rPr>
                <w:sz w:val="20"/>
                <w:vertAlign w:val="subscript"/>
              </w:rPr>
              <w:t>п</w:t>
            </w:r>
            <w:proofErr w:type="spellEnd"/>
            <w:r w:rsidRPr="00732B12">
              <w:rPr>
                <w:sz w:val="20"/>
              </w:rPr>
              <w:t xml:space="preserve"> - индекс прогнозной инфляции на период исполнения контракта.</w:t>
            </w:r>
          </w:p>
          <w:p w14:paraId="455B2D82"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23.</w:t>
            </w:r>
            <w:r w:rsidRPr="004F6F10">
              <w:rPr>
                <w:rFonts w:ascii="Arial" w:hAnsi="Arial" w:cs="Arial"/>
                <w:strike/>
                <w:color w:val="FF0000"/>
                <w:sz w:val="20"/>
                <w:szCs w:val="20"/>
              </w:rPr>
              <w:t xml:space="preserve"> Индекс прогнозной инфляции на период </w:t>
            </w:r>
            <w:r w:rsidRPr="00732B12">
              <w:rPr>
                <w:rFonts w:ascii="Arial" w:hAnsi="Arial" w:cs="Arial"/>
                <w:strike/>
                <w:color w:val="FF0000"/>
                <w:sz w:val="20"/>
                <w:szCs w:val="20"/>
              </w:rPr>
              <w:t>выполнения работ со сроком продолжительности менее одного года определяется как среднее арифметическое между индексами прогнозной инфляции на даты начала и окончания работ по формуле (2):</w:t>
            </w:r>
          </w:p>
          <w:p w14:paraId="55EDB841" w14:textId="77777777" w:rsidR="004F6F10" w:rsidRPr="00732B12" w:rsidRDefault="004F6F10" w:rsidP="004F6F10">
            <w:pPr>
              <w:spacing w:after="1" w:line="200" w:lineRule="atLeast"/>
              <w:jc w:val="both"/>
              <w:rPr>
                <w:rFonts w:ascii="Arial" w:hAnsi="Arial" w:cs="Arial"/>
                <w:sz w:val="20"/>
                <w:szCs w:val="20"/>
              </w:rPr>
            </w:pPr>
          </w:p>
          <w:p w14:paraId="1BC28243" w14:textId="77777777" w:rsidR="004F6F10" w:rsidRPr="00732B12" w:rsidRDefault="004F6F10" w:rsidP="004F6F10">
            <w:pPr>
              <w:spacing w:after="1" w:line="200" w:lineRule="atLeast"/>
              <w:jc w:val="center"/>
              <w:rPr>
                <w:rFonts w:ascii="Arial" w:hAnsi="Arial" w:cs="Arial"/>
                <w:sz w:val="20"/>
                <w:szCs w:val="20"/>
              </w:rPr>
            </w:pPr>
            <w:proofErr w:type="spellStart"/>
            <w:r w:rsidRPr="00732B12">
              <w:rPr>
                <w:rFonts w:ascii="Arial" w:hAnsi="Arial" w:cs="Arial"/>
                <w:strike/>
                <w:color w:val="FF0000"/>
                <w:sz w:val="20"/>
                <w:szCs w:val="20"/>
              </w:rPr>
              <w:t>К</w:t>
            </w:r>
            <w:r w:rsidRPr="00732B12">
              <w:rPr>
                <w:rFonts w:ascii="Arial" w:hAnsi="Arial" w:cs="Arial"/>
                <w:strike/>
                <w:color w:val="FF0000"/>
                <w:sz w:val="20"/>
                <w:szCs w:val="20"/>
                <w:vertAlign w:val="subscript"/>
              </w:rPr>
              <w:t>п</w:t>
            </w:r>
            <w:proofErr w:type="spellEnd"/>
            <w:r w:rsidRPr="00732B12">
              <w:rPr>
                <w:rFonts w:ascii="Arial" w:hAnsi="Arial" w:cs="Arial"/>
                <w:strike/>
                <w:color w:val="FF0000"/>
                <w:sz w:val="20"/>
                <w:szCs w:val="20"/>
              </w:rPr>
              <w:t xml:space="preserve"> = (</w:t>
            </w:r>
            <w:proofErr w:type="spellStart"/>
            <w:r w:rsidRPr="00732B12">
              <w:rPr>
                <w:rFonts w:ascii="Arial" w:hAnsi="Arial" w:cs="Arial"/>
                <w:strike/>
                <w:color w:val="FF0000"/>
                <w:sz w:val="20"/>
                <w:szCs w:val="20"/>
              </w:rPr>
              <w:t>К</w:t>
            </w:r>
            <w:r w:rsidRPr="00732B12">
              <w:rPr>
                <w:rFonts w:ascii="Arial" w:hAnsi="Arial" w:cs="Arial"/>
                <w:strike/>
                <w:color w:val="FF0000"/>
                <w:sz w:val="20"/>
                <w:szCs w:val="20"/>
                <w:vertAlign w:val="subscript"/>
              </w:rPr>
              <w:t>нс</w:t>
            </w:r>
            <w:proofErr w:type="spellEnd"/>
            <w:r w:rsidRPr="00732B12">
              <w:rPr>
                <w:rFonts w:ascii="Arial" w:hAnsi="Arial" w:cs="Arial"/>
                <w:strike/>
                <w:color w:val="FF0000"/>
                <w:sz w:val="20"/>
                <w:szCs w:val="20"/>
              </w:rPr>
              <w:t xml:space="preserve"> + К</w:t>
            </w:r>
            <w:r w:rsidRPr="00732B12">
              <w:rPr>
                <w:rFonts w:ascii="Arial" w:hAnsi="Arial" w:cs="Arial"/>
                <w:strike/>
                <w:color w:val="FF0000"/>
                <w:sz w:val="20"/>
                <w:szCs w:val="20"/>
                <w:vertAlign w:val="subscript"/>
              </w:rPr>
              <w:t>ос</w:t>
            </w:r>
            <w:r w:rsidRPr="00732B12">
              <w:rPr>
                <w:rFonts w:ascii="Arial" w:hAnsi="Arial" w:cs="Arial"/>
                <w:strike/>
                <w:color w:val="FF0000"/>
                <w:sz w:val="20"/>
                <w:szCs w:val="20"/>
              </w:rPr>
              <w:t>) /2 (2),</w:t>
            </w:r>
          </w:p>
          <w:p w14:paraId="100C065B" w14:textId="77777777" w:rsidR="004F6F10" w:rsidRPr="00732B12" w:rsidRDefault="004F6F10" w:rsidP="004F6F10">
            <w:pPr>
              <w:spacing w:after="1" w:line="200" w:lineRule="atLeast"/>
              <w:jc w:val="both"/>
              <w:rPr>
                <w:rFonts w:ascii="Arial" w:hAnsi="Arial" w:cs="Arial"/>
                <w:sz w:val="20"/>
                <w:szCs w:val="20"/>
              </w:rPr>
            </w:pPr>
          </w:p>
          <w:p w14:paraId="385C8582" w14:textId="77777777" w:rsidR="004F6F10" w:rsidRPr="00732B12" w:rsidRDefault="004F6F10" w:rsidP="004F6F10">
            <w:pPr>
              <w:spacing w:after="1" w:line="200" w:lineRule="atLeast"/>
              <w:ind w:firstLine="539"/>
              <w:jc w:val="both"/>
              <w:rPr>
                <w:rFonts w:ascii="Arial" w:hAnsi="Arial" w:cs="Arial"/>
                <w:sz w:val="20"/>
                <w:szCs w:val="20"/>
              </w:rPr>
            </w:pPr>
            <w:r w:rsidRPr="00732B12">
              <w:rPr>
                <w:rFonts w:ascii="Arial" w:hAnsi="Arial" w:cs="Arial"/>
                <w:strike/>
                <w:color w:val="FF0000"/>
                <w:sz w:val="20"/>
                <w:szCs w:val="20"/>
              </w:rPr>
              <w:t>где,</w:t>
            </w:r>
          </w:p>
          <w:p w14:paraId="507AABC2" w14:textId="77777777" w:rsidR="004F6F10" w:rsidRPr="00732B12" w:rsidRDefault="004F6F10" w:rsidP="004F6F10">
            <w:pPr>
              <w:spacing w:before="200" w:after="1" w:line="200" w:lineRule="atLeast"/>
              <w:ind w:firstLine="539"/>
              <w:jc w:val="both"/>
              <w:rPr>
                <w:rFonts w:ascii="Arial" w:hAnsi="Arial" w:cs="Arial"/>
                <w:sz w:val="20"/>
                <w:szCs w:val="20"/>
              </w:rPr>
            </w:pPr>
            <w:proofErr w:type="spellStart"/>
            <w:r w:rsidRPr="00732B12">
              <w:rPr>
                <w:rFonts w:ascii="Arial" w:hAnsi="Arial" w:cs="Arial"/>
                <w:strike/>
                <w:color w:val="FF0000"/>
                <w:sz w:val="20"/>
                <w:szCs w:val="20"/>
              </w:rPr>
              <w:t>К</w:t>
            </w:r>
            <w:r w:rsidRPr="00732B12">
              <w:rPr>
                <w:rFonts w:ascii="Arial" w:hAnsi="Arial" w:cs="Arial"/>
                <w:strike/>
                <w:color w:val="FF0000"/>
                <w:sz w:val="20"/>
                <w:szCs w:val="20"/>
                <w:vertAlign w:val="subscript"/>
              </w:rPr>
              <w:t>нс</w:t>
            </w:r>
            <w:proofErr w:type="spellEnd"/>
            <w:r w:rsidRPr="00732B12">
              <w:rPr>
                <w:rFonts w:ascii="Arial" w:hAnsi="Arial" w:cs="Arial"/>
                <w:strike/>
                <w:color w:val="FF0000"/>
                <w:sz w:val="20"/>
                <w:szCs w:val="20"/>
              </w:rPr>
              <w:t xml:space="preserve"> - индекс прогнозной инфляции на дату начала выполнения работ;</w:t>
            </w:r>
          </w:p>
          <w:p w14:paraId="0D1C2206" w14:textId="77777777" w:rsidR="004F6F10" w:rsidRPr="00732B12" w:rsidRDefault="004F6F10" w:rsidP="004F6F1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К</w:t>
            </w:r>
            <w:r w:rsidRPr="00732B12">
              <w:rPr>
                <w:rFonts w:ascii="Arial" w:hAnsi="Arial" w:cs="Arial"/>
                <w:strike/>
                <w:color w:val="FF0000"/>
                <w:sz w:val="20"/>
                <w:szCs w:val="20"/>
                <w:vertAlign w:val="subscript"/>
              </w:rPr>
              <w:t>ос</w:t>
            </w:r>
            <w:r w:rsidRPr="00732B12">
              <w:rPr>
                <w:rFonts w:ascii="Arial" w:hAnsi="Arial" w:cs="Arial"/>
                <w:strike/>
                <w:color w:val="FF0000"/>
                <w:sz w:val="20"/>
                <w:szCs w:val="20"/>
              </w:rPr>
              <w:t xml:space="preserve"> - индекс прогнозной инфляции на дату окончания выполнения работ.</w:t>
            </w:r>
          </w:p>
        </w:tc>
        <w:tc>
          <w:tcPr>
            <w:tcW w:w="7597" w:type="dxa"/>
          </w:tcPr>
          <w:p w14:paraId="0B51ECEA" w14:textId="77777777" w:rsidR="004F6F10" w:rsidRPr="00732B12" w:rsidRDefault="004F6F10" w:rsidP="004F6F10">
            <w:pPr>
              <w:spacing w:before="200" w:after="1" w:line="200" w:lineRule="atLeast"/>
              <w:ind w:firstLine="539"/>
              <w:jc w:val="both"/>
              <w:rPr>
                <w:rFonts w:ascii="Arial" w:hAnsi="Arial" w:cs="Arial"/>
                <w:sz w:val="20"/>
                <w:szCs w:val="20"/>
                <w:shd w:val="clear" w:color="auto" w:fill="C0C0C0"/>
              </w:rPr>
            </w:pPr>
            <w:r w:rsidRPr="00732B12">
              <w:rPr>
                <w:rFonts w:ascii="Arial" w:hAnsi="Arial" w:cs="Arial"/>
                <w:sz w:val="20"/>
                <w:szCs w:val="20"/>
              </w:rPr>
              <w:t>З</w:t>
            </w:r>
            <w:r w:rsidRPr="00732B12">
              <w:rPr>
                <w:rFonts w:ascii="Arial" w:hAnsi="Arial" w:cs="Arial"/>
                <w:sz w:val="20"/>
                <w:szCs w:val="20"/>
                <w:vertAlign w:val="subscript"/>
              </w:rPr>
              <w:t>об</w:t>
            </w:r>
            <w:r w:rsidRPr="00732B12">
              <w:rPr>
                <w:rFonts w:ascii="Arial" w:hAnsi="Arial" w:cs="Arial"/>
                <w:sz w:val="20"/>
                <w:szCs w:val="20"/>
              </w:rPr>
              <w:t xml:space="preserve"> - затраты на </w:t>
            </w:r>
            <w:r w:rsidRPr="00732B12">
              <w:rPr>
                <w:rFonts w:ascii="Arial" w:hAnsi="Arial" w:cs="Arial"/>
                <w:sz w:val="20"/>
                <w:szCs w:val="20"/>
                <w:shd w:val="clear" w:color="auto" w:fill="C0C0C0"/>
              </w:rPr>
              <w:t>оборудование</w:t>
            </w:r>
            <w:r w:rsidRPr="00732B12">
              <w:rPr>
                <w:rFonts w:ascii="Arial" w:hAnsi="Arial" w:cs="Arial"/>
                <w:sz w:val="20"/>
                <w:szCs w:val="20"/>
              </w:rPr>
              <w:t xml:space="preserve"> (в случае, если </w:t>
            </w:r>
            <w:r w:rsidRPr="00732B12">
              <w:rPr>
                <w:rFonts w:ascii="Arial" w:hAnsi="Arial" w:cs="Arial"/>
                <w:sz w:val="20"/>
                <w:szCs w:val="20"/>
                <w:shd w:val="clear" w:color="auto" w:fill="C0C0C0"/>
              </w:rPr>
              <w:t>затраты на оборудование предусмотрены контрактом</w:t>
            </w:r>
            <w:r w:rsidRPr="004F6F10">
              <w:rPr>
                <w:rFonts w:ascii="Arial" w:hAnsi="Arial" w:cs="Arial"/>
                <w:sz w:val="20"/>
                <w:szCs w:val="20"/>
              </w:rPr>
              <w:t>)</w:t>
            </w:r>
            <w:r w:rsidRPr="00732B12">
              <w:rPr>
                <w:rFonts w:ascii="Arial" w:hAnsi="Arial" w:cs="Arial"/>
                <w:sz w:val="20"/>
                <w:szCs w:val="20"/>
                <w:shd w:val="clear" w:color="auto" w:fill="C0C0C0"/>
              </w:rPr>
              <w:t>, рублей</w:t>
            </w:r>
            <w:r w:rsidRPr="004F6F10">
              <w:rPr>
                <w:rFonts w:ascii="Arial" w:hAnsi="Arial" w:cs="Arial"/>
                <w:sz w:val="20"/>
                <w:szCs w:val="20"/>
              </w:rPr>
              <w:t>;</w:t>
            </w:r>
          </w:p>
          <w:p w14:paraId="60FA9157" w14:textId="77777777" w:rsidR="004F6F10" w:rsidRPr="00732B12" w:rsidRDefault="004F6F10" w:rsidP="004F6F10">
            <w:pPr>
              <w:pStyle w:val="ConsPlusNormal"/>
              <w:spacing w:before="200" w:after="1" w:line="200" w:lineRule="atLeast"/>
              <w:ind w:firstLine="539"/>
              <w:jc w:val="both"/>
              <w:rPr>
                <w:sz w:val="20"/>
              </w:rPr>
            </w:pPr>
            <w:proofErr w:type="spellStart"/>
            <w:r w:rsidRPr="00732B12">
              <w:rPr>
                <w:sz w:val="20"/>
              </w:rPr>
              <w:t>К</w:t>
            </w:r>
            <w:r w:rsidRPr="00732B12">
              <w:rPr>
                <w:sz w:val="20"/>
                <w:vertAlign w:val="subscript"/>
              </w:rPr>
              <w:t>ф</w:t>
            </w:r>
            <w:proofErr w:type="spellEnd"/>
            <w:r w:rsidRPr="00732B12">
              <w:rPr>
                <w:sz w:val="20"/>
              </w:rPr>
              <w:t xml:space="preserve"> - индекс фактической инфляции на дату формирования НМЦК;</w:t>
            </w:r>
          </w:p>
          <w:p w14:paraId="07A6A9A0" w14:textId="77777777" w:rsidR="004F6F10" w:rsidRPr="00732B12" w:rsidRDefault="004F6F10" w:rsidP="004F6F10">
            <w:pPr>
              <w:pStyle w:val="ConsPlusNormal"/>
              <w:spacing w:before="200" w:after="1" w:line="200" w:lineRule="atLeast"/>
              <w:ind w:firstLine="539"/>
              <w:jc w:val="both"/>
              <w:rPr>
                <w:sz w:val="20"/>
              </w:rPr>
            </w:pPr>
            <w:proofErr w:type="spellStart"/>
            <w:r w:rsidRPr="00732B12">
              <w:rPr>
                <w:sz w:val="20"/>
              </w:rPr>
              <w:t>К</w:t>
            </w:r>
            <w:r w:rsidRPr="00732B12">
              <w:rPr>
                <w:sz w:val="20"/>
                <w:vertAlign w:val="subscript"/>
              </w:rPr>
              <w:t>п</w:t>
            </w:r>
            <w:proofErr w:type="spellEnd"/>
            <w:r w:rsidRPr="00732B12">
              <w:rPr>
                <w:sz w:val="20"/>
              </w:rPr>
              <w:t xml:space="preserve"> - индекс прогнозной инфляции на период исполнения контракта.</w:t>
            </w:r>
          </w:p>
        </w:tc>
      </w:tr>
      <w:tr w:rsidR="004F6F10" w:rsidRPr="00732B12" w14:paraId="0DC8C5C1" w14:textId="77777777" w:rsidTr="00732B12">
        <w:tc>
          <w:tcPr>
            <w:tcW w:w="7597" w:type="dxa"/>
          </w:tcPr>
          <w:p w14:paraId="0BB91BA6" w14:textId="77777777" w:rsidR="004F6F10" w:rsidRPr="004F6F10" w:rsidRDefault="004F6F10" w:rsidP="004F6F1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24.</w:t>
            </w:r>
            <w:r w:rsidRPr="004F6F10">
              <w:rPr>
                <w:rFonts w:ascii="Arial" w:hAnsi="Arial" w:cs="Arial"/>
                <w:sz w:val="20"/>
                <w:szCs w:val="20"/>
              </w:rPr>
              <w:t xml:space="preserve"> Индекс прогнозной инфляции на период </w:t>
            </w:r>
            <w:r w:rsidRPr="00732B12">
              <w:rPr>
                <w:rFonts w:ascii="Arial" w:hAnsi="Arial" w:cs="Arial"/>
                <w:strike/>
                <w:color w:val="FF0000"/>
                <w:sz w:val="20"/>
                <w:szCs w:val="20"/>
              </w:rPr>
              <w:t>выполнения работ</w:t>
            </w:r>
            <w:r w:rsidRPr="00732B12">
              <w:rPr>
                <w:rFonts w:ascii="Arial" w:hAnsi="Arial" w:cs="Arial"/>
                <w:sz w:val="20"/>
                <w:szCs w:val="20"/>
              </w:rPr>
              <w:t xml:space="preserve"> со сроком продолжительности более одного года определяется по формуле (</w:t>
            </w:r>
            <w:r w:rsidRPr="00732B12">
              <w:rPr>
                <w:rFonts w:ascii="Arial" w:hAnsi="Arial" w:cs="Arial"/>
                <w:strike/>
                <w:color w:val="FF0000"/>
                <w:sz w:val="20"/>
                <w:szCs w:val="20"/>
              </w:rPr>
              <w:t>3</w:t>
            </w:r>
            <w:r w:rsidRPr="00732B12">
              <w:rPr>
                <w:rFonts w:ascii="Arial" w:hAnsi="Arial" w:cs="Arial"/>
                <w:sz w:val="20"/>
                <w:szCs w:val="20"/>
              </w:rPr>
              <w:t>)</w:t>
            </w:r>
            <w:r w:rsidRPr="004F6F10">
              <w:rPr>
                <w:rFonts w:ascii="Arial" w:hAnsi="Arial" w:cs="Arial"/>
                <w:sz w:val="20"/>
                <w:szCs w:val="20"/>
              </w:rPr>
              <w:t>:</w:t>
            </w:r>
          </w:p>
        </w:tc>
        <w:tc>
          <w:tcPr>
            <w:tcW w:w="7597" w:type="dxa"/>
          </w:tcPr>
          <w:p w14:paraId="576661F5" w14:textId="77777777" w:rsidR="004F6F10" w:rsidRPr="004F6F10" w:rsidRDefault="004F6F10" w:rsidP="004F6F1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19.</w:t>
            </w:r>
            <w:r w:rsidRPr="00732B12">
              <w:rPr>
                <w:rFonts w:ascii="Arial" w:hAnsi="Arial" w:cs="Arial"/>
                <w:sz w:val="20"/>
                <w:szCs w:val="20"/>
              </w:rPr>
              <w:t xml:space="preserve"> Индекс прогнозной инфляции на период </w:t>
            </w:r>
            <w:r w:rsidRPr="00732B12">
              <w:rPr>
                <w:rFonts w:ascii="Arial" w:hAnsi="Arial" w:cs="Arial"/>
                <w:sz w:val="20"/>
                <w:szCs w:val="20"/>
                <w:shd w:val="clear" w:color="auto" w:fill="C0C0C0"/>
              </w:rPr>
              <w:t>исполнения контракта</w:t>
            </w:r>
            <w:r w:rsidRPr="00732B12">
              <w:rPr>
                <w:rFonts w:ascii="Arial" w:hAnsi="Arial" w:cs="Arial"/>
                <w:sz w:val="20"/>
                <w:szCs w:val="20"/>
              </w:rPr>
              <w:t xml:space="preserve"> со сроком продолжительности более одного года </w:t>
            </w:r>
            <w:r w:rsidRPr="00732B12">
              <w:rPr>
                <w:rFonts w:ascii="Arial" w:hAnsi="Arial" w:cs="Arial"/>
                <w:sz w:val="20"/>
                <w:szCs w:val="20"/>
                <w:shd w:val="clear" w:color="auto" w:fill="C0C0C0"/>
              </w:rPr>
              <w:t>(</w:t>
            </w:r>
            <w:proofErr w:type="spellStart"/>
            <w:r w:rsidRPr="00732B12">
              <w:rPr>
                <w:rFonts w:ascii="Arial" w:hAnsi="Arial" w:cs="Arial"/>
                <w:sz w:val="20"/>
                <w:szCs w:val="20"/>
                <w:shd w:val="clear" w:color="auto" w:fill="C0C0C0"/>
              </w:rPr>
              <w:t>К</w:t>
            </w:r>
            <w:r w:rsidRPr="00732B12">
              <w:rPr>
                <w:rFonts w:ascii="Arial" w:hAnsi="Arial" w:cs="Arial"/>
                <w:sz w:val="20"/>
                <w:szCs w:val="20"/>
                <w:shd w:val="clear" w:color="auto" w:fill="C0C0C0"/>
                <w:vertAlign w:val="subscript"/>
              </w:rPr>
              <w:t>п</w:t>
            </w:r>
            <w:proofErr w:type="spellEnd"/>
            <w:r w:rsidRPr="00732B12">
              <w:rPr>
                <w:rFonts w:ascii="Arial" w:hAnsi="Arial" w:cs="Arial"/>
                <w:sz w:val="20"/>
                <w:szCs w:val="20"/>
                <w:shd w:val="clear" w:color="auto" w:fill="C0C0C0"/>
              </w:rPr>
              <w:t>)</w:t>
            </w:r>
            <w:r w:rsidRPr="00732B12">
              <w:rPr>
                <w:rFonts w:ascii="Arial" w:hAnsi="Arial" w:cs="Arial"/>
                <w:sz w:val="20"/>
                <w:szCs w:val="20"/>
              </w:rPr>
              <w:t xml:space="preserve"> определяется по формуле (</w:t>
            </w:r>
            <w:r w:rsidRPr="00732B12">
              <w:rPr>
                <w:rFonts w:ascii="Arial" w:hAnsi="Arial" w:cs="Arial"/>
                <w:sz w:val="20"/>
                <w:szCs w:val="20"/>
                <w:shd w:val="clear" w:color="auto" w:fill="C0C0C0"/>
              </w:rPr>
              <w:t>2</w:t>
            </w:r>
            <w:r w:rsidRPr="00732B12">
              <w:rPr>
                <w:rFonts w:ascii="Arial" w:hAnsi="Arial" w:cs="Arial"/>
                <w:sz w:val="20"/>
                <w:szCs w:val="20"/>
              </w:rPr>
              <w:t>)</w:t>
            </w:r>
            <w:r w:rsidRPr="00732B12">
              <w:rPr>
                <w:rFonts w:ascii="Arial" w:hAnsi="Arial" w:cs="Arial"/>
                <w:sz w:val="20"/>
                <w:szCs w:val="20"/>
                <w:shd w:val="clear" w:color="auto" w:fill="C0C0C0"/>
              </w:rPr>
              <w:t>, полученное значение округляется до 4 знаков после запятой</w:t>
            </w:r>
            <w:r w:rsidRPr="004F6F10">
              <w:rPr>
                <w:rFonts w:ascii="Arial" w:hAnsi="Arial" w:cs="Arial"/>
                <w:sz w:val="20"/>
                <w:szCs w:val="20"/>
              </w:rPr>
              <w:t>:</w:t>
            </w:r>
          </w:p>
        </w:tc>
      </w:tr>
      <w:tr w:rsidR="004F6F10" w:rsidRPr="00732B12" w14:paraId="35FA33EB" w14:textId="77777777" w:rsidTr="00732B12">
        <w:tc>
          <w:tcPr>
            <w:tcW w:w="7597" w:type="dxa"/>
          </w:tcPr>
          <w:p w14:paraId="6A57371B" w14:textId="77777777" w:rsidR="004F6F10" w:rsidRPr="00732B12" w:rsidRDefault="004F6F10" w:rsidP="004F6F10">
            <w:pPr>
              <w:spacing w:after="1" w:line="200" w:lineRule="atLeast"/>
              <w:jc w:val="both"/>
              <w:rPr>
                <w:rFonts w:ascii="Arial" w:hAnsi="Arial" w:cs="Arial"/>
                <w:sz w:val="20"/>
                <w:szCs w:val="20"/>
              </w:rPr>
            </w:pPr>
          </w:p>
          <w:p w14:paraId="2EE9F747" w14:textId="77777777" w:rsidR="004F6F10" w:rsidRPr="00732B12" w:rsidRDefault="004F6F10" w:rsidP="004F6F10">
            <w:pPr>
              <w:spacing w:after="1" w:line="200" w:lineRule="atLeast"/>
              <w:jc w:val="center"/>
              <w:rPr>
                <w:rFonts w:ascii="Arial" w:hAnsi="Arial" w:cs="Arial"/>
                <w:sz w:val="20"/>
                <w:szCs w:val="20"/>
              </w:rPr>
            </w:pPr>
            <w:proofErr w:type="spellStart"/>
            <w:r w:rsidRPr="00732B12">
              <w:rPr>
                <w:rFonts w:ascii="Arial" w:hAnsi="Arial" w:cs="Arial"/>
                <w:sz w:val="20"/>
                <w:szCs w:val="20"/>
              </w:rPr>
              <w:t>К</w:t>
            </w:r>
            <w:r w:rsidRPr="00732B12">
              <w:rPr>
                <w:rFonts w:ascii="Arial" w:hAnsi="Arial" w:cs="Arial"/>
                <w:sz w:val="20"/>
                <w:szCs w:val="20"/>
                <w:vertAlign w:val="subscript"/>
              </w:rPr>
              <w:t>п</w:t>
            </w:r>
            <w:proofErr w:type="spellEnd"/>
            <w:r w:rsidRPr="00732B12">
              <w:rPr>
                <w:rFonts w:ascii="Arial" w:hAnsi="Arial" w:cs="Arial"/>
                <w:sz w:val="20"/>
                <w:szCs w:val="20"/>
              </w:rPr>
              <w:t xml:space="preserve"> = Д</w:t>
            </w:r>
            <w:r w:rsidRPr="00732B12">
              <w:rPr>
                <w:rFonts w:ascii="Arial" w:hAnsi="Arial" w:cs="Arial"/>
                <w:sz w:val="20"/>
                <w:szCs w:val="20"/>
                <w:vertAlign w:val="subscript"/>
              </w:rPr>
              <w:t>1</w:t>
            </w:r>
            <w:r w:rsidRPr="00732B12">
              <w:rPr>
                <w:rFonts w:ascii="Arial" w:hAnsi="Arial" w:cs="Arial"/>
                <w:sz w:val="20"/>
                <w:szCs w:val="20"/>
              </w:rPr>
              <w:t xml:space="preserve"> x </w:t>
            </w:r>
            <w:r w:rsidRPr="00450D66">
              <w:rPr>
                <w:rFonts w:ascii="Arial" w:hAnsi="Arial" w:cs="Arial"/>
                <w:sz w:val="20"/>
                <w:szCs w:val="20"/>
              </w:rPr>
              <w:t>К</w:t>
            </w:r>
            <w:r w:rsidRPr="00732B12">
              <w:rPr>
                <w:rFonts w:ascii="Arial" w:hAnsi="Arial" w:cs="Arial"/>
                <w:strike/>
                <w:color w:val="FF0000"/>
                <w:sz w:val="20"/>
                <w:szCs w:val="20"/>
                <w:vertAlign w:val="subscript"/>
              </w:rPr>
              <w:t>1</w:t>
            </w:r>
            <w:r w:rsidRPr="00732B12">
              <w:rPr>
                <w:rFonts w:ascii="Arial" w:hAnsi="Arial" w:cs="Arial"/>
                <w:sz w:val="20"/>
                <w:szCs w:val="20"/>
              </w:rPr>
              <w:t xml:space="preserve"> + Д</w:t>
            </w:r>
            <w:r w:rsidRPr="00732B12">
              <w:rPr>
                <w:rFonts w:ascii="Arial" w:hAnsi="Arial" w:cs="Arial"/>
                <w:sz w:val="20"/>
                <w:szCs w:val="20"/>
                <w:vertAlign w:val="subscript"/>
              </w:rPr>
              <w:t>2</w:t>
            </w:r>
            <w:r w:rsidRPr="00732B12">
              <w:rPr>
                <w:rFonts w:ascii="Arial" w:hAnsi="Arial" w:cs="Arial"/>
                <w:sz w:val="20"/>
                <w:szCs w:val="20"/>
              </w:rPr>
              <w:t xml:space="preserve"> x К</w:t>
            </w:r>
            <w:r w:rsidRPr="00732B12">
              <w:rPr>
                <w:rFonts w:ascii="Arial" w:hAnsi="Arial" w:cs="Arial"/>
                <w:sz w:val="20"/>
                <w:szCs w:val="20"/>
                <w:vertAlign w:val="subscript"/>
              </w:rPr>
              <w:t>2</w:t>
            </w:r>
            <w:r w:rsidRPr="00732B12">
              <w:rPr>
                <w:rFonts w:ascii="Arial" w:hAnsi="Arial" w:cs="Arial"/>
                <w:sz w:val="20"/>
                <w:szCs w:val="20"/>
              </w:rPr>
              <w:t xml:space="preserve"> + ... + </w:t>
            </w:r>
            <w:proofErr w:type="spellStart"/>
            <w:r w:rsidRPr="00732B12">
              <w:rPr>
                <w:rFonts w:ascii="Arial" w:hAnsi="Arial" w:cs="Arial"/>
                <w:sz w:val="20"/>
                <w:szCs w:val="20"/>
              </w:rPr>
              <w:t>Д</w:t>
            </w:r>
            <w:r w:rsidRPr="00732B12">
              <w:rPr>
                <w:rFonts w:ascii="Arial" w:hAnsi="Arial" w:cs="Arial"/>
                <w:sz w:val="20"/>
                <w:szCs w:val="20"/>
                <w:vertAlign w:val="subscript"/>
              </w:rPr>
              <w:t>i</w:t>
            </w:r>
            <w:proofErr w:type="spellEnd"/>
            <w:r w:rsidRPr="00732B12">
              <w:rPr>
                <w:rFonts w:ascii="Arial" w:hAnsi="Arial" w:cs="Arial"/>
                <w:sz w:val="20"/>
                <w:szCs w:val="20"/>
              </w:rPr>
              <w:t xml:space="preserve"> x </w:t>
            </w:r>
            <w:proofErr w:type="spellStart"/>
            <w:r w:rsidRPr="00732B12">
              <w:rPr>
                <w:rFonts w:ascii="Arial" w:hAnsi="Arial" w:cs="Arial"/>
                <w:sz w:val="20"/>
                <w:szCs w:val="20"/>
              </w:rPr>
              <w:t>К</w:t>
            </w:r>
            <w:r w:rsidRPr="00732B12">
              <w:rPr>
                <w:rFonts w:ascii="Arial" w:hAnsi="Arial" w:cs="Arial"/>
                <w:sz w:val="20"/>
                <w:szCs w:val="20"/>
                <w:vertAlign w:val="subscript"/>
              </w:rPr>
              <w:t>i</w:t>
            </w:r>
            <w:proofErr w:type="spellEnd"/>
            <w:r w:rsidRPr="00732B12">
              <w:rPr>
                <w:rFonts w:ascii="Arial" w:hAnsi="Arial" w:cs="Arial"/>
                <w:strike/>
                <w:color w:val="FF0000"/>
                <w:sz w:val="20"/>
                <w:szCs w:val="20"/>
              </w:rPr>
              <w:t>,</w:t>
            </w:r>
            <w:r w:rsidRPr="00694EC8">
              <w:rPr>
                <w:rFonts w:ascii="Arial" w:hAnsi="Arial" w:cs="Arial"/>
                <w:sz w:val="20"/>
                <w:szCs w:val="20"/>
              </w:rPr>
              <w:t xml:space="preserve"> (</w:t>
            </w:r>
            <w:r w:rsidRPr="00450D66">
              <w:rPr>
                <w:rFonts w:ascii="Arial" w:hAnsi="Arial" w:cs="Arial"/>
                <w:strike/>
                <w:color w:val="FF0000"/>
                <w:sz w:val="20"/>
                <w:szCs w:val="20"/>
              </w:rPr>
              <w:t>3</w:t>
            </w:r>
            <w:r w:rsidRPr="00694EC8">
              <w:rPr>
                <w:rFonts w:ascii="Arial" w:hAnsi="Arial" w:cs="Arial"/>
                <w:sz w:val="20"/>
                <w:szCs w:val="20"/>
              </w:rPr>
              <w:t>)</w:t>
            </w:r>
          </w:p>
          <w:p w14:paraId="60C02AEB" w14:textId="77777777" w:rsidR="004F6F10" w:rsidRPr="00732B12" w:rsidRDefault="004F6F10" w:rsidP="004F6F10">
            <w:pPr>
              <w:spacing w:after="1" w:line="200" w:lineRule="atLeast"/>
              <w:jc w:val="both"/>
              <w:rPr>
                <w:rFonts w:ascii="Arial" w:hAnsi="Arial" w:cs="Arial"/>
                <w:sz w:val="20"/>
                <w:szCs w:val="20"/>
              </w:rPr>
            </w:pPr>
          </w:p>
          <w:p w14:paraId="473B6831" w14:textId="77777777" w:rsidR="004F6F10" w:rsidRPr="004F6F10" w:rsidRDefault="004F6F10" w:rsidP="004F6F10">
            <w:pPr>
              <w:spacing w:after="1" w:line="200" w:lineRule="atLeast"/>
              <w:ind w:firstLine="540"/>
              <w:jc w:val="both"/>
              <w:rPr>
                <w:rFonts w:ascii="Arial" w:hAnsi="Arial" w:cs="Arial"/>
                <w:sz w:val="20"/>
                <w:szCs w:val="20"/>
              </w:rPr>
            </w:pPr>
            <w:r w:rsidRPr="00732B12">
              <w:rPr>
                <w:rFonts w:ascii="Arial" w:hAnsi="Arial" w:cs="Arial"/>
                <w:sz w:val="20"/>
                <w:szCs w:val="20"/>
              </w:rPr>
              <w:t>где</w:t>
            </w:r>
            <w:r w:rsidRPr="004F6F10">
              <w:rPr>
                <w:rFonts w:ascii="Arial" w:hAnsi="Arial" w:cs="Arial"/>
                <w:strike/>
                <w:color w:val="FF0000"/>
                <w:sz w:val="20"/>
                <w:szCs w:val="20"/>
              </w:rPr>
              <w:t>,</w:t>
            </w:r>
          </w:p>
        </w:tc>
        <w:tc>
          <w:tcPr>
            <w:tcW w:w="7597" w:type="dxa"/>
          </w:tcPr>
          <w:p w14:paraId="4D18EC14" w14:textId="77777777" w:rsidR="004F6F10" w:rsidRPr="00732B12" w:rsidRDefault="004F6F10" w:rsidP="004F6F10">
            <w:pPr>
              <w:spacing w:after="1" w:line="200" w:lineRule="atLeast"/>
              <w:jc w:val="both"/>
              <w:rPr>
                <w:rFonts w:ascii="Arial" w:hAnsi="Arial" w:cs="Arial"/>
                <w:sz w:val="20"/>
                <w:szCs w:val="20"/>
              </w:rPr>
            </w:pPr>
          </w:p>
          <w:p w14:paraId="502591A8" w14:textId="77777777" w:rsidR="004F6F10" w:rsidRPr="00732B12" w:rsidRDefault="004F6F10" w:rsidP="004F6F10">
            <w:pPr>
              <w:spacing w:after="1" w:line="200" w:lineRule="atLeast"/>
              <w:jc w:val="center"/>
              <w:rPr>
                <w:rFonts w:ascii="Arial" w:hAnsi="Arial" w:cs="Arial"/>
                <w:sz w:val="20"/>
                <w:szCs w:val="20"/>
              </w:rPr>
            </w:pPr>
            <w:proofErr w:type="spellStart"/>
            <w:r w:rsidRPr="00732B12">
              <w:rPr>
                <w:rFonts w:ascii="Arial" w:hAnsi="Arial" w:cs="Arial"/>
                <w:sz w:val="20"/>
                <w:szCs w:val="20"/>
              </w:rPr>
              <w:t>К</w:t>
            </w:r>
            <w:r w:rsidRPr="00732B12">
              <w:rPr>
                <w:rFonts w:ascii="Arial" w:hAnsi="Arial" w:cs="Arial"/>
                <w:sz w:val="20"/>
                <w:szCs w:val="20"/>
                <w:vertAlign w:val="subscript"/>
              </w:rPr>
              <w:t>п</w:t>
            </w:r>
            <w:proofErr w:type="spellEnd"/>
            <w:r w:rsidRPr="00732B12">
              <w:rPr>
                <w:rFonts w:ascii="Arial" w:hAnsi="Arial" w:cs="Arial"/>
                <w:sz w:val="20"/>
                <w:szCs w:val="20"/>
              </w:rPr>
              <w:t xml:space="preserve"> = Д</w:t>
            </w:r>
            <w:r w:rsidRPr="00732B12">
              <w:rPr>
                <w:rFonts w:ascii="Arial" w:hAnsi="Arial" w:cs="Arial"/>
                <w:sz w:val="20"/>
                <w:szCs w:val="20"/>
                <w:vertAlign w:val="subscript"/>
              </w:rPr>
              <w:t>1</w:t>
            </w:r>
            <w:r w:rsidRPr="00732B12">
              <w:rPr>
                <w:rFonts w:ascii="Arial" w:hAnsi="Arial" w:cs="Arial"/>
                <w:sz w:val="20"/>
                <w:szCs w:val="20"/>
              </w:rPr>
              <w:t xml:space="preserve"> x </w:t>
            </w:r>
            <w:r w:rsidRPr="00450D66">
              <w:rPr>
                <w:rFonts w:ascii="Arial" w:hAnsi="Arial" w:cs="Arial"/>
                <w:sz w:val="20"/>
                <w:szCs w:val="20"/>
              </w:rPr>
              <w:t>К</w:t>
            </w:r>
            <w:r w:rsidRPr="00732B12">
              <w:rPr>
                <w:rFonts w:ascii="Arial" w:hAnsi="Arial" w:cs="Arial"/>
                <w:sz w:val="20"/>
                <w:szCs w:val="20"/>
                <w:shd w:val="clear" w:color="auto" w:fill="C0C0C0"/>
                <w:vertAlign w:val="subscript"/>
              </w:rPr>
              <w:t>инфл.пер.</w:t>
            </w:r>
            <w:r w:rsidRPr="00732B12">
              <w:rPr>
                <w:rFonts w:ascii="Arial" w:hAnsi="Arial" w:cs="Arial"/>
                <w:sz w:val="20"/>
                <w:szCs w:val="20"/>
              </w:rPr>
              <w:t xml:space="preserve"> + Д</w:t>
            </w:r>
            <w:r w:rsidRPr="00732B12">
              <w:rPr>
                <w:rFonts w:ascii="Arial" w:hAnsi="Arial" w:cs="Arial"/>
                <w:sz w:val="20"/>
                <w:szCs w:val="20"/>
                <w:vertAlign w:val="subscript"/>
              </w:rPr>
              <w:t>2</w:t>
            </w:r>
            <w:r w:rsidRPr="00732B12">
              <w:rPr>
                <w:rFonts w:ascii="Arial" w:hAnsi="Arial" w:cs="Arial"/>
                <w:sz w:val="20"/>
                <w:szCs w:val="20"/>
              </w:rPr>
              <w:t xml:space="preserve"> x К</w:t>
            </w:r>
            <w:r w:rsidRPr="00732B12">
              <w:rPr>
                <w:rFonts w:ascii="Arial" w:hAnsi="Arial" w:cs="Arial"/>
                <w:sz w:val="20"/>
                <w:szCs w:val="20"/>
                <w:vertAlign w:val="subscript"/>
              </w:rPr>
              <w:t>2</w:t>
            </w:r>
            <w:r w:rsidRPr="00732B12">
              <w:rPr>
                <w:rFonts w:ascii="Arial" w:hAnsi="Arial" w:cs="Arial"/>
                <w:sz w:val="20"/>
                <w:szCs w:val="20"/>
              </w:rPr>
              <w:t xml:space="preserve"> + ... + </w:t>
            </w:r>
            <w:proofErr w:type="spellStart"/>
            <w:r w:rsidRPr="00732B12">
              <w:rPr>
                <w:rFonts w:ascii="Arial" w:hAnsi="Arial" w:cs="Arial"/>
                <w:sz w:val="20"/>
                <w:szCs w:val="20"/>
              </w:rPr>
              <w:t>Д</w:t>
            </w:r>
            <w:r w:rsidRPr="00732B12">
              <w:rPr>
                <w:rFonts w:ascii="Arial" w:hAnsi="Arial" w:cs="Arial"/>
                <w:sz w:val="20"/>
                <w:szCs w:val="20"/>
                <w:vertAlign w:val="subscript"/>
              </w:rPr>
              <w:t>i</w:t>
            </w:r>
            <w:proofErr w:type="spellEnd"/>
            <w:r w:rsidRPr="00732B12">
              <w:rPr>
                <w:rFonts w:ascii="Arial" w:hAnsi="Arial" w:cs="Arial"/>
                <w:sz w:val="20"/>
                <w:szCs w:val="20"/>
              </w:rPr>
              <w:t xml:space="preserve"> x </w:t>
            </w:r>
            <w:proofErr w:type="spellStart"/>
            <w:r w:rsidRPr="00732B12">
              <w:rPr>
                <w:rFonts w:ascii="Arial" w:hAnsi="Arial" w:cs="Arial"/>
                <w:sz w:val="20"/>
                <w:szCs w:val="20"/>
              </w:rPr>
              <w:t>К</w:t>
            </w:r>
            <w:r w:rsidRPr="00732B12">
              <w:rPr>
                <w:rFonts w:ascii="Arial" w:hAnsi="Arial" w:cs="Arial"/>
                <w:sz w:val="20"/>
                <w:szCs w:val="20"/>
                <w:vertAlign w:val="subscript"/>
              </w:rPr>
              <w:t>i</w:t>
            </w:r>
            <w:proofErr w:type="spellEnd"/>
            <w:r w:rsidRPr="00732B12">
              <w:rPr>
                <w:rFonts w:ascii="Arial" w:hAnsi="Arial" w:cs="Arial"/>
                <w:sz w:val="20"/>
                <w:szCs w:val="20"/>
              </w:rPr>
              <w:t xml:space="preserve"> </w:t>
            </w:r>
            <w:r w:rsidRPr="00450D66">
              <w:rPr>
                <w:rFonts w:ascii="Arial" w:hAnsi="Arial" w:cs="Arial"/>
                <w:sz w:val="20"/>
                <w:szCs w:val="20"/>
              </w:rPr>
              <w:t>(</w:t>
            </w:r>
            <w:r w:rsidRPr="00732B12">
              <w:rPr>
                <w:rFonts w:ascii="Arial" w:hAnsi="Arial" w:cs="Arial"/>
                <w:sz w:val="20"/>
                <w:szCs w:val="20"/>
                <w:shd w:val="clear" w:color="auto" w:fill="C0C0C0"/>
              </w:rPr>
              <w:t>2</w:t>
            </w:r>
            <w:r w:rsidRPr="00450D66">
              <w:rPr>
                <w:rFonts w:ascii="Arial" w:hAnsi="Arial" w:cs="Arial"/>
                <w:sz w:val="20"/>
                <w:szCs w:val="20"/>
              </w:rPr>
              <w:t>)</w:t>
            </w:r>
            <w:r w:rsidRPr="00732B12">
              <w:rPr>
                <w:rFonts w:ascii="Arial" w:hAnsi="Arial" w:cs="Arial"/>
                <w:sz w:val="20"/>
                <w:szCs w:val="20"/>
                <w:shd w:val="clear" w:color="auto" w:fill="C0C0C0"/>
              </w:rPr>
              <w:t>,</w:t>
            </w:r>
          </w:p>
          <w:p w14:paraId="4C51C46E" w14:textId="77777777" w:rsidR="004F6F10" w:rsidRPr="00732B12" w:rsidRDefault="004F6F10" w:rsidP="004F6F10">
            <w:pPr>
              <w:spacing w:after="1" w:line="200" w:lineRule="atLeast"/>
              <w:jc w:val="both"/>
              <w:rPr>
                <w:rFonts w:ascii="Arial" w:hAnsi="Arial" w:cs="Arial"/>
                <w:sz w:val="20"/>
                <w:szCs w:val="20"/>
              </w:rPr>
            </w:pPr>
          </w:p>
          <w:p w14:paraId="77E98719" w14:textId="77777777" w:rsidR="004F6F10" w:rsidRPr="00732B12" w:rsidRDefault="004F6F10" w:rsidP="004F6F10">
            <w:pPr>
              <w:spacing w:after="1" w:line="200" w:lineRule="atLeast"/>
              <w:ind w:firstLine="540"/>
              <w:jc w:val="both"/>
              <w:rPr>
                <w:rFonts w:ascii="Arial" w:hAnsi="Arial" w:cs="Arial"/>
                <w:sz w:val="20"/>
                <w:szCs w:val="20"/>
              </w:rPr>
            </w:pPr>
            <w:r w:rsidRPr="00732B12">
              <w:rPr>
                <w:rFonts w:ascii="Arial" w:hAnsi="Arial" w:cs="Arial"/>
                <w:sz w:val="20"/>
                <w:szCs w:val="20"/>
              </w:rPr>
              <w:t>где</w:t>
            </w:r>
            <w:r w:rsidRPr="004F6F10">
              <w:rPr>
                <w:rFonts w:ascii="Arial" w:hAnsi="Arial" w:cs="Arial"/>
                <w:sz w:val="20"/>
                <w:szCs w:val="20"/>
                <w:shd w:val="clear" w:color="auto" w:fill="C0C0C0"/>
              </w:rPr>
              <w:t>:</w:t>
            </w:r>
          </w:p>
          <w:p w14:paraId="54F0D3CD" w14:textId="77777777" w:rsidR="004F6F10" w:rsidRPr="004F6F10" w:rsidRDefault="004F6F10" w:rsidP="004F6F10">
            <w:pPr>
              <w:spacing w:before="200" w:after="1" w:line="200" w:lineRule="atLeast"/>
              <w:ind w:firstLine="540"/>
              <w:jc w:val="both"/>
              <w:rPr>
                <w:rFonts w:ascii="Arial" w:hAnsi="Arial" w:cs="Arial"/>
                <w:sz w:val="20"/>
                <w:szCs w:val="20"/>
              </w:rPr>
            </w:pPr>
            <w:proofErr w:type="spellStart"/>
            <w:r w:rsidRPr="00732B12">
              <w:rPr>
                <w:rFonts w:ascii="Arial" w:hAnsi="Arial" w:cs="Arial"/>
                <w:sz w:val="20"/>
                <w:szCs w:val="20"/>
                <w:shd w:val="clear" w:color="auto" w:fill="C0C0C0"/>
              </w:rPr>
              <w:t>К</w:t>
            </w:r>
            <w:r w:rsidRPr="00732B12">
              <w:rPr>
                <w:rFonts w:ascii="Arial" w:hAnsi="Arial" w:cs="Arial"/>
                <w:sz w:val="20"/>
                <w:szCs w:val="20"/>
                <w:shd w:val="clear" w:color="auto" w:fill="C0C0C0"/>
                <w:vertAlign w:val="subscript"/>
              </w:rPr>
              <w:t>п</w:t>
            </w:r>
            <w:proofErr w:type="spellEnd"/>
            <w:r w:rsidRPr="00732B12">
              <w:rPr>
                <w:rFonts w:ascii="Arial" w:hAnsi="Arial" w:cs="Arial"/>
                <w:sz w:val="20"/>
                <w:szCs w:val="20"/>
                <w:shd w:val="clear" w:color="auto" w:fill="C0C0C0"/>
              </w:rPr>
              <w:t xml:space="preserve"> - индекс прогнозной инфляции на период исполнения контракта;</w:t>
            </w:r>
          </w:p>
        </w:tc>
      </w:tr>
      <w:tr w:rsidR="00BD7CA2" w:rsidRPr="00732B12" w14:paraId="70504B90" w14:textId="77777777" w:rsidTr="00732B12">
        <w:tc>
          <w:tcPr>
            <w:tcW w:w="7597" w:type="dxa"/>
          </w:tcPr>
          <w:p w14:paraId="5AA68D0B" w14:textId="77777777" w:rsidR="00BD7CA2" w:rsidRPr="00BD7CA2" w:rsidRDefault="00BD7CA2" w:rsidP="00BD7CA2">
            <w:pPr>
              <w:spacing w:before="200" w:after="1" w:line="200" w:lineRule="atLeast"/>
              <w:ind w:firstLine="540"/>
              <w:jc w:val="both"/>
              <w:rPr>
                <w:rFonts w:ascii="Arial" w:hAnsi="Arial" w:cs="Arial"/>
                <w:strike/>
                <w:sz w:val="20"/>
                <w:szCs w:val="20"/>
              </w:rPr>
            </w:pPr>
            <w:r w:rsidRPr="00732B12">
              <w:rPr>
                <w:rFonts w:ascii="Arial" w:hAnsi="Arial" w:cs="Arial"/>
                <w:sz w:val="20"/>
                <w:szCs w:val="20"/>
              </w:rPr>
              <w:t>Д</w:t>
            </w:r>
            <w:r w:rsidRPr="00732B12">
              <w:rPr>
                <w:rFonts w:ascii="Arial" w:hAnsi="Arial" w:cs="Arial"/>
                <w:sz w:val="20"/>
                <w:szCs w:val="20"/>
                <w:vertAlign w:val="subscript"/>
              </w:rPr>
              <w:t>1</w:t>
            </w:r>
            <w:r w:rsidRPr="00732B12">
              <w:rPr>
                <w:rFonts w:ascii="Arial" w:hAnsi="Arial" w:cs="Arial"/>
                <w:sz w:val="20"/>
                <w:szCs w:val="20"/>
              </w:rPr>
              <w:t>, Д</w:t>
            </w:r>
            <w:r w:rsidRPr="00732B12">
              <w:rPr>
                <w:rFonts w:ascii="Arial" w:hAnsi="Arial" w:cs="Arial"/>
                <w:sz w:val="20"/>
                <w:szCs w:val="20"/>
                <w:vertAlign w:val="subscript"/>
              </w:rPr>
              <w:t>2</w:t>
            </w:r>
            <w:r w:rsidRPr="00732B12">
              <w:rPr>
                <w:rFonts w:ascii="Arial" w:hAnsi="Arial" w:cs="Arial"/>
                <w:sz w:val="20"/>
                <w:szCs w:val="20"/>
              </w:rPr>
              <w:t xml:space="preserve">, </w:t>
            </w:r>
            <w:proofErr w:type="spellStart"/>
            <w:r w:rsidRPr="00732B12">
              <w:rPr>
                <w:rFonts w:ascii="Arial" w:hAnsi="Arial" w:cs="Arial"/>
                <w:sz w:val="20"/>
                <w:szCs w:val="20"/>
              </w:rPr>
              <w:t>Д</w:t>
            </w:r>
            <w:r w:rsidRPr="00732B12">
              <w:rPr>
                <w:rFonts w:ascii="Arial" w:hAnsi="Arial" w:cs="Arial"/>
                <w:sz w:val="20"/>
                <w:szCs w:val="20"/>
                <w:vertAlign w:val="subscript"/>
              </w:rPr>
              <w:t>i</w:t>
            </w:r>
            <w:proofErr w:type="spellEnd"/>
            <w:r w:rsidRPr="00732B12">
              <w:rPr>
                <w:rFonts w:ascii="Arial" w:hAnsi="Arial" w:cs="Arial"/>
                <w:sz w:val="20"/>
                <w:szCs w:val="20"/>
              </w:rPr>
              <w:t xml:space="preserve"> - доля сметной стоимости работ, подлежащих выполнению подрядчиком соответственно в 1-й, 2-й, i-</w:t>
            </w:r>
            <w:proofErr w:type="spellStart"/>
            <w:r w:rsidRPr="00732B12">
              <w:rPr>
                <w:rFonts w:ascii="Arial" w:hAnsi="Arial" w:cs="Arial"/>
                <w:strike/>
                <w:color w:val="FF0000"/>
                <w:sz w:val="20"/>
                <w:szCs w:val="20"/>
              </w:rPr>
              <w:t>ый</w:t>
            </w:r>
            <w:proofErr w:type="spellEnd"/>
            <w:r w:rsidRPr="00732B12">
              <w:rPr>
                <w:rFonts w:ascii="Arial" w:hAnsi="Arial" w:cs="Arial"/>
                <w:sz w:val="20"/>
                <w:szCs w:val="20"/>
              </w:rPr>
              <w:t xml:space="preserve"> годы строительства объекта</w:t>
            </w:r>
            <w:r w:rsidRPr="00BD7CA2">
              <w:rPr>
                <w:rFonts w:ascii="Arial" w:hAnsi="Arial" w:cs="Arial"/>
                <w:sz w:val="20"/>
                <w:szCs w:val="20"/>
              </w:rPr>
              <w:t>;</w:t>
            </w:r>
          </w:p>
        </w:tc>
        <w:tc>
          <w:tcPr>
            <w:tcW w:w="7597" w:type="dxa"/>
          </w:tcPr>
          <w:p w14:paraId="427DD48F" w14:textId="77777777" w:rsidR="00BD7CA2" w:rsidRPr="00BD7CA2" w:rsidRDefault="00BD7CA2" w:rsidP="00BD7CA2">
            <w:pPr>
              <w:spacing w:before="200" w:after="1" w:line="200" w:lineRule="atLeast"/>
              <w:ind w:firstLine="540"/>
              <w:jc w:val="both"/>
              <w:rPr>
                <w:rFonts w:ascii="Arial" w:hAnsi="Arial" w:cs="Arial"/>
                <w:sz w:val="20"/>
                <w:szCs w:val="20"/>
                <w:shd w:val="clear" w:color="auto" w:fill="C0C0C0"/>
              </w:rPr>
            </w:pPr>
            <w:r w:rsidRPr="00732B12">
              <w:rPr>
                <w:rFonts w:ascii="Arial" w:hAnsi="Arial" w:cs="Arial"/>
                <w:sz w:val="20"/>
                <w:szCs w:val="20"/>
              </w:rPr>
              <w:t>Д</w:t>
            </w:r>
            <w:r w:rsidRPr="00732B12">
              <w:rPr>
                <w:rFonts w:ascii="Arial" w:hAnsi="Arial" w:cs="Arial"/>
                <w:sz w:val="20"/>
                <w:szCs w:val="20"/>
                <w:vertAlign w:val="subscript"/>
              </w:rPr>
              <w:t>1</w:t>
            </w:r>
            <w:r w:rsidRPr="00732B12">
              <w:rPr>
                <w:rFonts w:ascii="Arial" w:hAnsi="Arial" w:cs="Arial"/>
                <w:sz w:val="20"/>
                <w:szCs w:val="20"/>
              </w:rPr>
              <w:t>, Д</w:t>
            </w:r>
            <w:r w:rsidRPr="00732B12">
              <w:rPr>
                <w:rFonts w:ascii="Arial" w:hAnsi="Arial" w:cs="Arial"/>
                <w:sz w:val="20"/>
                <w:szCs w:val="20"/>
                <w:vertAlign w:val="subscript"/>
              </w:rPr>
              <w:t>2</w:t>
            </w:r>
            <w:r w:rsidRPr="00732B12">
              <w:rPr>
                <w:rFonts w:ascii="Arial" w:hAnsi="Arial" w:cs="Arial"/>
                <w:sz w:val="20"/>
                <w:szCs w:val="20"/>
              </w:rPr>
              <w:t xml:space="preserve">, </w:t>
            </w:r>
            <w:proofErr w:type="spellStart"/>
            <w:r w:rsidRPr="00732B12">
              <w:rPr>
                <w:rFonts w:ascii="Arial" w:hAnsi="Arial" w:cs="Arial"/>
                <w:sz w:val="20"/>
                <w:szCs w:val="20"/>
              </w:rPr>
              <w:t>Д</w:t>
            </w:r>
            <w:r w:rsidRPr="00732B12">
              <w:rPr>
                <w:rFonts w:ascii="Arial" w:hAnsi="Arial" w:cs="Arial"/>
                <w:sz w:val="20"/>
                <w:szCs w:val="20"/>
                <w:vertAlign w:val="subscript"/>
              </w:rPr>
              <w:t>i</w:t>
            </w:r>
            <w:proofErr w:type="spellEnd"/>
            <w:r w:rsidRPr="00732B12">
              <w:rPr>
                <w:rFonts w:ascii="Arial" w:hAnsi="Arial" w:cs="Arial"/>
                <w:sz w:val="20"/>
                <w:szCs w:val="20"/>
              </w:rPr>
              <w:t xml:space="preserve"> - доля сметной стоимости работ, подлежащих выполнению подрядчиком соответственно в 1-й, 2-й, i-</w:t>
            </w:r>
            <w:r w:rsidRPr="00732B12">
              <w:rPr>
                <w:rFonts w:ascii="Arial" w:hAnsi="Arial" w:cs="Arial"/>
                <w:sz w:val="20"/>
                <w:szCs w:val="20"/>
                <w:shd w:val="clear" w:color="auto" w:fill="C0C0C0"/>
              </w:rPr>
              <w:t>й</w:t>
            </w:r>
            <w:r w:rsidRPr="00732B12">
              <w:rPr>
                <w:rFonts w:ascii="Arial" w:hAnsi="Arial" w:cs="Arial"/>
                <w:sz w:val="20"/>
                <w:szCs w:val="20"/>
              </w:rPr>
              <w:t xml:space="preserve"> годы строительства объекта</w:t>
            </w:r>
            <w:r w:rsidRPr="00732B12">
              <w:rPr>
                <w:rFonts w:ascii="Arial" w:hAnsi="Arial" w:cs="Arial"/>
                <w:sz w:val="20"/>
                <w:szCs w:val="20"/>
                <w:shd w:val="clear" w:color="auto" w:fill="C0C0C0"/>
              </w:rPr>
              <w:t>, процентов</w:t>
            </w:r>
            <w:r w:rsidRPr="00BD7CA2">
              <w:rPr>
                <w:rFonts w:ascii="Arial" w:hAnsi="Arial" w:cs="Arial"/>
                <w:sz w:val="20"/>
                <w:szCs w:val="20"/>
              </w:rPr>
              <w:t>;</w:t>
            </w:r>
          </w:p>
        </w:tc>
      </w:tr>
      <w:tr w:rsidR="00BD7CA2" w:rsidRPr="00732B12" w14:paraId="46C5BE3D" w14:textId="77777777" w:rsidTr="00732B12">
        <w:tc>
          <w:tcPr>
            <w:tcW w:w="7597" w:type="dxa"/>
          </w:tcPr>
          <w:p w14:paraId="536FB671" w14:textId="77777777" w:rsidR="00BD7CA2" w:rsidRPr="00732B12" w:rsidRDefault="00BD7CA2" w:rsidP="00BD7CA2">
            <w:pPr>
              <w:pStyle w:val="ConsPlusNormal"/>
              <w:spacing w:before="200" w:after="1" w:line="200" w:lineRule="atLeast"/>
              <w:ind w:firstLine="540"/>
              <w:jc w:val="both"/>
              <w:rPr>
                <w:sz w:val="20"/>
              </w:rPr>
            </w:pPr>
            <w:r w:rsidRPr="00732B12">
              <w:rPr>
                <w:sz w:val="20"/>
              </w:rPr>
              <w:t>i - год завершения строительства объекта;</w:t>
            </w:r>
          </w:p>
          <w:p w14:paraId="7FB6F2E0" w14:textId="77777777" w:rsidR="00BD7CA2" w:rsidRPr="00BD7CA2" w:rsidRDefault="00BD7CA2" w:rsidP="00BD7CA2">
            <w:pPr>
              <w:spacing w:before="200" w:after="1" w:line="200" w:lineRule="atLeast"/>
              <w:ind w:firstLine="540"/>
              <w:jc w:val="both"/>
              <w:rPr>
                <w:rFonts w:ascii="Arial" w:hAnsi="Arial" w:cs="Arial"/>
                <w:sz w:val="20"/>
                <w:szCs w:val="20"/>
              </w:rPr>
            </w:pPr>
            <w:r w:rsidRPr="00BD7CA2">
              <w:rPr>
                <w:rFonts w:ascii="Arial" w:hAnsi="Arial" w:cs="Arial"/>
                <w:sz w:val="20"/>
                <w:szCs w:val="20"/>
              </w:rPr>
              <w:lastRenderedPageBreak/>
              <w:t>К</w:t>
            </w:r>
            <w:r w:rsidRPr="00732B12">
              <w:rPr>
                <w:rFonts w:ascii="Arial" w:hAnsi="Arial" w:cs="Arial"/>
                <w:strike/>
                <w:color w:val="FF0000"/>
                <w:sz w:val="20"/>
                <w:szCs w:val="20"/>
                <w:vertAlign w:val="subscript"/>
              </w:rPr>
              <w:t>1</w:t>
            </w:r>
            <w:r w:rsidRPr="00732B12">
              <w:rPr>
                <w:rFonts w:ascii="Arial" w:hAnsi="Arial" w:cs="Arial"/>
                <w:sz w:val="20"/>
                <w:szCs w:val="20"/>
              </w:rPr>
              <w:t xml:space="preserve"> - индекс прогнозной инфляции </w:t>
            </w:r>
            <w:r w:rsidRPr="00732B12">
              <w:rPr>
                <w:rFonts w:ascii="Arial" w:hAnsi="Arial" w:cs="Arial"/>
                <w:strike/>
                <w:color w:val="FF0000"/>
                <w:sz w:val="20"/>
                <w:szCs w:val="20"/>
              </w:rPr>
              <w:t>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r w:rsidRPr="00732B12">
              <w:rPr>
                <w:rFonts w:ascii="Arial" w:hAnsi="Arial" w:cs="Arial"/>
                <w:sz w:val="20"/>
                <w:szCs w:val="20"/>
              </w:rPr>
              <w:t>;</w:t>
            </w:r>
          </w:p>
        </w:tc>
        <w:tc>
          <w:tcPr>
            <w:tcW w:w="7597" w:type="dxa"/>
          </w:tcPr>
          <w:p w14:paraId="289075CF" w14:textId="77777777" w:rsidR="00BD7CA2" w:rsidRPr="00732B12" w:rsidRDefault="00BD7CA2" w:rsidP="00BD7CA2">
            <w:pPr>
              <w:pStyle w:val="ConsPlusNormal"/>
              <w:spacing w:before="200" w:after="1" w:line="200" w:lineRule="atLeast"/>
              <w:ind w:firstLine="540"/>
              <w:jc w:val="both"/>
              <w:rPr>
                <w:sz w:val="20"/>
              </w:rPr>
            </w:pPr>
            <w:r w:rsidRPr="00732B12">
              <w:rPr>
                <w:sz w:val="20"/>
              </w:rPr>
              <w:lastRenderedPageBreak/>
              <w:t>i - год завершения строительства объекта;</w:t>
            </w:r>
          </w:p>
          <w:p w14:paraId="4904588C" w14:textId="77777777" w:rsidR="00BD7CA2" w:rsidRPr="00BD7CA2" w:rsidRDefault="00BD7CA2" w:rsidP="00BD7CA2">
            <w:pPr>
              <w:spacing w:before="200" w:after="1" w:line="200" w:lineRule="atLeast"/>
              <w:ind w:firstLine="540"/>
              <w:jc w:val="both"/>
              <w:rPr>
                <w:rFonts w:ascii="Arial" w:hAnsi="Arial" w:cs="Arial"/>
                <w:sz w:val="20"/>
                <w:szCs w:val="20"/>
              </w:rPr>
            </w:pPr>
            <w:r w:rsidRPr="00BD7CA2">
              <w:rPr>
                <w:rFonts w:ascii="Arial" w:hAnsi="Arial" w:cs="Arial"/>
                <w:sz w:val="20"/>
                <w:szCs w:val="20"/>
              </w:rPr>
              <w:lastRenderedPageBreak/>
              <w:t>К</w:t>
            </w:r>
            <w:r w:rsidRPr="00732B12">
              <w:rPr>
                <w:rFonts w:ascii="Arial" w:hAnsi="Arial" w:cs="Arial"/>
                <w:sz w:val="20"/>
                <w:szCs w:val="20"/>
                <w:shd w:val="clear" w:color="auto" w:fill="C0C0C0"/>
                <w:vertAlign w:val="subscript"/>
              </w:rPr>
              <w:t>инфл.пер.</w:t>
            </w:r>
            <w:r w:rsidRPr="00732B12">
              <w:rPr>
                <w:rFonts w:ascii="Arial" w:hAnsi="Arial" w:cs="Arial"/>
                <w:sz w:val="20"/>
                <w:szCs w:val="20"/>
              </w:rPr>
              <w:t xml:space="preserve"> - индекс прогнозной инфляции </w:t>
            </w:r>
            <w:r w:rsidRPr="00732B12">
              <w:rPr>
                <w:rFonts w:ascii="Arial" w:hAnsi="Arial" w:cs="Arial"/>
                <w:sz w:val="20"/>
                <w:szCs w:val="20"/>
                <w:shd w:val="clear" w:color="auto" w:fill="C0C0C0"/>
              </w:rPr>
              <w:t>для периода исполнения контракта, рассчитанный по формулам, приведенным в подпункте "б" пункта 8 Порядка N 841/</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rPr>
              <w:t>;</w:t>
            </w:r>
          </w:p>
        </w:tc>
      </w:tr>
      <w:tr w:rsidR="00850622" w:rsidRPr="00732B12" w14:paraId="4E594A18" w14:textId="77777777" w:rsidTr="00732B12">
        <w:tc>
          <w:tcPr>
            <w:tcW w:w="7597" w:type="dxa"/>
          </w:tcPr>
          <w:p w14:paraId="2B1FF9A9" w14:textId="77777777" w:rsidR="00850622" w:rsidRPr="00732B12" w:rsidRDefault="00850622" w:rsidP="00732B12">
            <w:pPr>
              <w:spacing w:before="200" w:after="1" w:line="200" w:lineRule="atLeast"/>
              <w:ind w:firstLine="540"/>
              <w:jc w:val="both"/>
              <w:rPr>
                <w:rFonts w:ascii="Arial" w:hAnsi="Arial" w:cs="Arial"/>
                <w:sz w:val="20"/>
                <w:szCs w:val="20"/>
              </w:rPr>
            </w:pPr>
            <w:r w:rsidRPr="00732B12">
              <w:rPr>
                <w:rFonts w:ascii="Arial" w:hAnsi="Arial" w:cs="Arial"/>
                <w:sz w:val="20"/>
                <w:szCs w:val="20"/>
              </w:rPr>
              <w:lastRenderedPageBreak/>
              <w:t>К</w:t>
            </w:r>
            <w:r w:rsidRPr="00732B12">
              <w:rPr>
                <w:rFonts w:ascii="Arial" w:hAnsi="Arial" w:cs="Arial"/>
                <w:sz w:val="20"/>
                <w:szCs w:val="20"/>
                <w:vertAlign w:val="subscript"/>
              </w:rPr>
              <w:t>2</w:t>
            </w:r>
            <w:r w:rsidRPr="00732B12">
              <w:rPr>
                <w:rFonts w:ascii="Arial" w:hAnsi="Arial" w:cs="Arial"/>
                <w:sz w:val="20"/>
                <w:szCs w:val="20"/>
              </w:rPr>
              <w:t xml:space="preserve"> - индекс прогнозной инфляции, учитывающий инфляцию за первый и второй годы строительства объекта. </w:t>
            </w:r>
            <w:r w:rsidRPr="00732B12">
              <w:rPr>
                <w:rFonts w:ascii="Arial" w:hAnsi="Arial" w:cs="Arial"/>
                <w:strike/>
                <w:color w:val="FF0000"/>
                <w:sz w:val="20"/>
                <w:szCs w:val="20"/>
              </w:rPr>
              <w:t>Рассчитывается</w:t>
            </w:r>
            <w:r w:rsidRPr="00732B12">
              <w:rPr>
                <w:rFonts w:ascii="Arial" w:hAnsi="Arial" w:cs="Arial"/>
                <w:sz w:val="20"/>
                <w:szCs w:val="20"/>
              </w:rPr>
              <w:t xml:space="preserve">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14:paraId="04B99786" w14:textId="77777777" w:rsidR="00850622" w:rsidRPr="00732B12" w:rsidRDefault="00850622" w:rsidP="00732B12">
            <w:pPr>
              <w:pStyle w:val="ConsPlusNormal"/>
              <w:spacing w:before="200" w:after="1" w:line="200" w:lineRule="atLeast"/>
              <w:ind w:firstLine="540"/>
              <w:jc w:val="both"/>
              <w:rPr>
                <w:sz w:val="20"/>
              </w:rPr>
            </w:pPr>
            <w:proofErr w:type="spellStart"/>
            <w:r w:rsidRPr="00732B12">
              <w:rPr>
                <w:sz w:val="20"/>
              </w:rPr>
              <w:t>К</w:t>
            </w:r>
            <w:r w:rsidRPr="00732B12">
              <w:rPr>
                <w:sz w:val="20"/>
                <w:vertAlign w:val="subscript"/>
              </w:rPr>
              <w:t>i</w:t>
            </w:r>
            <w:proofErr w:type="spellEnd"/>
            <w:r w:rsidRPr="00732B12">
              <w:rPr>
                <w:sz w:val="20"/>
              </w:rPr>
              <w:t xml:space="preserve">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14:paraId="5EF69BF6" w14:textId="77777777" w:rsidR="00850622" w:rsidRPr="00732B12" w:rsidRDefault="00850622" w:rsidP="00732B12">
            <w:pPr>
              <w:spacing w:before="200" w:after="1" w:line="200" w:lineRule="atLeast"/>
              <w:ind w:firstLine="540"/>
              <w:jc w:val="both"/>
              <w:rPr>
                <w:rFonts w:ascii="Arial" w:hAnsi="Arial" w:cs="Arial"/>
                <w:sz w:val="20"/>
                <w:szCs w:val="20"/>
              </w:rPr>
            </w:pPr>
            <w:r w:rsidRPr="00732B12">
              <w:rPr>
                <w:rFonts w:ascii="Arial" w:hAnsi="Arial" w:cs="Arial"/>
                <w:strike/>
                <w:color w:val="FF0000"/>
                <w:sz w:val="20"/>
                <w:szCs w:val="20"/>
              </w:rPr>
              <w:t>25. Расчет индекса прогнозной инфляции на один месяц осуществляется извлечением корня двенадцатой степени индекса прогнозной инфляции, установленного в целом на год.</w:t>
            </w:r>
          </w:p>
          <w:p w14:paraId="35CA139F" w14:textId="77777777" w:rsidR="00850622" w:rsidRPr="00732B12" w:rsidRDefault="00850622" w:rsidP="00732B12">
            <w:pPr>
              <w:spacing w:before="200" w:after="1" w:line="200" w:lineRule="atLeast"/>
              <w:ind w:firstLine="540"/>
              <w:jc w:val="both"/>
              <w:rPr>
                <w:rFonts w:ascii="Arial" w:hAnsi="Arial" w:cs="Arial"/>
                <w:sz w:val="20"/>
                <w:szCs w:val="20"/>
              </w:rPr>
            </w:pPr>
            <w:r w:rsidRPr="00732B12">
              <w:rPr>
                <w:rFonts w:ascii="Arial" w:hAnsi="Arial" w:cs="Arial"/>
                <w:strike/>
                <w:color w:val="FF0000"/>
                <w:sz w:val="20"/>
                <w:szCs w:val="20"/>
              </w:rPr>
              <w:t>26. 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245F79C7" w14:textId="77777777" w:rsidR="00850622" w:rsidRPr="00732B12" w:rsidRDefault="00850622" w:rsidP="00732B12">
            <w:pPr>
              <w:spacing w:before="200" w:after="1" w:line="200" w:lineRule="atLeast"/>
              <w:ind w:firstLine="540"/>
              <w:jc w:val="both"/>
              <w:rPr>
                <w:rFonts w:ascii="Arial" w:hAnsi="Arial" w:cs="Arial"/>
                <w:sz w:val="20"/>
                <w:szCs w:val="20"/>
              </w:rPr>
            </w:pPr>
            <w:r w:rsidRPr="00732B12">
              <w:rPr>
                <w:rFonts w:ascii="Arial" w:hAnsi="Arial" w:cs="Arial"/>
                <w:strike/>
                <w:color w:val="FF0000"/>
                <w:sz w:val="20"/>
                <w:szCs w:val="20"/>
              </w:rPr>
              <w:t>27. При отсутствии информации о лимитах капитальных вложений по годам реализации проекта, величина доли стоимости строительства на каждый год определяется как отношение количества месяцев, на которые приходится выполнение работ к общей продолжительности строительства.</w:t>
            </w:r>
          </w:p>
        </w:tc>
        <w:tc>
          <w:tcPr>
            <w:tcW w:w="7597" w:type="dxa"/>
          </w:tcPr>
          <w:p w14:paraId="7DCF97EA" w14:textId="77777777" w:rsidR="00850622" w:rsidRPr="00732B12" w:rsidRDefault="00850622" w:rsidP="00732B12">
            <w:pPr>
              <w:spacing w:before="200" w:after="1" w:line="200" w:lineRule="atLeast"/>
              <w:ind w:firstLine="540"/>
              <w:jc w:val="both"/>
              <w:rPr>
                <w:rFonts w:ascii="Arial" w:hAnsi="Arial" w:cs="Arial"/>
                <w:sz w:val="20"/>
                <w:szCs w:val="20"/>
              </w:rPr>
            </w:pPr>
            <w:r w:rsidRPr="00732B12">
              <w:rPr>
                <w:rFonts w:ascii="Arial" w:hAnsi="Arial" w:cs="Arial"/>
                <w:sz w:val="20"/>
                <w:szCs w:val="20"/>
              </w:rPr>
              <w:t>К</w:t>
            </w:r>
            <w:r w:rsidRPr="00732B12">
              <w:rPr>
                <w:rFonts w:ascii="Arial" w:hAnsi="Arial" w:cs="Arial"/>
                <w:sz w:val="20"/>
                <w:szCs w:val="20"/>
                <w:vertAlign w:val="subscript"/>
              </w:rPr>
              <w:t>2</w:t>
            </w:r>
            <w:r w:rsidRPr="00732B12">
              <w:rPr>
                <w:rFonts w:ascii="Arial" w:hAnsi="Arial" w:cs="Arial"/>
                <w:sz w:val="20"/>
                <w:szCs w:val="20"/>
              </w:rPr>
              <w:t xml:space="preserve"> - индекс прогнозной инфляции, учитывающий инфляцию за первый и второй годы строительства объекта. </w:t>
            </w:r>
            <w:r w:rsidRPr="00732B12">
              <w:rPr>
                <w:rFonts w:ascii="Arial" w:hAnsi="Arial" w:cs="Arial"/>
                <w:sz w:val="20"/>
                <w:szCs w:val="20"/>
                <w:shd w:val="clear" w:color="auto" w:fill="C0C0C0"/>
              </w:rPr>
              <w:t>Указанный индекс рассчитывается</w:t>
            </w:r>
            <w:r w:rsidRPr="00732B12">
              <w:rPr>
                <w:rFonts w:ascii="Arial" w:hAnsi="Arial" w:cs="Arial"/>
                <w:sz w:val="20"/>
                <w:szCs w:val="20"/>
              </w:rPr>
              <w:t xml:space="preserve">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14:paraId="2003D6EF" w14:textId="77777777" w:rsidR="00850622" w:rsidRPr="00732B12" w:rsidRDefault="00850622" w:rsidP="00732B12">
            <w:pPr>
              <w:pStyle w:val="ConsPlusNormal"/>
              <w:spacing w:before="200" w:after="1" w:line="200" w:lineRule="atLeast"/>
              <w:ind w:firstLine="540"/>
              <w:jc w:val="both"/>
              <w:rPr>
                <w:sz w:val="20"/>
              </w:rPr>
            </w:pPr>
            <w:proofErr w:type="spellStart"/>
            <w:r w:rsidRPr="00732B12">
              <w:rPr>
                <w:sz w:val="20"/>
              </w:rPr>
              <w:t>К</w:t>
            </w:r>
            <w:r w:rsidRPr="00732B12">
              <w:rPr>
                <w:sz w:val="20"/>
                <w:vertAlign w:val="subscript"/>
              </w:rPr>
              <w:t>i</w:t>
            </w:r>
            <w:proofErr w:type="spellEnd"/>
            <w:r w:rsidRPr="00732B12">
              <w:rPr>
                <w:sz w:val="20"/>
              </w:rPr>
              <w:t xml:space="preserve">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tc>
      </w:tr>
      <w:tr w:rsidR="00AF6E05" w:rsidRPr="00732B12" w14:paraId="71F5E02D" w14:textId="77777777" w:rsidTr="00732B12">
        <w:tc>
          <w:tcPr>
            <w:tcW w:w="7597" w:type="dxa"/>
          </w:tcPr>
          <w:p w14:paraId="527C4832" w14:textId="77777777" w:rsidR="00732B12" w:rsidRPr="00732B12" w:rsidRDefault="00732B12" w:rsidP="00732B12">
            <w:pPr>
              <w:pStyle w:val="ConsPlusNormal"/>
              <w:spacing w:after="1" w:line="200" w:lineRule="atLeast"/>
              <w:jc w:val="right"/>
              <w:outlineLvl w:val="1"/>
              <w:rPr>
                <w:strike/>
                <w:sz w:val="20"/>
              </w:rPr>
            </w:pPr>
          </w:p>
          <w:p w14:paraId="04EA78F7" w14:textId="77777777" w:rsidR="00732B12" w:rsidRPr="00732B12" w:rsidRDefault="00732B12" w:rsidP="00732B12">
            <w:pPr>
              <w:pStyle w:val="ConsPlusNormal"/>
              <w:spacing w:after="1" w:line="200" w:lineRule="atLeast"/>
              <w:jc w:val="right"/>
              <w:outlineLvl w:val="1"/>
              <w:rPr>
                <w:strike/>
                <w:sz w:val="20"/>
              </w:rPr>
            </w:pPr>
          </w:p>
          <w:p w14:paraId="322F4431" w14:textId="77777777" w:rsidR="00732B12" w:rsidRPr="00732B12" w:rsidRDefault="00732B12" w:rsidP="00732B12">
            <w:pPr>
              <w:pStyle w:val="ConsPlusNormal"/>
              <w:spacing w:after="1" w:line="200" w:lineRule="atLeast"/>
              <w:jc w:val="right"/>
              <w:outlineLvl w:val="1"/>
              <w:rPr>
                <w:strike/>
                <w:sz w:val="20"/>
              </w:rPr>
            </w:pPr>
          </w:p>
          <w:p w14:paraId="5A57E8EF" w14:textId="77777777" w:rsidR="00732B12" w:rsidRPr="00732B12" w:rsidRDefault="00732B12" w:rsidP="00732B12">
            <w:pPr>
              <w:pStyle w:val="ConsPlusNormal"/>
              <w:spacing w:after="1" w:line="200" w:lineRule="atLeast"/>
              <w:jc w:val="right"/>
              <w:outlineLvl w:val="1"/>
              <w:rPr>
                <w:strike/>
                <w:sz w:val="20"/>
              </w:rPr>
            </w:pPr>
          </w:p>
          <w:p w14:paraId="7990108E" w14:textId="77777777" w:rsidR="00732B12" w:rsidRPr="00732B12" w:rsidRDefault="00732B12" w:rsidP="00732B12">
            <w:pPr>
              <w:pStyle w:val="ConsPlusNormal"/>
              <w:spacing w:after="1" w:line="200" w:lineRule="atLeast"/>
              <w:jc w:val="right"/>
              <w:outlineLvl w:val="1"/>
              <w:rPr>
                <w:strike/>
                <w:sz w:val="20"/>
              </w:rPr>
            </w:pPr>
          </w:p>
          <w:p w14:paraId="26D821D5" w14:textId="77777777" w:rsidR="00732B12" w:rsidRPr="00732B12" w:rsidRDefault="00710742" w:rsidP="00732B12">
            <w:pPr>
              <w:pStyle w:val="ConsPlusNormal"/>
              <w:spacing w:after="1" w:line="200" w:lineRule="atLeast"/>
              <w:jc w:val="right"/>
              <w:outlineLvl w:val="1"/>
              <w:rPr>
                <w:strike/>
                <w:sz w:val="20"/>
              </w:rPr>
            </w:pPr>
            <w:bookmarkStart w:id="4" w:name="Р1_3"/>
            <w:bookmarkEnd w:id="4"/>
            <w:r w:rsidRPr="00732B12">
              <w:rPr>
                <w:strike/>
                <w:color w:val="FF0000"/>
                <w:sz w:val="20"/>
              </w:rPr>
              <w:t>Приложение N 1</w:t>
            </w:r>
          </w:p>
          <w:p w14:paraId="4C96A0CD"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к Порядку определения начальной</w:t>
            </w:r>
          </w:p>
          <w:p w14:paraId="49A3A9B2"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(максимальной) цены контракта, цены</w:t>
            </w:r>
          </w:p>
          <w:p w14:paraId="26B1E79C"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контракта, заключаемого с единственным</w:t>
            </w:r>
          </w:p>
          <w:p w14:paraId="120F0C43"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поставщиком (подрядчиком, исполнителем),</w:t>
            </w:r>
          </w:p>
          <w:p w14:paraId="66562FD8"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предметом которого одновременно</w:t>
            </w:r>
          </w:p>
          <w:p w14:paraId="13765294"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является подготовка проектной</w:t>
            </w:r>
          </w:p>
          <w:p w14:paraId="3D4ABAD4"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документации и (или) выполнение</w:t>
            </w:r>
          </w:p>
          <w:p w14:paraId="76EE204B"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инженерных изысканий, выполнение</w:t>
            </w:r>
          </w:p>
          <w:p w14:paraId="2859CFD0"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работ по строительству, реконструкции</w:t>
            </w:r>
          </w:p>
          <w:p w14:paraId="18862E10"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и (или) капитальному ремонту</w:t>
            </w:r>
          </w:p>
          <w:p w14:paraId="6EA1EAEF"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объектов капитального строительства),</w:t>
            </w:r>
          </w:p>
          <w:p w14:paraId="54BECBD5"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утвержденному приказом Министерства</w:t>
            </w:r>
          </w:p>
          <w:p w14:paraId="369E91B5"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строительства и жилищно-коммунального</w:t>
            </w:r>
          </w:p>
          <w:p w14:paraId="7C4892BC"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хозяйства Российской Федерации</w:t>
            </w:r>
          </w:p>
          <w:p w14:paraId="0732292A"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от 30 марта 2020 г. N 175/</w:t>
            </w:r>
            <w:proofErr w:type="spellStart"/>
            <w:r w:rsidRPr="00732B12">
              <w:rPr>
                <w:strike/>
                <w:color w:val="FF0000"/>
                <w:sz w:val="20"/>
              </w:rPr>
              <w:t>пр</w:t>
            </w:r>
            <w:proofErr w:type="spellEnd"/>
          </w:p>
          <w:p w14:paraId="2A61F545" w14:textId="77777777" w:rsidR="00732B12" w:rsidRPr="00732B12" w:rsidRDefault="00732B12" w:rsidP="00732B12">
            <w:pPr>
              <w:pStyle w:val="ConsPlusNormal"/>
              <w:spacing w:after="1" w:line="200" w:lineRule="atLeast"/>
              <w:jc w:val="both"/>
              <w:rPr>
                <w:strike/>
                <w:sz w:val="20"/>
              </w:rPr>
            </w:pPr>
          </w:p>
          <w:p w14:paraId="0B0B16B6" w14:textId="77777777" w:rsidR="00732B12" w:rsidRPr="00732B12" w:rsidRDefault="00710742" w:rsidP="00732B12">
            <w:pPr>
              <w:pStyle w:val="ConsPlusNormal"/>
              <w:spacing w:after="1" w:line="200" w:lineRule="atLeast"/>
              <w:jc w:val="right"/>
              <w:rPr>
                <w:strike/>
                <w:sz w:val="20"/>
              </w:rPr>
            </w:pPr>
            <w:r w:rsidRPr="00732B12">
              <w:rPr>
                <w:strike/>
                <w:color w:val="FF0000"/>
                <w:sz w:val="20"/>
              </w:rPr>
              <w:t>(рекомендуемый образец)</w:t>
            </w:r>
          </w:p>
          <w:p w14:paraId="4372F1E6" w14:textId="77777777" w:rsidR="00732B12" w:rsidRPr="00732B12" w:rsidRDefault="00732B12" w:rsidP="00732B12">
            <w:pPr>
              <w:pStyle w:val="ConsPlusNormal"/>
              <w:spacing w:after="1" w:line="200" w:lineRule="atLeast"/>
              <w:jc w:val="both"/>
              <w:rPr>
                <w:strike/>
                <w:sz w:val="20"/>
              </w:rPr>
            </w:pPr>
          </w:p>
          <w:p w14:paraId="2BB6DDB9" w14:textId="77777777" w:rsidR="00732B12" w:rsidRPr="00732B12" w:rsidRDefault="00710742" w:rsidP="00732B12">
            <w:pPr>
              <w:pStyle w:val="ConsPlusNonformat"/>
              <w:spacing w:after="1" w:line="200" w:lineRule="atLeast"/>
              <w:jc w:val="both"/>
              <w:rPr>
                <w:strike/>
              </w:rPr>
            </w:pPr>
            <w:r w:rsidRPr="00732B12">
              <w:t xml:space="preserve">                                 </w:t>
            </w:r>
            <w:r w:rsidRPr="00732B12">
              <w:rPr>
                <w:strike/>
                <w:color w:val="FF0000"/>
              </w:rPr>
              <w:t>Протокол</w:t>
            </w:r>
          </w:p>
          <w:p w14:paraId="2164BB88" w14:textId="77777777" w:rsidR="00732B12" w:rsidRPr="00732B12" w:rsidRDefault="00710742" w:rsidP="00732B12">
            <w:pPr>
              <w:pStyle w:val="ConsPlusNonformat"/>
              <w:spacing w:after="1" w:line="200" w:lineRule="atLeast"/>
              <w:jc w:val="both"/>
              <w:rPr>
                <w:strike/>
              </w:rPr>
            </w:pPr>
            <w:r w:rsidRPr="00732B12">
              <w:t xml:space="preserve">                  </w:t>
            </w:r>
            <w:r w:rsidRPr="00732B12">
              <w:rPr>
                <w:strike/>
                <w:color w:val="FF0000"/>
              </w:rPr>
              <w:t>начальной (максимальной) цены контракта</w:t>
            </w:r>
          </w:p>
          <w:p w14:paraId="307B0229" w14:textId="77777777" w:rsidR="00732B12" w:rsidRPr="00732B12" w:rsidRDefault="00732B12" w:rsidP="00732B12">
            <w:pPr>
              <w:pStyle w:val="ConsPlusNonformat"/>
              <w:spacing w:after="1" w:line="200" w:lineRule="atLeast"/>
              <w:jc w:val="both"/>
              <w:rPr>
                <w:rFonts w:ascii="Arial" w:hAnsi="Arial" w:cs="Arial"/>
                <w:strike/>
              </w:rPr>
            </w:pPr>
          </w:p>
          <w:p w14:paraId="7A0EA9BF" w14:textId="77777777" w:rsidR="00732B12" w:rsidRPr="00732B12" w:rsidRDefault="00710742" w:rsidP="00732B12">
            <w:pPr>
              <w:pStyle w:val="ConsPlusNonformat"/>
              <w:spacing w:after="1" w:line="200" w:lineRule="atLeast"/>
              <w:jc w:val="both"/>
              <w:rPr>
                <w:strike/>
                <w:sz w:val="16"/>
                <w:szCs w:val="16"/>
              </w:rPr>
            </w:pPr>
            <w:r w:rsidRPr="00732B12">
              <w:rPr>
                <w:strike/>
                <w:color w:val="FF0000"/>
                <w:sz w:val="16"/>
                <w:szCs w:val="16"/>
              </w:rPr>
              <w:t>Объект закупки</w:t>
            </w:r>
          </w:p>
          <w:p w14:paraId="1F92EFD6" w14:textId="77777777" w:rsidR="00732B12" w:rsidRPr="00732B12" w:rsidRDefault="00710742" w:rsidP="00732B12">
            <w:pPr>
              <w:pStyle w:val="ConsPlusNonformat"/>
              <w:spacing w:after="1" w:line="200" w:lineRule="atLeast"/>
              <w:jc w:val="both"/>
              <w:rPr>
                <w:strike/>
                <w:sz w:val="16"/>
                <w:szCs w:val="16"/>
              </w:rPr>
            </w:pPr>
            <w:r w:rsidRPr="00732B12">
              <w:rPr>
                <w:strike/>
                <w:color w:val="FF0000"/>
                <w:sz w:val="16"/>
                <w:szCs w:val="16"/>
              </w:rPr>
              <w:t>___________________________________________________________________________</w:t>
            </w:r>
          </w:p>
          <w:p w14:paraId="6307AA80" w14:textId="77777777" w:rsidR="00732B12" w:rsidRPr="00732B12" w:rsidRDefault="00710742" w:rsidP="00732B12">
            <w:pPr>
              <w:pStyle w:val="ConsPlusNonformat"/>
              <w:spacing w:after="1" w:line="200" w:lineRule="atLeast"/>
              <w:jc w:val="both"/>
              <w:rPr>
                <w:strike/>
                <w:sz w:val="16"/>
                <w:szCs w:val="16"/>
              </w:rPr>
            </w:pPr>
            <w:r w:rsidRPr="00732B12">
              <w:rPr>
                <w:strike/>
                <w:color w:val="FF0000"/>
                <w:sz w:val="16"/>
                <w:szCs w:val="16"/>
              </w:rPr>
              <w:t>___________________________________________________________________________</w:t>
            </w:r>
          </w:p>
          <w:p w14:paraId="3824CE76" w14:textId="77777777" w:rsidR="00732B12" w:rsidRPr="00732B12" w:rsidRDefault="00710742" w:rsidP="00732B12">
            <w:pPr>
              <w:pStyle w:val="ConsPlusNonformat"/>
              <w:spacing w:after="1" w:line="200" w:lineRule="atLeast"/>
              <w:jc w:val="both"/>
              <w:rPr>
                <w:strike/>
                <w:sz w:val="16"/>
                <w:szCs w:val="16"/>
              </w:rPr>
            </w:pPr>
            <w:proofErr w:type="gramStart"/>
            <w:r w:rsidRPr="00732B12">
              <w:rPr>
                <w:strike/>
                <w:color w:val="FF0000"/>
                <w:sz w:val="16"/>
                <w:szCs w:val="16"/>
              </w:rPr>
              <w:t>Начальная  (</w:t>
            </w:r>
            <w:proofErr w:type="gramEnd"/>
            <w:r w:rsidRPr="00732B12">
              <w:rPr>
                <w:strike/>
                <w:color w:val="FF0000"/>
                <w:sz w:val="16"/>
                <w:szCs w:val="16"/>
              </w:rPr>
              <w:t>максимальная) цена контракта составляет</w:t>
            </w:r>
          </w:p>
          <w:p w14:paraId="77115629" w14:textId="77777777" w:rsidR="00732B12" w:rsidRPr="00732B12" w:rsidRDefault="00710742" w:rsidP="00732B12">
            <w:pPr>
              <w:pStyle w:val="ConsPlusNonformat"/>
              <w:spacing w:after="1" w:line="200" w:lineRule="atLeast"/>
              <w:jc w:val="both"/>
              <w:rPr>
                <w:strike/>
                <w:sz w:val="16"/>
                <w:szCs w:val="16"/>
              </w:rPr>
            </w:pPr>
            <w:r w:rsidRPr="00732B12">
              <w:rPr>
                <w:strike/>
                <w:color w:val="FF0000"/>
                <w:sz w:val="16"/>
                <w:szCs w:val="16"/>
              </w:rPr>
              <w:t>___________________________________________________________________________</w:t>
            </w:r>
          </w:p>
          <w:p w14:paraId="6F23662B" w14:textId="77777777" w:rsidR="00732B12" w:rsidRPr="00732B12" w:rsidRDefault="00710742" w:rsidP="00732B12">
            <w:pPr>
              <w:pStyle w:val="ConsPlusNonformat"/>
              <w:spacing w:after="1" w:line="200" w:lineRule="atLeast"/>
              <w:jc w:val="both"/>
              <w:rPr>
                <w:strike/>
                <w:sz w:val="16"/>
                <w:szCs w:val="16"/>
              </w:rPr>
            </w:pPr>
            <w:r w:rsidRPr="00732B12">
              <w:rPr>
                <w:strike/>
                <w:color w:val="FF0000"/>
                <w:sz w:val="16"/>
                <w:szCs w:val="16"/>
              </w:rPr>
              <w:t>___________________________________________________________________________</w:t>
            </w:r>
          </w:p>
          <w:p w14:paraId="3C136274" w14:textId="77777777" w:rsidR="00732B12" w:rsidRPr="00732B12" w:rsidRDefault="00710742" w:rsidP="00732B12">
            <w:pPr>
              <w:pStyle w:val="ConsPlusNonformat"/>
              <w:spacing w:after="1" w:line="200" w:lineRule="atLeast"/>
              <w:jc w:val="both"/>
              <w:rPr>
                <w:strike/>
                <w:sz w:val="16"/>
                <w:szCs w:val="16"/>
              </w:rPr>
            </w:pPr>
            <w:r w:rsidRPr="00732B12">
              <w:rPr>
                <w:sz w:val="16"/>
                <w:szCs w:val="16"/>
              </w:rPr>
              <w:t xml:space="preserve">                </w:t>
            </w:r>
            <w:r w:rsidRPr="00732B12">
              <w:rPr>
                <w:strike/>
                <w:color w:val="FF0000"/>
                <w:sz w:val="16"/>
                <w:szCs w:val="16"/>
              </w:rPr>
              <w:t>(сумма цифрами и прописью)</w:t>
            </w:r>
          </w:p>
          <w:p w14:paraId="4EB4C618" w14:textId="77777777" w:rsidR="00732B12" w:rsidRPr="00732B12" w:rsidRDefault="00732B12" w:rsidP="00732B12">
            <w:pPr>
              <w:pStyle w:val="ConsPlusNonformat"/>
              <w:spacing w:after="1" w:line="200" w:lineRule="atLeast"/>
              <w:jc w:val="both"/>
              <w:rPr>
                <w:rFonts w:ascii="Arial" w:hAnsi="Arial" w:cs="Arial"/>
                <w:strike/>
              </w:rPr>
            </w:pPr>
          </w:p>
          <w:p w14:paraId="08206B47" w14:textId="77777777" w:rsidR="00732B12" w:rsidRPr="00732B12" w:rsidRDefault="00710742" w:rsidP="00732B12">
            <w:pPr>
              <w:pStyle w:val="ConsPlusNonformat"/>
              <w:spacing w:after="1" w:line="200" w:lineRule="atLeast"/>
              <w:jc w:val="both"/>
              <w:rPr>
                <w:strike/>
                <w:sz w:val="16"/>
                <w:szCs w:val="16"/>
              </w:rPr>
            </w:pPr>
            <w:r w:rsidRPr="00732B12">
              <w:rPr>
                <w:strike/>
                <w:color w:val="FF0000"/>
                <w:sz w:val="16"/>
                <w:szCs w:val="16"/>
              </w:rPr>
              <w:t>начальная (максимальная) цена контракта включает в себя расходы на</w:t>
            </w:r>
          </w:p>
          <w:p w14:paraId="5EC02D20" w14:textId="77777777" w:rsidR="00732B12" w:rsidRPr="00732B12" w:rsidRDefault="00710742" w:rsidP="00732B12">
            <w:pPr>
              <w:pStyle w:val="ConsPlusNonformat"/>
              <w:spacing w:after="1" w:line="200" w:lineRule="atLeast"/>
              <w:jc w:val="both"/>
              <w:rPr>
                <w:strike/>
                <w:sz w:val="16"/>
                <w:szCs w:val="16"/>
              </w:rPr>
            </w:pPr>
            <w:r w:rsidRPr="00732B12">
              <w:rPr>
                <w:strike/>
                <w:color w:val="FF0000"/>
                <w:sz w:val="16"/>
                <w:szCs w:val="16"/>
              </w:rPr>
              <w:t>___________________________________________________________________________</w:t>
            </w:r>
          </w:p>
          <w:p w14:paraId="0D901685" w14:textId="77777777" w:rsidR="00732B12" w:rsidRPr="00732B12" w:rsidRDefault="00710742" w:rsidP="00732B12">
            <w:pPr>
              <w:pStyle w:val="ConsPlusNonformat"/>
              <w:spacing w:after="1" w:line="200" w:lineRule="atLeast"/>
              <w:jc w:val="both"/>
              <w:rPr>
                <w:strike/>
                <w:sz w:val="16"/>
                <w:szCs w:val="16"/>
              </w:rPr>
            </w:pPr>
            <w:r w:rsidRPr="00732B12">
              <w:rPr>
                <w:strike/>
                <w:color w:val="FF0000"/>
                <w:sz w:val="16"/>
                <w:szCs w:val="16"/>
              </w:rPr>
              <w:t>___________________________________________________________________________</w:t>
            </w:r>
          </w:p>
          <w:p w14:paraId="6BBCA363" w14:textId="77777777" w:rsidR="00732B12" w:rsidRPr="00732B12" w:rsidRDefault="00732B12" w:rsidP="00732B12">
            <w:pPr>
              <w:pStyle w:val="ConsPlusNonformat"/>
              <w:spacing w:after="1" w:line="200" w:lineRule="atLeast"/>
              <w:jc w:val="both"/>
              <w:rPr>
                <w:rFonts w:ascii="Arial" w:hAnsi="Arial" w:cs="Arial"/>
                <w:strike/>
              </w:rPr>
            </w:pPr>
          </w:p>
          <w:p w14:paraId="3ED4FA36" w14:textId="77777777" w:rsidR="00732B12" w:rsidRPr="00732B12" w:rsidRDefault="00710742" w:rsidP="00732B12">
            <w:pPr>
              <w:pStyle w:val="ConsPlusNonformat"/>
              <w:spacing w:after="1" w:line="200" w:lineRule="atLeast"/>
              <w:jc w:val="both"/>
              <w:rPr>
                <w:strike/>
              </w:rPr>
            </w:pPr>
            <w:r w:rsidRPr="00732B12">
              <w:rPr>
                <w:strike/>
                <w:color w:val="FF0000"/>
              </w:rPr>
              <w:t>Приложение:</w:t>
            </w:r>
          </w:p>
          <w:p w14:paraId="0B8FBD2A" w14:textId="77777777" w:rsidR="00732B12" w:rsidRPr="00732B12" w:rsidRDefault="00710742" w:rsidP="00732B12">
            <w:pPr>
              <w:pStyle w:val="ConsPlusNonformat"/>
              <w:spacing w:after="1" w:line="200" w:lineRule="atLeast"/>
              <w:jc w:val="both"/>
              <w:rPr>
                <w:strike/>
              </w:rPr>
            </w:pPr>
            <w:proofErr w:type="gramStart"/>
            <w:r w:rsidRPr="00732B12">
              <w:rPr>
                <w:strike/>
                <w:color w:val="FF0000"/>
              </w:rPr>
              <w:t>Расчет  начальной</w:t>
            </w:r>
            <w:proofErr w:type="gramEnd"/>
            <w:r w:rsidRPr="00732B12">
              <w:rPr>
                <w:strike/>
                <w:color w:val="FF0000"/>
              </w:rPr>
              <w:t xml:space="preserve">  (максимальной) цены контракта.</w:t>
            </w:r>
          </w:p>
          <w:p w14:paraId="2458BC0B" w14:textId="77777777" w:rsidR="00732B12" w:rsidRPr="00732B12" w:rsidRDefault="00732B12" w:rsidP="00732B12">
            <w:pPr>
              <w:pStyle w:val="ConsPlusNonformat"/>
              <w:spacing w:after="1" w:line="200" w:lineRule="atLeast"/>
              <w:jc w:val="both"/>
              <w:rPr>
                <w:rFonts w:ascii="Arial" w:hAnsi="Arial" w:cs="Arial"/>
                <w:strike/>
              </w:rPr>
            </w:pPr>
          </w:p>
          <w:p w14:paraId="7B32A5EB" w14:textId="77777777" w:rsidR="00732B12" w:rsidRPr="00732B12" w:rsidRDefault="00710742" w:rsidP="00732B12">
            <w:pPr>
              <w:pStyle w:val="ConsPlusNonformat"/>
              <w:spacing w:after="1" w:line="200" w:lineRule="atLeast"/>
              <w:jc w:val="both"/>
              <w:rPr>
                <w:strike/>
              </w:rPr>
            </w:pPr>
            <w:r w:rsidRPr="00732B12">
              <w:rPr>
                <w:strike/>
                <w:color w:val="FF0000"/>
              </w:rPr>
              <w:lastRenderedPageBreak/>
              <w:t>Заказчик:</w:t>
            </w:r>
          </w:p>
          <w:p w14:paraId="611423DA" w14:textId="77777777" w:rsidR="00AF6E05" w:rsidRPr="00732B12" w:rsidRDefault="00710742" w:rsidP="00732B12">
            <w:pPr>
              <w:pStyle w:val="ConsPlusNonformat"/>
              <w:spacing w:after="1" w:line="200" w:lineRule="atLeast"/>
              <w:jc w:val="both"/>
              <w:rPr>
                <w:rFonts w:ascii="Arial" w:hAnsi="Arial" w:cs="Arial"/>
                <w:strike/>
              </w:rPr>
            </w:pPr>
            <w:r w:rsidRPr="00732B12">
              <w:rPr>
                <w:strike/>
                <w:color w:val="FF0000"/>
              </w:rPr>
              <w:t>__________________</w:t>
            </w:r>
          </w:p>
        </w:tc>
        <w:tc>
          <w:tcPr>
            <w:tcW w:w="7597" w:type="dxa"/>
          </w:tcPr>
          <w:p w14:paraId="5CB04938" w14:textId="77777777" w:rsidR="00AF6E05" w:rsidRPr="00732B12" w:rsidRDefault="00AF6E05" w:rsidP="00BD7CA2">
            <w:pPr>
              <w:spacing w:after="1" w:line="200" w:lineRule="atLeast"/>
              <w:jc w:val="both"/>
              <w:rPr>
                <w:rFonts w:ascii="Arial" w:hAnsi="Arial" w:cs="Arial"/>
                <w:sz w:val="20"/>
                <w:szCs w:val="20"/>
              </w:rPr>
            </w:pPr>
          </w:p>
        </w:tc>
      </w:tr>
      <w:tr w:rsidR="00BD7CA2" w:rsidRPr="00732B12" w14:paraId="2C892597" w14:textId="77777777" w:rsidTr="00732B12">
        <w:tc>
          <w:tcPr>
            <w:tcW w:w="7597" w:type="dxa"/>
          </w:tcPr>
          <w:p w14:paraId="00A621B3" w14:textId="77777777" w:rsidR="00BD7CA2" w:rsidRPr="00732B12" w:rsidRDefault="00BD7CA2" w:rsidP="00BD7CA2">
            <w:pPr>
              <w:pStyle w:val="ConsPlusNormal"/>
              <w:spacing w:after="1" w:line="200" w:lineRule="atLeast"/>
              <w:jc w:val="right"/>
              <w:outlineLvl w:val="1"/>
              <w:rPr>
                <w:sz w:val="20"/>
              </w:rPr>
            </w:pPr>
          </w:p>
          <w:p w14:paraId="0067938B" w14:textId="77777777" w:rsidR="00BD7CA2" w:rsidRPr="00732B12" w:rsidRDefault="00BD7CA2" w:rsidP="00BD7CA2">
            <w:pPr>
              <w:pStyle w:val="ConsPlusNormal"/>
              <w:spacing w:after="1" w:line="200" w:lineRule="atLeast"/>
              <w:jc w:val="right"/>
              <w:outlineLvl w:val="1"/>
              <w:rPr>
                <w:sz w:val="20"/>
              </w:rPr>
            </w:pPr>
          </w:p>
          <w:p w14:paraId="2093E1DD" w14:textId="77777777" w:rsidR="00BD7CA2" w:rsidRPr="00732B12" w:rsidRDefault="00BD7CA2" w:rsidP="00BD7CA2">
            <w:pPr>
              <w:pStyle w:val="ConsPlusNormal"/>
              <w:spacing w:after="1" w:line="200" w:lineRule="atLeast"/>
              <w:jc w:val="right"/>
              <w:outlineLvl w:val="1"/>
              <w:rPr>
                <w:sz w:val="20"/>
              </w:rPr>
            </w:pPr>
          </w:p>
          <w:p w14:paraId="644C9A42" w14:textId="77777777" w:rsidR="00BD7CA2" w:rsidRPr="00732B12" w:rsidRDefault="00BD7CA2" w:rsidP="00BD7CA2">
            <w:pPr>
              <w:pStyle w:val="ConsPlusNormal"/>
              <w:spacing w:after="1" w:line="200" w:lineRule="atLeast"/>
              <w:jc w:val="right"/>
              <w:outlineLvl w:val="1"/>
              <w:rPr>
                <w:sz w:val="20"/>
              </w:rPr>
            </w:pPr>
          </w:p>
          <w:p w14:paraId="69C6C88A" w14:textId="77777777" w:rsidR="00BD7CA2" w:rsidRPr="00732B12" w:rsidRDefault="00BD7CA2" w:rsidP="00BD7CA2">
            <w:pPr>
              <w:pStyle w:val="ConsPlusNormal"/>
              <w:spacing w:after="1" w:line="200" w:lineRule="atLeast"/>
              <w:jc w:val="right"/>
              <w:outlineLvl w:val="1"/>
              <w:rPr>
                <w:sz w:val="20"/>
              </w:rPr>
            </w:pPr>
          </w:p>
          <w:p w14:paraId="0A084BEC" w14:textId="77777777" w:rsidR="00BD7CA2" w:rsidRPr="00732B12" w:rsidRDefault="00BD7CA2" w:rsidP="00BD7CA2">
            <w:pPr>
              <w:pStyle w:val="ConsPlusNormal"/>
              <w:spacing w:after="1" w:line="200" w:lineRule="atLeast"/>
              <w:jc w:val="right"/>
              <w:outlineLvl w:val="1"/>
              <w:rPr>
                <w:sz w:val="20"/>
              </w:rPr>
            </w:pPr>
            <w:bookmarkStart w:id="5" w:name="Р1_4"/>
            <w:bookmarkEnd w:id="5"/>
            <w:r w:rsidRPr="00732B12">
              <w:rPr>
                <w:sz w:val="20"/>
              </w:rPr>
              <w:t xml:space="preserve">Приложение </w:t>
            </w:r>
            <w:r w:rsidRPr="00732B12">
              <w:rPr>
                <w:strike/>
                <w:color w:val="FF0000"/>
                <w:sz w:val="20"/>
              </w:rPr>
              <w:t>N 2</w:t>
            </w:r>
          </w:p>
          <w:p w14:paraId="7B5564E3" w14:textId="77777777" w:rsidR="00BD7CA2" w:rsidRPr="00732B12" w:rsidRDefault="00BD7CA2" w:rsidP="00BD7CA2">
            <w:pPr>
              <w:pStyle w:val="ConsPlusNormal"/>
              <w:spacing w:after="1" w:line="200" w:lineRule="atLeast"/>
              <w:jc w:val="right"/>
              <w:rPr>
                <w:sz w:val="20"/>
              </w:rPr>
            </w:pPr>
            <w:r w:rsidRPr="00732B12">
              <w:rPr>
                <w:sz w:val="20"/>
              </w:rPr>
              <w:t>к Порядку определения начальной</w:t>
            </w:r>
          </w:p>
          <w:p w14:paraId="160C5599" w14:textId="77777777" w:rsidR="00BD7CA2" w:rsidRPr="00732B12" w:rsidRDefault="00BD7CA2" w:rsidP="00BD7CA2">
            <w:pPr>
              <w:pStyle w:val="ConsPlusNormal"/>
              <w:spacing w:after="1" w:line="200" w:lineRule="atLeast"/>
              <w:jc w:val="right"/>
              <w:rPr>
                <w:sz w:val="20"/>
              </w:rPr>
            </w:pPr>
            <w:r w:rsidRPr="00732B12">
              <w:rPr>
                <w:sz w:val="20"/>
              </w:rPr>
              <w:t xml:space="preserve">(максимальной) цены контракта, </w:t>
            </w:r>
            <w:r w:rsidRPr="00BD7CA2">
              <w:rPr>
                <w:strike/>
                <w:color w:val="FF0000"/>
                <w:sz w:val="20"/>
              </w:rPr>
              <w:t>цены</w:t>
            </w:r>
          </w:p>
          <w:p w14:paraId="723C8F3E" w14:textId="77777777" w:rsidR="00BD7CA2" w:rsidRPr="00732B12" w:rsidRDefault="00BD7CA2" w:rsidP="00BD7CA2">
            <w:pPr>
              <w:pStyle w:val="ConsPlusNormal"/>
              <w:spacing w:after="1" w:line="200" w:lineRule="atLeast"/>
              <w:jc w:val="right"/>
              <w:rPr>
                <w:strike/>
                <w:sz w:val="20"/>
              </w:rPr>
            </w:pPr>
            <w:r w:rsidRPr="00BD7CA2">
              <w:rPr>
                <w:strike/>
                <w:color w:val="FF0000"/>
                <w:sz w:val="20"/>
              </w:rPr>
              <w:t>контракта, з</w:t>
            </w:r>
            <w:r w:rsidRPr="00732B12">
              <w:rPr>
                <w:strike/>
                <w:color w:val="FF0000"/>
                <w:sz w:val="20"/>
              </w:rPr>
              <w:t>аключаемого с единственным</w:t>
            </w:r>
          </w:p>
          <w:p w14:paraId="1850345D" w14:textId="77777777" w:rsidR="00BD7CA2" w:rsidRPr="00732B12" w:rsidRDefault="00BD7CA2" w:rsidP="00BD7CA2">
            <w:pPr>
              <w:pStyle w:val="ConsPlusNormal"/>
              <w:spacing w:after="1" w:line="200" w:lineRule="atLeast"/>
              <w:jc w:val="right"/>
              <w:rPr>
                <w:strike/>
                <w:sz w:val="20"/>
              </w:rPr>
            </w:pPr>
            <w:r w:rsidRPr="00732B12">
              <w:rPr>
                <w:strike/>
                <w:color w:val="FF0000"/>
                <w:sz w:val="20"/>
              </w:rPr>
              <w:t>поставщиком (подрядчиком, исполнителем),</w:t>
            </w:r>
          </w:p>
          <w:p w14:paraId="57F58A8E" w14:textId="77777777" w:rsidR="00BD7CA2" w:rsidRPr="00732B12" w:rsidRDefault="00BD7CA2" w:rsidP="00BD7CA2">
            <w:pPr>
              <w:pStyle w:val="ConsPlusNormal"/>
              <w:spacing w:after="1" w:line="200" w:lineRule="atLeast"/>
              <w:jc w:val="right"/>
              <w:rPr>
                <w:sz w:val="20"/>
              </w:rPr>
            </w:pPr>
            <w:r w:rsidRPr="00732B12">
              <w:rPr>
                <w:sz w:val="20"/>
              </w:rPr>
              <w:t>предметом которого одновременно</w:t>
            </w:r>
          </w:p>
          <w:p w14:paraId="01D16153" w14:textId="77777777" w:rsidR="00BD7CA2" w:rsidRPr="00732B12" w:rsidRDefault="00BD7CA2" w:rsidP="00BD7CA2">
            <w:pPr>
              <w:pStyle w:val="ConsPlusNormal"/>
              <w:spacing w:after="1" w:line="200" w:lineRule="atLeast"/>
              <w:jc w:val="right"/>
              <w:rPr>
                <w:sz w:val="20"/>
              </w:rPr>
            </w:pPr>
            <w:r w:rsidRPr="00732B12">
              <w:rPr>
                <w:strike/>
                <w:color w:val="FF0000"/>
                <w:sz w:val="20"/>
              </w:rPr>
              <w:t>является</w:t>
            </w:r>
            <w:r w:rsidRPr="00732B12">
              <w:rPr>
                <w:sz w:val="20"/>
              </w:rPr>
              <w:t xml:space="preserve"> подготовка проектной</w:t>
            </w:r>
          </w:p>
          <w:p w14:paraId="588F6AAB" w14:textId="77777777" w:rsidR="00BD7CA2" w:rsidRPr="00732B12" w:rsidRDefault="00BD7CA2" w:rsidP="00BD7CA2">
            <w:pPr>
              <w:pStyle w:val="ConsPlusNormal"/>
              <w:spacing w:after="1" w:line="200" w:lineRule="atLeast"/>
              <w:jc w:val="right"/>
              <w:rPr>
                <w:sz w:val="20"/>
              </w:rPr>
            </w:pPr>
            <w:r w:rsidRPr="00732B12">
              <w:rPr>
                <w:sz w:val="20"/>
              </w:rPr>
              <w:t>документации и (или) выполнение</w:t>
            </w:r>
          </w:p>
          <w:p w14:paraId="10FC00D6" w14:textId="77777777" w:rsidR="00BD7CA2" w:rsidRPr="00732B12" w:rsidRDefault="00BD7CA2" w:rsidP="00BD7CA2">
            <w:pPr>
              <w:pStyle w:val="ConsPlusNormal"/>
              <w:spacing w:after="1" w:line="200" w:lineRule="atLeast"/>
              <w:jc w:val="right"/>
              <w:rPr>
                <w:sz w:val="20"/>
              </w:rPr>
            </w:pPr>
            <w:r w:rsidRPr="00732B12">
              <w:rPr>
                <w:sz w:val="20"/>
              </w:rPr>
              <w:t>инженерных изысканий, выполнение</w:t>
            </w:r>
          </w:p>
          <w:p w14:paraId="2EB8CCA3" w14:textId="77777777" w:rsidR="00BD7CA2" w:rsidRPr="00732B12" w:rsidRDefault="00BD7CA2" w:rsidP="00BD7CA2">
            <w:pPr>
              <w:pStyle w:val="ConsPlusNormal"/>
              <w:spacing w:after="1" w:line="200" w:lineRule="atLeast"/>
              <w:jc w:val="right"/>
              <w:rPr>
                <w:sz w:val="20"/>
              </w:rPr>
            </w:pPr>
            <w:r w:rsidRPr="00732B12">
              <w:rPr>
                <w:sz w:val="20"/>
              </w:rPr>
              <w:t>работ по строительству, реконструкции</w:t>
            </w:r>
          </w:p>
          <w:p w14:paraId="028F5A37" w14:textId="77777777" w:rsidR="00BD7CA2" w:rsidRPr="00732B12" w:rsidRDefault="00BD7CA2" w:rsidP="00BD7CA2">
            <w:pPr>
              <w:pStyle w:val="ConsPlusNormal"/>
              <w:spacing w:after="1" w:line="200" w:lineRule="atLeast"/>
              <w:jc w:val="right"/>
              <w:rPr>
                <w:sz w:val="20"/>
              </w:rPr>
            </w:pPr>
            <w:r w:rsidRPr="00732B12">
              <w:rPr>
                <w:sz w:val="20"/>
              </w:rPr>
              <w:t>и (или) капитальному ремонту</w:t>
            </w:r>
          </w:p>
          <w:p w14:paraId="5084B104" w14:textId="77777777" w:rsidR="00BD7CA2" w:rsidRPr="00732B12" w:rsidRDefault="00BD7CA2" w:rsidP="00BD7CA2">
            <w:pPr>
              <w:pStyle w:val="ConsPlusNormal"/>
              <w:spacing w:after="1" w:line="200" w:lineRule="atLeast"/>
              <w:jc w:val="right"/>
              <w:rPr>
                <w:sz w:val="20"/>
              </w:rPr>
            </w:pPr>
            <w:r w:rsidRPr="00732B12">
              <w:rPr>
                <w:strike/>
                <w:color w:val="FF0000"/>
                <w:sz w:val="20"/>
              </w:rPr>
              <w:t>объектов</w:t>
            </w:r>
            <w:r w:rsidRPr="00BD7CA2">
              <w:rPr>
                <w:sz w:val="20"/>
              </w:rPr>
              <w:t xml:space="preserve"> </w:t>
            </w:r>
            <w:r w:rsidRPr="00732B12">
              <w:rPr>
                <w:sz w:val="20"/>
              </w:rPr>
              <w:t>капитального строительства</w:t>
            </w:r>
            <w:r w:rsidRPr="00BD7CA2">
              <w:rPr>
                <w:strike/>
                <w:color w:val="FF0000"/>
                <w:sz w:val="20"/>
              </w:rPr>
              <w:t>)</w:t>
            </w:r>
            <w:r w:rsidRPr="00732B12">
              <w:rPr>
                <w:sz w:val="20"/>
              </w:rPr>
              <w:t>,</w:t>
            </w:r>
          </w:p>
          <w:p w14:paraId="0D87D9C6" w14:textId="77777777" w:rsidR="00BD7CA2" w:rsidRPr="00732B12" w:rsidRDefault="00BD7CA2" w:rsidP="00BD7CA2">
            <w:pPr>
              <w:pStyle w:val="ConsPlusNormal"/>
              <w:spacing w:after="1" w:line="200" w:lineRule="atLeast"/>
              <w:jc w:val="right"/>
              <w:rPr>
                <w:sz w:val="20"/>
              </w:rPr>
            </w:pPr>
            <w:r w:rsidRPr="00732B12">
              <w:rPr>
                <w:sz w:val="20"/>
              </w:rPr>
              <w:t>утвержденному приказом Министерства</w:t>
            </w:r>
          </w:p>
          <w:p w14:paraId="2FBA39F4" w14:textId="77777777" w:rsidR="00BD7CA2" w:rsidRPr="00732B12" w:rsidRDefault="00BD7CA2" w:rsidP="00BD7CA2">
            <w:pPr>
              <w:pStyle w:val="ConsPlusNormal"/>
              <w:spacing w:after="1" w:line="200" w:lineRule="atLeast"/>
              <w:jc w:val="right"/>
              <w:rPr>
                <w:sz w:val="20"/>
              </w:rPr>
            </w:pPr>
            <w:r w:rsidRPr="00732B12">
              <w:rPr>
                <w:sz w:val="20"/>
              </w:rPr>
              <w:t>строительства и жилищно-коммунального</w:t>
            </w:r>
          </w:p>
          <w:p w14:paraId="164E01E3" w14:textId="77777777" w:rsidR="00BD7CA2" w:rsidRPr="00732B12" w:rsidRDefault="00BD7CA2" w:rsidP="00BD7CA2">
            <w:pPr>
              <w:pStyle w:val="ConsPlusNormal"/>
              <w:spacing w:after="1" w:line="200" w:lineRule="atLeast"/>
              <w:jc w:val="right"/>
              <w:rPr>
                <w:sz w:val="20"/>
              </w:rPr>
            </w:pPr>
            <w:r w:rsidRPr="00732B12">
              <w:rPr>
                <w:sz w:val="20"/>
              </w:rPr>
              <w:t>хозяйства Российской Федерации</w:t>
            </w:r>
          </w:p>
          <w:p w14:paraId="49AB1670" w14:textId="77777777" w:rsidR="00BD7CA2" w:rsidRPr="00732B12" w:rsidRDefault="00BD7CA2" w:rsidP="00BD7CA2">
            <w:pPr>
              <w:pStyle w:val="ConsPlusNormal"/>
              <w:spacing w:after="1" w:line="200" w:lineRule="atLeast"/>
              <w:jc w:val="right"/>
              <w:rPr>
                <w:sz w:val="20"/>
              </w:rPr>
            </w:pPr>
            <w:r w:rsidRPr="00732B12">
              <w:rPr>
                <w:sz w:val="20"/>
              </w:rPr>
              <w:t xml:space="preserve">от </w:t>
            </w:r>
            <w:r w:rsidRPr="00732B12">
              <w:rPr>
                <w:strike/>
                <w:color w:val="FF0000"/>
                <w:sz w:val="20"/>
              </w:rPr>
              <w:t>30 марта 2020</w:t>
            </w:r>
            <w:r w:rsidRPr="00732B12">
              <w:rPr>
                <w:sz w:val="20"/>
              </w:rPr>
              <w:t xml:space="preserve"> г. N </w:t>
            </w:r>
            <w:r w:rsidRPr="00732B12">
              <w:rPr>
                <w:strike/>
                <w:color w:val="FF0000"/>
                <w:sz w:val="20"/>
              </w:rPr>
              <w:t>175</w:t>
            </w:r>
            <w:r w:rsidRPr="00BD7CA2">
              <w:rPr>
                <w:sz w:val="20"/>
              </w:rPr>
              <w:t>/</w:t>
            </w:r>
            <w:proofErr w:type="spellStart"/>
            <w:r w:rsidRPr="00BD7CA2">
              <w:rPr>
                <w:sz w:val="20"/>
              </w:rPr>
              <w:t>пр</w:t>
            </w:r>
            <w:proofErr w:type="spellEnd"/>
          </w:p>
          <w:p w14:paraId="4388B0A3" w14:textId="77777777" w:rsidR="00BD7CA2" w:rsidRPr="00732B12" w:rsidRDefault="00BD7CA2" w:rsidP="00BD7CA2">
            <w:pPr>
              <w:pStyle w:val="ConsPlusNormal"/>
              <w:spacing w:after="1" w:line="200" w:lineRule="atLeast"/>
              <w:jc w:val="both"/>
              <w:rPr>
                <w:sz w:val="20"/>
              </w:rPr>
            </w:pPr>
          </w:p>
          <w:p w14:paraId="6DED30E8" w14:textId="77777777" w:rsidR="00BD7CA2" w:rsidRPr="00732B12" w:rsidRDefault="00BD7CA2" w:rsidP="00BD7CA2">
            <w:pPr>
              <w:pStyle w:val="ConsPlusNormal"/>
              <w:spacing w:after="1" w:line="200" w:lineRule="atLeast"/>
              <w:jc w:val="right"/>
              <w:rPr>
                <w:sz w:val="20"/>
              </w:rPr>
            </w:pPr>
            <w:r w:rsidRPr="003C3583">
              <w:rPr>
                <w:strike/>
                <w:color w:val="FF0000"/>
                <w:sz w:val="20"/>
              </w:rPr>
              <w:t>(рекомендуемый</w:t>
            </w:r>
            <w:r w:rsidRPr="00732B12">
              <w:rPr>
                <w:sz w:val="20"/>
              </w:rPr>
              <w:t xml:space="preserve"> образец</w:t>
            </w:r>
            <w:r w:rsidRPr="003C3583">
              <w:rPr>
                <w:strike/>
                <w:color w:val="FF0000"/>
                <w:sz w:val="20"/>
              </w:rPr>
              <w:t>)</w:t>
            </w:r>
          </w:p>
          <w:p w14:paraId="3F7A305D" w14:textId="77777777" w:rsidR="00BD7CA2" w:rsidRPr="00732B12" w:rsidRDefault="00BD7CA2" w:rsidP="00BD7CA2">
            <w:pPr>
              <w:pStyle w:val="ConsPlusNormal"/>
              <w:spacing w:after="1" w:line="200" w:lineRule="atLeast"/>
              <w:jc w:val="both"/>
              <w:rPr>
                <w:sz w:val="20"/>
              </w:rPr>
            </w:pPr>
          </w:p>
          <w:p w14:paraId="4D9E31D5" w14:textId="77777777" w:rsidR="003C3583" w:rsidRPr="003C3583" w:rsidRDefault="003C3583" w:rsidP="003C3583">
            <w:pPr>
              <w:pStyle w:val="ConsPlusNormal"/>
              <w:spacing w:after="1" w:line="200" w:lineRule="atLeast"/>
              <w:jc w:val="center"/>
              <w:rPr>
                <w:strike/>
                <w:sz w:val="20"/>
              </w:rPr>
            </w:pPr>
            <w:r w:rsidRPr="003C3583">
              <w:rPr>
                <w:strike/>
                <w:color w:val="FF0000"/>
                <w:sz w:val="20"/>
              </w:rPr>
              <w:t>Расчет</w:t>
            </w:r>
          </w:p>
          <w:p w14:paraId="48EA8E3F" w14:textId="77777777" w:rsidR="003C3583" w:rsidRPr="003C3583" w:rsidRDefault="003C3583" w:rsidP="003C3583">
            <w:pPr>
              <w:pStyle w:val="ConsPlusNormal"/>
              <w:spacing w:after="1" w:line="200" w:lineRule="atLeast"/>
              <w:jc w:val="center"/>
              <w:rPr>
                <w:strike/>
                <w:sz w:val="20"/>
              </w:rPr>
            </w:pPr>
            <w:r w:rsidRPr="003C3583">
              <w:rPr>
                <w:sz w:val="20"/>
              </w:rPr>
              <w:t xml:space="preserve">начальной (максимальной) цены контракта, </w:t>
            </w:r>
            <w:r w:rsidRPr="003C3583">
              <w:rPr>
                <w:strike/>
                <w:color w:val="FF0000"/>
                <w:sz w:val="20"/>
              </w:rPr>
              <w:t>цены контракта,</w:t>
            </w:r>
          </w:p>
          <w:p w14:paraId="695FE6DE" w14:textId="77777777" w:rsidR="003C3583" w:rsidRPr="003C3583" w:rsidRDefault="003C3583" w:rsidP="003C3583">
            <w:pPr>
              <w:pStyle w:val="ConsPlusNormal"/>
              <w:spacing w:after="1" w:line="200" w:lineRule="atLeast"/>
              <w:jc w:val="center"/>
              <w:rPr>
                <w:strike/>
                <w:sz w:val="20"/>
              </w:rPr>
            </w:pPr>
            <w:r w:rsidRPr="003C3583">
              <w:rPr>
                <w:strike/>
                <w:color w:val="FF0000"/>
                <w:sz w:val="20"/>
              </w:rPr>
              <w:t>заключаемого с единственным поставщиком (подрядчиком,</w:t>
            </w:r>
          </w:p>
          <w:p w14:paraId="1F28C6A4" w14:textId="77777777" w:rsidR="003C3583" w:rsidRPr="003C3583" w:rsidRDefault="003C3583" w:rsidP="003C3583">
            <w:pPr>
              <w:pStyle w:val="ConsPlusNormal"/>
              <w:spacing w:after="1" w:line="200" w:lineRule="atLeast"/>
              <w:jc w:val="center"/>
              <w:rPr>
                <w:strike/>
                <w:sz w:val="20"/>
              </w:rPr>
            </w:pPr>
            <w:r w:rsidRPr="003C3583">
              <w:rPr>
                <w:strike/>
                <w:color w:val="FF0000"/>
                <w:sz w:val="20"/>
              </w:rPr>
              <w:t>исполнителем),</w:t>
            </w:r>
            <w:r w:rsidRPr="003C3583">
              <w:rPr>
                <w:sz w:val="20"/>
              </w:rPr>
              <w:t xml:space="preserve"> предметом которого одновременно </w:t>
            </w:r>
            <w:r w:rsidRPr="003C3583">
              <w:rPr>
                <w:strike/>
                <w:color w:val="FF0000"/>
                <w:sz w:val="20"/>
              </w:rPr>
              <w:t>является</w:t>
            </w:r>
          </w:p>
          <w:p w14:paraId="7A593BF2" w14:textId="77777777" w:rsidR="003C3583" w:rsidRPr="003C3583" w:rsidRDefault="003C3583" w:rsidP="003C3583">
            <w:pPr>
              <w:pStyle w:val="ConsPlusNormal"/>
              <w:spacing w:after="1" w:line="200" w:lineRule="atLeast"/>
              <w:jc w:val="center"/>
              <w:rPr>
                <w:sz w:val="20"/>
              </w:rPr>
            </w:pPr>
            <w:r w:rsidRPr="003C3583">
              <w:rPr>
                <w:sz w:val="20"/>
              </w:rPr>
              <w:t>подготовка проектной документации и (или) выполнение</w:t>
            </w:r>
          </w:p>
          <w:p w14:paraId="4C5D9FDC" w14:textId="77777777" w:rsidR="003C3583" w:rsidRPr="003C3583" w:rsidRDefault="003C3583" w:rsidP="003C3583">
            <w:pPr>
              <w:pStyle w:val="ConsPlusNormal"/>
              <w:spacing w:after="1" w:line="200" w:lineRule="atLeast"/>
              <w:jc w:val="center"/>
              <w:rPr>
                <w:sz w:val="20"/>
              </w:rPr>
            </w:pPr>
            <w:r w:rsidRPr="003C3583">
              <w:rPr>
                <w:sz w:val="20"/>
              </w:rPr>
              <w:t>инженерных изысканий, выполнение работ по строительству,</w:t>
            </w:r>
          </w:p>
          <w:p w14:paraId="3ECA98F5" w14:textId="77777777" w:rsidR="003C3583" w:rsidRPr="003C3583" w:rsidRDefault="003C3583" w:rsidP="003C3583">
            <w:pPr>
              <w:pStyle w:val="ConsPlusNormal"/>
              <w:spacing w:after="1" w:line="200" w:lineRule="atLeast"/>
              <w:jc w:val="center"/>
              <w:rPr>
                <w:sz w:val="20"/>
              </w:rPr>
            </w:pPr>
            <w:r w:rsidRPr="003C3583">
              <w:rPr>
                <w:sz w:val="20"/>
              </w:rPr>
              <w:t>реконструкции и (или) капитальному ремонту объектов</w:t>
            </w:r>
          </w:p>
          <w:p w14:paraId="7D5AC744" w14:textId="77777777" w:rsidR="00BD7CA2" w:rsidRPr="003C3583" w:rsidRDefault="003C3583" w:rsidP="003C3583">
            <w:pPr>
              <w:pStyle w:val="ConsPlusNormal"/>
              <w:spacing w:after="1" w:line="200" w:lineRule="atLeast"/>
              <w:jc w:val="center"/>
              <w:rPr>
                <w:sz w:val="20"/>
              </w:rPr>
            </w:pPr>
            <w:r w:rsidRPr="003C3583">
              <w:rPr>
                <w:sz w:val="20"/>
              </w:rPr>
              <w:t>капитального строительства</w:t>
            </w:r>
          </w:p>
          <w:p w14:paraId="1E9B7ADC" w14:textId="77777777" w:rsidR="00BD7CA2" w:rsidRPr="00732B12" w:rsidRDefault="00BD7CA2" w:rsidP="00BD7CA2">
            <w:pPr>
              <w:pStyle w:val="ConsPlusNormal"/>
              <w:spacing w:after="1" w:line="200" w:lineRule="atLeast"/>
              <w:jc w:val="both"/>
              <w:outlineLvl w:val="1"/>
              <w:rPr>
                <w:sz w:val="20"/>
              </w:rPr>
            </w:pPr>
          </w:p>
        </w:tc>
        <w:tc>
          <w:tcPr>
            <w:tcW w:w="7597" w:type="dxa"/>
          </w:tcPr>
          <w:p w14:paraId="4DC506D7" w14:textId="77777777" w:rsidR="00BD7CA2" w:rsidRPr="00732B12" w:rsidRDefault="00BD7CA2" w:rsidP="00BD7CA2">
            <w:pPr>
              <w:pStyle w:val="ConsPlusNormal"/>
              <w:spacing w:after="1" w:line="200" w:lineRule="atLeast"/>
              <w:jc w:val="right"/>
              <w:outlineLvl w:val="1"/>
              <w:rPr>
                <w:sz w:val="20"/>
              </w:rPr>
            </w:pPr>
          </w:p>
          <w:p w14:paraId="1AA4336F" w14:textId="77777777" w:rsidR="00BD7CA2" w:rsidRPr="00732B12" w:rsidRDefault="00BD7CA2" w:rsidP="00BD7CA2">
            <w:pPr>
              <w:pStyle w:val="ConsPlusNormal"/>
              <w:spacing w:after="1" w:line="200" w:lineRule="atLeast"/>
              <w:jc w:val="right"/>
              <w:outlineLvl w:val="1"/>
              <w:rPr>
                <w:sz w:val="20"/>
              </w:rPr>
            </w:pPr>
          </w:p>
          <w:p w14:paraId="2855EE2F" w14:textId="77777777" w:rsidR="00BD7CA2" w:rsidRPr="00732B12" w:rsidRDefault="00BD7CA2" w:rsidP="00BD7CA2">
            <w:pPr>
              <w:pStyle w:val="ConsPlusNormal"/>
              <w:spacing w:after="1" w:line="200" w:lineRule="atLeast"/>
              <w:jc w:val="right"/>
              <w:outlineLvl w:val="1"/>
              <w:rPr>
                <w:sz w:val="20"/>
              </w:rPr>
            </w:pPr>
          </w:p>
          <w:p w14:paraId="039F5825" w14:textId="77777777" w:rsidR="00BD7CA2" w:rsidRPr="00732B12" w:rsidRDefault="00BD7CA2" w:rsidP="00BD7CA2">
            <w:pPr>
              <w:pStyle w:val="ConsPlusNormal"/>
              <w:spacing w:after="1" w:line="200" w:lineRule="atLeast"/>
              <w:jc w:val="right"/>
              <w:outlineLvl w:val="1"/>
              <w:rPr>
                <w:sz w:val="20"/>
              </w:rPr>
            </w:pPr>
          </w:p>
          <w:p w14:paraId="13053978" w14:textId="77777777" w:rsidR="00BD7CA2" w:rsidRPr="00732B12" w:rsidRDefault="00BD7CA2" w:rsidP="00BD7CA2">
            <w:pPr>
              <w:pStyle w:val="ConsPlusNormal"/>
              <w:spacing w:after="1" w:line="200" w:lineRule="atLeast"/>
              <w:jc w:val="right"/>
              <w:outlineLvl w:val="1"/>
              <w:rPr>
                <w:sz w:val="20"/>
              </w:rPr>
            </w:pPr>
          </w:p>
          <w:p w14:paraId="4A7A62A5" w14:textId="77777777" w:rsidR="003C3583" w:rsidRPr="003C3583" w:rsidRDefault="003C3583" w:rsidP="003C3583">
            <w:pPr>
              <w:pStyle w:val="ConsPlusNormal"/>
              <w:spacing w:after="1" w:line="200" w:lineRule="atLeast"/>
              <w:jc w:val="right"/>
              <w:outlineLvl w:val="1"/>
              <w:rPr>
                <w:sz w:val="20"/>
              </w:rPr>
            </w:pPr>
            <w:bookmarkStart w:id="6" w:name="Р2_3"/>
            <w:bookmarkEnd w:id="6"/>
            <w:r w:rsidRPr="003C3583">
              <w:rPr>
                <w:sz w:val="20"/>
              </w:rPr>
              <w:t>Приложение</w:t>
            </w:r>
          </w:p>
          <w:p w14:paraId="54273AAB" w14:textId="77777777" w:rsidR="003C3583" w:rsidRPr="003C3583" w:rsidRDefault="003C3583" w:rsidP="003C3583">
            <w:pPr>
              <w:pStyle w:val="ConsPlusNormal"/>
              <w:spacing w:after="1" w:line="200" w:lineRule="atLeast"/>
              <w:jc w:val="right"/>
              <w:outlineLvl w:val="1"/>
              <w:rPr>
                <w:sz w:val="20"/>
              </w:rPr>
            </w:pPr>
            <w:r w:rsidRPr="003C3583">
              <w:rPr>
                <w:sz w:val="20"/>
              </w:rPr>
              <w:t>к Порядку определения начальной</w:t>
            </w:r>
          </w:p>
          <w:p w14:paraId="00028D17" w14:textId="77777777" w:rsidR="003C3583" w:rsidRPr="003C3583" w:rsidRDefault="003C3583" w:rsidP="003C3583">
            <w:pPr>
              <w:pStyle w:val="ConsPlusNormal"/>
              <w:spacing w:after="1" w:line="200" w:lineRule="atLeast"/>
              <w:jc w:val="right"/>
              <w:outlineLvl w:val="1"/>
              <w:rPr>
                <w:sz w:val="20"/>
              </w:rPr>
            </w:pPr>
            <w:r w:rsidRPr="003C3583">
              <w:rPr>
                <w:sz w:val="20"/>
              </w:rPr>
              <w:t>(максимальной) цены контракта,</w:t>
            </w:r>
          </w:p>
          <w:p w14:paraId="7CEB4C19" w14:textId="77777777" w:rsidR="003C3583" w:rsidRPr="003C3583" w:rsidRDefault="003C3583" w:rsidP="003C3583">
            <w:pPr>
              <w:pStyle w:val="ConsPlusNormal"/>
              <w:spacing w:after="1" w:line="200" w:lineRule="atLeast"/>
              <w:jc w:val="right"/>
              <w:outlineLvl w:val="1"/>
              <w:rPr>
                <w:sz w:val="20"/>
              </w:rPr>
            </w:pPr>
            <w:r w:rsidRPr="003C3583">
              <w:rPr>
                <w:sz w:val="20"/>
              </w:rPr>
              <w:t xml:space="preserve">предметом которого </w:t>
            </w:r>
            <w:r w:rsidRPr="003C3583">
              <w:rPr>
                <w:sz w:val="20"/>
                <w:shd w:val="clear" w:color="auto" w:fill="C0C0C0"/>
              </w:rPr>
              <w:t>может быть</w:t>
            </w:r>
          </w:p>
          <w:p w14:paraId="69D34362" w14:textId="77777777" w:rsidR="003C3583" w:rsidRPr="003C3583" w:rsidRDefault="003C3583" w:rsidP="003C3583">
            <w:pPr>
              <w:pStyle w:val="ConsPlusNormal"/>
              <w:spacing w:after="1" w:line="200" w:lineRule="atLeast"/>
              <w:jc w:val="right"/>
              <w:outlineLvl w:val="1"/>
              <w:rPr>
                <w:sz w:val="20"/>
              </w:rPr>
            </w:pPr>
            <w:r w:rsidRPr="003C3583">
              <w:rPr>
                <w:sz w:val="20"/>
              </w:rPr>
              <w:t>одновременно подготовка проектной</w:t>
            </w:r>
          </w:p>
          <w:p w14:paraId="68CCE861" w14:textId="77777777" w:rsidR="003C3583" w:rsidRPr="003C3583" w:rsidRDefault="003C3583" w:rsidP="003C3583">
            <w:pPr>
              <w:pStyle w:val="ConsPlusNormal"/>
              <w:spacing w:after="1" w:line="200" w:lineRule="atLeast"/>
              <w:jc w:val="right"/>
              <w:outlineLvl w:val="1"/>
              <w:rPr>
                <w:sz w:val="20"/>
              </w:rPr>
            </w:pPr>
            <w:r w:rsidRPr="003C3583">
              <w:rPr>
                <w:sz w:val="20"/>
              </w:rPr>
              <w:t>документации и (или) выполнение</w:t>
            </w:r>
          </w:p>
          <w:p w14:paraId="17FBD304" w14:textId="77777777" w:rsidR="003C3583" w:rsidRPr="003C3583" w:rsidRDefault="003C3583" w:rsidP="003C3583">
            <w:pPr>
              <w:pStyle w:val="ConsPlusNormal"/>
              <w:spacing w:after="1" w:line="200" w:lineRule="atLeast"/>
              <w:jc w:val="right"/>
              <w:outlineLvl w:val="1"/>
              <w:rPr>
                <w:sz w:val="20"/>
              </w:rPr>
            </w:pPr>
            <w:r w:rsidRPr="003C3583">
              <w:rPr>
                <w:sz w:val="20"/>
              </w:rPr>
              <w:t>инженерных изысканий, выполнение</w:t>
            </w:r>
          </w:p>
          <w:p w14:paraId="32DB0B02" w14:textId="77777777" w:rsidR="003C3583" w:rsidRPr="003C3583" w:rsidRDefault="003C3583" w:rsidP="003C3583">
            <w:pPr>
              <w:pStyle w:val="ConsPlusNormal"/>
              <w:spacing w:after="1" w:line="200" w:lineRule="atLeast"/>
              <w:jc w:val="right"/>
              <w:outlineLvl w:val="1"/>
              <w:rPr>
                <w:sz w:val="20"/>
              </w:rPr>
            </w:pPr>
            <w:r w:rsidRPr="003C3583">
              <w:rPr>
                <w:sz w:val="20"/>
              </w:rPr>
              <w:t>работ по строительству, реконструкции</w:t>
            </w:r>
          </w:p>
          <w:p w14:paraId="18421B4E" w14:textId="77777777" w:rsidR="003C3583" w:rsidRPr="003C3583" w:rsidRDefault="003C3583" w:rsidP="003C3583">
            <w:pPr>
              <w:pStyle w:val="ConsPlusNormal"/>
              <w:spacing w:after="1" w:line="200" w:lineRule="atLeast"/>
              <w:jc w:val="right"/>
              <w:outlineLvl w:val="1"/>
              <w:rPr>
                <w:sz w:val="20"/>
              </w:rPr>
            </w:pPr>
            <w:r w:rsidRPr="003C3583">
              <w:rPr>
                <w:sz w:val="20"/>
              </w:rPr>
              <w:t xml:space="preserve">и (или) капитальному ремонту </w:t>
            </w:r>
            <w:r w:rsidRPr="003C3583">
              <w:rPr>
                <w:sz w:val="20"/>
                <w:shd w:val="clear" w:color="auto" w:fill="C0C0C0"/>
              </w:rPr>
              <w:t>объекта</w:t>
            </w:r>
          </w:p>
          <w:p w14:paraId="3B1E2F11" w14:textId="77777777" w:rsidR="003C3583" w:rsidRPr="003C3583" w:rsidRDefault="003C3583" w:rsidP="003C3583">
            <w:pPr>
              <w:pStyle w:val="ConsPlusNormal"/>
              <w:spacing w:after="1" w:line="200" w:lineRule="atLeast"/>
              <w:jc w:val="right"/>
              <w:outlineLvl w:val="1"/>
              <w:rPr>
                <w:sz w:val="20"/>
              </w:rPr>
            </w:pPr>
            <w:r w:rsidRPr="003C3583">
              <w:rPr>
                <w:sz w:val="20"/>
              </w:rPr>
              <w:t xml:space="preserve">капитального строительства, </w:t>
            </w:r>
            <w:r w:rsidRPr="003C3583">
              <w:rPr>
                <w:sz w:val="20"/>
                <w:shd w:val="clear" w:color="auto" w:fill="C0C0C0"/>
              </w:rPr>
              <w:t>цены</w:t>
            </w:r>
          </w:p>
          <w:p w14:paraId="10006DB4" w14:textId="77777777" w:rsidR="003C3583" w:rsidRPr="003C3583" w:rsidRDefault="003C3583" w:rsidP="003C3583">
            <w:pPr>
              <w:pStyle w:val="ConsPlusNormal"/>
              <w:spacing w:after="1" w:line="200" w:lineRule="atLeast"/>
              <w:jc w:val="right"/>
              <w:outlineLvl w:val="1"/>
              <w:rPr>
                <w:sz w:val="20"/>
              </w:rPr>
            </w:pPr>
            <w:r w:rsidRPr="003C3583">
              <w:rPr>
                <w:sz w:val="20"/>
                <w:shd w:val="clear" w:color="auto" w:fill="C0C0C0"/>
              </w:rPr>
              <w:t>такого контракта, заключаемого</w:t>
            </w:r>
          </w:p>
          <w:p w14:paraId="7B7D53A6" w14:textId="77777777" w:rsidR="003C3583" w:rsidRPr="003C3583" w:rsidRDefault="003C3583" w:rsidP="003C3583">
            <w:pPr>
              <w:pStyle w:val="ConsPlusNormal"/>
              <w:spacing w:after="1" w:line="200" w:lineRule="atLeast"/>
              <w:jc w:val="right"/>
              <w:outlineLvl w:val="1"/>
              <w:rPr>
                <w:sz w:val="20"/>
              </w:rPr>
            </w:pPr>
            <w:r w:rsidRPr="003C3583">
              <w:rPr>
                <w:sz w:val="20"/>
                <w:shd w:val="clear" w:color="auto" w:fill="C0C0C0"/>
              </w:rPr>
              <w:t>с единственным поставщиком</w:t>
            </w:r>
          </w:p>
          <w:p w14:paraId="11FF0F87" w14:textId="77777777" w:rsidR="003C3583" w:rsidRPr="003C3583" w:rsidRDefault="003C3583" w:rsidP="003C3583">
            <w:pPr>
              <w:pStyle w:val="ConsPlusNormal"/>
              <w:spacing w:after="1" w:line="200" w:lineRule="atLeast"/>
              <w:jc w:val="right"/>
              <w:outlineLvl w:val="1"/>
              <w:rPr>
                <w:sz w:val="20"/>
              </w:rPr>
            </w:pPr>
            <w:r w:rsidRPr="003C3583">
              <w:rPr>
                <w:sz w:val="20"/>
                <w:shd w:val="clear" w:color="auto" w:fill="C0C0C0"/>
              </w:rPr>
              <w:t>(подрядчиком, исполнителем),</w:t>
            </w:r>
          </w:p>
          <w:p w14:paraId="01036A37" w14:textId="77777777" w:rsidR="003C3583" w:rsidRPr="003C3583" w:rsidRDefault="003C3583" w:rsidP="003C3583">
            <w:pPr>
              <w:pStyle w:val="ConsPlusNormal"/>
              <w:spacing w:after="1" w:line="200" w:lineRule="atLeast"/>
              <w:jc w:val="right"/>
              <w:outlineLvl w:val="1"/>
              <w:rPr>
                <w:sz w:val="20"/>
              </w:rPr>
            </w:pPr>
            <w:r w:rsidRPr="003C3583">
              <w:rPr>
                <w:sz w:val="20"/>
              </w:rPr>
              <w:t>утвержденному приказом</w:t>
            </w:r>
          </w:p>
          <w:p w14:paraId="7B0E6DFC" w14:textId="77777777" w:rsidR="003C3583" w:rsidRPr="003C3583" w:rsidRDefault="003C3583" w:rsidP="003C3583">
            <w:pPr>
              <w:pStyle w:val="ConsPlusNormal"/>
              <w:spacing w:after="1" w:line="200" w:lineRule="atLeast"/>
              <w:jc w:val="right"/>
              <w:outlineLvl w:val="1"/>
              <w:rPr>
                <w:sz w:val="20"/>
              </w:rPr>
            </w:pPr>
            <w:r w:rsidRPr="003C3583">
              <w:rPr>
                <w:sz w:val="20"/>
              </w:rPr>
              <w:t>Министерства строительства</w:t>
            </w:r>
          </w:p>
          <w:p w14:paraId="739E4A9D" w14:textId="77777777" w:rsidR="003C3583" w:rsidRPr="003C3583" w:rsidRDefault="003C3583" w:rsidP="003C3583">
            <w:pPr>
              <w:pStyle w:val="ConsPlusNormal"/>
              <w:spacing w:after="1" w:line="200" w:lineRule="atLeast"/>
              <w:jc w:val="right"/>
              <w:outlineLvl w:val="1"/>
              <w:rPr>
                <w:sz w:val="20"/>
              </w:rPr>
            </w:pPr>
            <w:r w:rsidRPr="003C3583">
              <w:rPr>
                <w:sz w:val="20"/>
              </w:rPr>
              <w:t>и жилищно-коммунального хозяйства</w:t>
            </w:r>
          </w:p>
          <w:p w14:paraId="1AA16E56" w14:textId="77777777" w:rsidR="003C3583" w:rsidRPr="003C3583" w:rsidRDefault="003C3583" w:rsidP="003C3583">
            <w:pPr>
              <w:pStyle w:val="ConsPlusNormal"/>
              <w:spacing w:after="1" w:line="200" w:lineRule="atLeast"/>
              <w:jc w:val="right"/>
              <w:outlineLvl w:val="1"/>
              <w:rPr>
                <w:sz w:val="20"/>
              </w:rPr>
            </w:pPr>
            <w:r w:rsidRPr="003C3583">
              <w:rPr>
                <w:sz w:val="20"/>
              </w:rPr>
              <w:t>Российской Федерации</w:t>
            </w:r>
          </w:p>
          <w:p w14:paraId="3E12921D" w14:textId="77777777" w:rsidR="00BD7CA2" w:rsidRPr="00732B12" w:rsidRDefault="003C3583" w:rsidP="003C3583">
            <w:pPr>
              <w:pStyle w:val="ConsPlusNormal"/>
              <w:spacing w:after="1" w:line="200" w:lineRule="atLeast"/>
              <w:jc w:val="right"/>
              <w:rPr>
                <w:sz w:val="20"/>
              </w:rPr>
            </w:pPr>
            <w:r w:rsidRPr="003C3583">
              <w:rPr>
                <w:sz w:val="20"/>
              </w:rPr>
              <w:t xml:space="preserve">от </w:t>
            </w:r>
            <w:r w:rsidRPr="003C3583">
              <w:rPr>
                <w:sz w:val="20"/>
                <w:shd w:val="clear" w:color="auto" w:fill="C0C0C0"/>
              </w:rPr>
              <w:t>21 августа 2023</w:t>
            </w:r>
            <w:r w:rsidRPr="003C3583">
              <w:rPr>
                <w:sz w:val="20"/>
              </w:rPr>
              <w:t xml:space="preserve"> г. N </w:t>
            </w:r>
            <w:r w:rsidRPr="003C3583">
              <w:rPr>
                <w:sz w:val="20"/>
                <w:shd w:val="clear" w:color="auto" w:fill="C0C0C0"/>
              </w:rPr>
              <w:t>604</w:t>
            </w:r>
            <w:r w:rsidRPr="003C3583">
              <w:rPr>
                <w:sz w:val="20"/>
              </w:rPr>
              <w:t>/</w:t>
            </w:r>
            <w:proofErr w:type="spellStart"/>
            <w:r w:rsidRPr="003C3583">
              <w:rPr>
                <w:sz w:val="20"/>
              </w:rPr>
              <w:t>пр</w:t>
            </w:r>
            <w:proofErr w:type="spellEnd"/>
          </w:p>
          <w:p w14:paraId="697C3734" w14:textId="77777777" w:rsidR="00BD7CA2" w:rsidRPr="00732B12" w:rsidRDefault="00BD7CA2" w:rsidP="00BD7CA2">
            <w:pPr>
              <w:pStyle w:val="ConsPlusNormal"/>
              <w:spacing w:after="1" w:line="200" w:lineRule="atLeast"/>
              <w:rPr>
                <w:sz w:val="20"/>
              </w:rPr>
            </w:pPr>
          </w:p>
          <w:p w14:paraId="5D5EA978" w14:textId="77777777" w:rsidR="00BD7CA2" w:rsidRPr="00732B12" w:rsidRDefault="00BD7CA2" w:rsidP="00BD7CA2">
            <w:pPr>
              <w:pStyle w:val="ConsPlusNormal"/>
              <w:spacing w:after="1" w:line="200" w:lineRule="atLeast"/>
              <w:jc w:val="right"/>
              <w:rPr>
                <w:sz w:val="20"/>
              </w:rPr>
            </w:pPr>
            <w:r w:rsidRPr="003C3583">
              <w:rPr>
                <w:sz w:val="20"/>
                <w:shd w:val="clear" w:color="auto" w:fill="C0C0C0"/>
              </w:rPr>
              <w:t>Рекомендуемый</w:t>
            </w:r>
            <w:r w:rsidRPr="00732B12">
              <w:rPr>
                <w:sz w:val="20"/>
              </w:rPr>
              <w:t xml:space="preserve"> образец</w:t>
            </w:r>
          </w:p>
          <w:p w14:paraId="139849CC" w14:textId="77777777" w:rsidR="00BD7CA2" w:rsidRPr="00732B12" w:rsidRDefault="00BD7CA2" w:rsidP="00BD7CA2">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09"/>
            </w:tblGrid>
            <w:tr w:rsidR="00BD7CA2" w:rsidRPr="00732B12" w14:paraId="27665156" w14:textId="77777777" w:rsidTr="00D64553">
              <w:tc>
                <w:tcPr>
                  <w:tcW w:w="7409" w:type="dxa"/>
                </w:tcPr>
                <w:p w14:paraId="5453CB7C" w14:textId="77777777" w:rsidR="003C3583" w:rsidRPr="003C3583" w:rsidRDefault="003C3583" w:rsidP="003C3583">
                  <w:pPr>
                    <w:pStyle w:val="ConsPlusNormal"/>
                    <w:spacing w:after="1" w:line="200" w:lineRule="atLeast"/>
                    <w:jc w:val="center"/>
                    <w:rPr>
                      <w:sz w:val="20"/>
                      <w:shd w:val="clear" w:color="auto" w:fill="C0C0C0"/>
                    </w:rPr>
                  </w:pPr>
                  <w:r w:rsidRPr="003C3583">
                    <w:rPr>
                      <w:sz w:val="20"/>
                      <w:shd w:val="clear" w:color="auto" w:fill="C0C0C0"/>
                    </w:rPr>
                    <w:t>РАСЧЕТ</w:t>
                  </w:r>
                </w:p>
                <w:p w14:paraId="2DB22C9D" w14:textId="77777777" w:rsidR="00BD7CA2" w:rsidRPr="00732B12" w:rsidRDefault="003C3583" w:rsidP="003C3583">
                  <w:pPr>
                    <w:pStyle w:val="ConsPlusNormal"/>
                    <w:spacing w:after="1" w:line="200" w:lineRule="atLeast"/>
                    <w:jc w:val="center"/>
                    <w:rPr>
                      <w:sz w:val="20"/>
                    </w:rPr>
                  </w:pPr>
                  <w:r w:rsidRPr="003C3583">
                    <w:rPr>
                      <w:sz w:val="20"/>
                    </w:rPr>
                    <w:t xml:space="preserve">начальной (максимальной) цены контракта, предметом которого </w:t>
                  </w:r>
                  <w:r w:rsidRPr="00AA542A">
                    <w:rPr>
                      <w:sz w:val="20"/>
                      <w:shd w:val="clear" w:color="auto" w:fill="C0C0C0"/>
                    </w:rPr>
                    <w:t>может быть</w:t>
                  </w:r>
                  <w:r w:rsidRPr="003C3583">
                    <w:rPr>
                      <w:sz w:val="20"/>
                    </w:rPr>
                    <w:t xml:space="preserve">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капитального строительства</w:t>
                  </w:r>
                  <w:r w:rsidRPr="003C3583">
                    <w:rPr>
                      <w:sz w:val="20"/>
                      <w:shd w:val="clear" w:color="auto" w:fill="C0C0C0"/>
                    </w:rPr>
                    <w:t>, цены такого контракта, заключаемого с единственным поставщиком (подрядчиком, исполнителем)</w:t>
                  </w:r>
                </w:p>
              </w:tc>
            </w:tr>
          </w:tbl>
          <w:p w14:paraId="1B4B22F7" w14:textId="77777777" w:rsidR="00BD7CA2" w:rsidRPr="00732B12" w:rsidRDefault="00BD7CA2" w:rsidP="00BD7CA2">
            <w:pPr>
              <w:pStyle w:val="ConsPlusNormal"/>
              <w:spacing w:after="1" w:line="200" w:lineRule="atLeast"/>
              <w:jc w:val="both"/>
              <w:outlineLvl w:val="1"/>
              <w:rPr>
                <w:sz w:val="20"/>
              </w:rPr>
            </w:pPr>
          </w:p>
        </w:tc>
      </w:tr>
      <w:tr w:rsidR="00410A91" w:rsidRPr="00732B12" w14:paraId="675F36F7" w14:textId="77777777" w:rsidTr="00732B12">
        <w:tc>
          <w:tcPr>
            <w:tcW w:w="7597" w:type="dxa"/>
          </w:tcPr>
          <w:p w14:paraId="2473CCC0" w14:textId="77777777" w:rsidR="00410A91" w:rsidRPr="00732B12" w:rsidRDefault="00410A91" w:rsidP="00410A91">
            <w:pPr>
              <w:pStyle w:val="ConsPlusNormal"/>
              <w:spacing w:after="1" w:line="200" w:lineRule="atLeast"/>
              <w:ind w:firstLine="539"/>
              <w:jc w:val="both"/>
              <w:rPr>
                <w:sz w:val="20"/>
              </w:rPr>
            </w:pPr>
          </w:p>
          <w:p w14:paraId="0982B2C0" w14:textId="77777777" w:rsidR="00410A91" w:rsidRPr="00732B12" w:rsidRDefault="00410A91" w:rsidP="00410A91">
            <w:pPr>
              <w:pStyle w:val="ConsPlusNormal"/>
              <w:spacing w:after="1" w:line="200" w:lineRule="atLeast"/>
              <w:ind w:firstLine="539"/>
              <w:jc w:val="both"/>
              <w:rPr>
                <w:sz w:val="20"/>
              </w:rPr>
            </w:pPr>
            <w:r w:rsidRPr="00410A91">
              <w:rPr>
                <w:strike/>
                <w:color w:val="FF0000"/>
                <w:sz w:val="20"/>
              </w:rPr>
              <w:t>по</w:t>
            </w:r>
            <w:r w:rsidRPr="00732B12">
              <w:rPr>
                <w:sz w:val="20"/>
              </w:rPr>
              <w:t xml:space="preserve"> объекту: ___________________________________________________</w:t>
            </w:r>
          </w:p>
          <w:p w14:paraId="761030C9" w14:textId="77777777" w:rsidR="00410A91" w:rsidRPr="00732B12" w:rsidRDefault="00410A91" w:rsidP="00410A91">
            <w:pPr>
              <w:pStyle w:val="ConsPlusNormal"/>
              <w:spacing w:before="200" w:after="1" w:line="200" w:lineRule="atLeast"/>
              <w:ind w:firstLine="539"/>
              <w:jc w:val="both"/>
              <w:rPr>
                <w:sz w:val="20"/>
              </w:rPr>
            </w:pPr>
            <w:r w:rsidRPr="00732B12">
              <w:rPr>
                <w:sz w:val="20"/>
              </w:rPr>
              <w:lastRenderedPageBreak/>
              <w:t>по адресу: ____________________________________________________</w:t>
            </w:r>
          </w:p>
        </w:tc>
        <w:tc>
          <w:tcPr>
            <w:tcW w:w="7597" w:type="dxa"/>
          </w:tcPr>
          <w:p w14:paraId="662C8255" w14:textId="77777777" w:rsidR="00410A91" w:rsidRPr="00732B12" w:rsidRDefault="00410A91" w:rsidP="00410A91">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7"/>
              <w:gridCol w:w="283"/>
              <w:gridCol w:w="5952"/>
            </w:tblGrid>
            <w:tr w:rsidR="00410A91" w:rsidRPr="00732B12" w14:paraId="13EC16BB" w14:textId="77777777" w:rsidTr="00D64553">
              <w:tc>
                <w:tcPr>
                  <w:tcW w:w="1480" w:type="dxa"/>
                  <w:gridSpan w:val="2"/>
                  <w:vAlign w:val="bottom"/>
                </w:tcPr>
                <w:p w14:paraId="5490E5B2" w14:textId="77777777" w:rsidR="00410A91" w:rsidRPr="00732B12" w:rsidRDefault="00410A91" w:rsidP="00410A91">
                  <w:pPr>
                    <w:pStyle w:val="ConsPlusNormal"/>
                    <w:spacing w:after="1" w:line="200" w:lineRule="atLeast"/>
                    <w:jc w:val="both"/>
                    <w:rPr>
                      <w:sz w:val="20"/>
                    </w:rPr>
                  </w:pPr>
                  <w:r w:rsidRPr="00410A91">
                    <w:rPr>
                      <w:sz w:val="20"/>
                      <w:shd w:val="clear" w:color="auto" w:fill="C0C0C0"/>
                    </w:rPr>
                    <w:t>По</w:t>
                  </w:r>
                  <w:r w:rsidRPr="00732B12">
                    <w:rPr>
                      <w:sz w:val="20"/>
                    </w:rPr>
                    <w:t xml:space="preserve"> объекту:</w:t>
                  </w:r>
                </w:p>
              </w:tc>
              <w:tc>
                <w:tcPr>
                  <w:tcW w:w="5952" w:type="dxa"/>
                  <w:tcBorders>
                    <w:bottom w:val="single" w:sz="4" w:space="0" w:color="auto"/>
                  </w:tcBorders>
                </w:tcPr>
                <w:p w14:paraId="55C8D04E" w14:textId="77777777" w:rsidR="00410A91" w:rsidRPr="00732B12" w:rsidRDefault="00410A91" w:rsidP="00410A91">
                  <w:pPr>
                    <w:pStyle w:val="ConsPlusNormal"/>
                    <w:spacing w:after="1" w:line="200" w:lineRule="atLeast"/>
                    <w:jc w:val="both"/>
                    <w:rPr>
                      <w:sz w:val="20"/>
                    </w:rPr>
                  </w:pPr>
                </w:p>
              </w:tc>
            </w:tr>
            <w:tr w:rsidR="00410A91" w:rsidRPr="00732B12" w14:paraId="459D7D27" w14:textId="77777777" w:rsidTr="00D64553">
              <w:tc>
                <w:tcPr>
                  <w:tcW w:w="1197" w:type="dxa"/>
                  <w:vAlign w:val="bottom"/>
                </w:tcPr>
                <w:p w14:paraId="6330C7F7" w14:textId="77777777" w:rsidR="00410A91" w:rsidRPr="00732B12" w:rsidRDefault="00410A91" w:rsidP="00410A91">
                  <w:pPr>
                    <w:pStyle w:val="ConsPlusNormal"/>
                    <w:spacing w:after="1" w:line="200" w:lineRule="atLeast"/>
                    <w:jc w:val="both"/>
                    <w:rPr>
                      <w:sz w:val="20"/>
                    </w:rPr>
                  </w:pPr>
                  <w:r w:rsidRPr="00732B12">
                    <w:rPr>
                      <w:sz w:val="20"/>
                    </w:rPr>
                    <w:lastRenderedPageBreak/>
                    <w:t>по адресу:</w:t>
                  </w:r>
                </w:p>
              </w:tc>
              <w:tc>
                <w:tcPr>
                  <w:tcW w:w="6235" w:type="dxa"/>
                  <w:gridSpan w:val="2"/>
                  <w:tcBorders>
                    <w:bottom w:val="single" w:sz="4" w:space="0" w:color="auto"/>
                  </w:tcBorders>
                </w:tcPr>
                <w:p w14:paraId="61744C3C" w14:textId="77777777" w:rsidR="00410A91" w:rsidRPr="00732B12" w:rsidRDefault="00410A91" w:rsidP="00410A91">
                  <w:pPr>
                    <w:pStyle w:val="ConsPlusNormal"/>
                    <w:spacing w:after="1" w:line="200" w:lineRule="atLeast"/>
                    <w:jc w:val="both"/>
                    <w:rPr>
                      <w:sz w:val="20"/>
                    </w:rPr>
                  </w:pPr>
                </w:p>
              </w:tc>
            </w:tr>
          </w:tbl>
          <w:p w14:paraId="45D71576" w14:textId="77777777" w:rsidR="00410A91" w:rsidRPr="00732B12" w:rsidRDefault="00410A91" w:rsidP="00732B12">
            <w:pPr>
              <w:pStyle w:val="ConsPlusNormal"/>
              <w:spacing w:after="1" w:line="200" w:lineRule="atLeast"/>
              <w:jc w:val="both"/>
              <w:rPr>
                <w:sz w:val="20"/>
              </w:rPr>
            </w:pPr>
          </w:p>
        </w:tc>
      </w:tr>
      <w:tr w:rsidR="00410A91" w:rsidRPr="00732B12" w14:paraId="4DEFFF72" w14:textId="77777777" w:rsidTr="00732B12">
        <w:tc>
          <w:tcPr>
            <w:tcW w:w="7597" w:type="dxa"/>
          </w:tcPr>
          <w:p w14:paraId="4ACC9F89" w14:textId="77777777" w:rsidR="00410A91" w:rsidRPr="00732B12" w:rsidRDefault="00410A91" w:rsidP="00410A91">
            <w:pPr>
              <w:pStyle w:val="ConsPlusNormal"/>
              <w:spacing w:after="1" w:line="200" w:lineRule="atLeast"/>
              <w:jc w:val="both"/>
              <w:rPr>
                <w:sz w:val="20"/>
              </w:rPr>
            </w:pPr>
          </w:p>
          <w:p w14:paraId="271123A3" w14:textId="77777777" w:rsidR="00410A91" w:rsidRPr="00732B12" w:rsidRDefault="00410A91" w:rsidP="00410A91">
            <w:pPr>
              <w:pStyle w:val="ConsPlusNormal"/>
              <w:spacing w:after="1" w:line="200" w:lineRule="atLeast"/>
              <w:jc w:val="right"/>
              <w:rPr>
                <w:sz w:val="20"/>
              </w:rPr>
            </w:pPr>
            <w:r w:rsidRPr="00732B12">
              <w:rPr>
                <w:sz w:val="20"/>
              </w:rPr>
              <w:t>рублей, с НДС</w:t>
            </w:r>
          </w:p>
          <w:p w14:paraId="5790E806" w14:textId="77777777" w:rsidR="00410A91" w:rsidRPr="00732B12" w:rsidRDefault="00410A91" w:rsidP="00410A91">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0"/>
              <w:gridCol w:w="1276"/>
              <w:gridCol w:w="992"/>
              <w:gridCol w:w="1216"/>
              <w:gridCol w:w="927"/>
              <w:gridCol w:w="1159"/>
            </w:tblGrid>
            <w:tr w:rsidR="00410A91" w:rsidRPr="00732B12" w14:paraId="581757FD" w14:textId="77777777" w:rsidTr="00410A91">
              <w:tc>
                <w:tcPr>
                  <w:tcW w:w="1850" w:type="dxa"/>
                  <w:tcBorders>
                    <w:top w:val="single" w:sz="4" w:space="0" w:color="auto"/>
                    <w:left w:val="single" w:sz="4" w:space="0" w:color="auto"/>
                    <w:bottom w:val="single" w:sz="4" w:space="0" w:color="auto"/>
                    <w:right w:val="single" w:sz="4" w:space="0" w:color="auto"/>
                  </w:tcBorders>
                </w:tcPr>
                <w:p w14:paraId="6D2216C7" w14:textId="77777777" w:rsidR="00410A91" w:rsidRPr="00732B12" w:rsidRDefault="00410A91" w:rsidP="00410A91">
                  <w:pPr>
                    <w:pStyle w:val="ConsPlusNormal"/>
                    <w:spacing w:after="1" w:line="200" w:lineRule="atLeast"/>
                    <w:jc w:val="center"/>
                    <w:rPr>
                      <w:sz w:val="20"/>
                    </w:rPr>
                  </w:pPr>
                  <w:r w:rsidRPr="00732B12">
                    <w:rPr>
                      <w:sz w:val="20"/>
                    </w:rPr>
                    <w:t>Наименование работ и затрат</w:t>
                  </w:r>
                </w:p>
              </w:tc>
              <w:tc>
                <w:tcPr>
                  <w:tcW w:w="1276" w:type="dxa"/>
                  <w:tcBorders>
                    <w:top w:val="single" w:sz="4" w:space="0" w:color="auto"/>
                    <w:left w:val="single" w:sz="4" w:space="0" w:color="auto"/>
                    <w:bottom w:val="single" w:sz="4" w:space="0" w:color="auto"/>
                    <w:right w:val="single" w:sz="4" w:space="0" w:color="auto"/>
                  </w:tcBorders>
                </w:tcPr>
                <w:p w14:paraId="4FD0C003" w14:textId="77777777" w:rsidR="00410A91" w:rsidRPr="00732B12" w:rsidRDefault="00410A91" w:rsidP="00410A91">
                  <w:pPr>
                    <w:pStyle w:val="ConsPlusNormal"/>
                    <w:spacing w:after="1" w:line="200" w:lineRule="atLeast"/>
                    <w:jc w:val="center"/>
                    <w:rPr>
                      <w:sz w:val="20"/>
                    </w:rPr>
                  </w:pPr>
                  <w:r w:rsidRPr="00732B12">
                    <w:rPr>
                      <w:sz w:val="20"/>
                    </w:rPr>
                    <w:t xml:space="preserve">Стоимость работ в ценах на дату утверждения </w:t>
                  </w:r>
                  <w:r w:rsidRPr="00732B12">
                    <w:rPr>
                      <w:strike/>
                      <w:color w:val="FF0000"/>
                      <w:sz w:val="20"/>
                    </w:rPr>
                    <w:t>сметной</w:t>
                  </w:r>
                  <w:r w:rsidRPr="00732B12">
                    <w:rPr>
                      <w:sz w:val="20"/>
                    </w:rPr>
                    <w:t xml:space="preserve"> документации </w:t>
                  </w:r>
                  <w:r w:rsidRPr="00732B12">
                    <w:rPr>
                      <w:strike/>
                      <w:color w:val="FF0000"/>
                      <w:sz w:val="20"/>
                    </w:rPr>
                    <w:t>на 1 кв. 2018 г.</w:t>
                  </w:r>
                </w:p>
              </w:tc>
              <w:tc>
                <w:tcPr>
                  <w:tcW w:w="992" w:type="dxa"/>
                  <w:tcBorders>
                    <w:top w:val="single" w:sz="4" w:space="0" w:color="auto"/>
                    <w:left w:val="single" w:sz="4" w:space="0" w:color="auto"/>
                    <w:bottom w:val="single" w:sz="4" w:space="0" w:color="auto"/>
                    <w:right w:val="single" w:sz="4" w:space="0" w:color="auto"/>
                  </w:tcBorders>
                </w:tcPr>
                <w:p w14:paraId="16630657" w14:textId="77777777" w:rsidR="00410A91" w:rsidRPr="00732B12" w:rsidRDefault="00410A91" w:rsidP="00410A91">
                  <w:pPr>
                    <w:pStyle w:val="ConsPlusNormal"/>
                    <w:spacing w:after="1" w:line="200" w:lineRule="atLeast"/>
                    <w:jc w:val="center"/>
                    <w:rPr>
                      <w:sz w:val="20"/>
                    </w:rPr>
                  </w:pPr>
                  <w:r w:rsidRPr="00732B12">
                    <w:rPr>
                      <w:sz w:val="20"/>
                    </w:rPr>
                    <w:t>Индекс</w:t>
                  </w:r>
                </w:p>
                <w:p w14:paraId="6FF6E383" w14:textId="77777777" w:rsidR="00410A91" w:rsidRPr="00732B12" w:rsidRDefault="00410A91" w:rsidP="00410A91">
                  <w:pPr>
                    <w:pStyle w:val="ConsPlusNormal"/>
                    <w:spacing w:after="1" w:line="200" w:lineRule="atLeast"/>
                    <w:jc w:val="center"/>
                    <w:rPr>
                      <w:sz w:val="20"/>
                    </w:rPr>
                  </w:pPr>
                  <w:r w:rsidRPr="00732B12">
                    <w:rPr>
                      <w:sz w:val="20"/>
                    </w:rPr>
                    <w:t>фактической</w:t>
                  </w:r>
                </w:p>
                <w:p w14:paraId="6D83035C" w14:textId="77777777" w:rsidR="00410A91" w:rsidRPr="00732B12" w:rsidRDefault="00410A91" w:rsidP="00410A91">
                  <w:pPr>
                    <w:pStyle w:val="ConsPlusNormal"/>
                    <w:spacing w:after="1" w:line="200" w:lineRule="atLeast"/>
                    <w:jc w:val="center"/>
                    <w:rPr>
                      <w:sz w:val="20"/>
                    </w:rPr>
                  </w:pPr>
                  <w:r w:rsidRPr="00732B12">
                    <w:rPr>
                      <w:sz w:val="20"/>
                    </w:rPr>
                    <w:t>инфляции</w:t>
                  </w:r>
                </w:p>
              </w:tc>
              <w:tc>
                <w:tcPr>
                  <w:tcW w:w="1216" w:type="dxa"/>
                  <w:tcBorders>
                    <w:top w:val="single" w:sz="4" w:space="0" w:color="auto"/>
                    <w:left w:val="single" w:sz="4" w:space="0" w:color="auto"/>
                    <w:bottom w:val="single" w:sz="4" w:space="0" w:color="auto"/>
                    <w:right w:val="single" w:sz="4" w:space="0" w:color="auto"/>
                  </w:tcBorders>
                </w:tcPr>
                <w:p w14:paraId="5624DA7B" w14:textId="77777777" w:rsidR="00410A91" w:rsidRPr="00732B12" w:rsidRDefault="00410A91" w:rsidP="00410A91">
                  <w:pPr>
                    <w:pStyle w:val="ConsPlusNormal"/>
                    <w:spacing w:after="1" w:line="200" w:lineRule="atLeast"/>
                    <w:jc w:val="center"/>
                    <w:rPr>
                      <w:sz w:val="20"/>
                    </w:rPr>
                  </w:pPr>
                  <w:r w:rsidRPr="00732B12">
                    <w:rPr>
                      <w:sz w:val="20"/>
                    </w:rPr>
                    <w:t xml:space="preserve">Стоимость работ в ценах на дату формирования начальной (максимальной) цены контракта </w:t>
                  </w:r>
                  <w:r w:rsidRPr="00732B12">
                    <w:rPr>
                      <w:strike/>
                      <w:color w:val="FF0000"/>
                      <w:sz w:val="20"/>
                    </w:rPr>
                    <w:t>янв. 2019 г.</w:t>
                  </w:r>
                </w:p>
              </w:tc>
              <w:tc>
                <w:tcPr>
                  <w:tcW w:w="927" w:type="dxa"/>
                  <w:tcBorders>
                    <w:top w:val="single" w:sz="4" w:space="0" w:color="auto"/>
                    <w:left w:val="single" w:sz="4" w:space="0" w:color="auto"/>
                    <w:bottom w:val="single" w:sz="4" w:space="0" w:color="auto"/>
                    <w:right w:val="single" w:sz="4" w:space="0" w:color="auto"/>
                  </w:tcBorders>
                </w:tcPr>
                <w:p w14:paraId="5EDE767A" w14:textId="77777777" w:rsidR="00410A91" w:rsidRPr="00732B12" w:rsidRDefault="00410A91" w:rsidP="00410A91">
                  <w:pPr>
                    <w:pStyle w:val="ConsPlusNormal"/>
                    <w:spacing w:after="1" w:line="200" w:lineRule="atLeast"/>
                    <w:jc w:val="center"/>
                    <w:rPr>
                      <w:sz w:val="20"/>
                    </w:rPr>
                  </w:pPr>
                  <w:r w:rsidRPr="00732B12">
                    <w:rPr>
                      <w:sz w:val="20"/>
                    </w:rPr>
                    <w:t>Индекс прогнозной инфляции на период выполнения работ</w:t>
                  </w:r>
                </w:p>
              </w:tc>
              <w:tc>
                <w:tcPr>
                  <w:tcW w:w="1159" w:type="dxa"/>
                  <w:tcBorders>
                    <w:top w:val="single" w:sz="4" w:space="0" w:color="auto"/>
                    <w:left w:val="single" w:sz="4" w:space="0" w:color="auto"/>
                    <w:bottom w:val="single" w:sz="4" w:space="0" w:color="auto"/>
                    <w:right w:val="single" w:sz="4" w:space="0" w:color="auto"/>
                  </w:tcBorders>
                </w:tcPr>
                <w:p w14:paraId="1773FF57" w14:textId="77777777" w:rsidR="00410A91" w:rsidRPr="00732B12" w:rsidRDefault="00410A91" w:rsidP="00410A91">
                  <w:pPr>
                    <w:pStyle w:val="ConsPlusNormal"/>
                    <w:spacing w:after="1" w:line="200" w:lineRule="atLeast"/>
                    <w:jc w:val="center"/>
                    <w:rPr>
                      <w:sz w:val="20"/>
                    </w:rPr>
                  </w:pPr>
                  <w:r w:rsidRPr="00732B12">
                    <w:rPr>
                      <w:sz w:val="20"/>
                    </w:rPr>
                    <w:t xml:space="preserve">Начальная (максимальная) цена контракта с учетом прогнозного индекса инфляции на период </w:t>
                  </w:r>
                  <w:r w:rsidRPr="00732B12">
                    <w:rPr>
                      <w:strike/>
                      <w:color w:val="FF0000"/>
                      <w:sz w:val="20"/>
                    </w:rPr>
                    <w:t>выполнения работ</w:t>
                  </w:r>
                </w:p>
              </w:tc>
            </w:tr>
            <w:tr w:rsidR="00410A91" w:rsidRPr="00732B12" w14:paraId="07649670" w14:textId="77777777" w:rsidTr="00410A91">
              <w:tc>
                <w:tcPr>
                  <w:tcW w:w="1850" w:type="dxa"/>
                  <w:tcBorders>
                    <w:top w:val="single" w:sz="4" w:space="0" w:color="auto"/>
                    <w:left w:val="single" w:sz="4" w:space="0" w:color="auto"/>
                    <w:bottom w:val="single" w:sz="4" w:space="0" w:color="auto"/>
                    <w:right w:val="single" w:sz="4" w:space="0" w:color="auto"/>
                  </w:tcBorders>
                </w:tcPr>
                <w:p w14:paraId="12976545" w14:textId="77777777" w:rsidR="00410A91" w:rsidRPr="00732B12" w:rsidRDefault="00410A91" w:rsidP="00410A91">
                  <w:pPr>
                    <w:pStyle w:val="ConsPlusNormal"/>
                    <w:spacing w:after="1" w:line="200" w:lineRule="atLeast"/>
                    <w:rPr>
                      <w:sz w:val="20"/>
                    </w:rPr>
                  </w:pPr>
                  <w:r w:rsidRPr="00732B12">
                    <w:rPr>
                      <w:sz w:val="20"/>
                    </w:rPr>
                    <w:t>Затраты на подготовку проектной документации</w:t>
                  </w:r>
                </w:p>
              </w:tc>
              <w:tc>
                <w:tcPr>
                  <w:tcW w:w="1276" w:type="dxa"/>
                  <w:tcBorders>
                    <w:top w:val="single" w:sz="4" w:space="0" w:color="auto"/>
                    <w:left w:val="single" w:sz="4" w:space="0" w:color="auto"/>
                    <w:bottom w:val="single" w:sz="4" w:space="0" w:color="auto"/>
                    <w:right w:val="single" w:sz="4" w:space="0" w:color="auto"/>
                  </w:tcBorders>
                </w:tcPr>
                <w:p w14:paraId="5514D22B" w14:textId="77777777" w:rsidR="00410A91" w:rsidRPr="00732B12" w:rsidRDefault="00410A91" w:rsidP="00410A91">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14:paraId="1ACFAE1D" w14:textId="77777777" w:rsidR="00410A91" w:rsidRPr="00732B12" w:rsidRDefault="00410A91" w:rsidP="00410A91">
                  <w:pPr>
                    <w:pStyle w:val="ConsPlusNormal"/>
                    <w:spacing w:after="1" w:line="200" w:lineRule="atLeast"/>
                    <w:rPr>
                      <w:sz w:val="20"/>
                    </w:rPr>
                  </w:pPr>
                </w:p>
              </w:tc>
              <w:tc>
                <w:tcPr>
                  <w:tcW w:w="1216" w:type="dxa"/>
                  <w:tcBorders>
                    <w:top w:val="single" w:sz="4" w:space="0" w:color="auto"/>
                    <w:left w:val="single" w:sz="4" w:space="0" w:color="auto"/>
                    <w:bottom w:val="single" w:sz="4" w:space="0" w:color="auto"/>
                    <w:right w:val="single" w:sz="4" w:space="0" w:color="auto"/>
                  </w:tcBorders>
                </w:tcPr>
                <w:p w14:paraId="2C5756FE" w14:textId="77777777" w:rsidR="00410A91" w:rsidRPr="00732B12" w:rsidRDefault="00410A91" w:rsidP="00410A91">
                  <w:pPr>
                    <w:pStyle w:val="ConsPlusNormal"/>
                    <w:spacing w:after="1" w:line="200" w:lineRule="atLeast"/>
                    <w:rPr>
                      <w:sz w:val="20"/>
                    </w:rPr>
                  </w:pPr>
                </w:p>
              </w:tc>
              <w:tc>
                <w:tcPr>
                  <w:tcW w:w="927" w:type="dxa"/>
                  <w:tcBorders>
                    <w:top w:val="single" w:sz="4" w:space="0" w:color="auto"/>
                    <w:left w:val="single" w:sz="4" w:space="0" w:color="auto"/>
                    <w:bottom w:val="single" w:sz="4" w:space="0" w:color="auto"/>
                    <w:right w:val="single" w:sz="4" w:space="0" w:color="auto"/>
                  </w:tcBorders>
                </w:tcPr>
                <w:p w14:paraId="2DB11A8D" w14:textId="77777777" w:rsidR="00410A91" w:rsidRPr="00732B12" w:rsidRDefault="00410A91" w:rsidP="00410A91">
                  <w:pPr>
                    <w:pStyle w:val="ConsPlusNormal"/>
                    <w:spacing w:after="1" w:line="200" w:lineRule="atLeast"/>
                    <w:rPr>
                      <w:sz w:val="20"/>
                    </w:rPr>
                  </w:pPr>
                </w:p>
              </w:tc>
              <w:tc>
                <w:tcPr>
                  <w:tcW w:w="1159" w:type="dxa"/>
                  <w:tcBorders>
                    <w:top w:val="single" w:sz="4" w:space="0" w:color="auto"/>
                    <w:left w:val="single" w:sz="4" w:space="0" w:color="auto"/>
                    <w:bottom w:val="single" w:sz="4" w:space="0" w:color="auto"/>
                    <w:right w:val="single" w:sz="4" w:space="0" w:color="auto"/>
                  </w:tcBorders>
                </w:tcPr>
                <w:p w14:paraId="7E54699D" w14:textId="77777777" w:rsidR="00410A91" w:rsidRPr="00732B12" w:rsidRDefault="00410A91" w:rsidP="00410A91">
                  <w:pPr>
                    <w:pStyle w:val="ConsPlusNormal"/>
                    <w:spacing w:after="1" w:line="200" w:lineRule="atLeast"/>
                    <w:rPr>
                      <w:sz w:val="20"/>
                    </w:rPr>
                  </w:pPr>
                </w:p>
              </w:tc>
            </w:tr>
            <w:tr w:rsidR="00410A91" w:rsidRPr="00732B12" w14:paraId="17079F2D" w14:textId="77777777" w:rsidTr="00410A91">
              <w:tc>
                <w:tcPr>
                  <w:tcW w:w="1850" w:type="dxa"/>
                  <w:tcBorders>
                    <w:top w:val="single" w:sz="4" w:space="0" w:color="auto"/>
                    <w:left w:val="single" w:sz="4" w:space="0" w:color="auto"/>
                    <w:bottom w:val="single" w:sz="4" w:space="0" w:color="auto"/>
                    <w:right w:val="single" w:sz="4" w:space="0" w:color="auto"/>
                  </w:tcBorders>
                </w:tcPr>
                <w:p w14:paraId="38EBF777" w14:textId="77777777" w:rsidR="00410A91" w:rsidRPr="00732B12" w:rsidRDefault="00410A91" w:rsidP="00410A91">
                  <w:pPr>
                    <w:pStyle w:val="ConsPlusNormal"/>
                    <w:spacing w:after="1" w:line="200" w:lineRule="atLeast"/>
                    <w:rPr>
                      <w:sz w:val="20"/>
                    </w:rPr>
                  </w:pPr>
                  <w:r w:rsidRPr="00732B12">
                    <w:rPr>
                      <w:sz w:val="20"/>
                    </w:rPr>
                    <w:t>Затраты на выполнение инженерных изысканий</w:t>
                  </w:r>
                </w:p>
              </w:tc>
              <w:tc>
                <w:tcPr>
                  <w:tcW w:w="1276" w:type="dxa"/>
                  <w:tcBorders>
                    <w:top w:val="single" w:sz="4" w:space="0" w:color="auto"/>
                    <w:left w:val="single" w:sz="4" w:space="0" w:color="auto"/>
                    <w:bottom w:val="single" w:sz="4" w:space="0" w:color="auto"/>
                    <w:right w:val="single" w:sz="4" w:space="0" w:color="auto"/>
                  </w:tcBorders>
                </w:tcPr>
                <w:p w14:paraId="4F817396" w14:textId="77777777" w:rsidR="00410A91" w:rsidRPr="00732B12" w:rsidRDefault="00410A91" w:rsidP="00410A91">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14:paraId="343C15CA" w14:textId="77777777" w:rsidR="00410A91" w:rsidRPr="00732B12" w:rsidRDefault="00410A91" w:rsidP="00410A91">
                  <w:pPr>
                    <w:pStyle w:val="ConsPlusNormal"/>
                    <w:spacing w:after="1" w:line="200" w:lineRule="atLeast"/>
                    <w:rPr>
                      <w:sz w:val="20"/>
                    </w:rPr>
                  </w:pPr>
                </w:p>
              </w:tc>
              <w:tc>
                <w:tcPr>
                  <w:tcW w:w="1216" w:type="dxa"/>
                  <w:tcBorders>
                    <w:top w:val="single" w:sz="4" w:space="0" w:color="auto"/>
                    <w:left w:val="single" w:sz="4" w:space="0" w:color="auto"/>
                    <w:bottom w:val="single" w:sz="4" w:space="0" w:color="auto"/>
                    <w:right w:val="single" w:sz="4" w:space="0" w:color="auto"/>
                  </w:tcBorders>
                </w:tcPr>
                <w:p w14:paraId="001CA720" w14:textId="77777777" w:rsidR="00410A91" w:rsidRPr="00732B12" w:rsidRDefault="00410A91" w:rsidP="00410A91">
                  <w:pPr>
                    <w:pStyle w:val="ConsPlusNormal"/>
                    <w:spacing w:after="1" w:line="200" w:lineRule="atLeast"/>
                    <w:rPr>
                      <w:sz w:val="20"/>
                    </w:rPr>
                  </w:pPr>
                </w:p>
              </w:tc>
              <w:tc>
                <w:tcPr>
                  <w:tcW w:w="927" w:type="dxa"/>
                  <w:tcBorders>
                    <w:top w:val="single" w:sz="4" w:space="0" w:color="auto"/>
                    <w:left w:val="single" w:sz="4" w:space="0" w:color="auto"/>
                    <w:bottom w:val="single" w:sz="4" w:space="0" w:color="auto"/>
                    <w:right w:val="single" w:sz="4" w:space="0" w:color="auto"/>
                  </w:tcBorders>
                </w:tcPr>
                <w:p w14:paraId="664427B3" w14:textId="77777777" w:rsidR="00410A91" w:rsidRPr="00732B12" w:rsidRDefault="00410A91" w:rsidP="00410A91">
                  <w:pPr>
                    <w:pStyle w:val="ConsPlusNormal"/>
                    <w:spacing w:after="1" w:line="200" w:lineRule="atLeast"/>
                    <w:rPr>
                      <w:sz w:val="20"/>
                    </w:rPr>
                  </w:pPr>
                </w:p>
              </w:tc>
              <w:tc>
                <w:tcPr>
                  <w:tcW w:w="1159" w:type="dxa"/>
                  <w:tcBorders>
                    <w:top w:val="single" w:sz="4" w:space="0" w:color="auto"/>
                    <w:left w:val="single" w:sz="4" w:space="0" w:color="auto"/>
                    <w:bottom w:val="single" w:sz="4" w:space="0" w:color="auto"/>
                    <w:right w:val="single" w:sz="4" w:space="0" w:color="auto"/>
                  </w:tcBorders>
                </w:tcPr>
                <w:p w14:paraId="5FB3FD41" w14:textId="77777777" w:rsidR="00410A91" w:rsidRPr="00732B12" w:rsidRDefault="00410A91" w:rsidP="00410A91">
                  <w:pPr>
                    <w:pStyle w:val="ConsPlusNormal"/>
                    <w:spacing w:after="1" w:line="200" w:lineRule="atLeast"/>
                    <w:rPr>
                      <w:sz w:val="20"/>
                    </w:rPr>
                  </w:pPr>
                </w:p>
              </w:tc>
            </w:tr>
            <w:tr w:rsidR="00410A91" w:rsidRPr="00732B12" w14:paraId="134C7566" w14:textId="77777777" w:rsidTr="00410A91">
              <w:tc>
                <w:tcPr>
                  <w:tcW w:w="1850" w:type="dxa"/>
                  <w:tcBorders>
                    <w:top w:val="single" w:sz="4" w:space="0" w:color="auto"/>
                    <w:left w:val="single" w:sz="4" w:space="0" w:color="auto"/>
                    <w:bottom w:val="single" w:sz="4" w:space="0" w:color="auto"/>
                    <w:right w:val="single" w:sz="4" w:space="0" w:color="auto"/>
                  </w:tcBorders>
                </w:tcPr>
                <w:p w14:paraId="1A723ECB" w14:textId="77777777" w:rsidR="00410A91" w:rsidRPr="00732B12" w:rsidRDefault="00410A91" w:rsidP="00410A91">
                  <w:pPr>
                    <w:pStyle w:val="ConsPlusNormal"/>
                    <w:spacing w:after="1" w:line="200" w:lineRule="atLeast"/>
                    <w:rPr>
                      <w:sz w:val="20"/>
                    </w:rPr>
                  </w:pPr>
                  <w:r w:rsidRPr="00732B12">
                    <w:rPr>
                      <w:sz w:val="20"/>
                    </w:rPr>
                    <w:t xml:space="preserve">Затраты на выполнение работ по строительству </w:t>
                  </w:r>
                  <w:r w:rsidRPr="00732B12">
                    <w:rPr>
                      <w:strike/>
                      <w:color w:val="FF0000"/>
                      <w:sz w:val="20"/>
                    </w:rPr>
                    <w:t>(</w:t>
                  </w:r>
                  <w:r w:rsidRPr="00732B12">
                    <w:rPr>
                      <w:sz w:val="20"/>
                    </w:rPr>
                    <w:t>реконструкции и (или) капитальному ремонту</w:t>
                  </w:r>
                  <w:r w:rsidRPr="00732B12">
                    <w:rPr>
                      <w:strike/>
                      <w:color w:val="FF0000"/>
                      <w:sz w:val="20"/>
                    </w:rPr>
                    <w:t>)</w:t>
                  </w:r>
                </w:p>
              </w:tc>
              <w:tc>
                <w:tcPr>
                  <w:tcW w:w="1276" w:type="dxa"/>
                  <w:tcBorders>
                    <w:top w:val="single" w:sz="4" w:space="0" w:color="auto"/>
                    <w:left w:val="single" w:sz="4" w:space="0" w:color="auto"/>
                    <w:bottom w:val="single" w:sz="4" w:space="0" w:color="auto"/>
                    <w:right w:val="single" w:sz="4" w:space="0" w:color="auto"/>
                  </w:tcBorders>
                </w:tcPr>
                <w:p w14:paraId="2BDFA320" w14:textId="77777777" w:rsidR="00410A91" w:rsidRPr="00732B12" w:rsidRDefault="00410A91" w:rsidP="00410A91">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14:paraId="3D81D100" w14:textId="77777777" w:rsidR="00410A91" w:rsidRPr="00732B12" w:rsidRDefault="00410A91" w:rsidP="00410A91">
                  <w:pPr>
                    <w:pStyle w:val="ConsPlusNormal"/>
                    <w:spacing w:after="1" w:line="200" w:lineRule="atLeast"/>
                    <w:rPr>
                      <w:sz w:val="20"/>
                    </w:rPr>
                  </w:pPr>
                </w:p>
              </w:tc>
              <w:tc>
                <w:tcPr>
                  <w:tcW w:w="1216" w:type="dxa"/>
                  <w:tcBorders>
                    <w:top w:val="single" w:sz="4" w:space="0" w:color="auto"/>
                    <w:left w:val="single" w:sz="4" w:space="0" w:color="auto"/>
                    <w:bottom w:val="single" w:sz="4" w:space="0" w:color="auto"/>
                    <w:right w:val="single" w:sz="4" w:space="0" w:color="auto"/>
                  </w:tcBorders>
                </w:tcPr>
                <w:p w14:paraId="383BC6B1" w14:textId="77777777" w:rsidR="00410A91" w:rsidRPr="00732B12" w:rsidRDefault="00410A91" w:rsidP="00410A91">
                  <w:pPr>
                    <w:pStyle w:val="ConsPlusNormal"/>
                    <w:spacing w:after="1" w:line="200" w:lineRule="atLeast"/>
                    <w:rPr>
                      <w:sz w:val="20"/>
                    </w:rPr>
                  </w:pPr>
                </w:p>
              </w:tc>
              <w:tc>
                <w:tcPr>
                  <w:tcW w:w="927" w:type="dxa"/>
                  <w:tcBorders>
                    <w:top w:val="single" w:sz="4" w:space="0" w:color="auto"/>
                    <w:left w:val="single" w:sz="4" w:space="0" w:color="auto"/>
                    <w:bottom w:val="single" w:sz="4" w:space="0" w:color="auto"/>
                    <w:right w:val="single" w:sz="4" w:space="0" w:color="auto"/>
                  </w:tcBorders>
                </w:tcPr>
                <w:p w14:paraId="68423809" w14:textId="77777777" w:rsidR="00410A91" w:rsidRPr="00732B12" w:rsidRDefault="00410A91" w:rsidP="00410A91">
                  <w:pPr>
                    <w:pStyle w:val="ConsPlusNormal"/>
                    <w:spacing w:after="1" w:line="200" w:lineRule="atLeast"/>
                    <w:rPr>
                      <w:sz w:val="20"/>
                    </w:rPr>
                  </w:pPr>
                </w:p>
              </w:tc>
              <w:tc>
                <w:tcPr>
                  <w:tcW w:w="1159" w:type="dxa"/>
                  <w:tcBorders>
                    <w:top w:val="single" w:sz="4" w:space="0" w:color="auto"/>
                    <w:left w:val="single" w:sz="4" w:space="0" w:color="auto"/>
                    <w:bottom w:val="single" w:sz="4" w:space="0" w:color="auto"/>
                    <w:right w:val="single" w:sz="4" w:space="0" w:color="auto"/>
                  </w:tcBorders>
                </w:tcPr>
                <w:p w14:paraId="4F6C92E7" w14:textId="77777777" w:rsidR="00410A91" w:rsidRPr="00732B12" w:rsidRDefault="00410A91" w:rsidP="00410A91">
                  <w:pPr>
                    <w:pStyle w:val="ConsPlusNormal"/>
                    <w:spacing w:after="1" w:line="200" w:lineRule="atLeast"/>
                    <w:rPr>
                      <w:sz w:val="20"/>
                    </w:rPr>
                  </w:pPr>
                </w:p>
              </w:tc>
            </w:tr>
            <w:tr w:rsidR="00410A91" w:rsidRPr="00732B12" w14:paraId="20738C36" w14:textId="77777777" w:rsidTr="00410A91">
              <w:tc>
                <w:tcPr>
                  <w:tcW w:w="1850" w:type="dxa"/>
                  <w:tcBorders>
                    <w:top w:val="single" w:sz="4" w:space="0" w:color="auto"/>
                    <w:left w:val="single" w:sz="4" w:space="0" w:color="auto"/>
                    <w:bottom w:val="single" w:sz="4" w:space="0" w:color="auto"/>
                    <w:right w:val="single" w:sz="4" w:space="0" w:color="auto"/>
                  </w:tcBorders>
                </w:tcPr>
                <w:p w14:paraId="7740767C" w14:textId="77777777" w:rsidR="00410A91" w:rsidRPr="00732B12" w:rsidRDefault="00410A91" w:rsidP="00410A91">
                  <w:pPr>
                    <w:pStyle w:val="ConsPlusNormal"/>
                    <w:spacing w:after="1" w:line="200" w:lineRule="atLeast"/>
                    <w:rPr>
                      <w:sz w:val="20"/>
                    </w:rPr>
                  </w:pPr>
                  <w:r w:rsidRPr="00732B12">
                    <w:rPr>
                      <w:sz w:val="20"/>
                    </w:rPr>
                    <w:t xml:space="preserve">Затраты на </w:t>
                  </w:r>
                  <w:r w:rsidRPr="00732B12">
                    <w:rPr>
                      <w:strike/>
                      <w:color w:val="FF0000"/>
                      <w:sz w:val="20"/>
                    </w:rPr>
                    <w:t xml:space="preserve">поставку </w:t>
                  </w:r>
                  <w:r w:rsidRPr="00732B12">
                    <w:rPr>
                      <w:strike/>
                      <w:color w:val="FF0000"/>
                      <w:sz w:val="20"/>
                    </w:rPr>
                    <w:lastRenderedPageBreak/>
                    <w:t>оборудования</w:t>
                  </w:r>
                  <w:r w:rsidRPr="00732B12">
                    <w:rPr>
                      <w:sz w:val="20"/>
                    </w:rPr>
                    <w:t xml:space="preserve"> (в случае, если </w:t>
                  </w:r>
                  <w:r w:rsidRPr="00732B12">
                    <w:rPr>
                      <w:strike/>
                      <w:color w:val="FF0000"/>
                      <w:sz w:val="20"/>
                    </w:rPr>
                    <w:t>в контракте предусмотрено обязательство по поставке оборудования</w:t>
                  </w:r>
                  <w:r w:rsidRPr="00732B12">
                    <w:rPr>
                      <w:sz w:val="20"/>
                    </w:rPr>
                    <w:t>)</w:t>
                  </w:r>
                </w:p>
              </w:tc>
              <w:tc>
                <w:tcPr>
                  <w:tcW w:w="1276" w:type="dxa"/>
                  <w:tcBorders>
                    <w:top w:val="single" w:sz="4" w:space="0" w:color="auto"/>
                    <w:left w:val="single" w:sz="4" w:space="0" w:color="auto"/>
                    <w:bottom w:val="single" w:sz="4" w:space="0" w:color="auto"/>
                    <w:right w:val="single" w:sz="4" w:space="0" w:color="auto"/>
                  </w:tcBorders>
                </w:tcPr>
                <w:p w14:paraId="7F0E683B" w14:textId="77777777" w:rsidR="00410A91" w:rsidRPr="00732B12" w:rsidRDefault="00410A91" w:rsidP="00410A91">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14:paraId="66C1A2EE" w14:textId="77777777" w:rsidR="00410A91" w:rsidRPr="00732B12" w:rsidRDefault="00410A91" w:rsidP="00410A91">
                  <w:pPr>
                    <w:pStyle w:val="ConsPlusNormal"/>
                    <w:spacing w:after="1" w:line="200" w:lineRule="atLeast"/>
                    <w:rPr>
                      <w:sz w:val="20"/>
                    </w:rPr>
                  </w:pPr>
                </w:p>
              </w:tc>
              <w:tc>
                <w:tcPr>
                  <w:tcW w:w="1216" w:type="dxa"/>
                  <w:tcBorders>
                    <w:top w:val="single" w:sz="4" w:space="0" w:color="auto"/>
                    <w:left w:val="single" w:sz="4" w:space="0" w:color="auto"/>
                    <w:bottom w:val="single" w:sz="4" w:space="0" w:color="auto"/>
                    <w:right w:val="single" w:sz="4" w:space="0" w:color="auto"/>
                  </w:tcBorders>
                </w:tcPr>
                <w:p w14:paraId="2D947C46" w14:textId="77777777" w:rsidR="00410A91" w:rsidRPr="00732B12" w:rsidRDefault="00410A91" w:rsidP="00410A91">
                  <w:pPr>
                    <w:pStyle w:val="ConsPlusNormal"/>
                    <w:spacing w:after="1" w:line="200" w:lineRule="atLeast"/>
                    <w:rPr>
                      <w:sz w:val="20"/>
                    </w:rPr>
                  </w:pPr>
                </w:p>
              </w:tc>
              <w:tc>
                <w:tcPr>
                  <w:tcW w:w="927" w:type="dxa"/>
                  <w:tcBorders>
                    <w:top w:val="single" w:sz="4" w:space="0" w:color="auto"/>
                    <w:left w:val="single" w:sz="4" w:space="0" w:color="auto"/>
                    <w:bottom w:val="single" w:sz="4" w:space="0" w:color="auto"/>
                    <w:right w:val="single" w:sz="4" w:space="0" w:color="auto"/>
                  </w:tcBorders>
                </w:tcPr>
                <w:p w14:paraId="34704DEA" w14:textId="77777777" w:rsidR="00410A91" w:rsidRPr="00732B12" w:rsidRDefault="00410A91" w:rsidP="00410A91">
                  <w:pPr>
                    <w:pStyle w:val="ConsPlusNormal"/>
                    <w:spacing w:after="1" w:line="200" w:lineRule="atLeast"/>
                    <w:rPr>
                      <w:sz w:val="20"/>
                    </w:rPr>
                  </w:pPr>
                </w:p>
              </w:tc>
              <w:tc>
                <w:tcPr>
                  <w:tcW w:w="1159" w:type="dxa"/>
                  <w:tcBorders>
                    <w:top w:val="single" w:sz="4" w:space="0" w:color="auto"/>
                    <w:left w:val="single" w:sz="4" w:space="0" w:color="auto"/>
                    <w:bottom w:val="single" w:sz="4" w:space="0" w:color="auto"/>
                    <w:right w:val="single" w:sz="4" w:space="0" w:color="auto"/>
                  </w:tcBorders>
                </w:tcPr>
                <w:p w14:paraId="5369E498" w14:textId="77777777" w:rsidR="00410A91" w:rsidRPr="00732B12" w:rsidRDefault="00410A91" w:rsidP="00410A91">
                  <w:pPr>
                    <w:pStyle w:val="ConsPlusNormal"/>
                    <w:spacing w:after="1" w:line="200" w:lineRule="atLeast"/>
                    <w:rPr>
                      <w:sz w:val="20"/>
                    </w:rPr>
                  </w:pPr>
                </w:p>
              </w:tc>
            </w:tr>
            <w:tr w:rsidR="00410A91" w:rsidRPr="00732B12" w14:paraId="2CF42207" w14:textId="77777777" w:rsidTr="00410A91">
              <w:tc>
                <w:tcPr>
                  <w:tcW w:w="1850" w:type="dxa"/>
                  <w:tcBorders>
                    <w:top w:val="single" w:sz="4" w:space="0" w:color="auto"/>
                    <w:left w:val="single" w:sz="4" w:space="0" w:color="auto"/>
                    <w:bottom w:val="single" w:sz="4" w:space="0" w:color="auto"/>
                    <w:right w:val="single" w:sz="4" w:space="0" w:color="auto"/>
                  </w:tcBorders>
                </w:tcPr>
                <w:p w14:paraId="0BD6CA2A" w14:textId="77777777" w:rsidR="00410A91" w:rsidRPr="00732B12" w:rsidRDefault="00410A91" w:rsidP="00410A91">
                  <w:pPr>
                    <w:pStyle w:val="ConsPlusNormal"/>
                    <w:spacing w:after="1" w:line="200" w:lineRule="atLeast"/>
                    <w:rPr>
                      <w:sz w:val="20"/>
                    </w:rPr>
                  </w:pPr>
                  <w:r w:rsidRPr="00732B12">
                    <w:rPr>
                      <w:sz w:val="20"/>
                    </w:rPr>
                    <w:t>Итого</w:t>
                  </w:r>
                </w:p>
              </w:tc>
              <w:tc>
                <w:tcPr>
                  <w:tcW w:w="1276" w:type="dxa"/>
                  <w:tcBorders>
                    <w:top w:val="single" w:sz="4" w:space="0" w:color="auto"/>
                    <w:left w:val="single" w:sz="4" w:space="0" w:color="auto"/>
                    <w:bottom w:val="single" w:sz="4" w:space="0" w:color="auto"/>
                    <w:right w:val="single" w:sz="4" w:space="0" w:color="auto"/>
                  </w:tcBorders>
                </w:tcPr>
                <w:p w14:paraId="4A1658DE" w14:textId="77777777" w:rsidR="00410A91" w:rsidRPr="00732B12" w:rsidRDefault="00410A91" w:rsidP="00410A91">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14:paraId="565C0B8C" w14:textId="77777777" w:rsidR="00410A91" w:rsidRPr="00732B12" w:rsidRDefault="00410A91" w:rsidP="00410A91">
                  <w:pPr>
                    <w:pStyle w:val="ConsPlusNormal"/>
                    <w:spacing w:after="1" w:line="200" w:lineRule="atLeast"/>
                    <w:rPr>
                      <w:sz w:val="20"/>
                    </w:rPr>
                  </w:pPr>
                </w:p>
              </w:tc>
              <w:tc>
                <w:tcPr>
                  <w:tcW w:w="1216" w:type="dxa"/>
                  <w:tcBorders>
                    <w:top w:val="single" w:sz="4" w:space="0" w:color="auto"/>
                    <w:left w:val="single" w:sz="4" w:space="0" w:color="auto"/>
                    <w:bottom w:val="single" w:sz="4" w:space="0" w:color="auto"/>
                    <w:right w:val="single" w:sz="4" w:space="0" w:color="auto"/>
                  </w:tcBorders>
                </w:tcPr>
                <w:p w14:paraId="2433DDF7" w14:textId="77777777" w:rsidR="00410A91" w:rsidRPr="00732B12" w:rsidRDefault="00410A91" w:rsidP="00410A91">
                  <w:pPr>
                    <w:pStyle w:val="ConsPlusNormal"/>
                    <w:spacing w:after="1" w:line="200" w:lineRule="atLeast"/>
                    <w:rPr>
                      <w:sz w:val="20"/>
                    </w:rPr>
                  </w:pPr>
                </w:p>
              </w:tc>
              <w:tc>
                <w:tcPr>
                  <w:tcW w:w="927" w:type="dxa"/>
                  <w:tcBorders>
                    <w:top w:val="single" w:sz="4" w:space="0" w:color="auto"/>
                    <w:left w:val="single" w:sz="4" w:space="0" w:color="auto"/>
                    <w:bottom w:val="single" w:sz="4" w:space="0" w:color="auto"/>
                    <w:right w:val="single" w:sz="4" w:space="0" w:color="auto"/>
                  </w:tcBorders>
                </w:tcPr>
                <w:p w14:paraId="74D719FB" w14:textId="77777777" w:rsidR="00410A91" w:rsidRPr="00732B12" w:rsidRDefault="00410A91" w:rsidP="00410A91">
                  <w:pPr>
                    <w:pStyle w:val="ConsPlusNormal"/>
                    <w:spacing w:after="1" w:line="200" w:lineRule="atLeast"/>
                    <w:rPr>
                      <w:sz w:val="20"/>
                    </w:rPr>
                  </w:pPr>
                </w:p>
              </w:tc>
              <w:tc>
                <w:tcPr>
                  <w:tcW w:w="1159" w:type="dxa"/>
                  <w:tcBorders>
                    <w:top w:val="single" w:sz="4" w:space="0" w:color="auto"/>
                    <w:left w:val="single" w:sz="4" w:space="0" w:color="auto"/>
                    <w:bottom w:val="single" w:sz="4" w:space="0" w:color="auto"/>
                    <w:right w:val="single" w:sz="4" w:space="0" w:color="auto"/>
                  </w:tcBorders>
                </w:tcPr>
                <w:p w14:paraId="7B0C966F" w14:textId="77777777" w:rsidR="00410A91" w:rsidRPr="00732B12" w:rsidRDefault="00410A91" w:rsidP="00410A91">
                  <w:pPr>
                    <w:pStyle w:val="ConsPlusNormal"/>
                    <w:spacing w:after="1" w:line="200" w:lineRule="atLeast"/>
                    <w:rPr>
                      <w:sz w:val="20"/>
                    </w:rPr>
                  </w:pPr>
                </w:p>
              </w:tc>
            </w:tr>
            <w:tr w:rsidR="00410A91" w:rsidRPr="00732B12" w14:paraId="1ACEC419" w14:textId="77777777" w:rsidTr="00410A91">
              <w:tc>
                <w:tcPr>
                  <w:tcW w:w="1850" w:type="dxa"/>
                  <w:tcBorders>
                    <w:top w:val="single" w:sz="4" w:space="0" w:color="auto"/>
                    <w:left w:val="single" w:sz="4" w:space="0" w:color="auto"/>
                    <w:bottom w:val="single" w:sz="4" w:space="0" w:color="auto"/>
                    <w:right w:val="single" w:sz="4" w:space="0" w:color="auto"/>
                  </w:tcBorders>
                </w:tcPr>
                <w:p w14:paraId="2CCA2A34" w14:textId="77777777" w:rsidR="00410A91" w:rsidRPr="00732B12" w:rsidRDefault="00410A91" w:rsidP="00410A91">
                  <w:pPr>
                    <w:pStyle w:val="ConsPlusNormal"/>
                    <w:spacing w:after="1" w:line="200" w:lineRule="atLeast"/>
                    <w:rPr>
                      <w:sz w:val="20"/>
                    </w:rPr>
                  </w:pPr>
                  <w:r w:rsidRPr="00732B12">
                    <w:rPr>
                      <w:sz w:val="20"/>
                    </w:rPr>
                    <w:t>Стоимость без учета НДС</w:t>
                  </w:r>
                </w:p>
              </w:tc>
              <w:tc>
                <w:tcPr>
                  <w:tcW w:w="1276" w:type="dxa"/>
                  <w:tcBorders>
                    <w:top w:val="single" w:sz="4" w:space="0" w:color="auto"/>
                    <w:left w:val="single" w:sz="4" w:space="0" w:color="auto"/>
                    <w:bottom w:val="single" w:sz="4" w:space="0" w:color="auto"/>
                    <w:right w:val="single" w:sz="4" w:space="0" w:color="auto"/>
                  </w:tcBorders>
                </w:tcPr>
                <w:p w14:paraId="62C1E78D" w14:textId="77777777" w:rsidR="00410A91" w:rsidRPr="00732B12" w:rsidRDefault="00410A91" w:rsidP="00410A91">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14:paraId="43DD042F" w14:textId="77777777" w:rsidR="00410A91" w:rsidRPr="00732B12" w:rsidRDefault="00410A91" w:rsidP="00410A91">
                  <w:pPr>
                    <w:pStyle w:val="ConsPlusNormal"/>
                    <w:spacing w:after="1" w:line="200" w:lineRule="atLeast"/>
                    <w:rPr>
                      <w:sz w:val="20"/>
                    </w:rPr>
                  </w:pPr>
                </w:p>
              </w:tc>
              <w:tc>
                <w:tcPr>
                  <w:tcW w:w="1216" w:type="dxa"/>
                  <w:tcBorders>
                    <w:top w:val="single" w:sz="4" w:space="0" w:color="auto"/>
                    <w:left w:val="single" w:sz="4" w:space="0" w:color="auto"/>
                    <w:bottom w:val="single" w:sz="4" w:space="0" w:color="auto"/>
                    <w:right w:val="single" w:sz="4" w:space="0" w:color="auto"/>
                  </w:tcBorders>
                </w:tcPr>
                <w:p w14:paraId="10F65180" w14:textId="77777777" w:rsidR="00410A91" w:rsidRPr="00732B12" w:rsidRDefault="00410A91" w:rsidP="00410A91">
                  <w:pPr>
                    <w:pStyle w:val="ConsPlusNormal"/>
                    <w:spacing w:after="1" w:line="200" w:lineRule="atLeast"/>
                    <w:rPr>
                      <w:sz w:val="20"/>
                    </w:rPr>
                  </w:pPr>
                </w:p>
              </w:tc>
              <w:tc>
                <w:tcPr>
                  <w:tcW w:w="927" w:type="dxa"/>
                  <w:tcBorders>
                    <w:top w:val="single" w:sz="4" w:space="0" w:color="auto"/>
                    <w:left w:val="single" w:sz="4" w:space="0" w:color="auto"/>
                    <w:bottom w:val="single" w:sz="4" w:space="0" w:color="auto"/>
                    <w:right w:val="single" w:sz="4" w:space="0" w:color="auto"/>
                  </w:tcBorders>
                </w:tcPr>
                <w:p w14:paraId="54A1477B" w14:textId="77777777" w:rsidR="00410A91" w:rsidRPr="00732B12" w:rsidRDefault="00410A91" w:rsidP="00410A91">
                  <w:pPr>
                    <w:pStyle w:val="ConsPlusNormal"/>
                    <w:spacing w:after="1" w:line="200" w:lineRule="atLeast"/>
                    <w:rPr>
                      <w:sz w:val="20"/>
                    </w:rPr>
                  </w:pPr>
                </w:p>
              </w:tc>
              <w:tc>
                <w:tcPr>
                  <w:tcW w:w="1159" w:type="dxa"/>
                  <w:tcBorders>
                    <w:top w:val="single" w:sz="4" w:space="0" w:color="auto"/>
                    <w:left w:val="single" w:sz="4" w:space="0" w:color="auto"/>
                    <w:bottom w:val="single" w:sz="4" w:space="0" w:color="auto"/>
                    <w:right w:val="single" w:sz="4" w:space="0" w:color="auto"/>
                  </w:tcBorders>
                </w:tcPr>
                <w:p w14:paraId="4A402B6D" w14:textId="77777777" w:rsidR="00410A91" w:rsidRPr="00732B12" w:rsidRDefault="00410A91" w:rsidP="00410A91">
                  <w:pPr>
                    <w:pStyle w:val="ConsPlusNormal"/>
                    <w:spacing w:after="1" w:line="200" w:lineRule="atLeast"/>
                    <w:rPr>
                      <w:sz w:val="20"/>
                    </w:rPr>
                  </w:pPr>
                </w:p>
              </w:tc>
            </w:tr>
            <w:tr w:rsidR="00410A91" w:rsidRPr="00732B12" w14:paraId="10287535" w14:textId="77777777" w:rsidTr="00410A91">
              <w:tc>
                <w:tcPr>
                  <w:tcW w:w="1850" w:type="dxa"/>
                  <w:tcBorders>
                    <w:top w:val="single" w:sz="4" w:space="0" w:color="auto"/>
                    <w:left w:val="single" w:sz="4" w:space="0" w:color="auto"/>
                    <w:bottom w:val="single" w:sz="4" w:space="0" w:color="auto"/>
                    <w:right w:val="single" w:sz="4" w:space="0" w:color="auto"/>
                  </w:tcBorders>
                </w:tcPr>
                <w:p w14:paraId="0945C236" w14:textId="77777777" w:rsidR="00410A91" w:rsidRPr="00732B12" w:rsidRDefault="00410A91" w:rsidP="00410A91">
                  <w:pPr>
                    <w:pStyle w:val="ConsPlusNormal"/>
                    <w:spacing w:after="1" w:line="200" w:lineRule="atLeast"/>
                    <w:rPr>
                      <w:sz w:val="20"/>
                    </w:rPr>
                  </w:pPr>
                  <w:r w:rsidRPr="00732B12">
                    <w:rPr>
                      <w:sz w:val="20"/>
                    </w:rPr>
                    <w:t xml:space="preserve">НДС (размер ставки, </w:t>
                  </w:r>
                  <w:r w:rsidRPr="00732B12">
                    <w:rPr>
                      <w:strike/>
                      <w:color w:val="FF0000"/>
                      <w:sz w:val="20"/>
                    </w:rPr>
                    <w:t>в</w:t>
                  </w:r>
                  <w:r w:rsidRPr="00732B12">
                    <w:rPr>
                      <w:sz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54383DE6" w14:textId="77777777" w:rsidR="00410A91" w:rsidRPr="00732B12" w:rsidRDefault="00410A91" w:rsidP="00410A91">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14:paraId="0CAB87CF" w14:textId="77777777" w:rsidR="00410A91" w:rsidRPr="00732B12" w:rsidRDefault="00410A91" w:rsidP="00410A91">
                  <w:pPr>
                    <w:pStyle w:val="ConsPlusNormal"/>
                    <w:spacing w:after="1" w:line="200" w:lineRule="atLeast"/>
                    <w:rPr>
                      <w:sz w:val="20"/>
                    </w:rPr>
                  </w:pPr>
                </w:p>
              </w:tc>
              <w:tc>
                <w:tcPr>
                  <w:tcW w:w="1216" w:type="dxa"/>
                  <w:tcBorders>
                    <w:top w:val="single" w:sz="4" w:space="0" w:color="auto"/>
                    <w:left w:val="single" w:sz="4" w:space="0" w:color="auto"/>
                    <w:bottom w:val="single" w:sz="4" w:space="0" w:color="auto"/>
                    <w:right w:val="single" w:sz="4" w:space="0" w:color="auto"/>
                  </w:tcBorders>
                </w:tcPr>
                <w:p w14:paraId="2B85CF37" w14:textId="77777777" w:rsidR="00410A91" w:rsidRPr="00732B12" w:rsidRDefault="00410A91" w:rsidP="00410A91">
                  <w:pPr>
                    <w:pStyle w:val="ConsPlusNormal"/>
                    <w:spacing w:after="1" w:line="200" w:lineRule="atLeast"/>
                    <w:rPr>
                      <w:sz w:val="20"/>
                    </w:rPr>
                  </w:pPr>
                </w:p>
              </w:tc>
              <w:tc>
                <w:tcPr>
                  <w:tcW w:w="927" w:type="dxa"/>
                  <w:tcBorders>
                    <w:top w:val="single" w:sz="4" w:space="0" w:color="auto"/>
                    <w:left w:val="single" w:sz="4" w:space="0" w:color="auto"/>
                    <w:bottom w:val="single" w:sz="4" w:space="0" w:color="auto"/>
                    <w:right w:val="single" w:sz="4" w:space="0" w:color="auto"/>
                  </w:tcBorders>
                </w:tcPr>
                <w:p w14:paraId="476B419A" w14:textId="77777777" w:rsidR="00410A91" w:rsidRPr="00732B12" w:rsidRDefault="00410A91" w:rsidP="00410A91">
                  <w:pPr>
                    <w:pStyle w:val="ConsPlusNormal"/>
                    <w:spacing w:after="1" w:line="200" w:lineRule="atLeast"/>
                    <w:rPr>
                      <w:sz w:val="20"/>
                    </w:rPr>
                  </w:pPr>
                </w:p>
              </w:tc>
              <w:tc>
                <w:tcPr>
                  <w:tcW w:w="1159" w:type="dxa"/>
                  <w:tcBorders>
                    <w:top w:val="single" w:sz="4" w:space="0" w:color="auto"/>
                    <w:left w:val="single" w:sz="4" w:space="0" w:color="auto"/>
                    <w:bottom w:val="single" w:sz="4" w:space="0" w:color="auto"/>
                    <w:right w:val="single" w:sz="4" w:space="0" w:color="auto"/>
                  </w:tcBorders>
                </w:tcPr>
                <w:p w14:paraId="78C09BDD" w14:textId="77777777" w:rsidR="00410A91" w:rsidRPr="00732B12" w:rsidRDefault="00410A91" w:rsidP="00410A91">
                  <w:pPr>
                    <w:pStyle w:val="ConsPlusNormal"/>
                    <w:spacing w:after="1" w:line="200" w:lineRule="atLeast"/>
                    <w:rPr>
                      <w:sz w:val="20"/>
                    </w:rPr>
                  </w:pPr>
                </w:p>
              </w:tc>
            </w:tr>
            <w:tr w:rsidR="00410A91" w:rsidRPr="00732B12" w14:paraId="21475DA9" w14:textId="77777777" w:rsidTr="00410A91">
              <w:tc>
                <w:tcPr>
                  <w:tcW w:w="1850" w:type="dxa"/>
                  <w:tcBorders>
                    <w:top w:val="single" w:sz="4" w:space="0" w:color="auto"/>
                    <w:left w:val="single" w:sz="4" w:space="0" w:color="auto"/>
                    <w:bottom w:val="single" w:sz="4" w:space="0" w:color="auto"/>
                    <w:right w:val="single" w:sz="4" w:space="0" w:color="auto"/>
                  </w:tcBorders>
                </w:tcPr>
                <w:p w14:paraId="7B2538E8" w14:textId="77777777" w:rsidR="00410A91" w:rsidRPr="00732B12" w:rsidRDefault="00410A91" w:rsidP="00410A91">
                  <w:pPr>
                    <w:pStyle w:val="ConsPlusNormal"/>
                    <w:spacing w:after="1" w:line="200" w:lineRule="atLeast"/>
                    <w:rPr>
                      <w:sz w:val="20"/>
                    </w:rPr>
                  </w:pPr>
                  <w:r w:rsidRPr="00732B12">
                    <w:rPr>
                      <w:sz w:val="20"/>
                    </w:rPr>
                    <w:t>Стоимость с учетом НДС</w:t>
                  </w:r>
                </w:p>
              </w:tc>
              <w:tc>
                <w:tcPr>
                  <w:tcW w:w="1276" w:type="dxa"/>
                  <w:tcBorders>
                    <w:top w:val="single" w:sz="4" w:space="0" w:color="auto"/>
                    <w:left w:val="single" w:sz="4" w:space="0" w:color="auto"/>
                    <w:bottom w:val="single" w:sz="4" w:space="0" w:color="auto"/>
                    <w:right w:val="single" w:sz="4" w:space="0" w:color="auto"/>
                  </w:tcBorders>
                </w:tcPr>
                <w:p w14:paraId="5E05277F" w14:textId="77777777" w:rsidR="00410A91" w:rsidRPr="00732B12" w:rsidRDefault="00410A91" w:rsidP="00410A91">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14:paraId="06C91FDD" w14:textId="77777777" w:rsidR="00410A91" w:rsidRPr="00732B12" w:rsidRDefault="00410A91" w:rsidP="00410A91">
                  <w:pPr>
                    <w:pStyle w:val="ConsPlusNormal"/>
                    <w:spacing w:after="1" w:line="200" w:lineRule="atLeast"/>
                    <w:rPr>
                      <w:sz w:val="20"/>
                    </w:rPr>
                  </w:pPr>
                </w:p>
              </w:tc>
              <w:tc>
                <w:tcPr>
                  <w:tcW w:w="1216" w:type="dxa"/>
                  <w:tcBorders>
                    <w:top w:val="single" w:sz="4" w:space="0" w:color="auto"/>
                    <w:left w:val="single" w:sz="4" w:space="0" w:color="auto"/>
                    <w:bottom w:val="single" w:sz="4" w:space="0" w:color="auto"/>
                    <w:right w:val="single" w:sz="4" w:space="0" w:color="auto"/>
                  </w:tcBorders>
                </w:tcPr>
                <w:p w14:paraId="6CD803E6" w14:textId="77777777" w:rsidR="00410A91" w:rsidRPr="00732B12" w:rsidRDefault="00410A91" w:rsidP="00410A91">
                  <w:pPr>
                    <w:pStyle w:val="ConsPlusNormal"/>
                    <w:spacing w:after="1" w:line="200" w:lineRule="atLeast"/>
                    <w:rPr>
                      <w:sz w:val="20"/>
                    </w:rPr>
                  </w:pPr>
                </w:p>
              </w:tc>
              <w:tc>
                <w:tcPr>
                  <w:tcW w:w="927" w:type="dxa"/>
                  <w:tcBorders>
                    <w:top w:val="single" w:sz="4" w:space="0" w:color="auto"/>
                    <w:left w:val="single" w:sz="4" w:space="0" w:color="auto"/>
                    <w:bottom w:val="single" w:sz="4" w:space="0" w:color="auto"/>
                    <w:right w:val="single" w:sz="4" w:space="0" w:color="auto"/>
                  </w:tcBorders>
                </w:tcPr>
                <w:p w14:paraId="361A8B9C" w14:textId="77777777" w:rsidR="00410A91" w:rsidRPr="00732B12" w:rsidRDefault="00410A91" w:rsidP="00410A91">
                  <w:pPr>
                    <w:pStyle w:val="ConsPlusNormal"/>
                    <w:spacing w:after="1" w:line="200" w:lineRule="atLeast"/>
                    <w:rPr>
                      <w:sz w:val="20"/>
                    </w:rPr>
                  </w:pPr>
                </w:p>
              </w:tc>
              <w:tc>
                <w:tcPr>
                  <w:tcW w:w="1159" w:type="dxa"/>
                  <w:tcBorders>
                    <w:top w:val="single" w:sz="4" w:space="0" w:color="auto"/>
                    <w:left w:val="single" w:sz="4" w:space="0" w:color="auto"/>
                    <w:bottom w:val="single" w:sz="4" w:space="0" w:color="auto"/>
                    <w:right w:val="single" w:sz="4" w:space="0" w:color="auto"/>
                  </w:tcBorders>
                </w:tcPr>
                <w:p w14:paraId="336ABFA8" w14:textId="77777777" w:rsidR="00410A91" w:rsidRPr="00732B12" w:rsidRDefault="00410A91" w:rsidP="00410A91">
                  <w:pPr>
                    <w:pStyle w:val="ConsPlusNormal"/>
                    <w:spacing w:after="1" w:line="200" w:lineRule="atLeast"/>
                    <w:rPr>
                      <w:sz w:val="20"/>
                    </w:rPr>
                  </w:pPr>
                </w:p>
              </w:tc>
            </w:tr>
          </w:tbl>
          <w:p w14:paraId="49E0D6C3" w14:textId="77777777" w:rsidR="00410A91" w:rsidRPr="00732B12" w:rsidRDefault="00410A91" w:rsidP="00410A91">
            <w:pPr>
              <w:pStyle w:val="ConsPlusNormal"/>
              <w:spacing w:after="1" w:line="200" w:lineRule="atLeast"/>
              <w:jc w:val="both"/>
              <w:rPr>
                <w:sz w:val="20"/>
              </w:rPr>
            </w:pPr>
          </w:p>
        </w:tc>
        <w:tc>
          <w:tcPr>
            <w:tcW w:w="7597" w:type="dxa"/>
          </w:tcPr>
          <w:p w14:paraId="519BE3C9" w14:textId="77777777" w:rsidR="00410A91" w:rsidRPr="00732B12" w:rsidRDefault="00410A91" w:rsidP="00410A91">
            <w:pPr>
              <w:pStyle w:val="ConsPlusNormal"/>
              <w:spacing w:after="1" w:line="200" w:lineRule="atLeast"/>
              <w:jc w:val="both"/>
              <w:rPr>
                <w:sz w:val="20"/>
              </w:rPr>
            </w:pPr>
          </w:p>
          <w:tbl>
            <w:tblPr>
              <w:tblW w:w="7443" w:type="dxa"/>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418"/>
              <w:gridCol w:w="850"/>
              <w:gridCol w:w="1179"/>
              <w:gridCol w:w="1089"/>
              <w:gridCol w:w="1285"/>
            </w:tblGrid>
            <w:tr w:rsidR="00410A91" w:rsidRPr="00732B12" w14:paraId="6231559C" w14:textId="77777777" w:rsidTr="00D64553">
              <w:tc>
                <w:tcPr>
                  <w:tcW w:w="7443" w:type="dxa"/>
                  <w:gridSpan w:val="6"/>
                  <w:tcBorders>
                    <w:bottom w:val="single" w:sz="4" w:space="0" w:color="auto"/>
                  </w:tcBorders>
                </w:tcPr>
                <w:p w14:paraId="647E73E7" w14:textId="77777777" w:rsidR="00410A91" w:rsidRPr="00732B12" w:rsidRDefault="00410A91" w:rsidP="00410A91">
                  <w:pPr>
                    <w:pStyle w:val="ConsPlusNormal"/>
                    <w:spacing w:after="1" w:line="200" w:lineRule="atLeast"/>
                    <w:jc w:val="right"/>
                    <w:rPr>
                      <w:sz w:val="20"/>
                    </w:rPr>
                  </w:pPr>
                  <w:r w:rsidRPr="00732B12">
                    <w:rPr>
                      <w:sz w:val="20"/>
                    </w:rPr>
                    <w:t>рублей, с НДС</w:t>
                  </w:r>
                </w:p>
              </w:tc>
            </w:tr>
            <w:tr w:rsidR="00410A91" w:rsidRPr="00732B12" w14:paraId="7B0536DD" w14:textId="77777777" w:rsidTr="00410A91">
              <w:tblPrEx>
                <w:tblBorders>
                  <w:left w:val="single" w:sz="4" w:space="0" w:color="auto"/>
                  <w:right w:val="single" w:sz="4" w:space="0" w:color="auto"/>
                </w:tblBorders>
              </w:tblPrEx>
              <w:tc>
                <w:tcPr>
                  <w:tcW w:w="1622" w:type="dxa"/>
                  <w:tcBorders>
                    <w:top w:val="single" w:sz="4" w:space="0" w:color="auto"/>
                    <w:left w:val="single" w:sz="4" w:space="0" w:color="auto"/>
                    <w:bottom w:val="single" w:sz="4" w:space="0" w:color="auto"/>
                    <w:right w:val="single" w:sz="4" w:space="0" w:color="auto"/>
                  </w:tcBorders>
                </w:tcPr>
                <w:p w14:paraId="19AE22B5" w14:textId="77777777" w:rsidR="00410A91" w:rsidRPr="00732B12" w:rsidRDefault="00410A91" w:rsidP="00410A91">
                  <w:pPr>
                    <w:pStyle w:val="ConsPlusNormal"/>
                    <w:spacing w:after="1" w:line="200" w:lineRule="atLeast"/>
                    <w:jc w:val="center"/>
                    <w:rPr>
                      <w:sz w:val="20"/>
                    </w:rPr>
                  </w:pPr>
                  <w:r w:rsidRPr="00732B12">
                    <w:rPr>
                      <w:sz w:val="20"/>
                    </w:rPr>
                    <w:t>Наименование работ и затрат</w:t>
                  </w:r>
                </w:p>
              </w:tc>
              <w:tc>
                <w:tcPr>
                  <w:tcW w:w="1418" w:type="dxa"/>
                  <w:tcBorders>
                    <w:top w:val="single" w:sz="4" w:space="0" w:color="auto"/>
                    <w:left w:val="single" w:sz="4" w:space="0" w:color="auto"/>
                    <w:bottom w:val="single" w:sz="4" w:space="0" w:color="auto"/>
                    <w:right w:val="single" w:sz="4" w:space="0" w:color="auto"/>
                  </w:tcBorders>
                </w:tcPr>
                <w:p w14:paraId="487635D9" w14:textId="77777777" w:rsidR="00410A91" w:rsidRPr="00732B12" w:rsidRDefault="00410A91" w:rsidP="00410A91">
                  <w:pPr>
                    <w:pStyle w:val="ConsPlusNormal"/>
                    <w:spacing w:after="1" w:line="200" w:lineRule="atLeast"/>
                    <w:jc w:val="center"/>
                    <w:rPr>
                      <w:sz w:val="20"/>
                    </w:rPr>
                  </w:pPr>
                  <w:r w:rsidRPr="00732B12">
                    <w:rPr>
                      <w:sz w:val="20"/>
                    </w:rPr>
                    <w:t xml:space="preserve">Стоимость работ </w:t>
                  </w:r>
                  <w:r w:rsidRPr="00732B12">
                    <w:rPr>
                      <w:sz w:val="20"/>
                      <w:highlight w:val="lightGray"/>
                    </w:rPr>
                    <w:t>по показателям НЦС или</w:t>
                  </w:r>
                  <w:r w:rsidRPr="00732B12">
                    <w:rPr>
                      <w:sz w:val="20"/>
                    </w:rPr>
                    <w:t xml:space="preserve"> в ценах на дату утверждения </w:t>
                  </w:r>
                  <w:r w:rsidRPr="00732B12">
                    <w:rPr>
                      <w:sz w:val="20"/>
                      <w:highlight w:val="lightGray"/>
                    </w:rPr>
                    <w:t>проектной</w:t>
                  </w:r>
                  <w:r w:rsidRPr="00732B12">
                    <w:rPr>
                      <w:sz w:val="20"/>
                    </w:rPr>
                    <w:t xml:space="preserve"> документации </w:t>
                  </w:r>
                  <w:r w:rsidRPr="00732B12">
                    <w:rPr>
                      <w:sz w:val="20"/>
                      <w:highlight w:val="lightGray"/>
                    </w:rPr>
                    <w:t>объектов-аналогов</w:t>
                  </w:r>
                </w:p>
              </w:tc>
              <w:tc>
                <w:tcPr>
                  <w:tcW w:w="850" w:type="dxa"/>
                  <w:tcBorders>
                    <w:top w:val="single" w:sz="4" w:space="0" w:color="auto"/>
                    <w:left w:val="single" w:sz="4" w:space="0" w:color="auto"/>
                    <w:bottom w:val="single" w:sz="4" w:space="0" w:color="auto"/>
                    <w:right w:val="single" w:sz="4" w:space="0" w:color="auto"/>
                  </w:tcBorders>
                </w:tcPr>
                <w:p w14:paraId="79FC933B" w14:textId="77777777" w:rsidR="00410A91" w:rsidRPr="00732B12" w:rsidRDefault="00410A91" w:rsidP="00410A91">
                  <w:pPr>
                    <w:pStyle w:val="ConsPlusNormal"/>
                    <w:spacing w:after="1" w:line="200" w:lineRule="atLeast"/>
                    <w:jc w:val="center"/>
                    <w:rPr>
                      <w:sz w:val="20"/>
                    </w:rPr>
                  </w:pPr>
                  <w:r w:rsidRPr="00732B12">
                    <w:rPr>
                      <w:sz w:val="20"/>
                    </w:rPr>
                    <w:t>Индекс фактической инфляции</w:t>
                  </w:r>
                </w:p>
              </w:tc>
              <w:tc>
                <w:tcPr>
                  <w:tcW w:w="1179" w:type="dxa"/>
                  <w:tcBorders>
                    <w:top w:val="single" w:sz="4" w:space="0" w:color="auto"/>
                    <w:left w:val="single" w:sz="4" w:space="0" w:color="auto"/>
                    <w:bottom w:val="single" w:sz="4" w:space="0" w:color="auto"/>
                    <w:right w:val="single" w:sz="4" w:space="0" w:color="auto"/>
                  </w:tcBorders>
                </w:tcPr>
                <w:p w14:paraId="69A9309F" w14:textId="77777777" w:rsidR="00410A91" w:rsidRPr="00732B12" w:rsidRDefault="00410A91" w:rsidP="00410A91">
                  <w:pPr>
                    <w:pStyle w:val="ConsPlusNormal"/>
                    <w:spacing w:after="1" w:line="200" w:lineRule="atLeast"/>
                    <w:jc w:val="center"/>
                    <w:rPr>
                      <w:sz w:val="20"/>
                    </w:rPr>
                  </w:pPr>
                  <w:r w:rsidRPr="00732B12">
                    <w:rPr>
                      <w:sz w:val="20"/>
                    </w:rPr>
                    <w:t>Стоимость работ в ценах на дату формирования начальной (максимальной) цены контракта</w:t>
                  </w:r>
                </w:p>
              </w:tc>
              <w:tc>
                <w:tcPr>
                  <w:tcW w:w="1089" w:type="dxa"/>
                  <w:tcBorders>
                    <w:top w:val="single" w:sz="4" w:space="0" w:color="auto"/>
                    <w:left w:val="single" w:sz="4" w:space="0" w:color="auto"/>
                    <w:bottom w:val="single" w:sz="4" w:space="0" w:color="auto"/>
                    <w:right w:val="single" w:sz="4" w:space="0" w:color="auto"/>
                  </w:tcBorders>
                </w:tcPr>
                <w:p w14:paraId="1ABB3D13" w14:textId="77777777" w:rsidR="00410A91" w:rsidRPr="00732B12" w:rsidRDefault="00410A91" w:rsidP="00410A91">
                  <w:pPr>
                    <w:pStyle w:val="ConsPlusNormal"/>
                    <w:spacing w:after="1" w:line="200" w:lineRule="atLeast"/>
                    <w:jc w:val="center"/>
                    <w:rPr>
                      <w:sz w:val="20"/>
                    </w:rPr>
                  </w:pPr>
                  <w:r w:rsidRPr="00732B12">
                    <w:rPr>
                      <w:sz w:val="20"/>
                    </w:rPr>
                    <w:t>Индекс прогнозной инфляции на период исполнения контракта</w:t>
                  </w:r>
                </w:p>
              </w:tc>
              <w:tc>
                <w:tcPr>
                  <w:tcW w:w="1285" w:type="dxa"/>
                  <w:tcBorders>
                    <w:top w:val="single" w:sz="4" w:space="0" w:color="auto"/>
                    <w:left w:val="single" w:sz="4" w:space="0" w:color="auto"/>
                    <w:bottom w:val="single" w:sz="4" w:space="0" w:color="auto"/>
                    <w:right w:val="single" w:sz="4" w:space="0" w:color="auto"/>
                  </w:tcBorders>
                </w:tcPr>
                <w:p w14:paraId="1C22B84E" w14:textId="77777777" w:rsidR="00410A91" w:rsidRPr="00732B12" w:rsidRDefault="00410A91" w:rsidP="00410A91">
                  <w:pPr>
                    <w:pStyle w:val="ConsPlusNormal"/>
                    <w:spacing w:after="1" w:line="200" w:lineRule="atLeast"/>
                    <w:jc w:val="center"/>
                    <w:rPr>
                      <w:sz w:val="20"/>
                    </w:rPr>
                  </w:pPr>
                  <w:r w:rsidRPr="00732B12">
                    <w:rPr>
                      <w:sz w:val="20"/>
                    </w:rPr>
                    <w:t xml:space="preserve">Начальная (максимальная) цена контракта с учетом прогнозного индекса инфляции на период </w:t>
                  </w:r>
                  <w:r w:rsidRPr="00732B12">
                    <w:rPr>
                      <w:sz w:val="20"/>
                      <w:highlight w:val="lightGray"/>
                    </w:rPr>
                    <w:t>исполнения контракта</w:t>
                  </w:r>
                </w:p>
              </w:tc>
            </w:tr>
            <w:tr w:rsidR="00410A91" w:rsidRPr="00732B12" w14:paraId="6CC8B08B" w14:textId="77777777" w:rsidTr="00410A91">
              <w:tblPrEx>
                <w:tblBorders>
                  <w:left w:val="single" w:sz="4" w:space="0" w:color="auto"/>
                  <w:right w:val="single" w:sz="4" w:space="0" w:color="auto"/>
                </w:tblBorders>
              </w:tblPrEx>
              <w:tc>
                <w:tcPr>
                  <w:tcW w:w="1622" w:type="dxa"/>
                  <w:tcBorders>
                    <w:top w:val="single" w:sz="4" w:space="0" w:color="auto"/>
                    <w:left w:val="single" w:sz="4" w:space="0" w:color="auto"/>
                    <w:bottom w:val="single" w:sz="4" w:space="0" w:color="auto"/>
                    <w:right w:val="single" w:sz="4" w:space="0" w:color="auto"/>
                  </w:tcBorders>
                </w:tcPr>
                <w:p w14:paraId="1216B4C6" w14:textId="77777777" w:rsidR="00410A91" w:rsidRPr="00732B12" w:rsidRDefault="00410A91" w:rsidP="00410A91">
                  <w:pPr>
                    <w:pStyle w:val="ConsPlusNormal"/>
                    <w:spacing w:after="1" w:line="200" w:lineRule="atLeast"/>
                    <w:rPr>
                      <w:sz w:val="20"/>
                    </w:rPr>
                  </w:pPr>
                  <w:r w:rsidRPr="00732B12">
                    <w:rPr>
                      <w:sz w:val="20"/>
                    </w:rPr>
                    <w:t>Затраты на подготовку проектной документации</w:t>
                  </w:r>
                </w:p>
              </w:tc>
              <w:tc>
                <w:tcPr>
                  <w:tcW w:w="1418" w:type="dxa"/>
                  <w:tcBorders>
                    <w:top w:val="single" w:sz="4" w:space="0" w:color="auto"/>
                    <w:left w:val="single" w:sz="4" w:space="0" w:color="auto"/>
                    <w:bottom w:val="single" w:sz="4" w:space="0" w:color="auto"/>
                    <w:right w:val="single" w:sz="4" w:space="0" w:color="auto"/>
                  </w:tcBorders>
                </w:tcPr>
                <w:p w14:paraId="0C21C668" w14:textId="77777777" w:rsidR="00410A91" w:rsidRPr="00732B12" w:rsidRDefault="00410A91" w:rsidP="00410A9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14:paraId="06C53949" w14:textId="77777777" w:rsidR="00410A91" w:rsidRPr="00732B12" w:rsidRDefault="00410A91" w:rsidP="00410A91">
                  <w:pPr>
                    <w:pStyle w:val="ConsPlusNormal"/>
                    <w:spacing w:after="1" w:line="200" w:lineRule="atLeast"/>
                    <w:rPr>
                      <w:sz w:val="20"/>
                    </w:rPr>
                  </w:pPr>
                </w:p>
              </w:tc>
              <w:tc>
                <w:tcPr>
                  <w:tcW w:w="1179" w:type="dxa"/>
                  <w:tcBorders>
                    <w:top w:val="single" w:sz="4" w:space="0" w:color="auto"/>
                    <w:left w:val="single" w:sz="4" w:space="0" w:color="auto"/>
                    <w:bottom w:val="single" w:sz="4" w:space="0" w:color="auto"/>
                    <w:right w:val="single" w:sz="4" w:space="0" w:color="auto"/>
                  </w:tcBorders>
                </w:tcPr>
                <w:p w14:paraId="57334D28" w14:textId="77777777" w:rsidR="00410A91" w:rsidRPr="00732B12" w:rsidRDefault="00410A91" w:rsidP="00410A91">
                  <w:pPr>
                    <w:pStyle w:val="ConsPlusNormal"/>
                    <w:spacing w:after="1" w:line="200" w:lineRule="atLeast"/>
                    <w:rPr>
                      <w:sz w:val="20"/>
                    </w:rPr>
                  </w:pPr>
                </w:p>
              </w:tc>
              <w:tc>
                <w:tcPr>
                  <w:tcW w:w="1089" w:type="dxa"/>
                  <w:tcBorders>
                    <w:top w:val="single" w:sz="4" w:space="0" w:color="auto"/>
                    <w:left w:val="single" w:sz="4" w:space="0" w:color="auto"/>
                    <w:bottom w:val="single" w:sz="4" w:space="0" w:color="auto"/>
                    <w:right w:val="single" w:sz="4" w:space="0" w:color="auto"/>
                  </w:tcBorders>
                </w:tcPr>
                <w:p w14:paraId="6623D4BD" w14:textId="77777777" w:rsidR="00410A91" w:rsidRPr="00732B12" w:rsidRDefault="00410A91" w:rsidP="00410A91">
                  <w:pPr>
                    <w:pStyle w:val="ConsPlusNormal"/>
                    <w:spacing w:after="1" w:line="200" w:lineRule="atLeast"/>
                    <w:rPr>
                      <w:sz w:val="20"/>
                    </w:rPr>
                  </w:pPr>
                </w:p>
              </w:tc>
              <w:tc>
                <w:tcPr>
                  <w:tcW w:w="1285" w:type="dxa"/>
                  <w:tcBorders>
                    <w:top w:val="single" w:sz="4" w:space="0" w:color="auto"/>
                    <w:left w:val="single" w:sz="4" w:space="0" w:color="auto"/>
                    <w:bottom w:val="single" w:sz="4" w:space="0" w:color="auto"/>
                    <w:right w:val="single" w:sz="4" w:space="0" w:color="auto"/>
                  </w:tcBorders>
                </w:tcPr>
                <w:p w14:paraId="07A5555E" w14:textId="77777777" w:rsidR="00410A91" w:rsidRPr="00732B12" w:rsidRDefault="00410A91" w:rsidP="00410A91">
                  <w:pPr>
                    <w:pStyle w:val="ConsPlusNormal"/>
                    <w:spacing w:after="1" w:line="200" w:lineRule="atLeast"/>
                    <w:rPr>
                      <w:sz w:val="20"/>
                    </w:rPr>
                  </w:pPr>
                </w:p>
              </w:tc>
            </w:tr>
            <w:tr w:rsidR="00410A91" w:rsidRPr="00732B12" w14:paraId="154A2C5E" w14:textId="77777777" w:rsidTr="00410A91">
              <w:tblPrEx>
                <w:tblBorders>
                  <w:left w:val="single" w:sz="4" w:space="0" w:color="auto"/>
                  <w:right w:val="single" w:sz="4" w:space="0" w:color="auto"/>
                </w:tblBorders>
              </w:tblPrEx>
              <w:tc>
                <w:tcPr>
                  <w:tcW w:w="1622" w:type="dxa"/>
                  <w:tcBorders>
                    <w:top w:val="single" w:sz="4" w:space="0" w:color="auto"/>
                    <w:left w:val="single" w:sz="4" w:space="0" w:color="auto"/>
                    <w:bottom w:val="single" w:sz="4" w:space="0" w:color="auto"/>
                    <w:right w:val="single" w:sz="4" w:space="0" w:color="auto"/>
                  </w:tcBorders>
                </w:tcPr>
                <w:p w14:paraId="6A29A394" w14:textId="77777777" w:rsidR="00410A91" w:rsidRPr="00732B12" w:rsidRDefault="00410A91" w:rsidP="00410A91">
                  <w:pPr>
                    <w:pStyle w:val="ConsPlusNormal"/>
                    <w:spacing w:after="1" w:line="200" w:lineRule="atLeast"/>
                    <w:rPr>
                      <w:sz w:val="20"/>
                    </w:rPr>
                  </w:pPr>
                  <w:r w:rsidRPr="00732B12">
                    <w:rPr>
                      <w:sz w:val="20"/>
                    </w:rPr>
                    <w:t>Затраты на выполнение инженерных изысканий</w:t>
                  </w:r>
                </w:p>
              </w:tc>
              <w:tc>
                <w:tcPr>
                  <w:tcW w:w="1418" w:type="dxa"/>
                  <w:tcBorders>
                    <w:top w:val="single" w:sz="4" w:space="0" w:color="auto"/>
                    <w:left w:val="single" w:sz="4" w:space="0" w:color="auto"/>
                    <w:bottom w:val="single" w:sz="4" w:space="0" w:color="auto"/>
                    <w:right w:val="single" w:sz="4" w:space="0" w:color="auto"/>
                  </w:tcBorders>
                </w:tcPr>
                <w:p w14:paraId="5A7551EF" w14:textId="77777777" w:rsidR="00410A91" w:rsidRPr="00732B12" w:rsidRDefault="00410A91" w:rsidP="00410A9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14:paraId="61D5309D" w14:textId="77777777" w:rsidR="00410A91" w:rsidRPr="00732B12" w:rsidRDefault="00410A91" w:rsidP="00410A91">
                  <w:pPr>
                    <w:pStyle w:val="ConsPlusNormal"/>
                    <w:spacing w:after="1" w:line="200" w:lineRule="atLeast"/>
                    <w:rPr>
                      <w:sz w:val="20"/>
                    </w:rPr>
                  </w:pPr>
                </w:p>
              </w:tc>
              <w:tc>
                <w:tcPr>
                  <w:tcW w:w="1179" w:type="dxa"/>
                  <w:tcBorders>
                    <w:top w:val="single" w:sz="4" w:space="0" w:color="auto"/>
                    <w:left w:val="single" w:sz="4" w:space="0" w:color="auto"/>
                    <w:bottom w:val="single" w:sz="4" w:space="0" w:color="auto"/>
                    <w:right w:val="single" w:sz="4" w:space="0" w:color="auto"/>
                  </w:tcBorders>
                </w:tcPr>
                <w:p w14:paraId="4AB6DB5D" w14:textId="77777777" w:rsidR="00410A91" w:rsidRPr="00732B12" w:rsidRDefault="00410A91" w:rsidP="00410A91">
                  <w:pPr>
                    <w:pStyle w:val="ConsPlusNormal"/>
                    <w:spacing w:after="1" w:line="200" w:lineRule="atLeast"/>
                    <w:rPr>
                      <w:sz w:val="20"/>
                    </w:rPr>
                  </w:pPr>
                </w:p>
              </w:tc>
              <w:tc>
                <w:tcPr>
                  <w:tcW w:w="1089" w:type="dxa"/>
                  <w:tcBorders>
                    <w:top w:val="single" w:sz="4" w:space="0" w:color="auto"/>
                    <w:left w:val="single" w:sz="4" w:space="0" w:color="auto"/>
                    <w:bottom w:val="single" w:sz="4" w:space="0" w:color="auto"/>
                    <w:right w:val="single" w:sz="4" w:space="0" w:color="auto"/>
                  </w:tcBorders>
                </w:tcPr>
                <w:p w14:paraId="640A60F0" w14:textId="77777777" w:rsidR="00410A91" w:rsidRPr="00732B12" w:rsidRDefault="00410A91" w:rsidP="00410A91">
                  <w:pPr>
                    <w:pStyle w:val="ConsPlusNormal"/>
                    <w:spacing w:after="1" w:line="200" w:lineRule="atLeast"/>
                    <w:rPr>
                      <w:sz w:val="20"/>
                    </w:rPr>
                  </w:pPr>
                </w:p>
              </w:tc>
              <w:tc>
                <w:tcPr>
                  <w:tcW w:w="1285" w:type="dxa"/>
                  <w:tcBorders>
                    <w:top w:val="single" w:sz="4" w:space="0" w:color="auto"/>
                    <w:left w:val="single" w:sz="4" w:space="0" w:color="auto"/>
                    <w:bottom w:val="single" w:sz="4" w:space="0" w:color="auto"/>
                    <w:right w:val="single" w:sz="4" w:space="0" w:color="auto"/>
                  </w:tcBorders>
                </w:tcPr>
                <w:p w14:paraId="7D35D570" w14:textId="77777777" w:rsidR="00410A91" w:rsidRPr="00732B12" w:rsidRDefault="00410A91" w:rsidP="00410A91">
                  <w:pPr>
                    <w:pStyle w:val="ConsPlusNormal"/>
                    <w:spacing w:after="1" w:line="200" w:lineRule="atLeast"/>
                    <w:rPr>
                      <w:sz w:val="20"/>
                    </w:rPr>
                  </w:pPr>
                </w:p>
              </w:tc>
            </w:tr>
            <w:tr w:rsidR="00410A91" w:rsidRPr="00732B12" w14:paraId="1EF84393" w14:textId="77777777" w:rsidTr="00410A91">
              <w:tblPrEx>
                <w:tblBorders>
                  <w:left w:val="single" w:sz="4" w:space="0" w:color="auto"/>
                  <w:right w:val="single" w:sz="4" w:space="0" w:color="auto"/>
                </w:tblBorders>
              </w:tblPrEx>
              <w:tc>
                <w:tcPr>
                  <w:tcW w:w="1622" w:type="dxa"/>
                  <w:tcBorders>
                    <w:top w:val="single" w:sz="4" w:space="0" w:color="auto"/>
                    <w:left w:val="single" w:sz="4" w:space="0" w:color="auto"/>
                    <w:bottom w:val="single" w:sz="4" w:space="0" w:color="auto"/>
                    <w:right w:val="single" w:sz="4" w:space="0" w:color="auto"/>
                  </w:tcBorders>
                </w:tcPr>
                <w:p w14:paraId="5994BD3B" w14:textId="77777777" w:rsidR="00410A91" w:rsidRPr="00732B12" w:rsidRDefault="00410A91" w:rsidP="00410A91">
                  <w:pPr>
                    <w:pStyle w:val="ConsPlusNormal"/>
                    <w:spacing w:after="1" w:line="200" w:lineRule="atLeast"/>
                    <w:rPr>
                      <w:sz w:val="20"/>
                    </w:rPr>
                  </w:pPr>
                  <w:r w:rsidRPr="00732B12">
                    <w:rPr>
                      <w:sz w:val="20"/>
                    </w:rPr>
                    <w:t>Затраты на выполнение работ по строительству, реконструкции и (или) капитальному ремонту</w:t>
                  </w:r>
                </w:p>
              </w:tc>
              <w:tc>
                <w:tcPr>
                  <w:tcW w:w="1418" w:type="dxa"/>
                  <w:tcBorders>
                    <w:top w:val="single" w:sz="4" w:space="0" w:color="auto"/>
                    <w:left w:val="single" w:sz="4" w:space="0" w:color="auto"/>
                    <w:bottom w:val="single" w:sz="4" w:space="0" w:color="auto"/>
                    <w:right w:val="single" w:sz="4" w:space="0" w:color="auto"/>
                  </w:tcBorders>
                </w:tcPr>
                <w:p w14:paraId="3A2C6B48" w14:textId="77777777" w:rsidR="00410A91" w:rsidRPr="00732B12" w:rsidRDefault="00410A91" w:rsidP="00410A9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14:paraId="551C83BE" w14:textId="77777777" w:rsidR="00410A91" w:rsidRPr="00732B12" w:rsidRDefault="00410A91" w:rsidP="00410A91">
                  <w:pPr>
                    <w:pStyle w:val="ConsPlusNormal"/>
                    <w:spacing w:after="1" w:line="200" w:lineRule="atLeast"/>
                    <w:rPr>
                      <w:sz w:val="20"/>
                    </w:rPr>
                  </w:pPr>
                </w:p>
              </w:tc>
              <w:tc>
                <w:tcPr>
                  <w:tcW w:w="1179" w:type="dxa"/>
                  <w:tcBorders>
                    <w:top w:val="single" w:sz="4" w:space="0" w:color="auto"/>
                    <w:left w:val="single" w:sz="4" w:space="0" w:color="auto"/>
                    <w:bottom w:val="single" w:sz="4" w:space="0" w:color="auto"/>
                    <w:right w:val="single" w:sz="4" w:space="0" w:color="auto"/>
                  </w:tcBorders>
                </w:tcPr>
                <w:p w14:paraId="41F70104" w14:textId="77777777" w:rsidR="00410A91" w:rsidRPr="00732B12" w:rsidRDefault="00410A91" w:rsidP="00410A91">
                  <w:pPr>
                    <w:pStyle w:val="ConsPlusNormal"/>
                    <w:spacing w:after="1" w:line="200" w:lineRule="atLeast"/>
                    <w:rPr>
                      <w:sz w:val="20"/>
                    </w:rPr>
                  </w:pPr>
                </w:p>
              </w:tc>
              <w:tc>
                <w:tcPr>
                  <w:tcW w:w="1089" w:type="dxa"/>
                  <w:tcBorders>
                    <w:top w:val="single" w:sz="4" w:space="0" w:color="auto"/>
                    <w:left w:val="single" w:sz="4" w:space="0" w:color="auto"/>
                    <w:bottom w:val="single" w:sz="4" w:space="0" w:color="auto"/>
                    <w:right w:val="single" w:sz="4" w:space="0" w:color="auto"/>
                  </w:tcBorders>
                </w:tcPr>
                <w:p w14:paraId="3BEECCFF" w14:textId="77777777" w:rsidR="00410A91" w:rsidRPr="00732B12" w:rsidRDefault="00410A91" w:rsidP="00410A91">
                  <w:pPr>
                    <w:pStyle w:val="ConsPlusNormal"/>
                    <w:spacing w:after="1" w:line="200" w:lineRule="atLeast"/>
                    <w:rPr>
                      <w:sz w:val="20"/>
                    </w:rPr>
                  </w:pPr>
                </w:p>
              </w:tc>
              <w:tc>
                <w:tcPr>
                  <w:tcW w:w="1285" w:type="dxa"/>
                  <w:tcBorders>
                    <w:top w:val="single" w:sz="4" w:space="0" w:color="auto"/>
                    <w:left w:val="single" w:sz="4" w:space="0" w:color="auto"/>
                    <w:bottom w:val="single" w:sz="4" w:space="0" w:color="auto"/>
                    <w:right w:val="single" w:sz="4" w:space="0" w:color="auto"/>
                  </w:tcBorders>
                </w:tcPr>
                <w:p w14:paraId="533B249C" w14:textId="77777777" w:rsidR="00410A91" w:rsidRPr="00732B12" w:rsidRDefault="00410A91" w:rsidP="00410A91">
                  <w:pPr>
                    <w:pStyle w:val="ConsPlusNormal"/>
                    <w:spacing w:after="1" w:line="200" w:lineRule="atLeast"/>
                    <w:rPr>
                      <w:sz w:val="20"/>
                    </w:rPr>
                  </w:pPr>
                </w:p>
              </w:tc>
            </w:tr>
            <w:tr w:rsidR="00410A91" w:rsidRPr="00732B12" w14:paraId="72186C60" w14:textId="77777777" w:rsidTr="00410A91">
              <w:tblPrEx>
                <w:tblBorders>
                  <w:left w:val="single" w:sz="4" w:space="0" w:color="auto"/>
                  <w:right w:val="single" w:sz="4" w:space="0" w:color="auto"/>
                </w:tblBorders>
              </w:tblPrEx>
              <w:tc>
                <w:tcPr>
                  <w:tcW w:w="1622" w:type="dxa"/>
                  <w:tcBorders>
                    <w:top w:val="single" w:sz="4" w:space="0" w:color="auto"/>
                    <w:left w:val="single" w:sz="4" w:space="0" w:color="auto"/>
                    <w:bottom w:val="single" w:sz="4" w:space="0" w:color="auto"/>
                    <w:right w:val="single" w:sz="4" w:space="0" w:color="auto"/>
                  </w:tcBorders>
                </w:tcPr>
                <w:p w14:paraId="35451C25" w14:textId="77777777" w:rsidR="00410A91" w:rsidRPr="00732B12" w:rsidRDefault="00410A91" w:rsidP="00410A91">
                  <w:pPr>
                    <w:pStyle w:val="ConsPlusNormal"/>
                    <w:spacing w:after="1" w:line="200" w:lineRule="atLeast"/>
                    <w:rPr>
                      <w:sz w:val="20"/>
                    </w:rPr>
                  </w:pPr>
                  <w:r w:rsidRPr="00732B12">
                    <w:rPr>
                      <w:sz w:val="20"/>
                    </w:rPr>
                    <w:t xml:space="preserve">Затраты на </w:t>
                  </w:r>
                  <w:r w:rsidRPr="00732B12">
                    <w:rPr>
                      <w:sz w:val="20"/>
                      <w:highlight w:val="lightGray"/>
                    </w:rPr>
                    <w:t>оборудование</w:t>
                  </w:r>
                  <w:r w:rsidRPr="00732B12">
                    <w:rPr>
                      <w:sz w:val="20"/>
                    </w:rPr>
                    <w:t xml:space="preserve"> </w:t>
                  </w:r>
                  <w:r w:rsidRPr="00732B12">
                    <w:rPr>
                      <w:sz w:val="20"/>
                    </w:rPr>
                    <w:lastRenderedPageBreak/>
                    <w:t xml:space="preserve">(в случае, если </w:t>
                  </w:r>
                  <w:r w:rsidRPr="00732B12">
                    <w:rPr>
                      <w:sz w:val="20"/>
                      <w:highlight w:val="lightGray"/>
                    </w:rPr>
                    <w:t>затраты на оборудование предусмотрены контрактом</w:t>
                  </w:r>
                  <w:r w:rsidRPr="00732B12">
                    <w:rPr>
                      <w:sz w:val="20"/>
                    </w:rPr>
                    <w:t>)</w:t>
                  </w:r>
                </w:p>
              </w:tc>
              <w:tc>
                <w:tcPr>
                  <w:tcW w:w="1418" w:type="dxa"/>
                  <w:tcBorders>
                    <w:top w:val="single" w:sz="4" w:space="0" w:color="auto"/>
                    <w:left w:val="single" w:sz="4" w:space="0" w:color="auto"/>
                    <w:bottom w:val="single" w:sz="4" w:space="0" w:color="auto"/>
                    <w:right w:val="single" w:sz="4" w:space="0" w:color="auto"/>
                  </w:tcBorders>
                </w:tcPr>
                <w:p w14:paraId="375584B1" w14:textId="77777777" w:rsidR="00410A91" w:rsidRPr="00732B12" w:rsidRDefault="00410A91" w:rsidP="00410A9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14:paraId="66D05E8E" w14:textId="77777777" w:rsidR="00410A91" w:rsidRPr="00732B12" w:rsidRDefault="00410A91" w:rsidP="00410A91">
                  <w:pPr>
                    <w:pStyle w:val="ConsPlusNormal"/>
                    <w:spacing w:after="1" w:line="200" w:lineRule="atLeast"/>
                    <w:rPr>
                      <w:sz w:val="20"/>
                    </w:rPr>
                  </w:pPr>
                </w:p>
              </w:tc>
              <w:tc>
                <w:tcPr>
                  <w:tcW w:w="1179" w:type="dxa"/>
                  <w:tcBorders>
                    <w:top w:val="single" w:sz="4" w:space="0" w:color="auto"/>
                    <w:left w:val="single" w:sz="4" w:space="0" w:color="auto"/>
                    <w:bottom w:val="single" w:sz="4" w:space="0" w:color="auto"/>
                    <w:right w:val="single" w:sz="4" w:space="0" w:color="auto"/>
                  </w:tcBorders>
                </w:tcPr>
                <w:p w14:paraId="62C848C6" w14:textId="77777777" w:rsidR="00410A91" w:rsidRPr="00732B12" w:rsidRDefault="00410A91" w:rsidP="00410A91">
                  <w:pPr>
                    <w:pStyle w:val="ConsPlusNormal"/>
                    <w:spacing w:after="1" w:line="200" w:lineRule="atLeast"/>
                    <w:rPr>
                      <w:sz w:val="20"/>
                    </w:rPr>
                  </w:pPr>
                </w:p>
              </w:tc>
              <w:tc>
                <w:tcPr>
                  <w:tcW w:w="1089" w:type="dxa"/>
                  <w:tcBorders>
                    <w:top w:val="single" w:sz="4" w:space="0" w:color="auto"/>
                    <w:left w:val="single" w:sz="4" w:space="0" w:color="auto"/>
                    <w:bottom w:val="single" w:sz="4" w:space="0" w:color="auto"/>
                    <w:right w:val="single" w:sz="4" w:space="0" w:color="auto"/>
                  </w:tcBorders>
                </w:tcPr>
                <w:p w14:paraId="389CAFF1" w14:textId="77777777" w:rsidR="00410A91" w:rsidRPr="00732B12" w:rsidRDefault="00410A91" w:rsidP="00410A91">
                  <w:pPr>
                    <w:pStyle w:val="ConsPlusNormal"/>
                    <w:spacing w:after="1" w:line="200" w:lineRule="atLeast"/>
                    <w:rPr>
                      <w:sz w:val="20"/>
                    </w:rPr>
                  </w:pPr>
                </w:p>
              </w:tc>
              <w:tc>
                <w:tcPr>
                  <w:tcW w:w="1285" w:type="dxa"/>
                  <w:tcBorders>
                    <w:top w:val="single" w:sz="4" w:space="0" w:color="auto"/>
                    <w:left w:val="single" w:sz="4" w:space="0" w:color="auto"/>
                    <w:bottom w:val="single" w:sz="4" w:space="0" w:color="auto"/>
                    <w:right w:val="single" w:sz="4" w:space="0" w:color="auto"/>
                  </w:tcBorders>
                </w:tcPr>
                <w:p w14:paraId="6E168C7C" w14:textId="77777777" w:rsidR="00410A91" w:rsidRPr="00732B12" w:rsidRDefault="00410A91" w:rsidP="00410A91">
                  <w:pPr>
                    <w:pStyle w:val="ConsPlusNormal"/>
                    <w:spacing w:after="1" w:line="200" w:lineRule="atLeast"/>
                    <w:rPr>
                      <w:sz w:val="20"/>
                    </w:rPr>
                  </w:pPr>
                </w:p>
              </w:tc>
            </w:tr>
            <w:tr w:rsidR="00410A91" w:rsidRPr="00732B12" w14:paraId="507912DE" w14:textId="77777777" w:rsidTr="00410A91">
              <w:tblPrEx>
                <w:tblBorders>
                  <w:left w:val="single" w:sz="4" w:space="0" w:color="auto"/>
                  <w:right w:val="single" w:sz="4" w:space="0" w:color="auto"/>
                </w:tblBorders>
              </w:tblPrEx>
              <w:tc>
                <w:tcPr>
                  <w:tcW w:w="1622" w:type="dxa"/>
                  <w:tcBorders>
                    <w:top w:val="single" w:sz="4" w:space="0" w:color="auto"/>
                    <w:left w:val="single" w:sz="4" w:space="0" w:color="auto"/>
                    <w:bottom w:val="single" w:sz="4" w:space="0" w:color="auto"/>
                    <w:right w:val="single" w:sz="4" w:space="0" w:color="auto"/>
                  </w:tcBorders>
                </w:tcPr>
                <w:p w14:paraId="2E029E7B" w14:textId="77777777" w:rsidR="00410A91" w:rsidRPr="00732B12" w:rsidRDefault="00410A91" w:rsidP="00410A91">
                  <w:pPr>
                    <w:pStyle w:val="ConsPlusNormal"/>
                    <w:spacing w:after="1" w:line="200" w:lineRule="atLeast"/>
                    <w:rPr>
                      <w:sz w:val="20"/>
                    </w:rPr>
                  </w:pPr>
                  <w:r w:rsidRPr="00732B12">
                    <w:rPr>
                      <w:sz w:val="20"/>
                    </w:rPr>
                    <w:t>Итого</w:t>
                  </w:r>
                </w:p>
              </w:tc>
              <w:tc>
                <w:tcPr>
                  <w:tcW w:w="1418" w:type="dxa"/>
                  <w:tcBorders>
                    <w:top w:val="single" w:sz="4" w:space="0" w:color="auto"/>
                    <w:left w:val="single" w:sz="4" w:space="0" w:color="auto"/>
                    <w:bottom w:val="single" w:sz="4" w:space="0" w:color="auto"/>
                    <w:right w:val="single" w:sz="4" w:space="0" w:color="auto"/>
                  </w:tcBorders>
                </w:tcPr>
                <w:p w14:paraId="3586950C" w14:textId="77777777" w:rsidR="00410A91" w:rsidRPr="00732B12" w:rsidRDefault="00410A91" w:rsidP="00410A9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14:paraId="0710C853" w14:textId="77777777" w:rsidR="00410A91" w:rsidRPr="00732B12" w:rsidRDefault="00410A91" w:rsidP="00410A91">
                  <w:pPr>
                    <w:pStyle w:val="ConsPlusNormal"/>
                    <w:spacing w:after="1" w:line="200" w:lineRule="atLeast"/>
                    <w:rPr>
                      <w:sz w:val="20"/>
                    </w:rPr>
                  </w:pPr>
                </w:p>
              </w:tc>
              <w:tc>
                <w:tcPr>
                  <w:tcW w:w="1179" w:type="dxa"/>
                  <w:tcBorders>
                    <w:top w:val="single" w:sz="4" w:space="0" w:color="auto"/>
                    <w:left w:val="single" w:sz="4" w:space="0" w:color="auto"/>
                    <w:bottom w:val="single" w:sz="4" w:space="0" w:color="auto"/>
                    <w:right w:val="single" w:sz="4" w:space="0" w:color="auto"/>
                  </w:tcBorders>
                </w:tcPr>
                <w:p w14:paraId="29E1DF43" w14:textId="77777777" w:rsidR="00410A91" w:rsidRPr="00732B12" w:rsidRDefault="00410A91" w:rsidP="00410A91">
                  <w:pPr>
                    <w:pStyle w:val="ConsPlusNormal"/>
                    <w:spacing w:after="1" w:line="200" w:lineRule="atLeast"/>
                    <w:rPr>
                      <w:sz w:val="20"/>
                    </w:rPr>
                  </w:pPr>
                </w:p>
              </w:tc>
              <w:tc>
                <w:tcPr>
                  <w:tcW w:w="1089" w:type="dxa"/>
                  <w:tcBorders>
                    <w:top w:val="single" w:sz="4" w:space="0" w:color="auto"/>
                    <w:left w:val="single" w:sz="4" w:space="0" w:color="auto"/>
                    <w:bottom w:val="single" w:sz="4" w:space="0" w:color="auto"/>
                    <w:right w:val="single" w:sz="4" w:space="0" w:color="auto"/>
                  </w:tcBorders>
                </w:tcPr>
                <w:p w14:paraId="593ECF47" w14:textId="77777777" w:rsidR="00410A91" w:rsidRPr="00732B12" w:rsidRDefault="00410A91" w:rsidP="00410A91">
                  <w:pPr>
                    <w:pStyle w:val="ConsPlusNormal"/>
                    <w:spacing w:after="1" w:line="200" w:lineRule="atLeast"/>
                    <w:rPr>
                      <w:sz w:val="20"/>
                    </w:rPr>
                  </w:pPr>
                </w:p>
              </w:tc>
              <w:tc>
                <w:tcPr>
                  <w:tcW w:w="1285" w:type="dxa"/>
                  <w:tcBorders>
                    <w:top w:val="single" w:sz="4" w:space="0" w:color="auto"/>
                    <w:left w:val="single" w:sz="4" w:space="0" w:color="auto"/>
                    <w:bottom w:val="single" w:sz="4" w:space="0" w:color="auto"/>
                    <w:right w:val="single" w:sz="4" w:space="0" w:color="auto"/>
                  </w:tcBorders>
                </w:tcPr>
                <w:p w14:paraId="59A2AAA3" w14:textId="77777777" w:rsidR="00410A91" w:rsidRPr="00732B12" w:rsidRDefault="00410A91" w:rsidP="00410A91">
                  <w:pPr>
                    <w:pStyle w:val="ConsPlusNormal"/>
                    <w:spacing w:after="1" w:line="200" w:lineRule="atLeast"/>
                    <w:rPr>
                      <w:sz w:val="20"/>
                    </w:rPr>
                  </w:pPr>
                </w:p>
              </w:tc>
            </w:tr>
            <w:tr w:rsidR="00410A91" w:rsidRPr="00732B12" w14:paraId="7BAEBA7B" w14:textId="77777777" w:rsidTr="00410A91">
              <w:tblPrEx>
                <w:tblBorders>
                  <w:left w:val="single" w:sz="4" w:space="0" w:color="auto"/>
                  <w:right w:val="single" w:sz="4" w:space="0" w:color="auto"/>
                </w:tblBorders>
              </w:tblPrEx>
              <w:tc>
                <w:tcPr>
                  <w:tcW w:w="1622" w:type="dxa"/>
                  <w:tcBorders>
                    <w:top w:val="single" w:sz="4" w:space="0" w:color="auto"/>
                    <w:left w:val="single" w:sz="4" w:space="0" w:color="auto"/>
                    <w:bottom w:val="single" w:sz="4" w:space="0" w:color="auto"/>
                    <w:right w:val="single" w:sz="4" w:space="0" w:color="auto"/>
                  </w:tcBorders>
                </w:tcPr>
                <w:p w14:paraId="4FD5BED1" w14:textId="77777777" w:rsidR="00410A91" w:rsidRPr="00732B12" w:rsidRDefault="00410A91" w:rsidP="00410A91">
                  <w:pPr>
                    <w:pStyle w:val="ConsPlusNormal"/>
                    <w:spacing w:after="1" w:line="200" w:lineRule="atLeast"/>
                    <w:rPr>
                      <w:sz w:val="20"/>
                    </w:rPr>
                  </w:pPr>
                  <w:r w:rsidRPr="00732B12">
                    <w:rPr>
                      <w:sz w:val="20"/>
                    </w:rPr>
                    <w:t>Стоимость без учета НДС</w:t>
                  </w:r>
                </w:p>
              </w:tc>
              <w:tc>
                <w:tcPr>
                  <w:tcW w:w="1418" w:type="dxa"/>
                  <w:tcBorders>
                    <w:top w:val="single" w:sz="4" w:space="0" w:color="auto"/>
                    <w:left w:val="single" w:sz="4" w:space="0" w:color="auto"/>
                    <w:bottom w:val="single" w:sz="4" w:space="0" w:color="auto"/>
                    <w:right w:val="single" w:sz="4" w:space="0" w:color="auto"/>
                  </w:tcBorders>
                </w:tcPr>
                <w:p w14:paraId="56062E8B" w14:textId="77777777" w:rsidR="00410A91" w:rsidRPr="00732B12" w:rsidRDefault="00410A91" w:rsidP="00410A9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14:paraId="46346370" w14:textId="77777777" w:rsidR="00410A91" w:rsidRPr="00732B12" w:rsidRDefault="00410A91" w:rsidP="00410A91">
                  <w:pPr>
                    <w:pStyle w:val="ConsPlusNormal"/>
                    <w:spacing w:after="1" w:line="200" w:lineRule="atLeast"/>
                    <w:rPr>
                      <w:sz w:val="20"/>
                    </w:rPr>
                  </w:pPr>
                </w:p>
              </w:tc>
              <w:tc>
                <w:tcPr>
                  <w:tcW w:w="1179" w:type="dxa"/>
                  <w:tcBorders>
                    <w:top w:val="single" w:sz="4" w:space="0" w:color="auto"/>
                    <w:left w:val="single" w:sz="4" w:space="0" w:color="auto"/>
                    <w:bottom w:val="single" w:sz="4" w:space="0" w:color="auto"/>
                    <w:right w:val="single" w:sz="4" w:space="0" w:color="auto"/>
                  </w:tcBorders>
                </w:tcPr>
                <w:p w14:paraId="62D78A77" w14:textId="77777777" w:rsidR="00410A91" w:rsidRPr="00732B12" w:rsidRDefault="00410A91" w:rsidP="00410A91">
                  <w:pPr>
                    <w:pStyle w:val="ConsPlusNormal"/>
                    <w:spacing w:after="1" w:line="200" w:lineRule="atLeast"/>
                    <w:rPr>
                      <w:sz w:val="20"/>
                    </w:rPr>
                  </w:pPr>
                </w:p>
              </w:tc>
              <w:tc>
                <w:tcPr>
                  <w:tcW w:w="1089" w:type="dxa"/>
                  <w:tcBorders>
                    <w:top w:val="single" w:sz="4" w:space="0" w:color="auto"/>
                    <w:left w:val="single" w:sz="4" w:space="0" w:color="auto"/>
                    <w:bottom w:val="single" w:sz="4" w:space="0" w:color="auto"/>
                    <w:right w:val="single" w:sz="4" w:space="0" w:color="auto"/>
                  </w:tcBorders>
                </w:tcPr>
                <w:p w14:paraId="01E7DBB7" w14:textId="77777777" w:rsidR="00410A91" w:rsidRPr="00732B12" w:rsidRDefault="00410A91" w:rsidP="00410A91">
                  <w:pPr>
                    <w:pStyle w:val="ConsPlusNormal"/>
                    <w:spacing w:after="1" w:line="200" w:lineRule="atLeast"/>
                    <w:rPr>
                      <w:sz w:val="20"/>
                    </w:rPr>
                  </w:pPr>
                </w:p>
              </w:tc>
              <w:tc>
                <w:tcPr>
                  <w:tcW w:w="1285" w:type="dxa"/>
                  <w:tcBorders>
                    <w:top w:val="single" w:sz="4" w:space="0" w:color="auto"/>
                    <w:left w:val="single" w:sz="4" w:space="0" w:color="auto"/>
                    <w:bottom w:val="single" w:sz="4" w:space="0" w:color="auto"/>
                    <w:right w:val="single" w:sz="4" w:space="0" w:color="auto"/>
                  </w:tcBorders>
                </w:tcPr>
                <w:p w14:paraId="36E49ED9" w14:textId="77777777" w:rsidR="00410A91" w:rsidRPr="00732B12" w:rsidRDefault="00410A91" w:rsidP="00410A91">
                  <w:pPr>
                    <w:pStyle w:val="ConsPlusNormal"/>
                    <w:spacing w:after="1" w:line="200" w:lineRule="atLeast"/>
                    <w:rPr>
                      <w:sz w:val="20"/>
                    </w:rPr>
                  </w:pPr>
                </w:p>
              </w:tc>
            </w:tr>
            <w:tr w:rsidR="00410A91" w:rsidRPr="00732B12" w14:paraId="4A1FC9C3" w14:textId="77777777" w:rsidTr="00410A91">
              <w:tblPrEx>
                <w:tblBorders>
                  <w:left w:val="single" w:sz="4" w:space="0" w:color="auto"/>
                  <w:right w:val="single" w:sz="4" w:space="0" w:color="auto"/>
                </w:tblBorders>
              </w:tblPrEx>
              <w:tc>
                <w:tcPr>
                  <w:tcW w:w="1622" w:type="dxa"/>
                  <w:tcBorders>
                    <w:top w:val="single" w:sz="4" w:space="0" w:color="auto"/>
                    <w:left w:val="single" w:sz="4" w:space="0" w:color="auto"/>
                    <w:bottom w:val="single" w:sz="4" w:space="0" w:color="auto"/>
                    <w:right w:val="single" w:sz="4" w:space="0" w:color="auto"/>
                  </w:tcBorders>
                </w:tcPr>
                <w:p w14:paraId="7934F4BF" w14:textId="77777777" w:rsidR="00410A91" w:rsidRPr="00732B12" w:rsidRDefault="00410A91" w:rsidP="00410A91">
                  <w:pPr>
                    <w:pStyle w:val="ConsPlusNormal"/>
                    <w:spacing w:after="1" w:line="200" w:lineRule="atLeast"/>
                    <w:rPr>
                      <w:sz w:val="20"/>
                    </w:rPr>
                  </w:pPr>
                  <w:r w:rsidRPr="00732B12">
                    <w:rPr>
                      <w:sz w:val="20"/>
                    </w:rPr>
                    <w:t>НДС (размер ставки, %)</w:t>
                  </w:r>
                </w:p>
              </w:tc>
              <w:tc>
                <w:tcPr>
                  <w:tcW w:w="1418" w:type="dxa"/>
                  <w:tcBorders>
                    <w:top w:val="single" w:sz="4" w:space="0" w:color="auto"/>
                    <w:left w:val="single" w:sz="4" w:space="0" w:color="auto"/>
                    <w:bottom w:val="single" w:sz="4" w:space="0" w:color="auto"/>
                    <w:right w:val="single" w:sz="4" w:space="0" w:color="auto"/>
                  </w:tcBorders>
                </w:tcPr>
                <w:p w14:paraId="7F9E2B29" w14:textId="77777777" w:rsidR="00410A91" w:rsidRPr="00732B12" w:rsidRDefault="00410A91" w:rsidP="00410A9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14:paraId="71EAB3C2" w14:textId="77777777" w:rsidR="00410A91" w:rsidRPr="00732B12" w:rsidRDefault="00410A91" w:rsidP="00410A91">
                  <w:pPr>
                    <w:pStyle w:val="ConsPlusNormal"/>
                    <w:spacing w:after="1" w:line="200" w:lineRule="atLeast"/>
                    <w:rPr>
                      <w:sz w:val="20"/>
                    </w:rPr>
                  </w:pPr>
                </w:p>
              </w:tc>
              <w:tc>
                <w:tcPr>
                  <w:tcW w:w="1179" w:type="dxa"/>
                  <w:tcBorders>
                    <w:top w:val="single" w:sz="4" w:space="0" w:color="auto"/>
                    <w:left w:val="single" w:sz="4" w:space="0" w:color="auto"/>
                    <w:bottom w:val="single" w:sz="4" w:space="0" w:color="auto"/>
                    <w:right w:val="single" w:sz="4" w:space="0" w:color="auto"/>
                  </w:tcBorders>
                </w:tcPr>
                <w:p w14:paraId="53FF2105" w14:textId="77777777" w:rsidR="00410A91" w:rsidRPr="00732B12" w:rsidRDefault="00410A91" w:rsidP="00410A91">
                  <w:pPr>
                    <w:pStyle w:val="ConsPlusNormal"/>
                    <w:spacing w:after="1" w:line="200" w:lineRule="atLeast"/>
                    <w:rPr>
                      <w:sz w:val="20"/>
                    </w:rPr>
                  </w:pPr>
                </w:p>
              </w:tc>
              <w:tc>
                <w:tcPr>
                  <w:tcW w:w="1089" w:type="dxa"/>
                  <w:tcBorders>
                    <w:top w:val="single" w:sz="4" w:space="0" w:color="auto"/>
                    <w:left w:val="single" w:sz="4" w:space="0" w:color="auto"/>
                    <w:bottom w:val="single" w:sz="4" w:space="0" w:color="auto"/>
                    <w:right w:val="single" w:sz="4" w:space="0" w:color="auto"/>
                  </w:tcBorders>
                </w:tcPr>
                <w:p w14:paraId="7DA2AD48" w14:textId="77777777" w:rsidR="00410A91" w:rsidRPr="00732B12" w:rsidRDefault="00410A91" w:rsidP="00410A91">
                  <w:pPr>
                    <w:pStyle w:val="ConsPlusNormal"/>
                    <w:spacing w:after="1" w:line="200" w:lineRule="atLeast"/>
                    <w:rPr>
                      <w:sz w:val="20"/>
                    </w:rPr>
                  </w:pPr>
                </w:p>
              </w:tc>
              <w:tc>
                <w:tcPr>
                  <w:tcW w:w="1285" w:type="dxa"/>
                  <w:tcBorders>
                    <w:top w:val="single" w:sz="4" w:space="0" w:color="auto"/>
                    <w:left w:val="single" w:sz="4" w:space="0" w:color="auto"/>
                    <w:bottom w:val="single" w:sz="4" w:space="0" w:color="auto"/>
                    <w:right w:val="single" w:sz="4" w:space="0" w:color="auto"/>
                  </w:tcBorders>
                </w:tcPr>
                <w:p w14:paraId="64DE95A5" w14:textId="77777777" w:rsidR="00410A91" w:rsidRPr="00732B12" w:rsidRDefault="00410A91" w:rsidP="00410A91">
                  <w:pPr>
                    <w:pStyle w:val="ConsPlusNormal"/>
                    <w:spacing w:after="1" w:line="200" w:lineRule="atLeast"/>
                    <w:rPr>
                      <w:sz w:val="20"/>
                    </w:rPr>
                  </w:pPr>
                </w:p>
              </w:tc>
            </w:tr>
            <w:tr w:rsidR="00410A91" w:rsidRPr="00732B12" w14:paraId="3C78DC48" w14:textId="77777777" w:rsidTr="00410A91">
              <w:tblPrEx>
                <w:tblBorders>
                  <w:left w:val="single" w:sz="4" w:space="0" w:color="auto"/>
                  <w:right w:val="single" w:sz="4" w:space="0" w:color="auto"/>
                </w:tblBorders>
              </w:tblPrEx>
              <w:tc>
                <w:tcPr>
                  <w:tcW w:w="1622" w:type="dxa"/>
                  <w:tcBorders>
                    <w:top w:val="single" w:sz="4" w:space="0" w:color="auto"/>
                    <w:left w:val="single" w:sz="4" w:space="0" w:color="auto"/>
                    <w:bottom w:val="single" w:sz="4" w:space="0" w:color="auto"/>
                    <w:right w:val="single" w:sz="4" w:space="0" w:color="auto"/>
                  </w:tcBorders>
                </w:tcPr>
                <w:p w14:paraId="408C0A1E" w14:textId="77777777" w:rsidR="00410A91" w:rsidRPr="00732B12" w:rsidRDefault="00410A91" w:rsidP="00410A91">
                  <w:pPr>
                    <w:pStyle w:val="ConsPlusNormal"/>
                    <w:spacing w:after="1" w:line="200" w:lineRule="atLeast"/>
                    <w:rPr>
                      <w:sz w:val="20"/>
                    </w:rPr>
                  </w:pPr>
                  <w:r w:rsidRPr="00732B12">
                    <w:rPr>
                      <w:sz w:val="20"/>
                    </w:rPr>
                    <w:t>Стоимость с учетом НДС</w:t>
                  </w:r>
                </w:p>
              </w:tc>
              <w:tc>
                <w:tcPr>
                  <w:tcW w:w="1418" w:type="dxa"/>
                  <w:tcBorders>
                    <w:top w:val="single" w:sz="4" w:space="0" w:color="auto"/>
                    <w:left w:val="single" w:sz="4" w:space="0" w:color="auto"/>
                    <w:bottom w:val="single" w:sz="4" w:space="0" w:color="auto"/>
                    <w:right w:val="single" w:sz="4" w:space="0" w:color="auto"/>
                  </w:tcBorders>
                </w:tcPr>
                <w:p w14:paraId="576CF74A" w14:textId="77777777" w:rsidR="00410A91" w:rsidRPr="00732B12" w:rsidRDefault="00410A91" w:rsidP="00410A9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14:paraId="0A57BC49" w14:textId="77777777" w:rsidR="00410A91" w:rsidRPr="00732B12" w:rsidRDefault="00410A91" w:rsidP="00410A91">
                  <w:pPr>
                    <w:pStyle w:val="ConsPlusNormal"/>
                    <w:spacing w:after="1" w:line="200" w:lineRule="atLeast"/>
                    <w:rPr>
                      <w:sz w:val="20"/>
                    </w:rPr>
                  </w:pPr>
                </w:p>
              </w:tc>
              <w:tc>
                <w:tcPr>
                  <w:tcW w:w="1179" w:type="dxa"/>
                  <w:tcBorders>
                    <w:top w:val="single" w:sz="4" w:space="0" w:color="auto"/>
                    <w:left w:val="single" w:sz="4" w:space="0" w:color="auto"/>
                    <w:bottom w:val="single" w:sz="4" w:space="0" w:color="auto"/>
                    <w:right w:val="single" w:sz="4" w:space="0" w:color="auto"/>
                  </w:tcBorders>
                </w:tcPr>
                <w:p w14:paraId="62DEED4C" w14:textId="77777777" w:rsidR="00410A91" w:rsidRPr="00732B12" w:rsidRDefault="00410A91" w:rsidP="00410A91">
                  <w:pPr>
                    <w:pStyle w:val="ConsPlusNormal"/>
                    <w:spacing w:after="1" w:line="200" w:lineRule="atLeast"/>
                    <w:rPr>
                      <w:sz w:val="20"/>
                    </w:rPr>
                  </w:pPr>
                </w:p>
              </w:tc>
              <w:tc>
                <w:tcPr>
                  <w:tcW w:w="1089" w:type="dxa"/>
                  <w:tcBorders>
                    <w:top w:val="single" w:sz="4" w:space="0" w:color="auto"/>
                    <w:left w:val="single" w:sz="4" w:space="0" w:color="auto"/>
                    <w:bottom w:val="single" w:sz="4" w:space="0" w:color="auto"/>
                    <w:right w:val="single" w:sz="4" w:space="0" w:color="auto"/>
                  </w:tcBorders>
                </w:tcPr>
                <w:p w14:paraId="1D425FF7" w14:textId="77777777" w:rsidR="00410A91" w:rsidRPr="00732B12" w:rsidRDefault="00410A91" w:rsidP="00410A91">
                  <w:pPr>
                    <w:pStyle w:val="ConsPlusNormal"/>
                    <w:spacing w:after="1" w:line="200" w:lineRule="atLeast"/>
                    <w:rPr>
                      <w:sz w:val="20"/>
                    </w:rPr>
                  </w:pPr>
                </w:p>
              </w:tc>
              <w:tc>
                <w:tcPr>
                  <w:tcW w:w="1285" w:type="dxa"/>
                  <w:tcBorders>
                    <w:top w:val="single" w:sz="4" w:space="0" w:color="auto"/>
                    <w:left w:val="single" w:sz="4" w:space="0" w:color="auto"/>
                    <w:bottom w:val="single" w:sz="4" w:space="0" w:color="auto"/>
                    <w:right w:val="single" w:sz="4" w:space="0" w:color="auto"/>
                  </w:tcBorders>
                </w:tcPr>
                <w:p w14:paraId="16685B07" w14:textId="77777777" w:rsidR="00410A91" w:rsidRPr="00732B12" w:rsidRDefault="00410A91" w:rsidP="00410A91">
                  <w:pPr>
                    <w:pStyle w:val="ConsPlusNormal"/>
                    <w:spacing w:after="1" w:line="200" w:lineRule="atLeast"/>
                    <w:rPr>
                      <w:sz w:val="20"/>
                    </w:rPr>
                  </w:pPr>
                </w:p>
              </w:tc>
            </w:tr>
          </w:tbl>
          <w:p w14:paraId="03A78D9A" w14:textId="77777777" w:rsidR="00410A91" w:rsidRPr="00732B12" w:rsidRDefault="00410A91" w:rsidP="00410A91">
            <w:pPr>
              <w:pStyle w:val="ConsPlusNormal"/>
              <w:spacing w:after="1" w:line="200" w:lineRule="atLeast"/>
              <w:jc w:val="both"/>
              <w:rPr>
                <w:sz w:val="20"/>
              </w:rPr>
            </w:pPr>
          </w:p>
        </w:tc>
      </w:tr>
      <w:tr w:rsidR="00410A91" w:rsidRPr="00732B12" w14:paraId="58FBBDFD" w14:textId="77777777" w:rsidTr="00732B12">
        <w:tc>
          <w:tcPr>
            <w:tcW w:w="7597" w:type="dxa"/>
          </w:tcPr>
          <w:p w14:paraId="0B27A297" w14:textId="77777777" w:rsidR="00410A91" w:rsidRPr="00732B12" w:rsidRDefault="00410A91" w:rsidP="00410A91">
            <w:pPr>
              <w:pStyle w:val="ConsPlusNormal"/>
              <w:spacing w:after="1" w:line="200" w:lineRule="atLeast"/>
              <w:ind w:firstLine="539"/>
              <w:jc w:val="both"/>
              <w:rPr>
                <w:sz w:val="20"/>
              </w:rPr>
            </w:pPr>
          </w:p>
          <w:p w14:paraId="0A953D18" w14:textId="77777777" w:rsidR="00410A91" w:rsidRPr="00732B12" w:rsidRDefault="00410A91" w:rsidP="00410A91">
            <w:pPr>
              <w:pStyle w:val="ConsPlusNormal"/>
              <w:spacing w:after="1" w:line="200" w:lineRule="atLeast"/>
              <w:ind w:firstLine="539"/>
              <w:jc w:val="both"/>
              <w:rPr>
                <w:sz w:val="20"/>
              </w:rPr>
            </w:pPr>
            <w:r w:rsidRPr="00732B12">
              <w:rPr>
                <w:sz w:val="20"/>
              </w:rPr>
              <w:t>Продолжительность строительства - _______</w:t>
            </w:r>
          </w:p>
          <w:p w14:paraId="1A558B14" w14:textId="77777777" w:rsidR="00410A91" w:rsidRPr="00732B12" w:rsidRDefault="00410A91" w:rsidP="00410A91">
            <w:pPr>
              <w:pStyle w:val="ConsPlusNormal"/>
              <w:spacing w:before="200" w:after="1" w:line="200" w:lineRule="atLeast"/>
              <w:ind w:firstLine="539"/>
              <w:jc w:val="both"/>
              <w:rPr>
                <w:sz w:val="20"/>
              </w:rPr>
            </w:pPr>
            <w:r w:rsidRPr="00732B12">
              <w:rPr>
                <w:sz w:val="20"/>
              </w:rPr>
              <w:t>Начало строительства __________ 20__ г.,</w:t>
            </w:r>
          </w:p>
          <w:p w14:paraId="5EC52B12" w14:textId="77777777" w:rsidR="00410A91" w:rsidRPr="00732B12" w:rsidRDefault="00410A91" w:rsidP="00410A91">
            <w:pPr>
              <w:pStyle w:val="ConsPlusNormal"/>
              <w:spacing w:before="200" w:after="1" w:line="200" w:lineRule="atLeast"/>
              <w:ind w:firstLine="539"/>
              <w:jc w:val="both"/>
              <w:rPr>
                <w:sz w:val="20"/>
              </w:rPr>
            </w:pPr>
            <w:r w:rsidRPr="00732B12">
              <w:rPr>
                <w:sz w:val="20"/>
              </w:rPr>
              <w:t>окончание строительства ___________ 20__ г.</w:t>
            </w:r>
          </w:p>
          <w:p w14:paraId="4D124334" w14:textId="77777777" w:rsidR="00410A91" w:rsidRPr="00732B12" w:rsidRDefault="00410A91" w:rsidP="00410A91">
            <w:pPr>
              <w:pStyle w:val="ConsPlusNormal"/>
              <w:spacing w:before="200" w:after="1" w:line="200" w:lineRule="atLeast"/>
              <w:ind w:firstLine="539"/>
              <w:jc w:val="both"/>
              <w:rPr>
                <w:sz w:val="20"/>
              </w:rPr>
            </w:pPr>
            <w:r w:rsidRPr="00732B12">
              <w:rPr>
                <w:sz w:val="20"/>
              </w:rPr>
              <w:t>Расчет индекса фактической инфляции:</w:t>
            </w:r>
          </w:p>
          <w:p w14:paraId="50A910C9" w14:textId="77777777" w:rsidR="00410A91" w:rsidRPr="00732B12" w:rsidRDefault="00410A91" w:rsidP="00410A91">
            <w:pPr>
              <w:pStyle w:val="ConsPlusNormal"/>
              <w:spacing w:before="200" w:after="1" w:line="200" w:lineRule="atLeast"/>
              <w:ind w:firstLine="539"/>
              <w:jc w:val="both"/>
              <w:rPr>
                <w:sz w:val="20"/>
              </w:rPr>
            </w:pPr>
            <w:r w:rsidRPr="00732B12">
              <w:rPr>
                <w:sz w:val="20"/>
              </w:rPr>
              <w:t>Расчет индекса прогнозной инфляции:</w:t>
            </w:r>
          </w:p>
          <w:p w14:paraId="00F5C245" w14:textId="77777777" w:rsidR="00410A91" w:rsidRPr="00410A91" w:rsidRDefault="00410A91" w:rsidP="00410A91">
            <w:pPr>
              <w:pStyle w:val="ConsPlusNormal"/>
              <w:spacing w:before="200" w:after="1" w:line="200" w:lineRule="atLeast"/>
              <w:ind w:firstLine="539"/>
              <w:jc w:val="both"/>
              <w:rPr>
                <w:strike/>
                <w:sz w:val="20"/>
              </w:rPr>
            </w:pPr>
            <w:r w:rsidRPr="00732B12">
              <w:rPr>
                <w:strike/>
                <w:color w:val="FF0000"/>
                <w:sz w:val="20"/>
              </w:rPr>
              <w:t>(_______ + _______) / 2</w:t>
            </w:r>
          </w:p>
        </w:tc>
        <w:tc>
          <w:tcPr>
            <w:tcW w:w="7597" w:type="dxa"/>
          </w:tcPr>
          <w:p w14:paraId="6F2A7CF9" w14:textId="77777777" w:rsidR="00410A91" w:rsidRPr="00732B12" w:rsidRDefault="00410A91" w:rsidP="00410A91">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tblGrid>
            <w:tr w:rsidR="00410A91" w:rsidRPr="00732B12" w14:paraId="1AFE81AC" w14:textId="77777777" w:rsidTr="00D64553">
              <w:tc>
                <w:tcPr>
                  <w:tcW w:w="7433" w:type="dxa"/>
                  <w:vAlign w:val="bottom"/>
                </w:tcPr>
                <w:p w14:paraId="4C09473B" w14:textId="77777777" w:rsidR="00410A91" w:rsidRPr="00732B12" w:rsidRDefault="00410A91" w:rsidP="00410A91">
                  <w:pPr>
                    <w:pStyle w:val="ConsPlusNormal"/>
                    <w:spacing w:after="1" w:line="200" w:lineRule="atLeast"/>
                    <w:rPr>
                      <w:sz w:val="20"/>
                    </w:rPr>
                  </w:pPr>
                  <w:r w:rsidRPr="00732B12">
                    <w:rPr>
                      <w:sz w:val="20"/>
                    </w:rPr>
                    <w:t>Продолжительность строительства - ____</w:t>
                  </w:r>
                </w:p>
              </w:tc>
            </w:tr>
            <w:tr w:rsidR="00410A91" w:rsidRPr="00732B12" w14:paraId="036B95F7" w14:textId="77777777" w:rsidTr="00D64553">
              <w:tc>
                <w:tcPr>
                  <w:tcW w:w="7433" w:type="dxa"/>
                  <w:vAlign w:val="bottom"/>
                </w:tcPr>
                <w:p w14:paraId="30C151CB" w14:textId="77777777" w:rsidR="00410A91" w:rsidRPr="00732B12" w:rsidRDefault="00410A91" w:rsidP="00410A91">
                  <w:pPr>
                    <w:pStyle w:val="ConsPlusNormal"/>
                    <w:spacing w:after="1" w:line="200" w:lineRule="atLeast"/>
                    <w:rPr>
                      <w:sz w:val="20"/>
                    </w:rPr>
                  </w:pPr>
                  <w:r w:rsidRPr="00732B12">
                    <w:rPr>
                      <w:sz w:val="20"/>
                    </w:rPr>
                    <w:t xml:space="preserve">Начало строительства </w:t>
                  </w:r>
                  <w:r w:rsidRPr="00410A91">
                    <w:rPr>
                      <w:sz w:val="20"/>
                      <w:shd w:val="clear" w:color="auto" w:fill="C0C0C0"/>
                    </w:rPr>
                    <w:t>-</w:t>
                  </w:r>
                  <w:r w:rsidRPr="00732B12">
                    <w:rPr>
                      <w:sz w:val="20"/>
                    </w:rPr>
                    <w:t xml:space="preserve"> _________ 20__ г.,</w:t>
                  </w:r>
                </w:p>
              </w:tc>
            </w:tr>
            <w:tr w:rsidR="00410A91" w:rsidRPr="00732B12" w14:paraId="2714806A" w14:textId="77777777" w:rsidTr="00D64553">
              <w:tc>
                <w:tcPr>
                  <w:tcW w:w="7433" w:type="dxa"/>
                  <w:vAlign w:val="bottom"/>
                </w:tcPr>
                <w:p w14:paraId="5164E791" w14:textId="77777777" w:rsidR="00410A91" w:rsidRPr="00732B12" w:rsidRDefault="00410A91" w:rsidP="00410A91">
                  <w:pPr>
                    <w:pStyle w:val="ConsPlusNormal"/>
                    <w:spacing w:after="1" w:line="200" w:lineRule="atLeast"/>
                    <w:rPr>
                      <w:sz w:val="20"/>
                    </w:rPr>
                  </w:pPr>
                  <w:r w:rsidRPr="00732B12">
                    <w:rPr>
                      <w:sz w:val="20"/>
                    </w:rPr>
                    <w:t xml:space="preserve">окончание строительства </w:t>
                  </w:r>
                  <w:r w:rsidRPr="00410A91">
                    <w:rPr>
                      <w:sz w:val="20"/>
                      <w:shd w:val="clear" w:color="auto" w:fill="C0C0C0"/>
                    </w:rPr>
                    <w:t>-</w:t>
                  </w:r>
                  <w:r w:rsidRPr="00732B12">
                    <w:rPr>
                      <w:sz w:val="20"/>
                    </w:rPr>
                    <w:t xml:space="preserve"> _________ 20__ г.</w:t>
                  </w:r>
                </w:p>
              </w:tc>
            </w:tr>
            <w:tr w:rsidR="00410A91" w:rsidRPr="00732B12" w14:paraId="09DA1635" w14:textId="77777777" w:rsidTr="00D64553">
              <w:tc>
                <w:tcPr>
                  <w:tcW w:w="7433" w:type="dxa"/>
                  <w:vAlign w:val="bottom"/>
                </w:tcPr>
                <w:p w14:paraId="588F3B12" w14:textId="77777777" w:rsidR="00410A91" w:rsidRPr="00732B12" w:rsidRDefault="00410A91" w:rsidP="00410A91">
                  <w:pPr>
                    <w:pStyle w:val="ConsPlusNormal"/>
                    <w:spacing w:after="1" w:line="200" w:lineRule="atLeast"/>
                    <w:rPr>
                      <w:sz w:val="20"/>
                    </w:rPr>
                  </w:pPr>
                  <w:r w:rsidRPr="00732B12">
                    <w:rPr>
                      <w:sz w:val="20"/>
                    </w:rPr>
                    <w:t>Расчет индекса фактической инфляции:</w:t>
                  </w:r>
                </w:p>
              </w:tc>
            </w:tr>
            <w:tr w:rsidR="00410A91" w:rsidRPr="00732B12" w14:paraId="29689DE5" w14:textId="77777777" w:rsidTr="00D64553">
              <w:tc>
                <w:tcPr>
                  <w:tcW w:w="7433" w:type="dxa"/>
                  <w:vAlign w:val="bottom"/>
                </w:tcPr>
                <w:p w14:paraId="0E929B9D" w14:textId="77777777" w:rsidR="00410A91" w:rsidRPr="00732B12" w:rsidRDefault="00410A91" w:rsidP="00410A91">
                  <w:pPr>
                    <w:pStyle w:val="ConsPlusNormal"/>
                    <w:spacing w:after="1" w:line="200" w:lineRule="atLeast"/>
                    <w:rPr>
                      <w:sz w:val="20"/>
                    </w:rPr>
                  </w:pPr>
                  <w:r w:rsidRPr="00732B12">
                    <w:rPr>
                      <w:sz w:val="20"/>
                    </w:rPr>
                    <w:t>Расчет индекса прогнозной инфляции:</w:t>
                  </w:r>
                </w:p>
              </w:tc>
            </w:tr>
          </w:tbl>
          <w:p w14:paraId="2D7E1516" w14:textId="77777777" w:rsidR="00410A91" w:rsidRPr="00732B12" w:rsidRDefault="00410A91" w:rsidP="00410A91">
            <w:pPr>
              <w:pStyle w:val="ConsPlusNormal"/>
              <w:spacing w:after="1" w:line="200" w:lineRule="atLeast"/>
              <w:jc w:val="both"/>
              <w:rPr>
                <w:sz w:val="20"/>
              </w:rPr>
            </w:pPr>
          </w:p>
        </w:tc>
      </w:tr>
      <w:tr w:rsidR="00AF6E05" w:rsidRPr="00732B12" w14:paraId="06498F53" w14:textId="77777777" w:rsidTr="00732B12">
        <w:tc>
          <w:tcPr>
            <w:tcW w:w="7597" w:type="dxa"/>
          </w:tcPr>
          <w:p w14:paraId="4CB47A50" w14:textId="77777777" w:rsidR="00710742" w:rsidRPr="00732B12" w:rsidRDefault="00710742" w:rsidP="00410A91">
            <w:pPr>
              <w:pStyle w:val="ConsPlusNormal"/>
              <w:spacing w:after="1" w:line="200" w:lineRule="atLeast"/>
              <w:ind w:firstLine="539"/>
              <w:jc w:val="both"/>
              <w:rPr>
                <w:sz w:val="20"/>
              </w:rPr>
            </w:pPr>
          </w:p>
          <w:p w14:paraId="42C51C04" w14:textId="77777777" w:rsidR="00710742" w:rsidRPr="00732B12" w:rsidRDefault="00710742" w:rsidP="00410A91">
            <w:pPr>
              <w:pStyle w:val="ConsPlusNormal"/>
              <w:spacing w:after="1" w:line="200" w:lineRule="atLeast"/>
              <w:ind w:firstLine="539"/>
              <w:jc w:val="both"/>
              <w:rPr>
                <w:sz w:val="20"/>
              </w:rPr>
            </w:pPr>
            <w:r w:rsidRPr="00732B12">
              <w:rPr>
                <w:sz w:val="20"/>
              </w:rPr>
              <w:t>Заказчик:</w:t>
            </w:r>
          </w:p>
          <w:p w14:paraId="1ED08DD6" w14:textId="77777777" w:rsidR="00710742" w:rsidRPr="00732B12" w:rsidRDefault="00710742" w:rsidP="00410A91">
            <w:pPr>
              <w:pStyle w:val="ConsPlusNormal"/>
              <w:spacing w:before="200" w:after="1" w:line="200" w:lineRule="atLeast"/>
              <w:ind w:firstLine="539"/>
              <w:jc w:val="both"/>
              <w:rPr>
                <w:sz w:val="20"/>
              </w:rPr>
            </w:pPr>
            <w:r w:rsidRPr="00732B12">
              <w:rPr>
                <w:sz w:val="20"/>
              </w:rPr>
              <w:t>Приложение 1: документы, на основании которых выполнен расчет начальной (максимальной) цены контракта.</w:t>
            </w:r>
          </w:p>
          <w:p w14:paraId="41DE100D" w14:textId="77777777" w:rsidR="00AF6E05" w:rsidRPr="00732B12" w:rsidRDefault="00710742" w:rsidP="00410A91">
            <w:pPr>
              <w:pStyle w:val="ConsPlusNormal"/>
              <w:spacing w:before="200" w:after="1" w:line="200" w:lineRule="atLeast"/>
              <w:ind w:firstLine="539"/>
              <w:jc w:val="both"/>
              <w:rPr>
                <w:sz w:val="20"/>
              </w:rPr>
            </w:pPr>
            <w:r w:rsidRPr="00732B12">
              <w:rPr>
                <w:sz w:val="20"/>
              </w:rPr>
              <w:t>Приложение 2: спецификация поставляемого в рамах исполнения контракта оборудования с указанием страны происхождения.</w:t>
            </w:r>
          </w:p>
        </w:tc>
        <w:tc>
          <w:tcPr>
            <w:tcW w:w="7597" w:type="dxa"/>
          </w:tcPr>
          <w:p w14:paraId="7F1A9D3C" w14:textId="77777777" w:rsidR="00710742" w:rsidRPr="00732B12" w:rsidRDefault="00710742" w:rsidP="00410A91">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1"/>
            </w:tblGrid>
            <w:tr w:rsidR="00710742" w:rsidRPr="00732B12" w14:paraId="47398307" w14:textId="77777777" w:rsidTr="00410A91">
              <w:tc>
                <w:tcPr>
                  <w:tcW w:w="7421" w:type="dxa"/>
                </w:tcPr>
                <w:p w14:paraId="3B0EF0D2" w14:textId="77777777" w:rsidR="00710742" w:rsidRPr="00732B12" w:rsidRDefault="00710742" w:rsidP="00732B12">
                  <w:pPr>
                    <w:pStyle w:val="ConsPlusNormal"/>
                    <w:spacing w:after="1" w:line="200" w:lineRule="atLeast"/>
                    <w:rPr>
                      <w:sz w:val="20"/>
                    </w:rPr>
                  </w:pPr>
                  <w:r w:rsidRPr="00732B12">
                    <w:rPr>
                      <w:sz w:val="20"/>
                    </w:rPr>
                    <w:t>Заказчик:</w:t>
                  </w:r>
                </w:p>
              </w:tc>
            </w:tr>
            <w:tr w:rsidR="00710742" w:rsidRPr="00732B12" w14:paraId="1DFA0C79" w14:textId="77777777" w:rsidTr="00410A91">
              <w:tc>
                <w:tcPr>
                  <w:tcW w:w="7421" w:type="dxa"/>
                </w:tcPr>
                <w:p w14:paraId="04647C1D" w14:textId="77777777" w:rsidR="00710742" w:rsidRPr="00732B12" w:rsidRDefault="00710742" w:rsidP="00732B12">
                  <w:pPr>
                    <w:pStyle w:val="ConsPlusNormal"/>
                    <w:spacing w:after="1" w:line="200" w:lineRule="atLeast"/>
                    <w:rPr>
                      <w:sz w:val="20"/>
                    </w:rPr>
                  </w:pPr>
                  <w:r w:rsidRPr="00732B12">
                    <w:rPr>
                      <w:sz w:val="20"/>
                    </w:rPr>
                    <w:t>Приложение 1: документы, на основании которых выполнен расчет начальной (максимальной) цены контракта.</w:t>
                  </w:r>
                </w:p>
              </w:tc>
            </w:tr>
            <w:tr w:rsidR="00710742" w:rsidRPr="00732B12" w14:paraId="25CCEB12" w14:textId="77777777" w:rsidTr="00410A91">
              <w:tc>
                <w:tcPr>
                  <w:tcW w:w="7421" w:type="dxa"/>
                </w:tcPr>
                <w:p w14:paraId="1CBD50AE" w14:textId="77777777" w:rsidR="00710742" w:rsidRPr="00732B12" w:rsidRDefault="00710742" w:rsidP="00732B12">
                  <w:pPr>
                    <w:pStyle w:val="ConsPlusNormal"/>
                    <w:spacing w:after="1" w:line="200" w:lineRule="atLeast"/>
                    <w:rPr>
                      <w:sz w:val="20"/>
                    </w:rPr>
                  </w:pPr>
                  <w:r w:rsidRPr="00732B12">
                    <w:rPr>
                      <w:sz w:val="20"/>
                    </w:rPr>
                    <w:t>Приложение 2: спецификация приобретаемого в рамах исполнения контракта оборудования с указанием страны происхождения.</w:t>
                  </w:r>
                </w:p>
              </w:tc>
            </w:tr>
          </w:tbl>
          <w:p w14:paraId="4162CC6F" w14:textId="77777777" w:rsidR="00AF6E05" w:rsidRPr="00732B12" w:rsidRDefault="00AF6E05" w:rsidP="00732B12">
            <w:pPr>
              <w:spacing w:after="1" w:line="200" w:lineRule="atLeast"/>
              <w:jc w:val="right"/>
              <w:rPr>
                <w:rFonts w:ascii="Arial" w:hAnsi="Arial" w:cs="Arial"/>
                <w:sz w:val="20"/>
                <w:szCs w:val="20"/>
              </w:rPr>
            </w:pPr>
          </w:p>
        </w:tc>
      </w:tr>
      <w:tr w:rsidR="00410A91" w:rsidRPr="00732B12" w14:paraId="0D93A150" w14:textId="77777777" w:rsidTr="00732B12">
        <w:tc>
          <w:tcPr>
            <w:tcW w:w="7597" w:type="dxa"/>
          </w:tcPr>
          <w:p w14:paraId="4F0C2431" w14:textId="77777777" w:rsidR="00410A91" w:rsidRPr="00732B12" w:rsidRDefault="00410A91" w:rsidP="00410A91">
            <w:pPr>
              <w:pStyle w:val="ConsPlusNormal"/>
              <w:spacing w:after="1" w:line="200" w:lineRule="atLeast"/>
              <w:jc w:val="right"/>
              <w:outlineLvl w:val="0"/>
              <w:rPr>
                <w:sz w:val="20"/>
              </w:rPr>
            </w:pPr>
          </w:p>
          <w:p w14:paraId="1FD538C1" w14:textId="77777777" w:rsidR="00410A91" w:rsidRPr="00732B12" w:rsidRDefault="00410A91" w:rsidP="00410A91">
            <w:pPr>
              <w:pStyle w:val="ConsPlusNormal"/>
              <w:spacing w:after="1" w:line="200" w:lineRule="atLeast"/>
              <w:jc w:val="right"/>
              <w:outlineLvl w:val="0"/>
              <w:rPr>
                <w:sz w:val="20"/>
              </w:rPr>
            </w:pPr>
          </w:p>
          <w:p w14:paraId="51EF0C7E" w14:textId="77777777" w:rsidR="00410A91" w:rsidRPr="00732B12" w:rsidRDefault="00410A91" w:rsidP="00410A91">
            <w:pPr>
              <w:pStyle w:val="ConsPlusNormal"/>
              <w:spacing w:after="1" w:line="200" w:lineRule="atLeast"/>
              <w:jc w:val="right"/>
              <w:outlineLvl w:val="0"/>
              <w:rPr>
                <w:sz w:val="20"/>
              </w:rPr>
            </w:pPr>
          </w:p>
          <w:p w14:paraId="5ABF2972" w14:textId="77777777" w:rsidR="00410A91" w:rsidRPr="00732B12" w:rsidRDefault="00410A91" w:rsidP="00410A91">
            <w:pPr>
              <w:pStyle w:val="ConsPlusNormal"/>
              <w:spacing w:after="1" w:line="200" w:lineRule="atLeast"/>
              <w:jc w:val="right"/>
              <w:outlineLvl w:val="0"/>
              <w:rPr>
                <w:sz w:val="20"/>
              </w:rPr>
            </w:pPr>
          </w:p>
          <w:p w14:paraId="72A5D4ED" w14:textId="77777777" w:rsidR="00410A91" w:rsidRPr="00732B12" w:rsidRDefault="00410A91" w:rsidP="00410A91">
            <w:pPr>
              <w:pStyle w:val="ConsPlusNormal"/>
              <w:spacing w:after="1" w:line="200" w:lineRule="atLeast"/>
              <w:jc w:val="right"/>
              <w:outlineLvl w:val="0"/>
              <w:rPr>
                <w:sz w:val="20"/>
              </w:rPr>
            </w:pPr>
          </w:p>
          <w:p w14:paraId="5EE6721F" w14:textId="77777777" w:rsidR="00410A91" w:rsidRPr="00732B12" w:rsidRDefault="00410A91" w:rsidP="00410A91">
            <w:pPr>
              <w:pStyle w:val="ConsPlusNormal"/>
              <w:spacing w:after="1" w:line="200" w:lineRule="atLeast"/>
              <w:jc w:val="right"/>
              <w:outlineLvl w:val="0"/>
              <w:rPr>
                <w:sz w:val="20"/>
              </w:rPr>
            </w:pPr>
            <w:bookmarkStart w:id="7" w:name="Р1_5"/>
            <w:bookmarkEnd w:id="7"/>
            <w:r w:rsidRPr="00732B12">
              <w:rPr>
                <w:sz w:val="20"/>
              </w:rPr>
              <w:t>Приложение N 2</w:t>
            </w:r>
          </w:p>
          <w:p w14:paraId="49B4EA00" w14:textId="77777777" w:rsidR="00410A91" w:rsidRPr="00732B12" w:rsidRDefault="00410A91" w:rsidP="00410A91">
            <w:pPr>
              <w:pStyle w:val="ConsPlusNormal"/>
              <w:spacing w:after="1" w:line="200" w:lineRule="atLeast"/>
              <w:jc w:val="right"/>
              <w:rPr>
                <w:sz w:val="20"/>
              </w:rPr>
            </w:pPr>
            <w:r w:rsidRPr="00732B12">
              <w:rPr>
                <w:strike/>
                <w:color w:val="FF0000"/>
                <w:sz w:val="20"/>
              </w:rPr>
              <w:t>к приказу</w:t>
            </w:r>
            <w:r w:rsidRPr="00732B12">
              <w:rPr>
                <w:sz w:val="20"/>
              </w:rPr>
              <w:t xml:space="preserve"> Министерства строительства</w:t>
            </w:r>
          </w:p>
          <w:p w14:paraId="3C81DA91" w14:textId="77777777" w:rsidR="00410A91" w:rsidRPr="00732B12" w:rsidRDefault="00410A91" w:rsidP="00410A91">
            <w:pPr>
              <w:pStyle w:val="ConsPlusNormal"/>
              <w:spacing w:after="1" w:line="200" w:lineRule="atLeast"/>
              <w:jc w:val="right"/>
              <w:rPr>
                <w:sz w:val="20"/>
              </w:rPr>
            </w:pPr>
            <w:r w:rsidRPr="00732B12">
              <w:rPr>
                <w:sz w:val="20"/>
              </w:rPr>
              <w:t>и жилищно-коммунального хозяйства</w:t>
            </w:r>
          </w:p>
          <w:p w14:paraId="5CAABAF9" w14:textId="77777777" w:rsidR="00410A91" w:rsidRPr="00732B12" w:rsidRDefault="00410A91" w:rsidP="00410A91">
            <w:pPr>
              <w:pStyle w:val="ConsPlusNormal"/>
              <w:spacing w:after="1" w:line="200" w:lineRule="atLeast"/>
              <w:jc w:val="right"/>
              <w:rPr>
                <w:sz w:val="20"/>
              </w:rPr>
            </w:pPr>
            <w:r w:rsidRPr="00732B12">
              <w:rPr>
                <w:sz w:val="20"/>
              </w:rPr>
              <w:t>Российской Федерации</w:t>
            </w:r>
          </w:p>
          <w:p w14:paraId="1CD3DB8B" w14:textId="77777777" w:rsidR="00410A91" w:rsidRPr="00732B12" w:rsidRDefault="00410A91" w:rsidP="00410A91">
            <w:pPr>
              <w:pStyle w:val="ConsPlusNormal"/>
              <w:spacing w:after="1" w:line="200" w:lineRule="atLeast"/>
              <w:jc w:val="right"/>
              <w:rPr>
                <w:sz w:val="20"/>
              </w:rPr>
            </w:pPr>
            <w:r w:rsidRPr="00732B12">
              <w:rPr>
                <w:sz w:val="20"/>
              </w:rPr>
              <w:t xml:space="preserve">от </w:t>
            </w:r>
            <w:r w:rsidRPr="00732B12">
              <w:rPr>
                <w:strike/>
                <w:color w:val="FF0000"/>
                <w:sz w:val="20"/>
              </w:rPr>
              <w:t>30 марта 2020</w:t>
            </w:r>
            <w:r w:rsidRPr="00732B12">
              <w:rPr>
                <w:sz w:val="20"/>
              </w:rPr>
              <w:t xml:space="preserve"> г. N </w:t>
            </w:r>
            <w:r w:rsidRPr="00732B12">
              <w:rPr>
                <w:strike/>
                <w:color w:val="FF0000"/>
                <w:sz w:val="20"/>
              </w:rPr>
              <w:t>175</w:t>
            </w:r>
            <w:r w:rsidRPr="00410A91">
              <w:rPr>
                <w:sz w:val="20"/>
              </w:rPr>
              <w:t>/</w:t>
            </w:r>
            <w:proofErr w:type="spellStart"/>
            <w:r w:rsidRPr="00410A91">
              <w:rPr>
                <w:sz w:val="20"/>
              </w:rPr>
              <w:t>пр</w:t>
            </w:r>
            <w:proofErr w:type="spellEnd"/>
          </w:p>
          <w:p w14:paraId="069A2B5B" w14:textId="77777777" w:rsidR="00410A91" w:rsidRPr="00732B12" w:rsidRDefault="00410A91" w:rsidP="00410A91">
            <w:pPr>
              <w:spacing w:after="1" w:line="200" w:lineRule="atLeast"/>
              <w:jc w:val="both"/>
              <w:rPr>
                <w:rFonts w:ascii="Arial" w:hAnsi="Arial" w:cs="Arial"/>
                <w:sz w:val="20"/>
                <w:szCs w:val="20"/>
              </w:rPr>
            </w:pPr>
          </w:p>
          <w:p w14:paraId="637DFCF3"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МЕТОДИКА</w:t>
            </w:r>
          </w:p>
          <w:p w14:paraId="735DEDA3"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СОСТАВЛЕНИЯ СМЕТЫ КОНТРАКТА, ПРЕДМЕТОМ КОТОРОГО</w:t>
            </w:r>
          </w:p>
          <w:p w14:paraId="75726D9D"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 xml:space="preserve">ОДНОВРЕМЕННО </w:t>
            </w:r>
            <w:r w:rsidRPr="00D64553">
              <w:rPr>
                <w:rFonts w:ascii="Arial" w:hAnsi="Arial" w:cs="Arial"/>
                <w:b/>
                <w:strike/>
                <w:color w:val="FF0000"/>
                <w:sz w:val="20"/>
                <w:szCs w:val="20"/>
              </w:rPr>
              <w:t>ЯВЛЯЮТСЯ</w:t>
            </w:r>
            <w:r w:rsidRPr="00D64553">
              <w:rPr>
                <w:rFonts w:ascii="Arial" w:hAnsi="Arial" w:cs="Arial"/>
                <w:b/>
                <w:sz w:val="20"/>
                <w:szCs w:val="20"/>
              </w:rPr>
              <w:t xml:space="preserve"> ПОДГОТОВКА ПРОЕКТНОЙ ДОКУМЕНТАЦИИ</w:t>
            </w:r>
          </w:p>
          <w:p w14:paraId="41E4135A"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И (ИЛИ) ВЫПОЛНЕНИЕ ИНЖЕНЕРНЫХ ИЗЫСКАНИЙ, ВЫПОЛНЕНИЕ РАБОТ</w:t>
            </w:r>
          </w:p>
          <w:p w14:paraId="65C72C26"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ПО СТРОИТЕЛЬСТВУ, РЕКОНСТРУКЦИИ И (ИЛИ) КАПИТАЛЬНОМУ</w:t>
            </w:r>
          </w:p>
          <w:p w14:paraId="24F5A072"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 xml:space="preserve">РЕМОНТУ ОБЪЕКТА КАПИТАЛЬНОГО СТРОИТЕЛЬСТВА, </w:t>
            </w:r>
            <w:r w:rsidRPr="00D64553">
              <w:rPr>
                <w:rFonts w:ascii="Arial" w:hAnsi="Arial" w:cs="Arial"/>
                <w:b/>
                <w:strike/>
                <w:color w:val="FF0000"/>
                <w:sz w:val="20"/>
                <w:szCs w:val="20"/>
              </w:rPr>
              <w:t>ВКЛЮЧЕННОГО</w:t>
            </w:r>
          </w:p>
          <w:p w14:paraId="7E190BCE"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trike/>
                <w:color w:val="FF0000"/>
                <w:sz w:val="20"/>
                <w:szCs w:val="20"/>
              </w:rPr>
              <w:t>В ПЕРЕЧНИ ОБЪЕКТОВ КАПИТАЛЬНОГО СТРОИТЕЛЬСТВА,</w:t>
            </w:r>
          </w:p>
          <w:p w14:paraId="21E6C83C"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trike/>
                <w:color w:val="FF0000"/>
                <w:sz w:val="20"/>
                <w:szCs w:val="20"/>
              </w:rPr>
              <w:t>УТВЕРЖДЕННЫХ ПРАВИТЕЛЬСТВОМ РОССИЙСКОЙ ФЕДЕРАЦИИ, ВЫСШИМИ</w:t>
            </w:r>
          </w:p>
          <w:p w14:paraId="2D9C7CF1"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trike/>
                <w:color w:val="FF0000"/>
                <w:sz w:val="20"/>
                <w:szCs w:val="20"/>
              </w:rPr>
              <w:t>ИСПОЛНИТЕЛЬНЫМИ ОРГАНАМИ ГОСУДАРСТВЕННОЙ ВЛАСТИ СУБЪЕКТОВ</w:t>
            </w:r>
          </w:p>
          <w:p w14:paraId="6771E68A"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trike/>
                <w:color w:val="FF0000"/>
                <w:sz w:val="20"/>
                <w:szCs w:val="20"/>
              </w:rPr>
              <w:t>РОССИЙСКОЙ ФЕДЕРАЦИИ, МЕСТНЫМИ АДМИНИСТРАЦИЯМИ,</w:t>
            </w:r>
            <w:r w:rsidRPr="00D64553">
              <w:rPr>
                <w:rFonts w:ascii="Arial" w:hAnsi="Arial" w:cs="Arial"/>
                <w:b/>
                <w:sz w:val="20"/>
                <w:szCs w:val="20"/>
              </w:rPr>
              <w:t xml:space="preserve"> СМЕТЫ</w:t>
            </w:r>
          </w:p>
          <w:p w14:paraId="17A636CB"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ТАКОГО КОНТРАКТА, ЗАКЛЮЧАЕМОГО С ЕДИНСТВЕННЫМ ПОСТАВЩИКОМ</w:t>
            </w:r>
          </w:p>
          <w:p w14:paraId="5E90CA7C" w14:textId="77777777" w:rsidR="00410A91"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(ПОДРЯДЧИКОМ, ИСПОЛНИТЕЛЕМ)</w:t>
            </w:r>
          </w:p>
          <w:p w14:paraId="73B4CE7C" w14:textId="77777777" w:rsidR="00410A91" w:rsidRPr="00732B12" w:rsidRDefault="00410A91" w:rsidP="00410A91">
            <w:pPr>
              <w:spacing w:after="1" w:line="200" w:lineRule="atLeast"/>
              <w:jc w:val="both"/>
              <w:rPr>
                <w:rFonts w:ascii="Arial" w:hAnsi="Arial" w:cs="Arial"/>
                <w:sz w:val="20"/>
                <w:szCs w:val="20"/>
              </w:rPr>
            </w:pPr>
          </w:p>
          <w:p w14:paraId="7A626A46" w14:textId="77777777" w:rsidR="00410A91" w:rsidRDefault="00410A91" w:rsidP="00410A91">
            <w:pPr>
              <w:spacing w:after="1" w:line="200" w:lineRule="atLeast"/>
              <w:ind w:firstLine="539"/>
              <w:jc w:val="both"/>
              <w:rPr>
                <w:rFonts w:ascii="Arial" w:hAnsi="Arial" w:cs="Arial"/>
                <w:sz w:val="20"/>
                <w:szCs w:val="20"/>
              </w:rPr>
            </w:pPr>
            <w:r w:rsidRPr="00732B12">
              <w:rPr>
                <w:rFonts w:ascii="Arial" w:hAnsi="Arial" w:cs="Arial"/>
                <w:sz w:val="20"/>
                <w:szCs w:val="20"/>
              </w:rPr>
              <w:t xml:space="preserve">1. Методика составления сметы контракта, предметом которого одновременно </w:t>
            </w:r>
            <w:r w:rsidRPr="00732B12">
              <w:rPr>
                <w:rFonts w:ascii="Arial" w:hAnsi="Arial" w:cs="Arial"/>
                <w:strike/>
                <w:color w:val="FF0000"/>
                <w:sz w:val="20"/>
                <w:szCs w:val="20"/>
              </w:rPr>
              <w:t>являются</w:t>
            </w:r>
            <w:r w:rsidRPr="00732B12">
              <w:rPr>
                <w:rFonts w:ascii="Arial" w:hAnsi="Arial" w:cs="Arial"/>
                <w:sz w:val="20"/>
                <w:szCs w:val="20"/>
              </w:rPr>
              <w:t xml:space="preserve">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t>
            </w:r>
            <w:r w:rsidRPr="00732B12">
              <w:rPr>
                <w:rFonts w:ascii="Arial" w:hAnsi="Arial" w:cs="Arial"/>
                <w:strike/>
                <w:color w:val="FF0000"/>
                <w:sz w:val="20"/>
                <w:szCs w:val="20"/>
              </w:rPr>
              <w:t>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r w:rsidRPr="00732B12">
              <w:rPr>
                <w:rFonts w:ascii="Arial" w:hAnsi="Arial" w:cs="Arial"/>
                <w:sz w:val="20"/>
                <w:szCs w:val="20"/>
              </w:rPr>
              <w:t xml:space="preserve"> сметы такого контракта, заключаемого с единственным поставщиком (подрядчиком, исполнителем) </w:t>
            </w:r>
            <w:r w:rsidRPr="00732B12">
              <w:rPr>
                <w:rFonts w:ascii="Arial" w:hAnsi="Arial" w:cs="Arial"/>
                <w:strike/>
                <w:color w:val="FF0000"/>
                <w:sz w:val="20"/>
                <w:szCs w:val="20"/>
              </w:rPr>
              <w:t xml:space="preserve">(далее - Методика), определяет общие правила составления сметы контракта, </w:t>
            </w:r>
            <w:r w:rsidRPr="00732B12">
              <w:rPr>
                <w:rFonts w:ascii="Arial" w:hAnsi="Arial" w:cs="Arial"/>
                <w:strike/>
                <w:color w:val="FF0000"/>
                <w:sz w:val="20"/>
                <w:szCs w:val="20"/>
              </w:rPr>
              <w:lastRenderedPageBreak/>
              <w:t>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а также поставка оборудования, в случае, если в таком контракте предусмотрено обязательство по поставке такого оборудования, в отношении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сметы такого контракта, заключаемого с единственным поставщиком</w:t>
            </w:r>
            <w:r w:rsidRPr="00732B12">
              <w:rPr>
                <w:rFonts w:ascii="Arial" w:hAnsi="Arial" w:cs="Arial"/>
                <w:sz w:val="20"/>
                <w:szCs w:val="20"/>
              </w:rPr>
              <w:t xml:space="preserve"> (далее - контракт), при его заключении и внесении изменений в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C93E9C1" w14:textId="77777777" w:rsidR="00D64553" w:rsidRPr="00410A91" w:rsidRDefault="00D64553" w:rsidP="00D64553">
            <w:pPr>
              <w:spacing w:before="200" w:after="1" w:line="200" w:lineRule="atLeast"/>
              <w:ind w:firstLine="539"/>
              <w:jc w:val="both"/>
              <w:rPr>
                <w:rFonts w:ascii="Arial" w:hAnsi="Arial" w:cs="Arial"/>
                <w:sz w:val="20"/>
                <w:szCs w:val="20"/>
              </w:rPr>
            </w:pPr>
            <w:r w:rsidRPr="00D64553">
              <w:rPr>
                <w:rFonts w:ascii="Arial" w:hAnsi="Arial" w:cs="Arial"/>
                <w:strike/>
                <w:color w:val="FF0000"/>
                <w:sz w:val="20"/>
                <w:szCs w:val="20"/>
              </w:rPr>
              <w:t xml:space="preserve">2. </w:t>
            </w:r>
            <w:r w:rsidRPr="00732B12">
              <w:rPr>
                <w:rFonts w:ascii="Arial" w:hAnsi="Arial" w:cs="Arial"/>
                <w:strike/>
                <w:color w:val="FF0000"/>
                <w:sz w:val="20"/>
                <w:szCs w:val="20"/>
              </w:rPr>
              <w:t>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tc>
        <w:tc>
          <w:tcPr>
            <w:tcW w:w="7597" w:type="dxa"/>
          </w:tcPr>
          <w:p w14:paraId="417B615D" w14:textId="77777777" w:rsidR="00410A91" w:rsidRPr="00732B12" w:rsidRDefault="00410A91" w:rsidP="00410A91">
            <w:pPr>
              <w:pStyle w:val="ConsPlusNormal"/>
              <w:spacing w:after="1" w:line="200" w:lineRule="atLeast"/>
              <w:jc w:val="right"/>
              <w:outlineLvl w:val="0"/>
              <w:rPr>
                <w:sz w:val="20"/>
              </w:rPr>
            </w:pPr>
          </w:p>
          <w:p w14:paraId="3552F4DE" w14:textId="77777777" w:rsidR="00410A91" w:rsidRPr="00732B12" w:rsidRDefault="00410A91" w:rsidP="00410A91">
            <w:pPr>
              <w:pStyle w:val="ConsPlusNormal"/>
              <w:spacing w:after="1" w:line="200" w:lineRule="atLeast"/>
              <w:jc w:val="right"/>
              <w:outlineLvl w:val="0"/>
              <w:rPr>
                <w:sz w:val="20"/>
              </w:rPr>
            </w:pPr>
          </w:p>
          <w:p w14:paraId="4A88B872" w14:textId="77777777" w:rsidR="00410A91" w:rsidRPr="00732B12" w:rsidRDefault="00410A91" w:rsidP="00410A91">
            <w:pPr>
              <w:pStyle w:val="ConsPlusNormal"/>
              <w:spacing w:after="1" w:line="200" w:lineRule="atLeast"/>
              <w:jc w:val="right"/>
              <w:outlineLvl w:val="0"/>
              <w:rPr>
                <w:sz w:val="20"/>
              </w:rPr>
            </w:pPr>
          </w:p>
          <w:p w14:paraId="7A18D869" w14:textId="77777777" w:rsidR="00410A91" w:rsidRPr="00732B12" w:rsidRDefault="00410A91" w:rsidP="00410A91">
            <w:pPr>
              <w:pStyle w:val="ConsPlusNormal"/>
              <w:spacing w:after="1" w:line="200" w:lineRule="atLeast"/>
              <w:jc w:val="right"/>
              <w:outlineLvl w:val="0"/>
              <w:rPr>
                <w:sz w:val="20"/>
              </w:rPr>
            </w:pPr>
          </w:p>
          <w:p w14:paraId="26331CAC" w14:textId="77777777" w:rsidR="00410A91" w:rsidRPr="00732B12" w:rsidRDefault="00410A91" w:rsidP="00410A91">
            <w:pPr>
              <w:pStyle w:val="ConsPlusNormal"/>
              <w:spacing w:after="1" w:line="200" w:lineRule="atLeast"/>
              <w:jc w:val="right"/>
              <w:outlineLvl w:val="0"/>
              <w:rPr>
                <w:sz w:val="20"/>
              </w:rPr>
            </w:pPr>
          </w:p>
          <w:p w14:paraId="11DFB4F3" w14:textId="77777777" w:rsidR="00410A91" w:rsidRPr="00732B12" w:rsidRDefault="00410A91" w:rsidP="00410A91">
            <w:pPr>
              <w:pStyle w:val="ConsPlusNormal"/>
              <w:spacing w:after="1" w:line="200" w:lineRule="atLeast"/>
              <w:jc w:val="right"/>
              <w:outlineLvl w:val="0"/>
              <w:rPr>
                <w:sz w:val="20"/>
              </w:rPr>
            </w:pPr>
            <w:bookmarkStart w:id="8" w:name="Р2_4"/>
            <w:bookmarkEnd w:id="8"/>
            <w:r w:rsidRPr="00732B12">
              <w:rPr>
                <w:sz w:val="20"/>
              </w:rPr>
              <w:t>Приложение N 2</w:t>
            </w:r>
          </w:p>
          <w:p w14:paraId="4E2D862C" w14:textId="77777777" w:rsidR="00410A91" w:rsidRPr="00732B12" w:rsidRDefault="00410A91" w:rsidP="00410A91">
            <w:pPr>
              <w:pStyle w:val="ConsPlusNormal"/>
              <w:spacing w:after="1" w:line="200" w:lineRule="atLeast"/>
              <w:jc w:val="right"/>
              <w:rPr>
                <w:sz w:val="20"/>
              </w:rPr>
            </w:pPr>
          </w:p>
          <w:p w14:paraId="43813328" w14:textId="77777777" w:rsidR="00410A91" w:rsidRPr="00732B12" w:rsidRDefault="00410A91" w:rsidP="00410A91">
            <w:pPr>
              <w:pStyle w:val="ConsPlusNormal"/>
              <w:spacing w:after="1" w:line="200" w:lineRule="atLeast"/>
              <w:jc w:val="right"/>
              <w:rPr>
                <w:sz w:val="20"/>
                <w:highlight w:val="lightGray"/>
              </w:rPr>
            </w:pPr>
            <w:r w:rsidRPr="00732B12">
              <w:rPr>
                <w:sz w:val="20"/>
                <w:highlight w:val="lightGray"/>
              </w:rPr>
              <w:t>Утверждена</w:t>
            </w:r>
          </w:p>
          <w:p w14:paraId="4E9451F5" w14:textId="77777777" w:rsidR="00410A91" w:rsidRPr="00732B12" w:rsidRDefault="00410A91" w:rsidP="00410A91">
            <w:pPr>
              <w:pStyle w:val="ConsPlusNormal"/>
              <w:spacing w:after="1" w:line="200" w:lineRule="atLeast"/>
              <w:jc w:val="right"/>
              <w:rPr>
                <w:sz w:val="20"/>
              </w:rPr>
            </w:pPr>
            <w:r w:rsidRPr="00732B12">
              <w:rPr>
                <w:sz w:val="20"/>
                <w:highlight w:val="lightGray"/>
              </w:rPr>
              <w:t>приказом</w:t>
            </w:r>
            <w:r w:rsidRPr="00732B12">
              <w:rPr>
                <w:sz w:val="20"/>
              </w:rPr>
              <w:t xml:space="preserve"> Министерства строительства</w:t>
            </w:r>
          </w:p>
          <w:p w14:paraId="2B190856" w14:textId="77777777" w:rsidR="00410A91" w:rsidRPr="00732B12" w:rsidRDefault="00410A91" w:rsidP="00410A91">
            <w:pPr>
              <w:pStyle w:val="ConsPlusNormal"/>
              <w:spacing w:after="1" w:line="200" w:lineRule="atLeast"/>
              <w:jc w:val="right"/>
              <w:rPr>
                <w:sz w:val="20"/>
              </w:rPr>
            </w:pPr>
            <w:r w:rsidRPr="00732B12">
              <w:rPr>
                <w:sz w:val="20"/>
              </w:rPr>
              <w:t>и жилищно-коммунального хозяйства</w:t>
            </w:r>
          </w:p>
          <w:p w14:paraId="7A618708" w14:textId="77777777" w:rsidR="00410A91" w:rsidRPr="00732B12" w:rsidRDefault="00410A91" w:rsidP="00410A91">
            <w:pPr>
              <w:pStyle w:val="ConsPlusNormal"/>
              <w:spacing w:after="1" w:line="200" w:lineRule="atLeast"/>
              <w:jc w:val="right"/>
              <w:rPr>
                <w:sz w:val="20"/>
              </w:rPr>
            </w:pPr>
            <w:r w:rsidRPr="00732B12">
              <w:rPr>
                <w:sz w:val="20"/>
              </w:rPr>
              <w:t>Российской Федерации</w:t>
            </w:r>
          </w:p>
          <w:p w14:paraId="0A863C2A" w14:textId="77777777" w:rsidR="00410A91" w:rsidRPr="00732B12" w:rsidRDefault="00410A91" w:rsidP="00410A91">
            <w:pPr>
              <w:pStyle w:val="ConsPlusNormal"/>
              <w:spacing w:after="1" w:line="200" w:lineRule="atLeast"/>
              <w:jc w:val="right"/>
              <w:rPr>
                <w:sz w:val="20"/>
              </w:rPr>
            </w:pPr>
            <w:r w:rsidRPr="00732B12">
              <w:rPr>
                <w:sz w:val="20"/>
              </w:rPr>
              <w:t xml:space="preserve">от </w:t>
            </w:r>
            <w:r w:rsidRPr="00732B12">
              <w:rPr>
                <w:sz w:val="20"/>
                <w:highlight w:val="lightGray"/>
              </w:rPr>
              <w:t>21 августа 2023</w:t>
            </w:r>
            <w:r w:rsidRPr="00732B12">
              <w:rPr>
                <w:sz w:val="20"/>
              </w:rPr>
              <w:t xml:space="preserve"> г. N </w:t>
            </w:r>
            <w:r w:rsidRPr="00732B12">
              <w:rPr>
                <w:sz w:val="20"/>
                <w:highlight w:val="lightGray"/>
              </w:rPr>
              <w:t>604</w:t>
            </w:r>
            <w:r w:rsidRPr="00410A91">
              <w:rPr>
                <w:sz w:val="20"/>
              </w:rPr>
              <w:t>/</w:t>
            </w:r>
            <w:proofErr w:type="spellStart"/>
            <w:r w:rsidRPr="00410A91">
              <w:rPr>
                <w:sz w:val="20"/>
              </w:rPr>
              <w:t>пр</w:t>
            </w:r>
            <w:proofErr w:type="spellEnd"/>
          </w:p>
          <w:p w14:paraId="5ABECD48" w14:textId="77777777" w:rsidR="00410A91" w:rsidRPr="00732B12" w:rsidRDefault="00410A91" w:rsidP="00410A91">
            <w:pPr>
              <w:spacing w:after="1" w:line="200" w:lineRule="atLeast"/>
              <w:jc w:val="both"/>
              <w:rPr>
                <w:rFonts w:ascii="Arial" w:hAnsi="Arial" w:cs="Arial"/>
                <w:sz w:val="20"/>
                <w:szCs w:val="20"/>
              </w:rPr>
            </w:pPr>
          </w:p>
          <w:p w14:paraId="64D61B92"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МЕТОДИКА</w:t>
            </w:r>
          </w:p>
          <w:p w14:paraId="04EC96C5"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СОСТАВЛЕНИЯ СМЕТЫ КОНТРАКТА, ПРЕДМЕТОМ КОТОРОГО</w:t>
            </w:r>
          </w:p>
          <w:p w14:paraId="0360B82C"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shd w:val="clear" w:color="auto" w:fill="C0C0C0"/>
              </w:rPr>
              <w:t>МОЖЕТ БЫТЬ</w:t>
            </w:r>
            <w:r w:rsidRPr="00D64553">
              <w:rPr>
                <w:rFonts w:ascii="Arial" w:hAnsi="Arial" w:cs="Arial"/>
                <w:b/>
                <w:sz w:val="20"/>
                <w:szCs w:val="20"/>
              </w:rPr>
              <w:t xml:space="preserve"> ОДНОВРЕМЕННО ПОДГОТОВКА ПРОЕКТНОЙ ДОКУМЕНТАЦИИ</w:t>
            </w:r>
          </w:p>
          <w:p w14:paraId="308610BB"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И (ИЛИ) ВЫПОЛНЕНИЕ ИНЖЕНЕРНЫХ ИЗЫСКАНИЙ, ВЫПОЛНЕНИЕ РАБОТ</w:t>
            </w:r>
          </w:p>
          <w:p w14:paraId="223C97DF"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ПО СТРОИТЕЛЬСТВУ, РЕКОНСТРУКЦИИ И (ИЛИ) КАПИТАЛЬНОМУ</w:t>
            </w:r>
          </w:p>
          <w:p w14:paraId="099B19DC"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РЕМОНТУ ОБЪЕКТА КАПИТАЛЬНОГО СТРОИТЕЛЬСТВА, СМЕТЫ ТАКОГО</w:t>
            </w:r>
          </w:p>
          <w:p w14:paraId="1E3BCA37" w14:textId="77777777" w:rsidR="00D64553"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КОНТРАКТА, ЗАКЛЮЧАЕМОГО С ЕДИНСТВЕННЫМ ПОСТАВЩИКОМ</w:t>
            </w:r>
          </w:p>
          <w:p w14:paraId="76C969C8" w14:textId="77777777" w:rsidR="00410A91" w:rsidRPr="00D64553" w:rsidRDefault="00D64553" w:rsidP="00D64553">
            <w:pPr>
              <w:spacing w:after="1" w:line="200" w:lineRule="atLeast"/>
              <w:jc w:val="center"/>
              <w:rPr>
                <w:rFonts w:ascii="Arial" w:hAnsi="Arial" w:cs="Arial"/>
                <w:bCs/>
                <w:sz w:val="20"/>
                <w:szCs w:val="20"/>
              </w:rPr>
            </w:pPr>
            <w:r w:rsidRPr="00D64553">
              <w:rPr>
                <w:rFonts w:ascii="Arial" w:hAnsi="Arial" w:cs="Arial"/>
                <w:b/>
                <w:sz w:val="20"/>
                <w:szCs w:val="20"/>
              </w:rPr>
              <w:t>(ПОДРЯДЧИКОМ, ИСПОЛНИТЕЛЕМ)</w:t>
            </w:r>
          </w:p>
          <w:p w14:paraId="27EC1AA3" w14:textId="77777777" w:rsidR="00410A91" w:rsidRPr="00732B12" w:rsidRDefault="00410A91" w:rsidP="00410A91">
            <w:pPr>
              <w:spacing w:after="1" w:line="200" w:lineRule="atLeast"/>
              <w:jc w:val="both"/>
              <w:rPr>
                <w:rFonts w:ascii="Arial" w:hAnsi="Arial" w:cs="Arial"/>
                <w:sz w:val="20"/>
                <w:szCs w:val="20"/>
              </w:rPr>
            </w:pPr>
          </w:p>
          <w:p w14:paraId="27C6B828" w14:textId="77777777" w:rsidR="00410A91" w:rsidRPr="00410A91" w:rsidRDefault="00410A91" w:rsidP="00410A91">
            <w:pPr>
              <w:spacing w:after="1" w:line="200" w:lineRule="atLeast"/>
              <w:ind w:firstLine="539"/>
              <w:jc w:val="both"/>
              <w:rPr>
                <w:rFonts w:ascii="Arial" w:hAnsi="Arial" w:cs="Arial"/>
                <w:sz w:val="20"/>
                <w:szCs w:val="20"/>
              </w:rPr>
            </w:pPr>
            <w:r w:rsidRPr="00732B12">
              <w:rPr>
                <w:rFonts w:ascii="Arial" w:hAnsi="Arial" w:cs="Arial"/>
                <w:sz w:val="20"/>
                <w:szCs w:val="20"/>
              </w:rPr>
              <w:t xml:space="preserve">1. </w:t>
            </w:r>
            <w:r w:rsidRPr="00732B12">
              <w:rPr>
                <w:rFonts w:ascii="Arial" w:hAnsi="Arial" w:cs="Arial"/>
                <w:sz w:val="20"/>
                <w:szCs w:val="20"/>
                <w:shd w:val="clear" w:color="auto" w:fill="C0C0C0"/>
              </w:rPr>
              <w:t>Настоящая</w:t>
            </w:r>
            <w:r w:rsidRPr="00732B12">
              <w:rPr>
                <w:rFonts w:ascii="Arial" w:hAnsi="Arial" w:cs="Arial"/>
                <w:sz w:val="20"/>
                <w:szCs w:val="20"/>
              </w:rPr>
              <w:t xml:space="preserve"> Методика </w:t>
            </w:r>
            <w:r w:rsidRPr="00732B12">
              <w:rPr>
                <w:rFonts w:ascii="Arial" w:hAnsi="Arial" w:cs="Arial"/>
                <w:sz w:val="20"/>
                <w:szCs w:val="20"/>
                <w:shd w:val="clear" w:color="auto" w:fill="C0C0C0"/>
              </w:rPr>
              <w:t>определяет общие правила</w:t>
            </w:r>
            <w:r w:rsidRPr="00732B12">
              <w:rPr>
                <w:rFonts w:ascii="Arial" w:hAnsi="Arial" w:cs="Arial"/>
                <w:sz w:val="20"/>
                <w:szCs w:val="20"/>
              </w:rPr>
              <w:t xml:space="preserve"> составления сметы контракта, предметом которого </w:t>
            </w:r>
            <w:r w:rsidRPr="00732B12">
              <w:rPr>
                <w:rFonts w:ascii="Arial" w:hAnsi="Arial" w:cs="Arial"/>
                <w:sz w:val="20"/>
                <w:szCs w:val="20"/>
                <w:shd w:val="clear" w:color="auto" w:fill="C0C0C0"/>
              </w:rPr>
              <w:t>может быть</w:t>
            </w:r>
            <w:r w:rsidRPr="00732B12">
              <w:rPr>
                <w:rFonts w:ascii="Arial" w:hAnsi="Arial" w:cs="Arial"/>
                <w:sz w:val="20"/>
                <w:szCs w:val="20"/>
              </w:rPr>
              <w:t xml:space="preserve">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сметы такого контракта, заключаемого с единственным поставщиком (подрядчиком, исполнителем) (далее - контракт), при его заключении и внесении изменений в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r>
      <w:tr w:rsidR="00D64553" w:rsidRPr="00732B12" w14:paraId="373BECB3" w14:textId="77777777" w:rsidTr="00732B12">
        <w:tc>
          <w:tcPr>
            <w:tcW w:w="7597" w:type="dxa"/>
          </w:tcPr>
          <w:p w14:paraId="73A0382D" w14:textId="77777777" w:rsidR="00D64553" w:rsidRPr="00D64553" w:rsidRDefault="00D64553" w:rsidP="00D64553">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3.</w:t>
            </w:r>
            <w:r w:rsidRPr="00732B12">
              <w:rPr>
                <w:rFonts w:ascii="Arial" w:hAnsi="Arial" w:cs="Arial"/>
                <w:sz w:val="20"/>
                <w:szCs w:val="20"/>
              </w:rPr>
              <w:t xml:space="preserve"> Составление сметы контракта осуществляется без использования предусмотренных проектной документацией в соответствии с </w:t>
            </w:r>
            <w:r w:rsidRPr="00732B12">
              <w:rPr>
                <w:rFonts w:ascii="Arial" w:hAnsi="Arial" w:cs="Arial"/>
                <w:strike/>
                <w:color w:val="FF0000"/>
                <w:sz w:val="20"/>
                <w:szCs w:val="20"/>
              </w:rPr>
              <w:t>Градостроительным кодексом</w:t>
            </w:r>
            <w:r w:rsidRPr="00732B12">
              <w:rPr>
                <w:rFonts w:ascii="Arial" w:hAnsi="Arial" w:cs="Arial"/>
                <w:sz w:val="20"/>
                <w:szCs w:val="20"/>
              </w:rPr>
              <w:t xml:space="preserve"> Российской Федерации </w:t>
            </w:r>
            <w:r w:rsidRPr="00732B12">
              <w:rPr>
                <w:rFonts w:ascii="Arial" w:hAnsi="Arial" w:cs="Arial"/>
                <w:strike/>
                <w:color w:val="FF0000"/>
                <w:sz w:val="20"/>
                <w:szCs w:val="20"/>
              </w:rPr>
              <w:t>(Собрание законодательства Российской Федерации, 2005, N 1, ст. 16; официальный интернет-портал правовой информации http://www.pravo.gov.ru, 16 декабря 2019 г.)</w:t>
            </w:r>
            <w:r w:rsidRPr="00732B12">
              <w:rPr>
                <w:rFonts w:ascii="Arial" w:hAnsi="Arial" w:cs="Arial"/>
                <w:sz w:val="20"/>
                <w:szCs w:val="20"/>
              </w:rPr>
              <w:t xml:space="preserve"> сметных нормативов, сведения о которых включены в федеральный реестр сметных нормативов, формируемый </w:t>
            </w:r>
            <w:r w:rsidRPr="00732B12">
              <w:rPr>
                <w:rFonts w:ascii="Arial" w:hAnsi="Arial" w:cs="Arial"/>
                <w:strike/>
                <w:color w:val="FF0000"/>
                <w:sz w:val="20"/>
                <w:szCs w:val="20"/>
              </w:rPr>
              <w:t>Министерством строительства и жилищно-коммунального хозяйства Российской Федерации</w:t>
            </w:r>
            <w:r w:rsidRPr="00732B12">
              <w:rPr>
                <w:rFonts w:ascii="Arial" w:hAnsi="Arial" w:cs="Arial"/>
                <w:sz w:val="20"/>
                <w:szCs w:val="20"/>
              </w:rPr>
              <w:t xml:space="preserve"> в соответствии с Порядком формирования и ведения федерального реестра сметных нормативов, утвержденным приказом </w:t>
            </w:r>
            <w:r w:rsidRPr="00732B12">
              <w:rPr>
                <w:rFonts w:ascii="Arial" w:hAnsi="Arial" w:cs="Arial"/>
                <w:strike/>
                <w:color w:val="FF0000"/>
                <w:sz w:val="20"/>
                <w:szCs w:val="20"/>
              </w:rPr>
              <w:t>Министерства строительства и жилищно-коммунального хозяйства Российской Федерации</w:t>
            </w:r>
            <w:r w:rsidRPr="00732B12">
              <w:rPr>
                <w:rFonts w:ascii="Arial" w:hAnsi="Arial" w:cs="Arial"/>
                <w:sz w:val="20"/>
                <w:szCs w:val="20"/>
              </w:rPr>
              <w:t xml:space="preserve"> от 24 октября 2017 г. N 1470/</w:t>
            </w:r>
            <w:proofErr w:type="spellStart"/>
            <w:r w:rsidRPr="00732B12">
              <w:rPr>
                <w:rFonts w:ascii="Arial" w:hAnsi="Arial" w:cs="Arial"/>
                <w:sz w:val="20"/>
                <w:szCs w:val="20"/>
              </w:rPr>
              <w:t>пр</w:t>
            </w:r>
            <w:proofErr w:type="spellEnd"/>
            <w:r w:rsidRPr="00732B12">
              <w:rPr>
                <w:rFonts w:ascii="Arial" w:hAnsi="Arial" w:cs="Arial"/>
                <w:sz w:val="20"/>
                <w:szCs w:val="20"/>
              </w:rPr>
              <w:t xml:space="preserve"> (зарегистрирован </w:t>
            </w:r>
            <w:r w:rsidRPr="00732B12">
              <w:rPr>
                <w:rFonts w:ascii="Arial" w:hAnsi="Arial" w:cs="Arial"/>
                <w:strike/>
                <w:color w:val="FF0000"/>
                <w:sz w:val="20"/>
                <w:szCs w:val="20"/>
              </w:rPr>
              <w:t>Министерством юстиции Российской Федерации</w:t>
            </w:r>
            <w:r w:rsidRPr="00732B12">
              <w:rPr>
                <w:rFonts w:ascii="Arial" w:hAnsi="Arial" w:cs="Arial"/>
                <w:sz w:val="20"/>
                <w:szCs w:val="20"/>
              </w:rPr>
              <w:t xml:space="preserve"> 14 мая 2018 г., регистрационный N 51079), и сметных цен строительных ресурсов.</w:t>
            </w:r>
          </w:p>
        </w:tc>
        <w:tc>
          <w:tcPr>
            <w:tcW w:w="7597" w:type="dxa"/>
          </w:tcPr>
          <w:p w14:paraId="64980670" w14:textId="77777777" w:rsidR="00D64553" w:rsidRPr="00D64553" w:rsidRDefault="00D64553" w:rsidP="00D64553">
            <w:pPr>
              <w:spacing w:before="200" w:after="1" w:line="200" w:lineRule="atLeast"/>
              <w:ind w:firstLine="539"/>
              <w:jc w:val="both"/>
              <w:rPr>
                <w:rFonts w:ascii="Arial" w:hAnsi="Arial" w:cs="Arial"/>
                <w:sz w:val="20"/>
                <w:szCs w:val="20"/>
              </w:rPr>
            </w:pPr>
            <w:r w:rsidRPr="00D64553">
              <w:rPr>
                <w:rFonts w:ascii="Arial" w:hAnsi="Arial" w:cs="Arial"/>
                <w:sz w:val="20"/>
                <w:szCs w:val="20"/>
                <w:shd w:val="clear" w:color="auto" w:fill="C0C0C0"/>
              </w:rPr>
              <w:t>2.</w:t>
            </w:r>
            <w:r w:rsidRPr="00732B12">
              <w:rPr>
                <w:rFonts w:ascii="Arial" w:hAnsi="Arial" w:cs="Arial"/>
                <w:sz w:val="20"/>
                <w:szCs w:val="20"/>
              </w:rPr>
              <w:t xml:space="preserve"> Составление сметы контракта осуществляется без использования предусмотренных проектной документацией в соответствии с </w:t>
            </w:r>
            <w:r w:rsidRPr="00732B12">
              <w:rPr>
                <w:rFonts w:ascii="Arial" w:hAnsi="Arial" w:cs="Arial"/>
                <w:sz w:val="20"/>
                <w:szCs w:val="20"/>
                <w:shd w:val="clear" w:color="auto" w:fill="C0C0C0"/>
              </w:rPr>
              <w:t>частью 1 статьи 8.3 Градостроительного кодекса</w:t>
            </w:r>
            <w:r w:rsidRPr="00732B12">
              <w:rPr>
                <w:rFonts w:ascii="Arial" w:hAnsi="Arial" w:cs="Arial"/>
                <w:sz w:val="20"/>
                <w:szCs w:val="20"/>
              </w:rPr>
              <w:t xml:space="preserve"> Российской Федерации сметных нормативов, сведения о которых включены в федеральный реестр сметных нормативов, формируемый </w:t>
            </w:r>
            <w:r w:rsidRPr="00732B12">
              <w:rPr>
                <w:rFonts w:ascii="Arial" w:hAnsi="Arial" w:cs="Arial"/>
                <w:sz w:val="20"/>
                <w:szCs w:val="20"/>
                <w:shd w:val="clear" w:color="auto" w:fill="C0C0C0"/>
              </w:rPr>
              <w:t>Минстроем России</w:t>
            </w:r>
            <w:r w:rsidRPr="00732B12">
              <w:rPr>
                <w:rFonts w:ascii="Arial" w:hAnsi="Arial" w:cs="Arial"/>
                <w:sz w:val="20"/>
                <w:szCs w:val="20"/>
              </w:rPr>
              <w:t xml:space="preserve"> в соответствии с Порядком формирования и ведения федерального реестра сметных нормативов, утвержденным приказом </w:t>
            </w:r>
            <w:r w:rsidRPr="00732B12">
              <w:rPr>
                <w:rFonts w:ascii="Arial" w:hAnsi="Arial" w:cs="Arial"/>
                <w:sz w:val="20"/>
                <w:szCs w:val="20"/>
                <w:shd w:val="clear" w:color="auto" w:fill="C0C0C0"/>
              </w:rPr>
              <w:t>Минстроя России</w:t>
            </w:r>
            <w:r w:rsidRPr="00732B12">
              <w:rPr>
                <w:rFonts w:ascii="Arial" w:hAnsi="Arial" w:cs="Arial"/>
                <w:sz w:val="20"/>
                <w:szCs w:val="20"/>
              </w:rPr>
              <w:t xml:space="preserve"> от 24 октября 2017 г. N 1470/</w:t>
            </w:r>
            <w:proofErr w:type="spellStart"/>
            <w:r w:rsidRPr="00732B12">
              <w:rPr>
                <w:rFonts w:ascii="Arial" w:hAnsi="Arial" w:cs="Arial"/>
                <w:sz w:val="20"/>
                <w:szCs w:val="20"/>
              </w:rPr>
              <w:t>пр</w:t>
            </w:r>
            <w:proofErr w:type="spellEnd"/>
            <w:r w:rsidRPr="00732B12">
              <w:rPr>
                <w:rFonts w:ascii="Arial" w:hAnsi="Arial" w:cs="Arial"/>
                <w:sz w:val="20"/>
                <w:szCs w:val="20"/>
              </w:rPr>
              <w:t xml:space="preserve"> (зарегистрирован </w:t>
            </w:r>
            <w:r w:rsidRPr="00732B12">
              <w:rPr>
                <w:rFonts w:ascii="Arial" w:hAnsi="Arial" w:cs="Arial"/>
                <w:sz w:val="20"/>
                <w:szCs w:val="20"/>
                <w:shd w:val="clear" w:color="auto" w:fill="C0C0C0"/>
              </w:rPr>
              <w:t>Минюстом России</w:t>
            </w:r>
            <w:r w:rsidRPr="00732B12">
              <w:rPr>
                <w:rFonts w:ascii="Arial" w:hAnsi="Arial" w:cs="Arial"/>
                <w:sz w:val="20"/>
                <w:szCs w:val="20"/>
              </w:rPr>
              <w:t xml:space="preserve"> 14 мая 2018 г., регистрационный N 51079), и сметных цен строительных ресурсов.</w:t>
            </w:r>
          </w:p>
        </w:tc>
      </w:tr>
      <w:tr w:rsidR="00D64553" w:rsidRPr="00732B12" w14:paraId="309C927A" w14:textId="77777777" w:rsidTr="00732B12">
        <w:tc>
          <w:tcPr>
            <w:tcW w:w="7597" w:type="dxa"/>
          </w:tcPr>
          <w:p w14:paraId="10F46C17" w14:textId="77777777" w:rsidR="00D64553" w:rsidRPr="00D64553" w:rsidRDefault="00D64553" w:rsidP="00D64553">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4.</w:t>
            </w:r>
            <w:r w:rsidRPr="00732B12">
              <w:rPr>
                <w:rFonts w:ascii="Arial" w:hAnsi="Arial" w:cs="Arial"/>
                <w:sz w:val="20"/>
                <w:szCs w:val="20"/>
              </w:rPr>
              <w:t xml:space="preserve"> Составление сметы контракта осуществляется на основании проекта сметы контракта, составляемого в соответствии с </w:t>
            </w:r>
            <w:r w:rsidRPr="00732B12">
              <w:rPr>
                <w:rFonts w:ascii="Arial" w:hAnsi="Arial" w:cs="Arial"/>
                <w:strike/>
                <w:color w:val="FF0000"/>
                <w:sz w:val="20"/>
                <w:szCs w:val="20"/>
              </w:rPr>
              <w:t>разделом</w:t>
            </w:r>
            <w:r w:rsidRPr="00732B12">
              <w:rPr>
                <w:rFonts w:ascii="Arial" w:hAnsi="Arial" w:cs="Arial"/>
                <w:sz w:val="20"/>
                <w:szCs w:val="20"/>
              </w:rPr>
              <w:t xml:space="preserve"> VI Порядка определения начальной (максимальной) цены контракта, цены контракта, заключаемого с единственным поставщиком (подрядчиком, исполнителем), </w:t>
            </w:r>
            <w:r w:rsidRPr="00732B12">
              <w:rPr>
                <w:rFonts w:ascii="Arial" w:hAnsi="Arial" w:cs="Arial"/>
                <w:sz w:val="20"/>
                <w:szCs w:val="20"/>
              </w:rPr>
              <w:lastRenderedPageBreak/>
              <w:t xml:space="preserve">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w:t>
            </w:r>
            <w:r w:rsidRPr="00732B12">
              <w:rPr>
                <w:rFonts w:ascii="Arial" w:hAnsi="Arial" w:cs="Arial"/>
                <w:strike/>
                <w:color w:val="FF0000"/>
                <w:sz w:val="20"/>
                <w:szCs w:val="20"/>
              </w:rPr>
              <w:t>Министерства строительства и жилищно-коммунального хозяйства Российской Федерации</w:t>
            </w:r>
            <w:r w:rsidRPr="00732B12">
              <w:rPr>
                <w:rFonts w:ascii="Arial" w:hAnsi="Arial" w:cs="Arial"/>
                <w:sz w:val="20"/>
                <w:szCs w:val="20"/>
              </w:rPr>
              <w:t xml:space="preserve"> от </w:t>
            </w:r>
            <w:r w:rsidRPr="00732B12">
              <w:rPr>
                <w:rFonts w:ascii="Arial" w:hAnsi="Arial" w:cs="Arial"/>
                <w:strike/>
                <w:color w:val="FF0000"/>
                <w:sz w:val="20"/>
                <w:szCs w:val="20"/>
              </w:rPr>
              <w:t>27</w:t>
            </w:r>
            <w:r w:rsidRPr="00732B12">
              <w:rPr>
                <w:rFonts w:ascii="Arial" w:hAnsi="Arial" w:cs="Arial"/>
                <w:sz w:val="20"/>
                <w:szCs w:val="20"/>
              </w:rPr>
              <w:t xml:space="preserve"> декабря 2019 г. N 841/</w:t>
            </w:r>
            <w:proofErr w:type="spellStart"/>
            <w:r w:rsidRPr="00732B12">
              <w:rPr>
                <w:rFonts w:ascii="Arial" w:hAnsi="Arial" w:cs="Arial"/>
                <w:sz w:val="20"/>
                <w:szCs w:val="20"/>
              </w:rPr>
              <w:t>пр</w:t>
            </w:r>
            <w:proofErr w:type="spellEnd"/>
            <w:r w:rsidRPr="00732B12">
              <w:rPr>
                <w:rFonts w:ascii="Arial" w:hAnsi="Arial" w:cs="Arial"/>
                <w:sz w:val="20"/>
                <w:szCs w:val="20"/>
              </w:rPr>
              <w:t xml:space="preserve"> (зарегистрирован </w:t>
            </w:r>
            <w:r w:rsidRPr="00732B12">
              <w:rPr>
                <w:rFonts w:ascii="Arial" w:hAnsi="Arial" w:cs="Arial"/>
                <w:strike/>
                <w:color w:val="FF0000"/>
                <w:sz w:val="20"/>
                <w:szCs w:val="20"/>
              </w:rPr>
              <w:t>Министерством юстиции Российской Федерации</w:t>
            </w:r>
            <w:r w:rsidRPr="00732B12">
              <w:rPr>
                <w:rFonts w:ascii="Arial" w:hAnsi="Arial" w:cs="Arial"/>
                <w:sz w:val="20"/>
                <w:szCs w:val="20"/>
              </w:rPr>
              <w:t xml:space="preserve"> 3 февраля 2020 г., регистрационный N 57401) </w:t>
            </w:r>
            <w:r w:rsidRPr="00D64553">
              <w:rPr>
                <w:rFonts w:ascii="Arial" w:hAnsi="Arial" w:cs="Arial"/>
                <w:sz w:val="20"/>
                <w:szCs w:val="20"/>
              </w:rPr>
              <w:t xml:space="preserve">(далее - </w:t>
            </w:r>
            <w:r w:rsidRPr="00732B12">
              <w:rPr>
                <w:rFonts w:ascii="Arial" w:hAnsi="Arial" w:cs="Arial"/>
                <w:strike/>
                <w:color w:val="FF0000"/>
                <w:sz w:val="20"/>
                <w:szCs w:val="20"/>
              </w:rPr>
              <w:t>Приказ</w:t>
            </w:r>
            <w:r w:rsidRPr="00D64553">
              <w:rPr>
                <w:rFonts w:ascii="Arial" w:hAnsi="Arial" w:cs="Arial"/>
                <w:strike/>
                <w:color w:val="FF0000"/>
                <w:sz w:val="20"/>
                <w:szCs w:val="20"/>
              </w:rPr>
              <w:t xml:space="preserve"> Минстроя России</w:t>
            </w:r>
            <w:r w:rsidRPr="00732B12">
              <w:rPr>
                <w:rFonts w:ascii="Arial" w:hAnsi="Arial" w:cs="Arial"/>
                <w:sz w:val="20"/>
                <w:szCs w:val="20"/>
              </w:rPr>
              <w:t xml:space="preserve"> N 841/</w:t>
            </w:r>
            <w:proofErr w:type="spellStart"/>
            <w:r w:rsidRPr="00732B12">
              <w:rPr>
                <w:rFonts w:ascii="Arial" w:hAnsi="Arial" w:cs="Arial"/>
                <w:sz w:val="20"/>
                <w:szCs w:val="20"/>
              </w:rPr>
              <w:t>пр</w:t>
            </w:r>
            <w:proofErr w:type="spellEnd"/>
            <w:r w:rsidRPr="00732B12">
              <w:rPr>
                <w:rFonts w:ascii="Arial" w:hAnsi="Arial" w:cs="Arial"/>
                <w:sz w:val="20"/>
                <w:szCs w:val="20"/>
              </w:rPr>
              <w:t xml:space="preserve">), при этом стоимость работ по подготовке проектной документации и (или) выполнению инженерных изысканий, а также затрат </w:t>
            </w:r>
            <w:r w:rsidRPr="00732B12">
              <w:rPr>
                <w:rFonts w:ascii="Arial" w:hAnsi="Arial" w:cs="Arial"/>
                <w:strike/>
                <w:color w:val="FF0000"/>
                <w:sz w:val="20"/>
                <w:szCs w:val="20"/>
              </w:rPr>
              <w:t>по поставке оборудования</w:t>
            </w:r>
            <w:r w:rsidRPr="00732B12">
              <w:rPr>
                <w:rFonts w:ascii="Arial" w:hAnsi="Arial" w:cs="Arial"/>
                <w:sz w:val="20"/>
                <w:szCs w:val="20"/>
              </w:rPr>
              <w:t xml:space="preserve">, в случае, если </w:t>
            </w:r>
            <w:r w:rsidRPr="00732B12">
              <w:rPr>
                <w:rFonts w:ascii="Arial" w:hAnsi="Arial" w:cs="Arial"/>
                <w:strike/>
                <w:color w:val="FF0000"/>
                <w:sz w:val="20"/>
                <w:szCs w:val="20"/>
              </w:rPr>
              <w:t>в таком контракте предусмотрено обязательство по поставке такого оборудования</w:t>
            </w:r>
            <w:r w:rsidRPr="00732B12">
              <w:rPr>
                <w:rFonts w:ascii="Arial" w:hAnsi="Arial" w:cs="Arial"/>
                <w:sz w:val="20"/>
                <w:szCs w:val="20"/>
              </w:rPr>
              <w:t xml:space="preserve">, выделяется отдельной строкой </w:t>
            </w:r>
            <w:r w:rsidRPr="00732B12">
              <w:rPr>
                <w:rFonts w:ascii="Arial" w:hAnsi="Arial" w:cs="Arial"/>
                <w:strike/>
                <w:color w:val="FF0000"/>
                <w:sz w:val="20"/>
                <w:szCs w:val="20"/>
              </w:rPr>
              <w:t>сметы</w:t>
            </w:r>
            <w:r w:rsidRPr="00D64553">
              <w:rPr>
                <w:rFonts w:ascii="Arial" w:hAnsi="Arial" w:cs="Arial"/>
                <w:sz w:val="20"/>
                <w:szCs w:val="20"/>
              </w:rPr>
              <w:t>.</w:t>
            </w:r>
          </w:p>
        </w:tc>
        <w:tc>
          <w:tcPr>
            <w:tcW w:w="7597" w:type="dxa"/>
          </w:tcPr>
          <w:p w14:paraId="0BE378C3" w14:textId="77777777" w:rsidR="00D64553" w:rsidRPr="00D64553" w:rsidRDefault="00D64553" w:rsidP="00D64553">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lastRenderedPageBreak/>
              <w:t>3.</w:t>
            </w:r>
            <w:r w:rsidRPr="00732B12">
              <w:rPr>
                <w:rFonts w:ascii="Arial" w:hAnsi="Arial" w:cs="Arial"/>
                <w:sz w:val="20"/>
                <w:szCs w:val="20"/>
              </w:rPr>
              <w:t xml:space="preserve"> Составление сметы контракта осуществляется на основании проекта сметы контракта, составляемого в соответствии с </w:t>
            </w:r>
            <w:r w:rsidRPr="00732B12">
              <w:rPr>
                <w:rFonts w:ascii="Arial" w:hAnsi="Arial" w:cs="Arial"/>
                <w:sz w:val="20"/>
                <w:szCs w:val="20"/>
                <w:shd w:val="clear" w:color="auto" w:fill="C0C0C0"/>
              </w:rPr>
              <w:t>главой</w:t>
            </w:r>
            <w:r w:rsidRPr="00732B12">
              <w:rPr>
                <w:rFonts w:ascii="Arial" w:hAnsi="Arial" w:cs="Arial"/>
                <w:sz w:val="20"/>
                <w:szCs w:val="20"/>
              </w:rPr>
              <w:t xml:space="preserve"> VI Порядка определения начальной (максимальной) цены контракта, цены контракта, заключаемого с единственным поставщиком (подрядчиком, исполнителем), </w:t>
            </w:r>
            <w:r w:rsidRPr="00732B12">
              <w:rPr>
                <w:rFonts w:ascii="Arial" w:hAnsi="Arial" w:cs="Arial"/>
                <w:sz w:val="20"/>
                <w:szCs w:val="20"/>
              </w:rPr>
              <w:lastRenderedPageBreak/>
              <w:t xml:space="preserve">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w:t>
            </w:r>
            <w:r w:rsidRPr="00732B12">
              <w:rPr>
                <w:rFonts w:ascii="Arial" w:hAnsi="Arial" w:cs="Arial"/>
                <w:sz w:val="20"/>
                <w:szCs w:val="20"/>
                <w:shd w:val="clear" w:color="auto" w:fill="C0C0C0"/>
              </w:rPr>
              <w:t>Минстроя России</w:t>
            </w:r>
            <w:r w:rsidRPr="00732B12">
              <w:rPr>
                <w:rFonts w:ascii="Arial" w:hAnsi="Arial" w:cs="Arial"/>
                <w:sz w:val="20"/>
                <w:szCs w:val="20"/>
              </w:rPr>
              <w:t xml:space="preserve"> от </w:t>
            </w:r>
            <w:r w:rsidRPr="00732B12">
              <w:rPr>
                <w:rFonts w:ascii="Arial" w:hAnsi="Arial" w:cs="Arial"/>
                <w:sz w:val="20"/>
                <w:szCs w:val="20"/>
                <w:shd w:val="clear" w:color="auto" w:fill="C0C0C0"/>
              </w:rPr>
              <w:t>23</w:t>
            </w:r>
            <w:r w:rsidRPr="00732B12">
              <w:rPr>
                <w:rFonts w:ascii="Arial" w:hAnsi="Arial" w:cs="Arial"/>
                <w:sz w:val="20"/>
                <w:szCs w:val="20"/>
              </w:rPr>
              <w:t xml:space="preserve"> декабря 2019 г. N 841/</w:t>
            </w:r>
            <w:proofErr w:type="spellStart"/>
            <w:r w:rsidRPr="00732B12">
              <w:rPr>
                <w:rFonts w:ascii="Arial" w:hAnsi="Arial" w:cs="Arial"/>
                <w:sz w:val="20"/>
                <w:szCs w:val="20"/>
              </w:rPr>
              <w:t>пр</w:t>
            </w:r>
            <w:proofErr w:type="spellEnd"/>
            <w:r w:rsidRPr="00732B12">
              <w:rPr>
                <w:rFonts w:ascii="Arial" w:hAnsi="Arial" w:cs="Arial"/>
                <w:sz w:val="20"/>
                <w:szCs w:val="20"/>
              </w:rPr>
              <w:t xml:space="preserve"> (зарегистрирован </w:t>
            </w:r>
            <w:r w:rsidRPr="00732B12">
              <w:rPr>
                <w:rFonts w:ascii="Arial" w:hAnsi="Arial" w:cs="Arial"/>
                <w:sz w:val="20"/>
                <w:szCs w:val="20"/>
                <w:shd w:val="clear" w:color="auto" w:fill="C0C0C0"/>
              </w:rPr>
              <w:t>Минюстом России</w:t>
            </w:r>
            <w:r w:rsidRPr="00732B12">
              <w:rPr>
                <w:rFonts w:ascii="Arial" w:hAnsi="Arial" w:cs="Arial"/>
                <w:sz w:val="20"/>
                <w:szCs w:val="20"/>
              </w:rPr>
              <w:t xml:space="preserve"> 3 февраля 2020 г., регистрационный N 57401)</w:t>
            </w:r>
            <w:r w:rsidRPr="00732B12">
              <w:rPr>
                <w:rFonts w:ascii="Arial" w:hAnsi="Arial" w:cs="Arial"/>
                <w:sz w:val="20"/>
                <w:szCs w:val="20"/>
                <w:shd w:val="clear" w:color="auto" w:fill="C0C0C0"/>
              </w:rPr>
              <w:t>, с изменениями, внесенными приказами</w:t>
            </w:r>
            <w:r w:rsidRPr="00D64553">
              <w:rPr>
                <w:rFonts w:ascii="Arial" w:hAnsi="Arial" w:cs="Arial"/>
                <w:sz w:val="20"/>
                <w:szCs w:val="20"/>
                <w:shd w:val="clear" w:color="auto" w:fill="C0C0C0"/>
              </w:rPr>
              <w:t xml:space="preserve"> Минстроя России </w:t>
            </w:r>
            <w:r w:rsidRPr="00732B12">
              <w:rPr>
                <w:rFonts w:ascii="Arial" w:hAnsi="Arial" w:cs="Arial"/>
                <w:sz w:val="20"/>
                <w:szCs w:val="20"/>
                <w:shd w:val="clear" w:color="auto" w:fill="C0C0C0"/>
              </w:rPr>
              <w:t>от 21 июля 2021 г. N 500/</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13 августа 2021 г., регистрационный N 64642), от 7 октября 2021 г. N 728/</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2 декабря 2021 г., регистрационный N 66180), от 25 февраля 2022 г. N 124/</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27 апреля 2022 г., регистрационный N 68345), от 14 июня 2022 г. N 484/</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4 октября 2022 г., регистрационный N 70372)</w:t>
            </w:r>
            <w:r w:rsidRPr="00D64553">
              <w:rPr>
                <w:rFonts w:ascii="Arial" w:hAnsi="Arial" w:cs="Arial"/>
                <w:sz w:val="20"/>
                <w:szCs w:val="20"/>
              </w:rPr>
              <w:t xml:space="preserve"> (далее - </w:t>
            </w:r>
            <w:r w:rsidRPr="00732B12">
              <w:rPr>
                <w:rFonts w:ascii="Arial" w:hAnsi="Arial" w:cs="Arial"/>
                <w:sz w:val="20"/>
                <w:szCs w:val="20"/>
                <w:shd w:val="clear" w:color="auto" w:fill="C0C0C0"/>
              </w:rPr>
              <w:t>приказ</w:t>
            </w:r>
            <w:r w:rsidRPr="00732B12">
              <w:rPr>
                <w:rFonts w:ascii="Arial" w:hAnsi="Arial" w:cs="Arial"/>
                <w:sz w:val="20"/>
                <w:szCs w:val="20"/>
              </w:rPr>
              <w:t xml:space="preserve"> N 841/</w:t>
            </w:r>
            <w:proofErr w:type="spellStart"/>
            <w:r w:rsidRPr="00732B12">
              <w:rPr>
                <w:rFonts w:ascii="Arial" w:hAnsi="Arial" w:cs="Arial"/>
                <w:sz w:val="20"/>
                <w:szCs w:val="20"/>
              </w:rPr>
              <w:t>пр</w:t>
            </w:r>
            <w:proofErr w:type="spellEnd"/>
            <w:r w:rsidRPr="00732B12">
              <w:rPr>
                <w:rFonts w:ascii="Arial" w:hAnsi="Arial" w:cs="Arial"/>
                <w:sz w:val="20"/>
                <w:szCs w:val="20"/>
              </w:rPr>
              <w:t xml:space="preserve">), при этом стоимость работ по подготовке проектной документации и (или) выполнению инженерных изысканий, а также затрат </w:t>
            </w:r>
            <w:r w:rsidRPr="00732B12">
              <w:rPr>
                <w:rFonts w:ascii="Arial" w:hAnsi="Arial" w:cs="Arial"/>
                <w:sz w:val="20"/>
                <w:szCs w:val="20"/>
                <w:shd w:val="clear" w:color="auto" w:fill="C0C0C0"/>
              </w:rPr>
              <w:t>на оборудование, мебель и инвентарь с указанием страны их происхождения (далее - оборудование), приобретаемых в рамках контракта</w:t>
            </w:r>
            <w:r w:rsidRPr="00732B12">
              <w:rPr>
                <w:rFonts w:ascii="Arial" w:hAnsi="Arial" w:cs="Arial"/>
                <w:sz w:val="20"/>
                <w:szCs w:val="20"/>
              </w:rPr>
              <w:t xml:space="preserve">, в случае, если </w:t>
            </w:r>
            <w:r w:rsidRPr="00732B12">
              <w:rPr>
                <w:rFonts w:ascii="Arial" w:hAnsi="Arial" w:cs="Arial"/>
                <w:sz w:val="20"/>
                <w:szCs w:val="20"/>
                <w:shd w:val="clear" w:color="auto" w:fill="C0C0C0"/>
              </w:rPr>
              <w:t>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w:t>
            </w:r>
            <w:r w:rsidRPr="00732B12">
              <w:rPr>
                <w:rFonts w:ascii="Arial" w:hAnsi="Arial" w:cs="Arial"/>
                <w:sz w:val="20"/>
                <w:szCs w:val="20"/>
              </w:rPr>
              <w:t xml:space="preserve">, выделяется отдельной строкой </w:t>
            </w:r>
            <w:r w:rsidRPr="00732B12">
              <w:rPr>
                <w:rFonts w:ascii="Arial" w:hAnsi="Arial" w:cs="Arial"/>
                <w:sz w:val="20"/>
                <w:szCs w:val="20"/>
                <w:shd w:val="clear" w:color="auto" w:fill="C0C0C0"/>
              </w:rPr>
              <w:t>в смете</w:t>
            </w:r>
            <w:r w:rsidRPr="00732B12">
              <w:rPr>
                <w:rFonts w:ascii="Arial" w:hAnsi="Arial" w:cs="Arial"/>
                <w:sz w:val="20"/>
                <w:szCs w:val="20"/>
              </w:rPr>
              <w:t>.</w:t>
            </w:r>
          </w:p>
        </w:tc>
      </w:tr>
      <w:tr w:rsidR="00D64553" w:rsidRPr="00732B12" w14:paraId="5AB54F82" w14:textId="77777777" w:rsidTr="00732B12">
        <w:tc>
          <w:tcPr>
            <w:tcW w:w="7597" w:type="dxa"/>
          </w:tcPr>
          <w:p w14:paraId="01AC30A9" w14:textId="77777777" w:rsidR="00D64553" w:rsidRPr="00D64553" w:rsidRDefault="00D64553" w:rsidP="00D64553">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lastRenderedPageBreak/>
              <w:t>5. Смета контракта должна содержать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w:t>
            </w:r>
            <w:r w:rsidRPr="00D64553">
              <w:rPr>
                <w:rFonts w:ascii="Arial" w:hAnsi="Arial" w:cs="Arial"/>
                <w:strike/>
                <w:color w:val="FF0000"/>
                <w:sz w:val="20"/>
                <w:szCs w:val="20"/>
              </w:rPr>
              <w:t>.</w:t>
            </w:r>
            <w:r w:rsidRPr="00732B12">
              <w:rPr>
                <w:rFonts w:ascii="Arial" w:hAnsi="Arial" w:cs="Arial"/>
                <w:sz w:val="20"/>
                <w:szCs w:val="20"/>
              </w:rPr>
              <w:t xml:space="preserve"> Рекомендуемый образец сметы контракта приведен в </w:t>
            </w:r>
            <w:r w:rsidRPr="00732B12">
              <w:rPr>
                <w:rFonts w:ascii="Arial" w:hAnsi="Arial" w:cs="Arial"/>
                <w:strike/>
                <w:color w:val="FF0000"/>
                <w:sz w:val="20"/>
                <w:szCs w:val="20"/>
              </w:rPr>
              <w:t>Приложении</w:t>
            </w:r>
            <w:r w:rsidRPr="00732B12">
              <w:rPr>
                <w:rFonts w:ascii="Arial" w:hAnsi="Arial" w:cs="Arial"/>
                <w:sz w:val="20"/>
                <w:szCs w:val="20"/>
              </w:rPr>
              <w:t xml:space="preserve"> N 1 к Методике составления сметы контракта, предметом которого являются строительство, реконструкция объектов капитального строительства, утвержденной приказом </w:t>
            </w:r>
            <w:r w:rsidRPr="00732B12">
              <w:rPr>
                <w:rFonts w:ascii="Arial" w:hAnsi="Arial" w:cs="Arial"/>
                <w:strike/>
                <w:color w:val="FF0000"/>
                <w:sz w:val="20"/>
                <w:szCs w:val="20"/>
              </w:rPr>
              <w:t>Минстроя России</w:t>
            </w:r>
            <w:r w:rsidRPr="00732B12">
              <w:rPr>
                <w:rFonts w:ascii="Arial" w:hAnsi="Arial" w:cs="Arial"/>
                <w:sz w:val="20"/>
                <w:szCs w:val="20"/>
              </w:rPr>
              <w:t xml:space="preserve"> N 841/</w:t>
            </w:r>
            <w:proofErr w:type="spellStart"/>
            <w:r w:rsidRPr="00732B12">
              <w:rPr>
                <w:rFonts w:ascii="Arial" w:hAnsi="Arial" w:cs="Arial"/>
                <w:sz w:val="20"/>
                <w:szCs w:val="20"/>
              </w:rPr>
              <w:t>пр</w:t>
            </w:r>
            <w:proofErr w:type="spellEnd"/>
            <w:r w:rsidRPr="00732B12">
              <w:rPr>
                <w:rFonts w:ascii="Arial" w:hAnsi="Arial" w:cs="Arial"/>
                <w:sz w:val="20"/>
                <w:szCs w:val="20"/>
              </w:rPr>
              <w:t xml:space="preserve"> (далее - Методика).</w:t>
            </w:r>
          </w:p>
        </w:tc>
        <w:tc>
          <w:tcPr>
            <w:tcW w:w="7597" w:type="dxa"/>
          </w:tcPr>
          <w:p w14:paraId="45D36ACF" w14:textId="77777777" w:rsidR="00D64553" w:rsidRPr="00732B12" w:rsidRDefault="00D64553" w:rsidP="00D64553">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Рекомендуемый образец сметы контракта приведен в </w:t>
            </w:r>
            <w:r w:rsidRPr="00732B12">
              <w:rPr>
                <w:rFonts w:ascii="Arial" w:hAnsi="Arial" w:cs="Arial"/>
                <w:sz w:val="20"/>
                <w:szCs w:val="20"/>
                <w:shd w:val="clear" w:color="auto" w:fill="C0C0C0"/>
              </w:rPr>
              <w:t>приложении</w:t>
            </w:r>
            <w:r w:rsidRPr="00732B12">
              <w:rPr>
                <w:rFonts w:ascii="Arial" w:hAnsi="Arial" w:cs="Arial"/>
                <w:sz w:val="20"/>
                <w:szCs w:val="20"/>
              </w:rPr>
              <w:t xml:space="preserve"> N 1 к Методике составления сметы контракта, предметом которого являются строительство, реконструкция объектов капитального строительства, утвержденной приказом N 841/</w:t>
            </w:r>
            <w:proofErr w:type="spellStart"/>
            <w:r w:rsidRPr="00732B12">
              <w:rPr>
                <w:rFonts w:ascii="Arial" w:hAnsi="Arial" w:cs="Arial"/>
                <w:sz w:val="20"/>
                <w:szCs w:val="20"/>
              </w:rPr>
              <w:t>пр</w:t>
            </w:r>
            <w:proofErr w:type="spellEnd"/>
            <w:r w:rsidRPr="00732B12">
              <w:rPr>
                <w:rFonts w:ascii="Arial" w:hAnsi="Arial" w:cs="Arial"/>
                <w:sz w:val="20"/>
                <w:szCs w:val="20"/>
              </w:rPr>
              <w:t xml:space="preserve"> (далее - Методика </w:t>
            </w:r>
            <w:r w:rsidRPr="00732B12">
              <w:rPr>
                <w:rFonts w:ascii="Arial" w:hAnsi="Arial" w:cs="Arial"/>
                <w:sz w:val="20"/>
                <w:szCs w:val="20"/>
                <w:shd w:val="clear" w:color="auto" w:fill="C0C0C0"/>
              </w:rPr>
              <w:t>N 841/</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rPr>
              <w:t>).</w:t>
            </w:r>
          </w:p>
        </w:tc>
      </w:tr>
      <w:tr w:rsidR="00FF6E58" w:rsidRPr="00732B12" w14:paraId="7D759DEE" w14:textId="77777777" w:rsidTr="00732B12">
        <w:tc>
          <w:tcPr>
            <w:tcW w:w="7597" w:type="dxa"/>
          </w:tcPr>
          <w:p w14:paraId="78B80391" w14:textId="77777777" w:rsidR="00FF6E58" w:rsidRPr="00732B12" w:rsidRDefault="00FF6E58" w:rsidP="00D64553">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6.</w:t>
            </w:r>
            <w:r w:rsidRPr="00732B12">
              <w:rPr>
                <w:rFonts w:ascii="Arial" w:hAnsi="Arial" w:cs="Arial"/>
                <w:sz w:val="20"/>
                <w:szCs w:val="20"/>
              </w:rPr>
              <w:t xml:space="preserve"> Внесение изменений в смету контракта осуществляется в соответствии с пунктами 9</w:t>
            </w:r>
            <w:r w:rsidRPr="00732B12">
              <w:rPr>
                <w:rFonts w:ascii="Arial" w:hAnsi="Arial" w:cs="Arial"/>
                <w:strike/>
                <w:color w:val="FF0000"/>
                <w:sz w:val="20"/>
                <w:szCs w:val="20"/>
              </w:rPr>
              <w:t>, 10</w:t>
            </w:r>
            <w:r w:rsidRPr="00732B12">
              <w:rPr>
                <w:rFonts w:ascii="Arial" w:hAnsi="Arial" w:cs="Arial"/>
                <w:sz w:val="20"/>
                <w:szCs w:val="20"/>
              </w:rPr>
              <w:t xml:space="preserve">, </w:t>
            </w:r>
            <w:r w:rsidRPr="00732B12">
              <w:rPr>
                <w:rFonts w:ascii="Arial" w:hAnsi="Arial" w:cs="Arial"/>
                <w:strike/>
                <w:color w:val="FF0000"/>
                <w:sz w:val="20"/>
                <w:szCs w:val="20"/>
              </w:rPr>
              <w:t>11 и 12</w:t>
            </w:r>
            <w:r w:rsidRPr="00732B12">
              <w:rPr>
                <w:rFonts w:ascii="Arial" w:hAnsi="Arial" w:cs="Arial"/>
                <w:sz w:val="20"/>
                <w:szCs w:val="20"/>
              </w:rPr>
              <w:t xml:space="preserve"> Методики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r w:rsidRPr="00732B12">
              <w:rPr>
                <w:rFonts w:ascii="Arial" w:hAnsi="Arial" w:cs="Arial"/>
                <w:strike/>
                <w:color w:val="FF0000"/>
                <w:sz w:val="20"/>
                <w:szCs w:val="20"/>
              </w:rPr>
              <w:t>(Собрание законодательства Российской Федерации, 2013, N 14, ст. 1652; 2019, N 26, ст. 3318)</w:t>
            </w:r>
            <w:r w:rsidRPr="00732B12">
              <w:rPr>
                <w:rFonts w:ascii="Arial" w:hAnsi="Arial" w:cs="Arial"/>
                <w:sz w:val="20"/>
                <w:szCs w:val="20"/>
              </w:rPr>
              <w:t>.</w:t>
            </w:r>
          </w:p>
        </w:tc>
        <w:tc>
          <w:tcPr>
            <w:tcW w:w="7597" w:type="dxa"/>
          </w:tcPr>
          <w:p w14:paraId="466DCD9B" w14:textId="77777777" w:rsidR="00FF6E58" w:rsidRPr="00732B12" w:rsidRDefault="00FF6E58" w:rsidP="00D64553">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4.</w:t>
            </w:r>
            <w:r w:rsidRPr="00732B12">
              <w:rPr>
                <w:rFonts w:ascii="Arial" w:hAnsi="Arial" w:cs="Arial"/>
                <w:sz w:val="20"/>
                <w:szCs w:val="20"/>
              </w:rPr>
              <w:t xml:space="preserve"> Внесение изменений в смету контракта осуществляется в соответствии с пунктами 9 </w:t>
            </w:r>
            <w:r w:rsidRPr="00732B12">
              <w:rPr>
                <w:rFonts w:ascii="Arial" w:hAnsi="Arial" w:cs="Arial"/>
                <w:sz w:val="20"/>
                <w:szCs w:val="20"/>
                <w:shd w:val="clear" w:color="auto" w:fill="C0C0C0"/>
              </w:rPr>
              <w:t>- 12</w:t>
            </w:r>
            <w:r w:rsidRPr="00732B12">
              <w:rPr>
                <w:rFonts w:ascii="Arial" w:hAnsi="Arial" w:cs="Arial"/>
                <w:sz w:val="20"/>
                <w:szCs w:val="20"/>
              </w:rPr>
              <w:t xml:space="preserve">, </w:t>
            </w:r>
            <w:r w:rsidRPr="00732B12">
              <w:rPr>
                <w:rFonts w:ascii="Arial" w:hAnsi="Arial" w:cs="Arial"/>
                <w:sz w:val="20"/>
                <w:szCs w:val="20"/>
                <w:shd w:val="clear" w:color="auto" w:fill="C0C0C0"/>
              </w:rPr>
              <w:t>14 - 14.6</w:t>
            </w:r>
            <w:r w:rsidRPr="00732B12">
              <w:rPr>
                <w:rFonts w:ascii="Arial" w:hAnsi="Arial" w:cs="Arial"/>
                <w:sz w:val="20"/>
                <w:szCs w:val="20"/>
              </w:rPr>
              <w:t xml:space="preserve"> Методики </w:t>
            </w:r>
            <w:r w:rsidRPr="00732B12">
              <w:rPr>
                <w:rFonts w:ascii="Arial" w:hAnsi="Arial" w:cs="Arial"/>
                <w:sz w:val="20"/>
                <w:szCs w:val="20"/>
                <w:shd w:val="clear" w:color="auto" w:fill="C0C0C0"/>
              </w:rPr>
              <w:t>N 841/</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rPr>
              <w:t xml:space="preserve">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tc>
      </w:tr>
      <w:tr w:rsidR="00D64553" w:rsidRPr="00732B12" w14:paraId="146AAA7E" w14:textId="77777777" w:rsidTr="00732B12">
        <w:tc>
          <w:tcPr>
            <w:tcW w:w="7597" w:type="dxa"/>
          </w:tcPr>
          <w:p w14:paraId="24389F82" w14:textId="77777777" w:rsidR="00D64553" w:rsidRPr="00732B12" w:rsidRDefault="00D64553" w:rsidP="00D64553">
            <w:pPr>
              <w:pStyle w:val="ConsPlusNormal"/>
              <w:spacing w:after="1" w:line="200" w:lineRule="atLeast"/>
              <w:jc w:val="right"/>
              <w:outlineLvl w:val="0"/>
              <w:rPr>
                <w:sz w:val="20"/>
              </w:rPr>
            </w:pPr>
          </w:p>
          <w:p w14:paraId="2B4C155F" w14:textId="77777777" w:rsidR="00D64553" w:rsidRPr="00732B12" w:rsidRDefault="00D64553" w:rsidP="00D64553">
            <w:pPr>
              <w:pStyle w:val="ConsPlusNormal"/>
              <w:spacing w:after="1" w:line="200" w:lineRule="atLeast"/>
              <w:jc w:val="right"/>
              <w:outlineLvl w:val="0"/>
              <w:rPr>
                <w:sz w:val="20"/>
              </w:rPr>
            </w:pPr>
          </w:p>
          <w:p w14:paraId="20DC9A81" w14:textId="77777777" w:rsidR="00D64553" w:rsidRPr="00732B12" w:rsidRDefault="00D64553" w:rsidP="00D64553">
            <w:pPr>
              <w:pStyle w:val="ConsPlusNormal"/>
              <w:spacing w:after="1" w:line="200" w:lineRule="atLeast"/>
              <w:jc w:val="right"/>
              <w:outlineLvl w:val="0"/>
              <w:rPr>
                <w:sz w:val="20"/>
              </w:rPr>
            </w:pPr>
          </w:p>
          <w:p w14:paraId="4A201B28" w14:textId="77777777" w:rsidR="00D64553" w:rsidRPr="00732B12" w:rsidRDefault="00D64553" w:rsidP="00D64553">
            <w:pPr>
              <w:pStyle w:val="ConsPlusNormal"/>
              <w:spacing w:after="1" w:line="200" w:lineRule="atLeast"/>
              <w:jc w:val="right"/>
              <w:outlineLvl w:val="0"/>
              <w:rPr>
                <w:sz w:val="20"/>
              </w:rPr>
            </w:pPr>
          </w:p>
          <w:p w14:paraId="4CBEB4A2" w14:textId="77777777" w:rsidR="00D64553" w:rsidRPr="00732B12" w:rsidRDefault="00D64553" w:rsidP="00D64553">
            <w:pPr>
              <w:pStyle w:val="ConsPlusNormal"/>
              <w:spacing w:after="1" w:line="200" w:lineRule="atLeast"/>
              <w:jc w:val="right"/>
              <w:outlineLvl w:val="0"/>
              <w:rPr>
                <w:sz w:val="20"/>
              </w:rPr>
            </w:pPr>
          </w:p>
          <w:p w14:paraId="4B24824B" w14:textId="77777777" w:rsidR="00D64553" w:rsidRPr="00732B12" w:rsidRDefault="00D64553" w:rsidP="00D64553">
            <w:pPr>
              <w:pStyle w:val="ConsPlusNormal"/>
              <w:spacing w:after="1" w:line="200" w:lineRule="atLeast"/>
              <w:jc w:val="right"/>
              <w:outlineLvl w:val="0"/>
              <w:rPr>
                <w:sz w:val="20"/>
              </w:rPr>
            </w:pPr>
            <w:bookmarkStart w:id="9" w:name="Р1_6"/>
            <w:bookmarkEnd w:id="9"/>
            <w:r w:rsidRPr="00732B12">
              <w:rPr>
                <w:sz w:val="20"/>
              </w:rPr>
              <w:t>Приложение N 3</w:t>
            </w:r>
          </w:p>
          <w:p w14:paraId="52A7501C" w14:textId="77777777" w:rsidR="00D64553" w:rsidRPr="00732B12" w:rsidRDefault="00D64553" w:rsidP="00D64553">
            <w:pPr>
              <w:pStyle w:val="ConsPlusNormal"/>
              <w:spacing w:after="1" w:line="200" w:lineRule="atLeast"/>
              <w:jc w:val="right"/>
              <w:rPr>
                <w:sz w:val="20"/>
              </w:rPr>
            </w:pPr>
            <w:r w:rsidRPr="00732B12">
              <w:rPr>
                <w:strike/>
                <w:color w:val="FF0000"/>
                <w:sz w:val="20"/>
              </w:rPr>
              <w:t>к приказу</w:t>
            </w:r>
            <w:r w:rsidRPr="00732B12">
              <w:rPr>
                <w:sz w:val="20"/>
              </w:rPr>
              <w:t xml:space="preserve"> Министерства строительства</w:t>
            </w:r>
          </w:p>
          <w:p w14:paraId="77B92C58" w14:textId="77777777" w:rsidR="00D64553" w:rsidRPr="00732B12" w:rsidRDefault="00D64553" w:rsidP="00D64553">
            <w:pPr>
              <w:pStyle w:val="ConsPlusNormal"/>
              <w:spacing w:after="1" w:line="200" w:lineRule="atLeast"/>
              <w:jc w:val="right"/>
              <w:rPr>
                <w:sz w:val="20"/>
              </w:rPr>
            </w:pPr>
            <w:r w:rsidRPr="00732B12">
              <w:rPr>
                <w:sz w:val="20"/>
              </w:rPr>
              <w:t>и жилищно-коммунального хозяйства</w:t>
            </w:r>
          </w:p>
          <w:p w14:paraId="15E71492" w14:textId="77777777" w:rsidR="00D64553" w:rsidRPr="00732B12" w:rsidRDefault="00D64553" w:rsidP="00D64553">
            <w:pPr>
              <w:pStyle w:val="ConsPlusNormal"/>
              <w:spacing w:after="1" w:line="200" w:lineRule="atLeast"/>
              <w:jc w:val="right"/>
              <w:rPr>
                <w:sz w:val="20"/>
              </w:rPr>
            </w:pPr>
            <w:r w:rsidRPr="00732B12">
              <w:rPr>
                <w:sz w:val="20"/>
              </w:rPr>
              <w:t>Российской Федерации</w:t>
            </w:r>
          </w:p>
          <w:p w14:paraId="5D0CEE64" w14:textId="77777777" w:rsidR="00D64553" w:rsidRPr="00732B12" w:rsidRDefault="00D64553" w:rsidP="00D64553">
            <w:pPr>
              <w:pStyle w:val="ConsPlusNormal"/>
              <w:spacing w:after="1" w:line="200" w:lineRule="atLeast"/>
              <w:jc w:val="right"/>
              <w:rPr>
                <w:sz w:val="20"/>
              </w:rPr>
            </w:pPr>
            <w:r w:rsidRPr="00732B12">
              <w:rPr>
                <w:sz w:val="20"/>
              </w:rPr>
              <w:t xml:space="preserve">от </w:t>
            </w:r>
            <w:r w:rsidRPr="00732B12">
              <w:rPr>
                <w:strike/>
                <w:color w:val="FF0000"/>
                <w:sz w:val="20"/>
              </w:rPr>
              <w:t>30 марта 2020</w:t>
            </w:r>
            <w:r w:rsidRPr="00732B12">
              <w:rPr>
                <w:sz w:val="20"/>
              </w:rPr>
              <w:t xml:space="preserve"> г. N </w:t>
            </w:r>
            <w:r w:rsidRPr="00732B12">
              <w:rPr>
                <w:strike/>
                <w:color w:val="FF0000"/>
                <w:sz w:val="20"/>
              </w:rPr>
              <w:t>175</w:t>
            </w:r>
            <w:r w:rsidRPr="00450D66">
              <w:rPr>
                <w:sz w:val="20"/>
              </w:rPr>
              <w:t>/</w:t>
            </w:r>
            <w:proofErr w:type="spellStart"/>
            <w:r w:rsidRPr="00450D66">
              <w:rPr>
                <w:sz w:val="20"/>
              </w:rPr>
              <w:t>пр</w:t>
            </w:r>
            <w:proofErr w:type="spellEnd"/>
          </w:p>
          <w:p w14:paraId="54226BDC" w14:textId="77777777" w:rsidR="00D64553" w:rsidRPr="00732B12" w:rsidRDefault="00D64553" w:rsidP="00D64553">
            <w:pPr>
              <w:spacing w:after="1" w:line="200" w:lineRule="atLeast"/>
              <w:jc w:val="both"/>
              <w:rPr>
                <w:rFonts w:ascii="Arial" w:hAnsi="Arial" w:cs="Arial"/>
                <w:sz w:val="20"/>
                <w:szCs w:val="20"/>
              </w:rPr>
            </w:pPr>
          </w:p>
          <w:p w14:paraId="4790C897"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ПОРЯДОК</w:t>
            </w:r>
          </w:p>
          <w:p w14:paraId="186C1164"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ИЗМЕНЕНИЯ ЦЕНЫ КОНТРАКТА, ПРЕДМЕТОМ КОТОРОГО ОДНОВРЕМЕННО</w:t>
            </w:r>
          </w:p>
          <w:p w14:paraId="04E3D637"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trike/>
                <w:color w:val="FF0000"/>
                <w:sz w:val="20"/>
                <w:szCs w:val="20"/>
              </w:rPr>
              <w:t>ЯВЛЯЮТСЯ</w:t>
            </w:r>
            <w:r w:rsidRPr="00732B12">
              <w:rPr>
                <w:rFonts w:ascii="Arial" w:hAnsi="Arial" w:cs="Arial"/>
                <w:b/>
                <w:sz w:val="20"/>
                <w:szCs w:val="20"/>
              </w:rPr>
              <w:t xml:space="preserve"> ПОДГОТОВКА ПРОЕКТНОЙ ДОКУМЕНТАЦИИ</w:t>
            </w:r>
          </w:p>
          <w:p w14:paraId="339DA7E4"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И (ИЛИ) ВЫПОЛНЕНИЕ ИНЖЕНЕРНЫХ ИЗЫСКАНИЙ, ВЫПОЛНЕНИЕ РАБОТ</w:t>
            </w:r>
          </w:p>
          <w:p w14:paraId="423E9A3D"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ПО СТРОИТЕЛЬСТВУ, РЕКОНСТРУКЦИИ И (ИЛИ) КАПИТАЛЬНОМУ</w:t>
            </w:r>
          </w:p>
          <w:p w14:paraId="76AFE9C7"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 xml:space="preserve">РЕМОНТУ ОБЪЕКТА КАПИТАЛЬНОГО СТРОИТЕЛЬСТВА, </w:t>
            </w:r>
            <w:r w:rsidRPr="00732B12">
              <w:rPr>
                <w:rFonts w:ascii="Arial" w:hAnsi="Arial" w:cs="Arial"/>
                <w:b/>
                <w:strike/>
                <w:color w:val="FF0000"/>
                <w:sz w:val="20"/>
                <w:szCs w:val="20"/>
              </w:rPr>
              <w:t>ВКЛЮЧЕННОГО</w:t>
            </w:r>
          </w:p>
          <w:p w14:paraId="55A86C68"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trike/>
                <w:color w:val="FF0000"/>
                <w:sz w:val="20"/>
                <w:szCs w:val="20"/>
              </w:rPr>
              <w:t>В ПЕРЕЧНИ ОБЪЕКТОВ КАПИТАЛЬНОГО СТРОИТЕЛЬСТВА, УТВЕРЖДЕННЫХ</w:t>
            </w:r>
          </w:p>
          <w:p w14:paraId="3953A806"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trike/>
                <w:color w:val="FF0000"/>
                <w:sz w:val="20"/>
                <w:szCs w:val="20"/>
              </w:rPr>
              <w:t>ПРАВИТЕЛЬСТВОМ РОССИЙСКОЙ ФЕДЕРАЦИИ, ВЫСШИМИ</w:t>
            </w:r>
          </w:p>
          <w:p w14:paraId="5961CAA4"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trike/>
                <w:color w:val="FF0000"/>
                <w:sz w:val="20"/>
                <w:szCs w:val="20"/>
              </w:rPr>
              <w:t>ИСПОЛНИТЕЛЬНЫМИ ОРГАНАМИ ГОСУДАРСТВЕННОЙ ВЛАСТИ СУБЪЕКТОВ</w:t>
            </w:r>
          </w:p>
          <w:p w14:paraId="17A7D4F7"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trike/>
                <w:color w:val="FF0000"/>
                <w:sz w:val="20"/>
                <w:szCs w:val="20"/>
              </w:rPr>
              <w:t>РОССИЙСКОЙ ФЕДЕРАЦИИ, МЕСТНЫМИ АДМИНИСТРАЦИЯМИ,</w:t>
            </w:r>
            <w:r w:rsidRPr="00732B12">
              <w:rPr>
                <w:rFonts w:ascii="Arial" w:hAnsi="Arial" w:cs="Arial"/>
                <w:b/>
                <w:sz w:val="20"/>
                <w:szCs w:val="20"/>
              </w:rPr>
              <w:t xml:space="preserve"> ЦЕНЫ ТАКОГО</w:t>
            </w:r>
          </w:p>
          <w:p w14:paraId="1CA1C3FA"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КОНТРАКТА, ЗАКЛЮЧАЕМОГО С ЕДИНСТВЕННЫМ ПОСТАВЩИКОМ</w:t>
            </w:r>
          </w:p>
          <w:p w14:paraId="04E802CC"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(ПОДРЯДЧИКОМ, ИСПОЛНИТЕЛЕМ), В СЛУЧАЯХ, ПРЕДУСМОТРЕННЫХ</w:t>
            </w:r>
          </w:p>
          <w:p w14:paraId="53C00FB2"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ПОДПУНКТОМ "А" ПУНКТА 1 И ПУНКТОМ 2 ЧАСТИ 62 СТАТЬИ 112</w:t>
            </w:r>
          </w:p>
          <w:p w14:paraId="0A26F35D"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ФЕДЕРАЛЬНОГО ЗАКОНА ОТ 5 АПРЕЛЯ 2013 Г. N 44-ФЗ</w:t>
            </w:r>
          </w:p>
          <w:p w14:paraId="1352E625"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"О КОНТРАКТНОЙ СИСТЕМЕ В СФЕРЕ ЗАКУПОК ТОВАРОВ, РАБОТ,</w:t>
            </w:r>
          </w:p>
          <w:p w14:paraId="6E53C51F"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УСЛУГ ДЛЯ ОБЕСПЕЧЕНИЯ ГОСУДАРСТВЕННЫХ И МУНИЦИПАЛЬНЫХ НУЖД"</w:t>
            </w:r>
          </w:p>
          <w:p w14:paraId="1EBE327F" w14:textId="77777777" w:rsidR="00D64553" w:rsidRPr="00732B12" w:rsidRDefault="00D64553" w:rsidP="00D64553">
            <w:pPr>
              <w:spacing w:after="1" w:line="200" w:lineRule="atLeast"/>
              <w:jc w:val="both"/>
              <w:rPr>
                <w:rFonts w:ascii="Arial" w:hAnsi="Arial" w:cs="Arial"/>
                <w:sz w:val="20"/>
                <w:szCs w:val="20"/>
              </w:rPr>
            </w:pPr>
          </w:p>
          <w:p w14:paraId="01A3EBE9" w14:textId="77777777" w:rsidR="00D64553" w:rsidRDefault="00D64553" w:rsidP="00D64553">
            <w:pPr>
              <w:spacing w:after="1" w:line="200" w:lineRule="atLeast"/>
              <w:ind w:firstLine="539"/>
              <w:jc w:val="both"/>
              <w:rPr>
                <w:rFonts w:ascii="Arial" w:hAnsi="Arial" w:cs="Arial"/>
                <w:sz w:val="20"/>
                <w:szCs w:val="20"/>
              </w:rPr>
            </w:pPr>
            <w:r w:rsidRPr="00732B12">
              <w:rPr>
                <w:rFonts w:ascii="Arial" w:hAnsi="Arial" w:cs="Arial"/>
                <w:sz w:val="20"/>
                <w:szCs w:val="20"/>
              </w:rPr>
              <w:t xml:space="preserve">1. Порядок изменения </w:t>
            </w:r>
            <w:r w:rsidRPr="00732B12">
              <w:rPr>
                <w:rFonts w:ascii="Arial" w:hAnsi="Arial" w:cs="Arial"/>
                <w:strike/>
                <w:color w:val="FF0000"/>
                <w:sz w:val="20"/>
                <w:szCs w:val="20"/>
              </w:rPr>
              <w:t xml:space="preserve">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w:t>
            </w:r>
            <w:r w:rsidRPr="00732B12">
              <w:rPr>
                <w:rFonts w:ascii="Arial" w:hAnsi="Arial" w:cs="Arial"/>
                <w:strike/>
                <w:color w:val="FF0000"/>
                <w:sz w:val="20"/>
                <w:szCs w:val="20"/>
              </w:rPr>
              <w:lastRenderedPageBreak/>
              <w:t>с единственным поставщиком (подрядчиком, исполнителем), в случаях, предусмотренных подпунктом "а" пункта 1 и пунктом 2 части 62</w:t>
            </w:r>
            <w:r w:rsidRPr="00732B12">
              <w:rPr>
                <w:rFonts w:ascii="Arial" w:hAnsi="Arial" w:cs="Arial"/>
                <w:sz w:val="20"/>
                <w:szCs w:val="20"/>
              </w:rPr>
              <w:t xml:space="preserve"> статьи </w:t>
            </w:r>
            <w:r w:rsidRPr="00732B12">
              <w:rPr>
                <w:rFonts w:ascii="Arial" w:hAnsi="Arial" w:cs="Arial"/>
                <w:strike/>
                <w:color w:val="FF0000"/>
                <w:sz w:val="20"/>
                <w:szCs w:val="20"/>
              </w:rPr>
              <w:t>112</w:t>
            </w:r>
            <w:r w:rsidRPr="00732B12">
              <w:rPr>
                <w:rFonts w:ascii="Arial" w:hAnsi="Arial" w:cs="Arial"/>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sidRPr="00732B12">
              <w:rPr>
                <w:rFonts w:ascii="Arial" w:hAnsi="Arial" w:cs="Arial"/>
                <w:strike/>
                <w:color w:val="FF0000"/>
                <w:sz w:val="20"/>
                <w:szCs w:val="20"/>
              </w:rPr>
              <w:t>(Собрание законодательства Российской Федерации, 2013, N 14, ст. 1652; 2020, N 9, ст. 1119)</w:t>
            </w:r>
            <w:r w:rsidRPr="00732B12">
              <w:rPr>
                <w:rFonts w:ascii="Arial" w:hAnsi="Arial" w:cs="Arial"/>
                <w:sz w:val="20"/>
                <w:szCs w:val="20"/>
              </w:rPr>
              <w:t xml:space="preserve"> (далее - </w:t>
            </w:r>
            <w:r w:rsidRPr="00732B12">
              <w:rPr>
                <w:rFonts w:ascii="Arial" w:hAnsi="Arial" w:cs="Arial"/>
                <w:strike/>
                <w:color w:val="FF0000"/>
                <w:sz w:val="20"/>
                <w:szCs w:val="20"/>
              </w:rPr>
              <w:t>Порядок,</w:t>
            </w:r>
            <w:r w:rsidRPr="00732B12">
              <w:rPr>
                <w:rFonts w:ascii="Arial" w:hAnsi="Arial" w:cs="Arial"/>
                <w:sz w:val="20"/>
                <w:szCs w:val="20"/>
              </w:rPr>
              <w:t xml:space="preserve"> Федеральный закон N 44-ФЗ </w:t>
            </w:r>
            <w:r w:rsidRPr="00732B12">
              <w:rPr>
                <w:rFonts w:ascii="Arial" w:hAnsi="Arial" w:cs="Arial"/>
                <w:strike/>
                <w:color w:val="FF0000"/>
                <w:sz w:val="20"/>
                <w:szCs w:val="20"/>
              </w:rPr>
              <w:t>соответственно</w:t>
            </w:r>
            <w:r w:rsidRPr="002718E0">
              <w:rPr>
                <w:rFonts w:ascii="Arial" w:hAnsi="Arial" w:cs="Arial"/>
                <w:sz w:val="20"/>
                <w:szCs w:val="20"/>
              </w:rPr>
              <w:t xml:space="preserve">) </w:t>
            </w:r>
            <w:r w:rsidRPr="00732B12">
              <w:rPr>
                <w:rFonts w:ascii="Arial" w:hAnsi="Arial" w:cs="Arial"/>
                <w:strike/>
                <w:color w:val="FF0000"/>
                <w:sz w:val="20"/>
                <w:szCs w:val="20"/>
              </w:rPr>
              <w:t>устанавливает правила изменения государственным или муниципальным заказчиком, либо в соответствии с частями 1 и 2.1 статьи 15 Федерального закона N 44-ФЗ</w:t>
            </w:r>
            <w:r w:rsidRPr="00732B12">
              <w:rPr>
                <w:rFonts w:ascii="Arial" w:hAnsi="Arial" w:cs="Arial"/>
                <w:sz w:val="20"/>
                <w:szCs w:val="20"/>
              </w:rPr>
              <w:t xml:space="preserve"> бюджетным учреждением, государственным, муниципальным унитарным предприятием, осуществляющим закупки (далее - заказчик</w:t>
            </w:r>
            <w:r w:rsidRPr="002718E0">
              <w:rPr>
                <w:rFonts w:ascii="Arial" w:hAnsi="Arial" w:cs="Arial"/>
                <w:sz w:val="20"/>
                <w:szCs w:val="20"/>
              </w:rPr>
              <w:t>)</w:t>
            </w:r>
            <w:r w:rsidRPr="00732B12">
              <w:rPr>
                <w:rFonts w:ascii="Arial" w:hAnsi="Arial" w:cs="Arial"/>
                <w:sz w:val="20"/>
                <w:szCs w:val="20"/>
              </w:rPr>
              <w:t xml:space="preserve"> цены контракта, предметом которого одновременно </w:t>
            </w:r>
            <w:r w:rsidRPr="00732B12">
              <w:rPr>
                <w:rFonts w:ascii="Arial" w:hAnsi="Arial" w:cs="Arial"/>
                <w:strike/>
                <w:color w:val="FF0000"/>
                <w:sz w:val="20"/>
                <w:szCs w:val="20"/>
              </w:rPr>
              <w:t>являются</w:t>
            </w:r>
            <w:r w:rsidRPr="00732B12">
              <w:rPr>
                <w:rFonts w:ascii="Arial" w:hAnsi="Arial" w:cs="Arial"/>
                <w:sz w:val="20"/>
                <w:szCs w:val="20"/>
              </w:rPr>
              <w:t xml:space="preserve"> подготовка проектной документации и (или) выполнение инженерных изысканий, выполнение работ по строительству, реконструкции и (или) капитальному ремонту (далее - подрядные работы), </w:t>
            </w:r>
            <w:r w:rsidRPr="00732B12">
              <w:rPr>
                <w:rFonts w:ascii="Arial" w:hAnsi="Arial" w:cs="Arial"/>
                <w:strike/>
                <w:color w:val="FF0000"/>
                <w:sz w:val="20"/>
                <w:szCs w:val="20"/>
              </w:rPr>
              <w:t>а также поставка оборудования, в случае, если в таком контракте предусмотрено обязательство по поставке такого оборудования, в отношении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r w:rsidRPr="00732B12">
              <w:rPr>
                <w:rFonts w:ascii="Arial" w:hAnsi="Arial" w:cs="Arial"/>
                <w:sz w:val="20"/>
                <w:szCs w:val="20"/>
              </w:rPr>
              <w:t xml:space="preserve"> цены такого контракта, заключаемого с единственным поставщиком (подрядчиком, исполнителем) (далее - контракт), в случаях, предусмотренных подпунктом "а" пункта 1 и пунктом 2 части 62 статьи 112 Федерального закона N 44-ФЗ.</w:t>
            </w:r>
          </w:p>
          <w:p w14:paraId="089DFED9" w14:textId="77777777" w:rsidR="00D64553" w:rsidRPr="00732B12" w:rsidRDefault="00D64553" w:rsidP="00D64553">
            <w:pPr>
              <w:spacing w:before="200" w:after="1" w:line="200" w:lineRule="atLeast"/>
              <w:ind w:firstLine="539"/>
              <w:jc w:val="both"/>
              <w:rPr>
                <w:rFonts w:ascii="Arial" w:hAnsi="Arial" w:cs="Arial"/>
                <w:sz w:val="20"/>
                <w:szCs w:val="20"/>
              </w:rPr>
            </w:pPr>
            <w:r w:rsidRPr="00D64553">
              <w:rPr>
                <w:rFonts w:ascii="Arial" w:hAnsi="Arial" w:cs="Arial"/>
                <w:strike/>
                <w:color w:val="FF0000"/>
                <w:sz w:val="20"/>
                <w:szCs w:val="20"/>
              </w:rPr>
              <w:t xml:space="preserve">2. </w:t>
            </w:r>
            <w:r w:rsidRPr="00732B12">
              <w:rPr>
                <w:rFonts w:ascii="Arial" w:hAnsi="Arial" w:cs="Arial"/>
                <w:strike/>
                <w:color w:val="FF0000"/>
                <w:sz w:val="20"/>
                <w:szCs w:val="20"/>
              </w:rPr>
              <w:t>Изменение цены контракта осуществляется заказчиком в случаях, если при исполнении контракта:</w:t>
            </w:r>
          </w:p>
          <w:p w14:paraId="30467CF6" w14:textId="77777777" w:rsidR="00D64553" w:rsidRPr="00732B12" w:rsidRDefault="00D64553" w:rsidP="00D64553">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1B34BC34" w14:textId="77777777" w:rsidR="00D64553" w:rsidRPr="00D64553" w:rsidRDefault="00D64553" w:rsidP="00D64553">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б) цена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tc>
        <w:tc>
          <w:tcPr>
            <w:tcW w:w="7597" w:type="dxa"/>
          </w:tcPr>
          <w:p w14:paraId="5124D604" w14:textId="77777777" w:rsidR="00D64553" w:rsidRPr="00732B12" w:rsidRDefault="00D64553" w:rsidP="00D64553">
            <w:pPr>
              <w:pStyle w:val="ConsPlusNormal"/>
              <w:spacing w:after="1" w:line="200" w:lineRule="atLeast"/>
              <w:jc w:val="right"/>
              <w:outlineLvl w:val="0"/>
              <w:rPr>
                <w:sz w:val="20"/>
              </w:rPr>
            </w:pPr>
          </w:p>
          <w:p w14:paraId="0D3345B7" w14:textId="77777777" w:rsidR="00D64553" w:rsidRPr="00732B12" w:rsidRDefault="00D64553" w:rsidP="00D64553">
            <w:pPr>
              <w:pStyle w:val="ConsPlusNormal"/>
              <w:spacing w:after="1" w:line="200" w:lineRule="atLeast"/>
              <w:jc w:val="right"/>
              <w:outlineLvl w:val="0"/>
              <w:rPr>
                <w:sz w:val="20"/>
              </w:rPr>
            </w:pPr>
          </w:p>
          <w:p w14:paraId="030628A5" w14:textId="77777777" w:rsidR="00D64553" w:rsidRPr="00732B12" w:rsidRDefault="00D64553" w:rsidP="00D64553">
            <w:pPr>
              <w:pStyle w:val="ConsPlusNormal"/>
              <w:spacing w:after="1" w:line="200" w:lineRule="atLeast"/>
              <w:jc w:val="right"/>
              <w:outlineLvl w:val="0"/>
              <w:rPr>
                <w:sz w:val="20"/>
              </w:rPr>
            </w:pPr>
          </w:p>
          <w:p w14:paraId="1E51E709" w14:textId="77777777" w:rsidR="00D64553" w:rsidRPr="00732B12" w:rsidRDefault="00D64553" w:rsidP="00D64553">
            <w:pPr>
              <w:pStyle w:val="ConsPlusNormal"/>
              <w:spacing w:after="1" w:line="200" w:lineRule="atLeast"/>
              <w:jc w:val="right"/>
              <w:outlineLvl w:val="0"/>
              <w:rPr>
                <w:sz w:val="20"/>
              </w:rPr>
            </w:pPr>
          </w:p>
          <w:p w14:paraId="4718F460" w14:textId="77777777" w:rsidR="00D64553" w:rsidRPr="00732B12" w:rsidRDefault="00D64553" w:rsidP="00D64553">
            <w:pPr>
              <w:pStyle w:val="ConsPlusNormal"/>
              <w:spacing w:after="1" w:line="200" w:lineRule="atLeast"/>
              <w:jc w:val="right"/>
              <w:outlineLvl w:val="0"/>
              <w:rPr>
                <w:sz w:val="20"/>
              </w:rPr>
            </w:pPr>
          </w:p>
          <w:p w14:paraId="2363E8E2" w14:textId="77777777" w:rsidR="00D64553" w:rsidRPr="00732B12" w:rsidRDefault="00D64553" w:rsidP="00D64553">
            <w:pPr>
              <w:pStyle w:val="ConsPlusNormal"/>
              <w:spacing w:after="1" w:line="200" w:lineRule="atLeast"/>
              <w:jc w:val="right"/>
              <w:outlineLvl w:val="0"/>
              <w:rPr>
                <w:sz w:val="20"/>
              </w:rPr>
            </w:pPr>
            <w:bookmarkStart w:id="10" w:name="Р2_5"/>
            <w:bookmarkEnd w:id="10"/>
            <w:r w:rsidRPr="00732B12">
              <w:rPr>
                <w:sz w:val="20"/>
              </w:rPr>
              <w:t>Приложение N 3</w:t>
            </w:r>
          </w:p>
          <w:p w14:paraId="4AE9F00E" w14:textId="77777777" w:rsidR="00D64553" w:rsidRPr="00732B12" w:rsidRDefault="00D64553" w:rsidP="00D64553">
            <w:pPr>
              <w:pStyle w:val="ConsPlusNormal"/>
              <w:spacing w:after="1" w:line="200" w:lineRule="atLeast"/>
              <w:jc w:val="right"/>
              <w:rPr>
                <w:sz w:val="20"/>
              </w:rPr>
            </w:pPr>
          </w:p>
          <w:p w14:paraId="0BAB2DA5" w14:textId="77777777" w:rsidR="00D64553" w:rsidRPr="00732B12" w:rsidRDefault="00D64553" w:rsidP="00D64553">
            <w:pPr>
              <w:pStyle w:val="ConsPlusNormal"/>
              <w:spacing w:after="1" w:line="200" w:lineRule="atLeast"/>
              <w:jc w:val="right"/>
              <w:rPr>
                <w:sz w:val="20"/>
              </w:rPr>
            </w:pPr>
            <w:r w:rsidRPr="00AA542A">
              <w:rPr>
                <w:sz w:val="20"/>
                <w:shd w:val="clear" w:color="auto" w:fill="C0C0C0"/>
              </w:rPr>
              <w:t>Утвержден</w:t>
            </w:r>
          </w:p>
          <w:p w14:paraId="4102BD47" w14:textId="77777777" w:rsidR="00D64553" w:rsidRPr="00732B12" w:rsidRDefault="00D64553" w:rsidP="00D64553">
            <w:pPr>
              <w:pStyle w:val="ConsPlusNormal"/>
              <w:spacing w:after="1" w:line="200" w:lineRule="atLeast"/>
              <w:jc w:val="right"/>
              <w:rPr>
                <w:sz w:val="20"/>
              </w:rPr>
            </w:pPr>
            <w:r w:rsidRPr="00732B12">
              <w:rPr>
                <w:sz w:val="20"/>
                <w:highlight w:val="lightGray"/>
              </w:rPr>
              <w:t>приказом</w:t>
            </w:r>
            <w:r w:rsidRPr="00732B12">
              <w:rPr>
                <w:sz w:val="20"/>
              </w:rPr>
              <w:t xml:space="preserve"> Министерства строительства</w:t>
            </w:r>
          </w:p>
          <w:p w14:paraId="21241853" w14:textId="77777777" w:rsidR="00D64553" w:rsidRPr="00732B12" w:rsidRDefault="00D64553" w:rsidP="00D64553">
            <w:pPr>
              <w:pStyle w:val="ConsPlusNormal"/>
              <w:spacing w:after="1" w:line="200" w:lineRule="atLeast"/>
              <w:jc w:val="right"/>
              <w:rPr>
                <w:sz w:val="20"/>
              </w:rPr>
            </w:pPr>
            <w:r w:rsidRPr="00732B12">
              <w:rPr>
                <w:sz w:val="20"/>
              </w:rPr>
              <w:t>и жилищно-коммунального хозяйства</w:t>
            </w:r>
          </w:p>
          <w:p w14:paraId="00C5DF3B" w14:textId="77777777" w:rsidR="00D64553" w:rsidRPr="00732B12" w:rsidRDefault="00D64553" w:rsidP="00D64553">
            <w:pPr>
              <w:pStyle w:val="ConsPlusNormal"/>
              <w:spacing w:after="1" w:line="200" w:lineRule="atLeast"/>
              <w:jc w:val="right"/>
              <w:rPr>
                <w:sz w:val="20"/>
              </w:rPr>
            </w:pPr>
            <w:r w:rsidRPr="00732B12">
              <w:rPr>
                <w:sz w:val="20"/>
              </w:rPr>
              <w:t>Российской Федерации</w:t>
            </w:r>
          </w:p>
          <w:p w14:paraId="42117AF4" w14:textId="77777777" w:rsidR="00D64553" w:rsidRPr="00732B12" w:rsidRDefault="00D64553" w:rsidP="00D64553">
            <w:pPr>
              <w:pStyle w:val="ConsPlusNormal"/>
              <w:spacing w:after="1" w:line="200" w:lineRule="atLeast"/>
              <w:jc w:val="right"/>
              <w:rPr>
                <w:sz w:val="20"/>
              </w:rPr>
            </w:pPr>
            <w:r w:rsidRPr="00732B12">
              <w:rPr>
                <w:sz w:val="20"/>
              </w:rPr>
              <w:t xml:space="preserve">от </w:t>
            </w:r>
            <w:r w:rsidRPr="00732B12">
              <w:rPr>
                <w:sz w:val="20"/>
                <w:highlight w:val="lightGray"/>
              </w:rPr>
              <w:t>21 августа 2023</w:t>
            </w:r>
            <w:r w:rsidRPr="00732B12">
              <w:rPr>
                <w:sz w:val="20"/>
              </w:rPr>
              <w:t xml:space="preserve"> г. N </w:t>
            </w:r>
            <w:r w:rsidRPr="00732B12">
              <w:rPr>
                <w:sz w:val="20"/>
                <w:highlight w:val="lightGray"/>
              </w:rPr>
              <w:t>604</w:t>
            </w:r>
            <w:r w:rsidRPr="00450D66">
              <w:rPr>
                <w:sz w:val="20"/>
              </w:rPr>
              <w:t>/</w:t>
            </w:r>
            <w:proofErr w:type="spellStart"/>
            <w:r w:rsidRPr="00450D66">
              <w:rPr>
                <w:sz w:val="20"/>
              </w:rPr>
              <w:t>пр</w:t>
            </w:r>
            <w:proofErr w:type="spellEnd"/>
          </w:p>
          <w:p w14:paraId="33A6B60A" w14:textId="77777777" w:rsidR="00D64553" w:rsidRPr="00732B12" w:rsidRDefault="00D64553" w:rsidP="00D64553">
            <w:pPr>
              <w:spacing w:after="1" w:line="200" w:lineRule="atLeast"/>
              <w:jc w:val="both"/>
              <w:rPr>
                <w:rFonts w:ascii="Arial" w:hAnsi="Arial" w:cs="Arial"/>
                <w:sz w:val="20"/>
                <w:szCs w:val="20"/>
              </w:rPr>
            </w:pPr>
          </w:p>
          <w:p w14:paraId="1DA262F2"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ПОРЯДОК</w:t>
            </w:r>
          </w:p>
          <w:p w14:paraId="79BA9210"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ИЗМЕНЕНИЯ ЦЕНЫ КОНТРАКТА, ПРЕДМЕТОМ КОТОРОГО</w:t>
            </w:r>
          </w:p>
          <w:p w14:paraId="058259D7"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shd w:val="clear" w:color="auto" w:fill="C0C0C0"/>
              </w:rPr>
              <w:t>МОЖЕТ БЫТЬ</w:t>
            </w:r>
            <w:r w:rsidRPr="00732B12">
              <w:rPr>
                <w:rFonts w:ascii="Arial" w:hAnsi="Arial" w:cs="Arial"/>
                <w:b/>
                <w:sz w:val="20"/>
                <w:szCs w:val="20"/>
              </w:rPr>
              <w:t xml:space="preserve"> ОДНОВРЕМЕННО ПОДГОТОВКА ПРОЕКТНОЙ ДОКУМЕНТАЦИИ</w:t>
            </w:r>
          </w:p>
          <w:p w14:paraId="74BD417A"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И (ИЛИ) ВЫПОЛНЕНИЕ ИНЖЕНЕРНЫХ ИЗЫСКАНИЙ, ВЫПОЛНЕНИЕ РАБОТ</w:t>
            </w:r>
          </w:p>
          <w:p w14:paraId="1B85E440"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ПО СТРОИТЕЛЬСТВУ, РЕКОНСТРУКЦИИ И (ИЛИ) КАПИТАЛЬНОМУ РЕМОНТУ</w:t>
            </w:r>
          </w:p>
          <w:p w14:paraId="7A9239B2"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ОБЪЕКТА КАПИТАЛЬНОГО СТРОИТЕЛЬСТВА, ЦЕНЫ ТАКОГО КОНТРАКТА,</w:t>
            </w:r>
          </w:p>
          <w:p w14:paraId="56BC68AF"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ЗАКЛЮЧАЕМОГО С ЕДИНСТВЕННЫМ ПОСТАВЩИКОМ (ПОДРЯДЧИКОМ,</w:t>
            </w:r>
          </w:p>
          <w:p w14:paraId="1508E7B4"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ИСПОЛНИТЕЛЕМ), В СЛУЧАЯХ, ПРЕДУСМОТРЕННЫХ ПОДПУНКТОМ "А"</w:t>
            </w:r>
          </w:p>
          <w:p w14:paraId="11ADADF9"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ПУНКТА 1 И ПУНКТОМ 2 ЧАСТИ 62 СТАТЬИ 112 ФЕДЕРАЛЬНОГО ЗАКОНА</w:t>
            </w:r>
          </w:p>
          <w:p w14:paraId="4EF7EB2B"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ОТ 5 АПРЕЛЯ 2013 Г. N 44-ФЗ "О КОНТРАКТНОЙ СИСТЕМЕ В СФЕРЕ</w:t>
            </w:r>
          </w:p>
          <w:p w14:paraId="1805B5ED"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ЗАКУПОК ТОВАРОВ, РАБОТ, УСЛУГ ДЛЯ ОБЕСПЕЧЕНИЯ</w:t>
            </w:r>
          </w:p>
          <w:p w14:paraId="2E210EC1" w14:textId="77777777" w:rsidR="00D64553" w:rsidRPr="00732B12" w:rsidRDefault="00D64553" w:rsidP="00D64553">
            <w:pPr>
              <w:spacing w:after="1" w:line="200" w:lineRule="atLeast"/>
              <w:jc w:val="center"/>
              <w:rPr>
                <w:rFonts w:ascii="Arial" w:hAnsi="Arial" w:cs="Arial"/>
                <w:sz w:val="20"/>
                <w:szCs w:val="20"/>
              </w:rPr>
            </w:pPr>
            <w:r w:rsidRPr="00732B12">
              <w:rPr>
                <w:rFonts w:ascii="Arial" w:hAnsi="Arial" w:cs="Arial"/>
                <w:b/>
                <w:sz w:val="20"/>
                <w:szCs w:val="20"/>
              </w:rPr>
              <w:t>ГОСУДАРСТВЕННЫХ И МУНИЦИПАЛЬНЫХ НУЖД"</w:t>
            </w:r>
          </w:p>
          <w:p w14:paraId="453FCACB" w14:textId="77777777" w:rsidR="00D64553" w:rsidRPr="00732B12" w:rsidRDefault="00D64553" w:rsidP="00D64553">
            <w:pPr>
              <w:spacing w:after="1" w:line="200" w:lineRule="atLeast"/>
              <w:jc w:val="both"/>
              <w:rPr>
                <w:rFonts w:ascii="Arial" w:hAnsi="Arial" w:cs="Arial"/>
                <w:sz w:val="20"/>
                <w:szCs w:val="20"/>
              </w:rPr>
            </w:pPr>
          </w:p>
          <w:p w14:paraId="3B53AEEE" w14:textId="77777777" w:rsidR="00D64553" w:rsidRPr="00D64553" w:rsidRDefault="00D64553" w:rsidP="00D64553">
            <w:pPr>
              <w:spacing w:after="1" w:line="200" w:lineRule="atLeast"/>
              <w:ind w:firstLine="539"/>
              <w:jc w:val="both"/>
              <w:rPr>
                <w:rFonts w:ascii="Arial" w:hAnsi="Arial" w:cs="Arial"/>
                <w:sz w:val="20"/>
                <w:szCs w:val="20"/>
              </w:rPr>
            </w:pPr>
            <w:r w:rsidRPr="00732B12">
              <w:rPr>
                <w:rFonts w:ascii="Arial" w:hAnsi="Arial" w:cs="Arial"/>
                <w:sz w:val="20"/>
                <w:szCs w:val="20"/>
              </w:rPr>
              <w:t xml:space="preserve">1. </w:t>
            </w:r>
            <w:r w:rsidRPr="00732B12">
              <w:rPr>
                <w:rFonts w:ascii="Arial" w:hAnsi="Arial" w:cs="Arial"/>
                <w:sz w:val="20"/>
                <w:szCs w:val="20"/>
                <w:shd w:val="clear" w:color="auto" w:fill="C0C0C0"/>
              </w:rPr>
              <w:t>Настоящий</w:t>
            </w:r>
            <w:r w:rsidRPr="00732B12">
              <w:rPr>
                <w:rFonts w:ascii="Arial" w:hAnsi="Arial" w:cs="Arial"/>
                <w:sz w:val="20"/>
                <w:szCs w:val="20"/>
              </w:rPr>
              <w:t xml:space="preserve"> Порядок </w:t>
            </w:r>
            <w:r w:rsidRPr="00732B12">
              <w:rPr>
                <w:rFonts w:ascii="Arial" w:hAnsi="Arial" w:cs="Arial"/>
                <w:sz w:val="20"/>
                <w:szCs w:val="20"/>
                <w:shd w:val="clear" w:color="auto" w:fill="C0C0C0"/>
              </w:rPr>
              <w:t>устанавливает правила</w:t>
            </w:r>
            <w:r w:rsidRPr="00732B12">
              <w:rPr>
                <w:rFonts w:ascii="Arial" w:hAnsi="Arial" w:cs="Arial"/>
                <w:sz w:val="20"/>
                <w:szCs w:val="20"/>
              </w:rPr>
              <w:t xml:space="preserve"> изменения </w:t>
            </w:r>
            <w:r w:rsidRPr="00732B12">
              <w:rPr>
                <w:rFonts w:ascii="Arial" w:hAnsi="Arial" w:cs="Arial"/>
                <w:sz w:val="20"/>
                <w:szCs w:val="20"/>
                <w:shd w:val="clear" w:color="auto" w:fill="C0C0C0"/>
              </w:rPr>
              <w:t>государственным или муниципальным заказчиком либо в соответствии с частями 1 и 2.1</w:t>
            </w:r>
            <w:r w:rsidRPr="00732B12">
              <w:rPr>
                <w:rFonts w:ascii="Arial" w:hAnsi="Arial" w:cs="Arial"/>
                <w:sz w:val="20"/>
                <w:szCs w:val="20"/>
              </w:rPr>
              <w:t xml:space="preserve"> статьи </w:t>
            </w:r>
            <w:r w:rsidRPr="00732B12">
              <w:rPr>
                <w:rFonts w:ascii="Arial" w:hAnsi="Arial" w:cs="Arial"/>
                <w:sz w:val="20"/>
                <w:szCs w:val="20"/>
                <w:shd w:val="clear" w:color="auto" w:fill="C0C0C0"/>
              </w:rPr>
              <w:t>15</w:t>
            </w:r>
            <w:r w:rsidRPr="00732B12">
              <w:rPr>
                <w:rFonts w:ascii="Arial" w:hAnsi="Arial" w:cs="Arial"/>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w:t>
            </w:r>
            <w:r w:rsidRPr="002718E0">
              <w:rPr>
                <w:rFonts w:ascii="Arial" w:hAnsi="Arial" w:cs="Arial"/>
                <w:sz w:val="20"/>
                <w:szCs w:val="20"/>
              </w:rPr>
              <w:t>)</w:t>
            </w:r>
            <w:r w:rsidRPr="00732B12">
              <w:rPr>
                <w:rFonts w:ascii="Arial" w:hAnsi="Arial" w:cs="Arial"/>
                <w:sz w:val="20"/>
                <w:szCs w:val="20"/>
              </w:rPr>
              <w:t xml:space="preserve"> бюджетным учреждением, государственным, муниципальным унитарным предприятием, осуществляющим закупки (далее - заказчик</w:t>
            </w:r>
            <w:r w:rsidRPr="002718E0">
              <w:rPr>
                <w:rFonts w:ascii="Arial" w:hAnsi="Arial" w:cs="Arial"/>
                <w:sz w:val="20"/>
                <w:szCs w:val="20"/>
              </w:rPr>
              <w:t>)</w:t>
            </w:r>
            <w:r w:rsidRPr="00732B12">
              <w:rPr>
                <w:rFonts w:ascii="Arial" w:hAnsi="Arial" w:cs="Arial"/>
                <w:sz w:val="20"/>
                <w:szCs w:val="20"/>
                <w:shd w:val="clear" w:color="auto" w:fill="C0C0C0"/>
              </w:rPr>
              <w:t>,</w:t>
            </w:r>
            <w:r w:rsidRPr="00732B12">
              <w:rPr>
                <w:rFonts w:ascii="Arial" w:hAnsi="Arial" w:cs="Arial"/>
                <w:sz w:val="20"/>
                <w:szCs w:val="20"/>
              </w:rPr>
              <w:t xml:space="preserve"> цены контракта, предметом которого </w:t>
            </w:r>
            <w:r w:rsidRPr="00732B12">
              <w:rPr>
                <w:rFonts w:ascii="Arial" w:hAnsi="Arial" w:cs="Arial"/>
                <w:sz w:val="20"/>
                <w:szCs w:val="20"/>
                <w:shd w:val="clear" w:color="auto" w:fill="C0C0C0"/>
              </w:rPr>
              <w:t>может быть</w:t>
            </w:r>
            <w:r w:rsidRPr="00732B12">
              <w:rPr>
                <w:rFonts w:ascii="Arial" w:hAnsi="Arial" w:cs="Arial"/>
                <w:sz w:val="20"/>
                <w:szCs w:val="20"/>
              </w:rPr>
              <w:t xml:space="preserve">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w:t>
            </w:r>
            <w:r w:rsidRPr="00732B12">
              <w:rPr>
                <w:rFonts w:ascii="Arial" w:hAnsi="Arial" w:cs="Arial"/>
                <w:sz w:val="20"/>
                <w:szCs w:val="20"/>
                <w:shd w:val="clear" w:color="auto" w:fill="C0C0C0"/>
              </w:rPr>
              <w:t>объекта капитального строительства</w:t>
            </w:r>
            <w:r w:rsidRPr="00732B12">
              <w:rPr>
                <w:rFonts w:ascii="Arial" w:hAnsi="Arial" w:cs="Arial"/>
                <w:sz w:val="20"/>
                <w:szCs w:val="20"/>
              </w:rPr>
              <w:t xml:space="preserve"> (далее - подрядные работы), цены такого контракта, заключаемого с единственным поставщиком (подрядчиком, </w:t>
            </w:r>
            <w:r w:rsidRPr="00732B12">
              <w:rPr>
                <w:rFonts w:ascii="Arial" w:hAnsi="Arial" w:cs="Arial"/>
                <w:sz w:val="20"/>
                <w:szCs w:val="20"/>
              </w:rPr>
              <w:lastRenderedPageBreak/>
              <w:t>исполнителем) (далее - контракт), в случаях, предусмотренных подпунктом "а" пункта 1 и пунктом 2 части 62 статьи 112 Федерального закона N 44-ФЗ.</w:t>
            </w:r>
          </w:p>
        </w:tc>
      </w:tr>
      <w:tr w:rsidR="002718E0" w:rsidRPr="00732B12" w14:paraId="2607D508" w14:textId="77777777" w:rsidTr="00732B12">
        <w:tc>
          <w:tcPr>
            <w:tcW w:w="7597" w:type="dxa"/>
          </w:tcPr>
          <w:p w14:paraId="5B1B68EE" w14:textId="77777777" w:rsidR="002718E0" w:rsidRPr="00732B12" w:rsidRDefault="002718E0" w:rsidP="002718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lastRenderedPageBreak/>
              <w:t>3.</w:t>
            </w:r>
            <w:r w:rsidRPr="00732B12">
              <w:rPr>
                <w:rFonts w:ascii="Arial" w:hAnsi="Arial" w:cs="Arial"/>
                <w:sz w:val="20"/>
                <w:szCs w:val="20"/>
              </w:rPr>
              <w:t xml:space="preserve"> Изменение цены контракта осуществляется после выполнения обязательств по контракту, связанных с подготовкой проектной документации и </w:t>
            </w:r>
            <w:r w:rsidRPr="00732B12">
              <w:rPr>
                <w:rFonts w:ascii="Arial" w:hAnsi="Arial" w:cs="Arial"/>
                <w:sz w:val="20"/>
                <w:szCs w:val="20"/>
              </w:rPr>
              <w:lastRenderedPageBreak/>
              <w:t>(или)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и (или) капитального ремонта объекта капитального строительства. Изменение цены контракта оформляется дополнительным соглашением к контракту.</w:t>
            </w:r>
          </w:p>
          <w:p w14:paraId="45956567" w14:textId="77777777" w:rsidR="002718E0" w:rsidRPr="002718E0" w:rsidRDefault="002718E0" w:rsidP="002718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4.</w:t>
            </w:r>
            <w:r w:rsidRPr="00732B12">
              <w:rPr>
                <w:rFonts w:ascii="Arial" w:hAnsi="Arial" w:cs="Arial"/>
                <w:sz w:val="20"/>
                <w:szCs w:val="20"/>
              </w:rPr>
              <w:t xml:space="preserve"> Изменение цены контракта </w:t>
            </w:r>
            <w:r w:rsidRPr="00732B12">
              <w:rPr>
                <w:rFonts w:ascii="Arial" w:hAnsi="Arial" w:cs="Arial"/>
                <w:strike/>
                <w:color w:val="FF0000"/>
                <w:sz w:val="20"/>
                <w:szCs w:val="20"/>
              </w:rPr>
              <w:t>осуществляется</w:t>
            </w:r>
            <w:r w:rsidRPr="00732B12">
              <w:rPr>
                <w:rFonts w:ascii="Arial" w:hAnsi="Arial" w:cs="Arial"/>
                <w:sz w:val="20"/>
                <w:szCs w:val="20"/>
              </w:rPr>
              <w:t xml:space="preserve"> с применением:</w:t>
            </w:r>
          </w:p>
        </w:tc>
        <w:tc>
          <w:tcPr>
            <w:tcW w:w="7597" w:type="dxa"/>
          </w:tcPr>
          <w:p w14:paraId="0F5FEC53" w14:textId="77777777" w:rsidR="002718E0" w:rsidRPr="00732B12" w:rsidRDefault="002718E0" w:rsidP="002718E0">
            <w:pPr>
              <w:spacing w:before="200" w:after="1" w:line="200" w:lineRule="atLeast"/>
              <w:ind w:firstLine="539"/>
              <w:jc w:val="both"/>
              <w:rPr>
                <w:rFonts w:ascii="Arial" w:hAnsi="Arial" w:cs="Arial"/>
                <w:sz w:val="20"/>
                <w:szCs w:val="20"/>
              </w:rPr>
            </w:pPr>
            <w:r w:rsidRPr="002718E0">
              <w:rPr>
                <w:rFonts w:ascii="Arial" w:hAnsi="Arial" w:cs="Arial"/>
                <w:sz w:val="20"/>
                <w:szCs w:val="20"/>
                <w:shd w:val="clear" w:color="auto" w:fill="C0C0C0"/>
              </w:rPr>
              <w:lastRenderedPageBreak/>
              <w:t>2.</w:t>
            </w:r>
            <w:r w:rsidRPr="00732B12">
              <w:rPr>
                <w:rFonts w:ascii="Arial" w:hAnsi="Arial" w:cs="Arial"/>
                <w:sz w:val="20"/>
                <w:szCs w:val="20"/>
              </w:rPr>
              <w:t xml:space="preserve"> Изменение цены контракта осуществляется после выполнения обязательств по контракту, связанных с подготовкой проектной документации и </w:t>
            </w:r>
            <w:r w:rsidRPr="00732B12">
              <w:rPr>
                <w:rFonts w:ascii="Arial" w:hAnsi="Arial" w:cs="Arial"/>
                <w:sz w:val="20"/>
                <w:szCs w:val="20"/>
              </w:rPr>
              <w:lastRenderedPageBreak/>
              <w:t>(или)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и (или) капитального ремонта объекта капитального строительства. Изменение цены контракта оформляется дополнительным соглашением к контракту.</w:t>
            </w:r>
          </w:p>
          <w:p w14:paraId="6DF9DFB3" w14:textId="77777777" w:rsidR="002718E0" w:rsidRPr="002718E0" w:rsidRDefault="002718E0" w:rsidP="002718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3.</w:t>
            </w:r>
            <w:r w:rsidRPr="00732B12">
              <w:rPr>
                <w:rFonts w:ascii="Arial" w:hAnsi="Arial" w:cs="Arial"/>
                <w:sz w:val="20"/>
                <w:szCs w:val="20"/>
              </w:rPr>
              <w:t xml:space="preserve"> Изменение цены контракта </w:t>
            </w:r>
            <w:r w:rsidRPr="00732B12">
              <w:rPr>
                <w:rFonts w:ascii="Arial" w:hAnsi="Arial" w:cs="Arial"/>
                <w:sz w:val="20"/>
                <w:szCs w:val="20"/>
                <w:shd w:val="clear" w:color="auto" w:fill="C0C0C0"/>
              </w:rPr>
              <w:t>определяется по формуле пункта 4 настоящего Порядка</w:t>
            </w:r>
            <w:r w:rsidRPr="00732B12">
              <w:rPr>
                <w:rFonts w:ascii="Arial" w:hAnsi="Arial" w:cs="Arial"/>
                <w:sz w:val="20"/>
                <w:szCs w:val="20"/>
              </w:rPr>
              <w:t xml:space="preserve"> с применением:</w:t>
            </w:r>
          </w:p>
        </w:tc>
      </w:tr>
      <w:tr w:rsidR="002718E0" w:rsidRPr="00732B12" w14:paraId="5A0ACC2A" w14:textId="77777777" w:rsidTr="00732B12">
        <w:tc>
          <w:tcPr>
            <w:tcW w:w="7597" w:type="dxa"/>
          </w:tcPr>
          <w:p w14:paraId="15846941" w14:textId="77777777" w:rsidR="002718E0" w:rsidRPr="00732B12" w:rsidRDefault="002718E0" w:rsidP="002718E0">
            <w:pPr>
              <w:spacing w:before="200" w:after="1" w:line="200" w:lineRule="atLeast"/>
              <w:ind w:firstLine="539"/>
              <w:jc w:val="both"/>
              <w:rPr>
                <w:rFonts w:ascii="Arial" w:hAnsi="Arial" w:cs="Arial"/>
                <w:sz w:val="20"/>
                <w:szCs w:val="20"/>
              </w:rPr>
            </w:pPr>
            <w:r w:rsidRPr="00732B12">
              <w:rPr>
                <w:rFonts w:ascii="Arial" w:hAnsi="Arial" w:cs="Arial"/>
                <w:sz w:val="20"/>
                <w:szCs w:val="20"/>
              </w:rPr>
              <w:lastRenderedPageBreak/>
              <w:t xml:space="preserve">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w:t>
            </w:r>
            <w:r w:rsidRPr="00732B12">
              <w:rPr>
                <w:rFonts w:ascii="Arial" w:hAnsi="Arial" w:cs="Arial"/>
                <w:strike/>
                <w:color w:val="FF0000"/>
                <w:sz w:val="20"/>
                <w:szCs w:val="20"/>
              </w:rPr>
              <w:t>по Российской Федерации</w:t>
            </w:r>
            <w:r w:rsidRPr="00732B12">
              <w:rPr>
                <w:rFonts w:ascii="Arial" w:hAnsi="Arial" w:cs="Arial"/>
                <w:sz w:val="20"/>
                <w:szCs w:val="20"/>
              </w:rPr>
              <w:t xml:space="preserve">, публикуемой </w:t>
            </w:r>
            <w:r w:rsidRPr="00732B12">
              <w:rPr>
                <w:rFonts w:ascii="Arial" w:hAnsi="Arial" w:cs="Arial"/>
                <w:strike/>
                <w:color w:val="FF0000"/>
                <w:sz w:val="20"/>
                <w:szCs w:val="20"/>
              </w:rPr>
              <w:t>Федеральной службой государственной статистики</w:t>
            </w:r>
            <w:r w:rsidRPr="00732B12">
              <w:rPr>
                <w:rFonts w:ascii="Arial" w:hAnsi="Arial" w:cs="Arial"/>
                <w:sz w:val="20"/>
                <w:szCs w:val="20"/>
              </w:rPr>
              <w:t xml:space="preserve"> для соответствующего периода или индексов фактической инфляции (при наличии), установленных уполномоченными органами </w:t>
            </w:r>
            <w:r w:rsidRPr="00732B12">
              <w:rPr>
                <w:rFonts w:ascii="Arial" w:hAnsi="Arial" w:cs="Arial"/>
                <w:strike/>
                <w:color w:val="FF0000"/>
                <w:sz w:val="20"/>
                <w:szCs w:val="20"/>
              </w:rPr>
              <w:t>исполнительной власти</w:t>
            </w:r>
            <w:r w:rsidRPr="00732B12">
              <w:rPr>
                <w:rFonts w:ascii="Arial" w:hAnsi="Arial" w:cs="Arial"/>
                <w:sz w:val="20"/>
                <w:szCs w:val="20"/>
              </w:rPr>
              <w:t xml:space="preserve">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r w:rsidRPr="002718E0">
              <w:rPr>
                <w:rFonts w:ascii="Arial" w:hAnsi="Arial" w:cs="Arial"/>
                <w:sz w:val="20"/>
                <w:szCs w:val="20"/>
              </w:rPr>
              <w:t>)</w:t>
            </w:r>
            <w:r w:rsidRPr="00732B12">
              <w:rPr>
                <w:rFonts w:ascii="Arial" w:hAnsi="Arial" w:cs="Arial"/>
                <w:strike/>
                <w:color w:val="FF0000"/>
                <w:sz w:val="20"/>
                <w:szCs w:val="20"/>
              </w:rPr>
              <w:t>.</w:t>
            </w:r>
          </w:p>
          <w:p w14:paraId="13C691D2" w14:textId="77777777" w:rsidR="002718E0" w:rsidRPr="00732B12" w:rsidRDefault="002718E0" w:rsidP="002718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r w:rsidRPr="002718E0">
              <w:rPr>
                <w:rFonts w:ascii="Arial" w:hAnsi="Arial" w:cs="Arial"/>
                <w:strike/>
                <w:color w:val="FF0000"/>
                <w:sz w:val="20"/>
                <w:szCs w:val="20"/>
              </w:rPr>
              <w:t>);</w:t>
            </w:r>
          </w:p>
        </w:tc>
        <w:tc>
          <w:tcPr>
            <w:tcW w:w="7597" w:type="dxa"/>
          </w:tcPr>
          <w:p w14:paraId="43D4E966" w14:textId="77777777" w:rsidR="002718E0" w:rsidRPr="00732B12" w:rsidRDefault="002718E0" w:rsidP="002718E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w:t>
            </w:r>
            <w:r w:rsidRPr="00732B12">
              <w:rPr>
                <w:rFonts w:ascii="Arial" w:hAnsi="Arial" w:cs="Arial"/>
                <w:sz w:val="20"/>
                <w:szCs w:val="20"/>
                <w:shd w:val="clear" w:color="auto" w:fill="C0C0C0"/>
              </w:rPr>
              <w:t>Росстатом</w:t>
            </w:r>
            <w:r w:rsidRPr="00732B12">
              <w:rPr>
                <w:rFonts w:ascii="Arial" w:hAnsi="Arial" w:cs="Arial"/>
                <w:sz w:val="20"/>
                <w:szCs w:val="20"/>
              </w:rPr>
              <w:t xml:space="preserve"> для соответствующего периода </w:t>
            </w:r>
            <w:r w:rsidRPr="00732B12">
              <w:rPr>
                <w:rFonts w:ascii="Arial" w:hAnsi="Arial" w:cs="Arial"/>
                <w:sz w:val="20"/>
                <w:szCs w:val="20"/>
                <w:shd w:val="clear" w:color="auto" w:fill="C0C0C0"/>
              </w:rPr>
              <w:t>в целом по Российской Федерации,</w:t>
            </w:r>
            <w:r w:rsidRPr="00732B12">
              <w:rPr>
                <w:rFonts w:ascii="Arial" w:hAnsi="Arial" w:cs="Arial"/>
                <w:sz w:val="20"/>
                <w:szCs w:val="20"/>
              </w:rPr>
              <w:t xml:space="preserve"> или индексов фактической инфляции (при наличии), установленных уполномоченными </w:t>
            </w:r>
            <w:r w:rsidRPr="00732B12">
              <w:rPr>
                <w:rFonts w:ascii="Arial" w:hAnsi="Arial" w:cs="Arial"/>
                <w:sz w:val="20"/>
                <w:szCs w:val="20"/>
                <w:shd w:val="clear" w:color="auto" w:fill="C0C0C0"/>
              </w:rPr>
              <w:t>исполнительными</w:t>
            </w:r>
            <w:r w:rsidRPr="00732B12">
              <w:rPr>
                <w:rFonts w:ascii="Arial" w:hAnsi="Arial" w:cs="Arial"/>
                <w:sz w:val="20"/>
                <w:szCs w:val="20"/>
              </w:rPr>
              <w:t xml:space="preserve"> органами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r w:rsidRPr="002718E0">
              <w:rPr>
                <w:rFonts w:ascii="Arial" w:hAnsi="Arial" w:cs="Arial"/>
                <w:sz w:val="20"/>
                <w:szCs w:val="20"/>
                <w:shd w:val="clear" w:color="auto" w:fill="C0C0C0"/>
              </w:rPr>
              <w:t>;</w:t>
            </w:r>
          </w:p>
        </w:tc>
      </w:tr>
      <w:tr w:rsidR="002718E0" w:rsidRPr="00732B12" w14:paraId="5A84576D" w14:textId="77777777" w:rsidTr="00732B12">
        <w:tc>
          <w:tcPr>
            <w:tcW w:w="7597" w:type="dxa"/>
          </w:tcPr>
          <w:p w14:paraId="6B47467D" w14:textId="77777777" w:rsidR="002718E0" w:rsidRPr="00732B12" w:rsidRDefault="002718E0" w:rsidP="002718E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б) индексов-дефляторов </w:t>
            </w:r>
            <w:r w:rsidRPr="00732B12">
              <w:rPr>
                <w:rFonts w:ascii="Arial" w:hAnsi="Arial" w:cs="Arial"/>
                <w:strike/>
                <w:color w:val="FF0000"/>
                <w:sz w:val="20"/>
                <w:szCs w:val="20"/>
              </w:rPr>
              <w:t>Министерства экономического развития Российской Федерации</w:t>
            </w:r>
            <w:r w:rsidRPr="00732B12">
              <w:rPr>
                <w:rFonts w:ascii="Arial" w:hAnsi="Arial" w:cs="Arial"/>
                <w:sz w:val="20"/>
                <w:szCs w:val="20"/>
              </w:rPr>
              <w:t xml:space="preserve"> по строке "Инвестиции в основной капитал (капитальные вложения)</w:t>
            </w:r>
            <w:r w:rsidRPr="002718E0">
              <w:rPr>
                <w:rFonts w:ascii="Arial" w:hAnsi="Arial" w:cs="Arial"/>
                <w:sz w:val="20"/>
                <w:szCs w:val="20"/>
              </w:rPr>
              <w:t>"</w:t>
            </w:r>
            <w:r w:rsidRPr="00732B12">
              <w:rPr>
                <w:rFonts w:ascii="Arial" w:hAnsi="Arial" w:cs="Arial"/>
                <w:sz w:val="20"/>
                <w:szCs w:val="20"/>
              </w:rPr>
              <w:t xml:space="preserve"> или прогнозных индексов инфляции (при наличии), установленных уполномоченным органом </w:t>
            </w:r>
            <w:r w:rsidRPr="00732B12">
              <w:rPr>
                <w:rFonts w:ascii="Arial" w:hAnsi="Arial" w:cs="Arial"/>
                <w:strike/>
                <w:color w:val="FF0000"/>
                <w:sz w:val="20"/>
                <w:szCs w:val="20"/>
              </w:rPr>
              <w:t>исполнительной власти</w:t>
            </w:r>
            <w:r w:rsidRPr="00732B12">
              <w:rPr>
                <w:rFonts w:ascii="Arial" w:hAnsi="Arial" w:cs="Arial"/>
                <w:sz w:val="20"/>
                <w:szCs w:val="20"/>
              </w:rPr>
              <w:t xml:space="preserve"> субъекта Российской Федерации, в случае осуществления закупок за счет средств бюджета субъекта Российской Федерации (далее - </w:t>
            </w:r>
            <w:r w:rsidRPr="00732B12">
              <w:rPr>
                <w:rFonts w:ascii="Arial" w:hAnsi="Arial" w:cs="Arial"/>
                <w:strike/>
                <w:color w:val="FF0000"/>
                <w:sz w:val="20"/>
                <w:szCs w:val="20"/>
              </w:rPr>
              <w:t>индекс</w:t>
            </w:r>
            <w:r w:rsidRPr="00732B12">
              <w:rPr>
                <w:rFonts w:ascii="Arial" w:hAnsi="Arial" w:cs="Arial"/>
                <w:sz w:val="20"/>
                <w:szCs w:val="20"/>
              </w:rPr>
              <w:t xml:space="preserve"> прогнозной инфляции). Индексы прогнозной инфляции применяются для пересчета сметной стоимости строительства из уровня цен на дату </w:t>
            </w:r>
            <w:r w:rsidRPr="00732B12">
              <w:rPr>
                <w:rFonts w:ascii="Arial" w:hAnsi="Arial" w:cs="Arial"/>
                <w:strike/>
                <w:color w:val="FF0000"/>
                <w:sz w:val="20"/>
                <w:szCs w:val="20"/>
              </w:rPr>
              <w:t>определения НМЦК</w:t>
            </w:r>
            <w:r w:rsidRPr="00732B12">
              <w:rPr>
                <w:rFonts w:ascii="Arial" w:hAnsi="Arial" w:cs="Arial"/>
                <w:sz w:val="20"/>
                <w:szCs w:val="20"/>
              </w:rPr>
              <w:t xml:space="preserve"> в уровень цен соответствующего периода </w:t>
            </w:r>
            <w:r w:rsidRPr="00732B12">
              <w:rPr>
                <w:rFonts w:ascii="Arial" w:hAnsi="Arial" w:cs="Arial"/>
                <w:strike/>
                <w:color w:val="FF0000"/>
                <w:sz w:val="20"/>
                <w:szCs w:val="20"/>
              </w:rPr>
              <w:t>реализации проекта</w:t>
            </w:r>
            <w:r w:rsidRPr="002718E0">
              <w:rPr>
                <w:rFonts w:ascii="Arial" w:hAnsi="Arial" w:cs="Arial"/>
                <w:sz w:val="20"/>
                <w:szCs w:val="20"/>
              </w:rPr>
              <w:t>.</w:t>
            </w:r>
          </w:p>
        </w:tc>
        <w:tc>
          <w:tcPr>
            <w:tcW w:w="7597" w:type="dxa"/>
          </w:tcPr>
          <w:p w14:paraId="28682472" w14:textId="77777777" w:rsidR="002718E0" w:rsidRPr="00732B12" w:rsidRDefault="002718E0" w:rsidP="002718E0">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б) индексов-дефляторов </w:t>
            </w:r>
            <w:r w:rsidRPr="00732B12">
              <w:rPr>
                <w:rFonts w:ascii="Arial" w:hAnsi="Arial" w:cs="Arial"/>
                <w:sz w:val="20"/>
                <w:szCs w:val="20"/>
                <w:shd w:val="clear" w:color="auto" w:fill="C0C0C0"/>
              </w:rPr>
              <w:t>Минэкономразвития России</w:t>
            </w:r>
            <w:r w:rsidRPr="00732B12">
              <w:rPr>
                <w:rFonts w:ascii="Arial" w:hAnsi="Arial" w:cs="Arial"/>
                <w:sz w:val="20"/>
                <w:szCs w:val="20"/>
              </w:rPr>
              <w:t xml:space="preserve"> по строке "Инвестиции в основной капитал (капитальные вложения)</w:t>
            </w:r>
            <w:r w:rsidRPr="002718E0">
              <w:rPr>
                <w:rFonts w:ascii="Arial" w:hAnsi="Arial" w:cs="Arial"/>
                <w:sz w:val="20"/>
                <w:szCs w:val="20"/>
              </w:rPr>
              <w:t>"</w:t>
            </w:r>
            <w:r w:rsidRPr="00732B12">
              <w:rPr>
                <w:rFonts w:ascii="Arial" w:hAnsi="Arial" w:cs="Arial"/>
                <w:sz w:val="20"/>
                <w:szCs w:val="20"/>
                <w:shd w:val="clear" w:color="auto" w:fill="C0C0C0"/>
              </w:rPr>
              <w:t>, опубликованных в составе прогноза социально-экономического развития Российской Федерации на текущий год,</w:t>
            </w:r>
            <w:r w:rsidRPr="00732B12">
              <w:rPr>
                <w:rFonts w:ascii="Arial" w:hAnsi="Arial" w:cs="Arial"/>
                <w:sz w:val="20"/>
                <w:szCs w:val="20"/>
              </w:rPr>
              <w:t xml:space="preserve"> или прогнозных индексов инфляции (при наличии), установленных уполномоченным </w:t>
            </w:r>
            <w:r w:rsidRPr="00732B12">
              <w:rPr>
                <w:rFonts w:ascii="Arial" w:hAnsi="Arial" w:cs="Arial"/>
                <w:sz w:val="20"/>
                <w:szCs w:val="20"/>
                <w:shd w:val="clear" w:color="auto" w:fill="C0C0C0"/>
              </w:rPr>
              <w:t>исполнительным</w:t>
            </w:r>
            <w:r w:rsidRPr="00732B12">
              <w:rPr>
                <w:rFonts w:ascii="Arial" w:hAnsi="Arial" w:cs="Arial"/>
                <w:sz w:val="20"/>
                <w:szCs w:val="20"/>
              </w:rPr>
              <w:t xml:space="preserve"> органом субъекта Российской Федерации, в случае осуществления закупок за счет средств бюджета субъекта Российской Федерации (далее - </w:t>
            </w:r>
            <w:r w:rsidRPr="00732B12">
              <w:rPr>
                <w:rFonts w:ascii="Arial" w:hAnsi="Arial" w:cs="Arial"/>
                <w:sz w:val="20"/>
                <w:szCs w:val="20"/>
                <w:shd w:val="clear" w:color="auto" w:fill="C0C0C0"/>
              </w:rPr>
              <w:t>индексы</w:t>
            </w:r>
            <w:r w:rsidRPr="00732B12">
              <w:rPr>
                <w:rFonts w:ascii="Arial" w:hAnsi="Arial" w:cs="Arial"/>
                <w:sz w:val="20"/>
                <w:szCs w:val="20"/>
              </w:rPr>
              <w:t xml:space="preserve"> прогнозной инфляции). Индексы прогнозной инфляции применяются для пересчета сметной стоимости строительства из уровня цен на дату </w:t>
            </w:r>
            <w:r w:rsidRPr="00732B12">
              <w:rPr>
                <w:rFonts w:ascii="Arial" w:hAnsi="Arial" w:cs="Arial"/>
                <w:sz w:val="20"/>
                <w:szCs w:val="20"/>
                <w:shd w:val="clear" w:color="auto" w:fill="C0C0C0"/>
              </w:rPr>
              <w:t>утверждения проектной документации, получившей положительное заключение государственной экспертизы проектной документации,</w:t>
            </w:r>
            <w:r w:rsidRPr="00732B12">
              <w:rPr>
                <w:rFonts w:ascii="Arial" w:hAnsi="Arial" w:cs="Arial"/>
                <w:sz w:val="20"/>
                <w:szCs w:val="20"/>
              </w:rPr>
              <w:t xml:space="preserve"> в уровень цен соответствующего периода </w:t>
            </w:r>
            <w:r w:rsidRPr="00732B12">
              <w:rPr>
                <w:rFonts w:ascii="Arial" w:hAnsi="Arial" w:cs="Arial"/>
                <w:sz w:val="20"/>
                <w:szCs w:val="20"/>
                <w:shd w:val="clear" w:color="auto" w:fill="C0C0C0"/>
              </w:rPr>
              <w:t>исполнения контракта</w:t>
            </w:r>
            <w:r w:rsidRPr="002718E0">
              <w:rPr>
                <w:rFonts w:ascii="Arial" w:hAnsi="Arial" w:cs="Arial"/>
                <w:sz w:val="20"/>
                <w:szCs w:val="20"/>
              </w:rPr>
              <w:t>.</w:t>
            </w:r>
          </w:p>
          <w:p w14:paraId="3E4AE6C8" w14:textId="77777777" w:rsidR="002718E0" w:rsidRPr="00732B12" w:rsidRDefault="002718E0" w:rsidP="002718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lastRenderedPageBreak/>
              <w:t>При этом за дату утверждения проектной документации принимается дата последнего месяца квартала, принятого для определения индексов изменения сметной стоимости строительства, размещаемых Минстроем России в федеральном реестре сметных нормативов в соответствии с Порядком формирования и ведения федерального реестра сметных нормативов, утвержденным приказом Минстроя России от 24 октября 2017 г. N 1470/</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14 мая 2018 г., регистрационный N 51079), используемых при формировании сметной документации, определяющей сметную стоимость работ и затрат, включенных в предмет контракта.</w:t>
            </w:r>
          </w:p>
        </w:tc>
      </w:tr>
      <w:tr w:rsidR="002718E0" w:rsidRPr="00732B12" w14:paraId="73C16D8B" w14:textId="77777777" w:rsidTr="00732B12">
        <w:tc>
          <w:tcPr>
            <w:tcW w:w="7597" w:type="dxa"/>
          </w:tcPr>
          <w:p w14:paraId="221AE976" w14:textId="77777777" w:rsidR="002718E0" w:rsidRPr="002718E0" w:rsidRDefault="002718E0" w:rsidP="002718E0">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lastRenderedPageBreak/>
              <w:t>5.</w:t>
            </w:r>
            <w:r w:rsidRPr="00732B12">
              <w:rPr>
                <w:rFonts w:ascii="Arial" w:hAnsi="Arial" w:cs="Arial"/>
                <w:sz w:val="20"/>
                <w:szCs w:val="20"/>
              </w:rPr>
              <w:t xml:space="preserve"> Изменение цены контракта осуществляется по следующей формуле </w:t>
            </w:r>
            <w:r w:rsidRPr="00732B12">
              <w:rPr>
                <w:rFonts w:ascii="Arial" w:hAnsi="Arial" w:cs="Arial"/>
                <w:strike/>
                <w:color w:val="FF0000"/>
                <w:sz w:val="20"/>
                <w:szCs w:val="20"/>
              </w:rPr>
              <w:t>(1)</w:t>
            </w:r>
            <w:r w:rsidRPr="00732B12">
              <w:rPr>
                <w:rFonts w:ascii="Arial" w:hAnsi="Arial" w:cs="Arial"/>
                <w:sz w:val="20"/>
                <w:szCs w:val="20"/>
              </w:rPr>
              <w:t>:</w:t>
            </w:r>
          </w:p>
        </w:tc>
        <w:tc>
          <w:tcPr>
            <w:tcW w:w="7597" w:type="dxa"/>
          </w:tcPr>
          <w:p w14:paraId="7D7B06D1" w14:textId="77777777" w:rsidR="002718E0" w:rsidRPr="002718E0" w:rsidRDefault="002718E0" w:rsidP="002718E0">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4.</w:t>
            </w:r>
            <w:r w:rsidRPr="00732B12">
              <w:rPr>
                <w:rFonts w:ascii="Arial" w:hAnsi="Arial" w:cs="Arial"/>
                <w:sz w:val="20"/>
                <w:szCs w:val="20"/>
              </w:rPr>
              <w:t xml:space="preserve"> Изменение цены контракта осуществляется по следующей формуле:</w:t>
            </w:r>
          </w:p>
        </w:tc>
      </w:tr>
      <w:tr w:rsidR="002718E0" w:rsidRPr="00732B12" w14:paraId="1EA2053B" w14:textId="77777777" w:rsidTr="00732B12">
        <w:tc>
          <w:tcPr>
            <w:tcW w:w="7597" w:type="dxa"/>
          </w:tcPr>
          <w:p w14:paraId="5E9463CE" w14:textId="77777777" w:rsidR="002718E0" w:rsidRPr="00732B12" w:rsidRDefault="002718E0" w:rsidP="002718E0">
            <w:pPr>
              <w:spacing w:after="1" w:line="200" w:lineRule="atLeast"/>
              <w:jc w:val="both"/>
              <w:rPr>
                <w:rFonts w:ascii="Arial" w:hAnsi="Arial" w:cs="Arial"/>
                <w:sz w:val="20"/>
                <w:szCs w:val="20"/>
              </w:rPr>
            </w:pPr>
          </w:p>
          <w:p w14:paraId="7DC5CED7" w14:textId="77777777" w:rsidR="002718E0" w:rsidRPr="00732B12" w:rsidRDefault="002718E0" w:rsidP="002718E0">
            <w:pPr>
              <w:spacing w:after="1" w:line="200" w:lineRule="atLeast"/>
              <w:jc w:val="center"/>
              <w:rPr>
                <w:rFonts w:ascii="Arial" w:hAnsi="Arial" w:cs="Arial"/>
                <w:sz w:val="20"/>
                <w:szCs w:val="20"/>
              </w:rPr>
            </w:pPr>
            <w:proofErr w:type="spellStart"/>
            <w:r w:rsidRPr="00732B12">
              <w:rPr>
                <w:rFonts w:ascii="Arial" w:hAnsi="Arial" w:cs="Arial"/>
                <w:sz w:val="20"/>
                <w:szCs w:val="20"/>
              </w:rPr>
              <w:t>Ц</w:t>
            </w:r>
            <w:r w:rsidRPr="00732B12">
              <w:rPr>
                <w:rFonts w:ascii="Arial" w:hAnsi="Arial" w:cs="Arial"/>
                <w:sz w:val="20"/>
                <w:szCs w:val="20"/>
                <w:vertAlign w:val="subscript"/>
              </w:rPr>
              <w:t>к</w:t>
            </w:r>
            <w:proofErr w:type="spellEnd"/>
            <w:r w:rsidRPr="00732B12">
              <w:rPr>
                <w:rFonts w:ascii="Arial" w:hAnsi="Arial" w:cs="Arial"/>
                <w:sz w:val="20"/>
                <w:szCs w:val="20"/>
              </w:rPr>
              <w:t xml:space="preserve"> = ((С</w:t>
            </w:r>
            <w:r w:rsidRPr="00732B12">
              <w:rPr>
                <w:rFonts w:ascii="Arial" w:hAnsi="Arial" w:cs="Arial"/>
                <w:sz w:val="20"/>
                <w:szCs w:val="20"/>
                <w:vertAlign w:val="subscript"/>
              </w:rPr>
              <w:t>ПИР</w:t>
            </w:r>
            <w:r w:rsidRPr="00732B12">
              <w:rPr>
                <w:rFonts w:ascii="Arial" w:hAnsi="Arial" w:cs="Arial"/>
                <w:sz w:val="20"/>
                <w:szCs w:val="20"/>
              </w:rPr>
              <w:t xml:space="preserve"> / </w:t>
            </w:r>
            <w:proofErr w:type="spellStart"/>
            <w:r w:rsidRPr="00732B12">
              <w:rPr>
                <w:rFonts w:ascii="Arial" w:hAnsi="Arial" w:cs="Arial"/>
                <w:sz w:val="20"/>
                <w:szCs w:val="20"/>
              </w:rPr>
              <w:t>К</w:t>
            </w:r>
            <w:r w:rsidRPr="00732B12">
              <w:rPr>
                <w:rFonts w:ascii="Arial" w:hAnsi="Arial" w:cs="Arial"/>
                <w:sz w:val="20"/>
                <w:szCs w:val="20"/>
                <w:vertAlign w:val="subscript"/>
              </w:rPr>
              <w:t>ф</w:t>
            </w:r>
            <w:proofErr w:type="spellEnd"/>
            <w:r w:rsidRPr="00732B12">
              <w:rPr>
                <w:rFonts w:ascii="Arial" w:hAnsi="Arial" w:cs="Arial"/>
                <w:sz w:val="20"/>
                <w:szCs w:val="20"/>
                <w:vertAlign w:val="subscript"/>
              </w:rPr>
              <w:t xml:space="preserve"> ПИР</w:t>
            </w:r>
            <w:r w:rsidRPr="00732B12">
              <w:rPr>
                <w:rFonts w:ascii="Arial" w:hAnsi="Arial" w:cs="Arial"/>
                <w:sz w:val="20"/>
                <w:szCs w:val="20"/>
              </w:rPr>
              <w:t>) + (</w:t>
            </w:r>
            <w:r w:rsidRPr="002718E0">
              <w:rPr>
                <w:rFonts w:ascii="Arial" w:hAnsi="Arial" w:cs="Arial"/>
                <w:sz w:val="20"/>
                <w:szCs w:val="20"/>
              </w:rPr>
              <w:t>С</w:t>
            </w:r>
            <w:r w:rsidRPr="00732B12">
              <w:rPr>
                <w:rFonts w:ascii="Arial" w:hAnsi="Arial" w:cs="Arial"/>
                <w:strike/>
                <w:color w:val="FF0000"/>
                <w:sz w:val="20"/>
                <w:szCs w:val="20"/>
                <w:vertAlign w:val="subscript"/>
              </w:rPr>
              <w:t>СМР</w:t>
            </w:r>
            <w:r w:rsidRPr="00732B12">
              <w:rPr>
                <w:rFonts w:ascii="Arial" w:hAnsi="Arial" w:cs="Arial"/>
                <w:sz w:val="20"/>
                <w:szCs w:val="20"/>
              </w:rPr>
              <w:t xml:space="preserve"> x </w:t>
            </w:r>
            <w:proofErr w:type="spellStart"/>
            <w:r w:rsidRPr="002718E0">
              <w:rPr>
                <w:rFonts w:ascii="Arial" w:hAnsi="Arial" w:cs="Arial"/>
                <w:sz w:val="20"/>
                <w:szCs w:val="20"/>
              </w:rPr>
              <w:t>К</w:t>
            </w:r>
            <w:r w:rsidRPr="002718E0">
              <w:rPr>
                <w:rFonts w:ascii="Arial" w:hAnsi="Arial" w:cs="Arial"/>
                <w:sz w:val="20"/>
                <w:szCs w:val="20"/>
                <w:vertAlign w:val="subscript"/>
              </w:rPr>
              <w:t>п</w:t>
            </w:r>
            <w:proofErr w:type="spellEnd"/>
            <w:r w:rsidRPr="002718E0">
              <w:rPr>
                <w:rFonts w:ascii="Arial" w:hAnsi="Arial" w:cs="Arial"/>
                <w:sz w:val="20"/>
                <w:szCs w:val="20"/>
                <w:vertAlign w:val="subscript"/>
              </w:rPr>
              <w:t xml:space="preserve"> СМР</w:t>
            </w:r>
            <w:r w:rsidRPr="002718E0">
              <w:rPr>
                <w:rFonts w:ascii="Arial" w:hAnsi="Arial" w:cs="Arial"/>
                <w:sz w:val="20"/>
                <w:szCs w:val="20"/>
              </w:rPr>
              <w:t>)</w:t>
            </w:r>
            <w:r w:rsidRPr="00732B12">
              <w:rPr>
                <w:rFonts w:ascii="Arial" w:hAnsi="Arial" w:cs="Arial"/>
                <w:sz w:val="20"/>
                <w:szCs w:val="20"/>
              </w:rPr>
              <w:t xml:space="preserve"> + (</w:t>
            </w:r>
            <w:proofErr w:type="spellStart"/>
            <w:r w:rsidRPr="00494B9D">
              <w:rPr>
                <w:rFonts w:ascii="Arial" w:hAnsi="Arial" w:cs="Arial"/>
                <w:sz w:val="20"/>
                <w:szCs w:val="20"/>
              </w:rPr>
              <w:t>С</w:t>
            </w:r>
            <w:r w:rsidRPr="00732B12">
              <w:rPr>
                <w:rFonts w:ascii="Arial" w:hAnsi="Arial" w:cs="Arial"/>
                <w:strike/>
                <w:color w:val="FF0000"/>
                <w:sz w:val="20"/>
                <w:szCs w:val="20"/>
                <w:vertAlign w:val="subscript"/>
              </w:rPr>
              <w:t>оборуд</w:t>
            </w:r>
            <w:proofErr w:type="spellEnd"/>
            <w:r w:rsidRPr="00732B12">
              <w:rPr>
                <w:rFonts w:ascii="Arial" w:hAnsi="Arial" w:cs="Arial"/>
                <w:sz w:val="20"/>
                <w:szCs w:val="20"/>
              </w:rPr>
              <w:t xml:space="preserve"> x</w:t>
            </w:r>
          </w:p>
          <w:p w14:paraId="289D1BB9" w14:textId="77777777" w:rsidR="002718E0" w:rsidRPr="00732B12" w:rsidRDefault="002718E0" w:rsidP="002718E0">
            <w:pPr>
              <w:spacing w:after="1" w:line="200" w:lineRule="atLeast"/>
              <w:jc w:val="center"/>
              <w:rPr>
                <w:rFonts w:ascii="Arial" w:hAnsi="Arial" w:cs="Arial"/>
                <w:sz w:val="20"/>
                <w:szCs w:val="20"/>
              </w:rPr>
            </w:pPr>
            <w:proofErr w:type="spellStart"/>
            <w:r w:rsidRPr="00732B12">
              <w:rPr>
                <w:rFonts w:ascii="Arial" w:hAnsi="Arial" w:cs="Arial"/>
                <w:sz w:val="20"/>
                <w:szCs w:val="20"/>
              </w:rPr>
              <w:t>К</w:t>
            </w:r>
            <w:r w:rsidRPr="00732B12">
              <w:rPr>
                <w:rFonts w:ascii="Arial" w:hAnsi="Arial" w:cs="Arial"/>
                <w:sz w:val="20"/>
                <w:szCs w:val="20"/>
                <w:vertAlign w:val="subscript"/>
              </w:rPr>
              <w:t>п</w:t>
            </w:r>
            <w:proofErr w:type="spellEnd"/>
            <w:r w:rsidRPr="00732B12">
              <w:rPr>
                <w:rFonts w:ascii="Arial" w:hAnsi="Arial" w:cs="Arial"/>
                <w:sz w:val="20"/>
                <w:szCs w:val="20"/>
                <w:vertAlign w:val="subscript"/>
              </w:rPr>
              <w:t xml:space="preserve"> обор</w:t>
            </w:r>
            <w:r w:rsidRPr="00732B12">
              <w:rPr>
                <w:rFonts w:ascii="Arial" w:hAnsi="Arial" w:cs="Arial"/>
                <w:sz w:val="20"/>
                <w:szCs w:val="20"/>
              </w:rPr>
              <w:t xml:space="preserve">)) x </w:t>
            </w:r>
            <w:proofErr w:type="spellStart"/>
            <w:r w:rsidRPr="00732B12">
              <w:rPr>
                <w:rFonts w:ascii="Arial" w:hAnsi="Arial" w:cs="Arial"/>
                <w:sz w:val="20"/>
                <w:szCs w:val="20"/>
              </w:rPr>
              <w:t>К</w:t>
            </w:r>
            <w:r w:rsidRPr="00732B12">
              <w:rPr>
                <w:rFonts w:ascii="Arial" w:hAnsi="Arial" w:cs="Arial"/>
                <w:sz w:val="20"/>
                <w:szCs w:val="20"/>
                <w:vertAlign w:val="subscript"/>
              </w:rPr>
              <w:t>сниж</w:t>
            </w:r>
            <w:proofErr w:type="spellEnd"/>
            <w:r w:rsidRPr="00732B12">
              <w:rPr>
                <w:rFonts w:ascii="Arial" w:hAnsi="Arial" w:cs="Arial"/>
                <w:sz w:val="20"/>
                <w:szCs w:val="20"/>
                <w:vertAlign w:val="subscript"/>
              </w:rPr>
              <w:t>,</w:t>
            </w:r>
            <w:r w:rsidRPr="00732B12">
              <w:rPr>
                <w:rFonts w:ascii="Arial" w:hAnsi="Arial" w:cs="Arial"/>
                <w:sz w:val="20"/>
                <w:szCs w:val="20"/>
              </w:rPr>
              <w:t xml:space="preserve"> </w:t>
            </w:r>
            <w:r w:rsidRPr="00732B12">
              <w:rPr>
                <w:rFonts w:ascii="Arial" w:hAnsi="Arial" w:cs="Arial"/>
                <w:strike/>
                <w:color w:val="FF0000"/>
                <w:sz w:val="20"/>
                <w:szCs w:val="20"/>
              </w:rPr>
              <w:t>(1)</w:t>
            </w:r>
          </w:p>
          <w:p w14:paraId="2E3D475F" w14:textId="77777777" w:rsidR="002718E0" w:rsidRPr="00732B12" w:rsidRDefault="002718E0" w:rsidP="002718E0">
            <w:pPr>
              <w:spacing w:after="1" w:line="200" w:lineRule="atLeast"/>
              <w:jc w:val="both"/>
              <w:rPr>
                <w:rFonts w:ascii="Arial" w:hAnsi="Arial" w:cs="Arial"/>
                <w:sz w:val="20"/>
                <w:szCs w:val="20"/>
              </w:rPr>
            </w:pPr>
          </w:p>
          <w:p w14:paraId="7FE7E611" w14:textId="77777777" w:rsidR="002718E0" w:rsidRPr="00732B12" w:rsidRDefault="002718E0" w:rsidP="002718E0">
            <w:pPr>
              <w:spacing w:after="1" w:line="200" w:lineRule="atLeast"/>
              <w:ind w:firstLine="540"/>
              <w:jc w:val="both"/>
              <w:rPr>
                <w:rFonts w:ascii="Arial" w:hAnsi="Arial" w:cs="Arial"/>
                <w:sz w:val="20"/>
                <w:szCs w:val="20"/>
              </w:rPr>
            </w:pPr>
            <w:r w:rsidRPr="00732B12">
              <w:rPr>
                <w:rFonts w:ascii="Arial" w:hAnsi="Arial" w:cs="Arial"/>
                <w:sz w:val="20"/>
                <w:szCs w:val="20"/>
              </w:rPr>
              <w:t>где</w:t>
            </w:r>
            <w:r w:rsidRPr="002718E0">
              <w:rPr>
                <w:rFonts w:ascii="Arial" w:hAnsi="Arial" w:cs="Arial"/>
                <w:strike/>
                <w:color w:val="FF0000"/>
                <w:sz w:val="20"/>
                <w:szCs w:val="20"/>
              </w:rPr>
              <w:t>,</w:t>
            </w:r>
          </w:p>
        </w:tc>
        <w:tc>
          <w:tcPr>
            <w:tcW w:w="7597" w:type="dxa"/>
          </w:tcPr>
          <w:p w14:paraId="7E722337" w14:textId="77777777" w:rsidR="002718E0" w:rsidRPr="00732B12" w:rsidRDefault="002718E0" w:rsidP="002718E0">
            <w:pPr>
              <w:spacing w:after="1" w:line="200" w:lineRule="atLeast"/>
              <w:jc w:val="both"/>
              <w:rPr>
                <w:rFonts w:ascii="Arial" w:hAnsi="Arial" w:cs="Arial"/>
                <w:sz w:val="20"/>
                <w:szCs w:val="20"/>
              </w:rPr>
            </w:pPr>
          </w:p>
          <w:p w14:paraId="7BBDFDB9" w14:textId="77777777" w:rsidR="002718E0" w:rsidRPr="00732B12" w:rsidRDefault="002718E0" w:rsidP="002718E0">
            <w:pPr>
              <w:spacing w:after="1" w:line="200" w:lineRule="atLeast"/>
              <w:jc w:val="both"/>
              <w:rPr>
                <w:rFonts w:ascii="Arial" w:hAnsi="Arial" w:cs="Arial"/>
                <w:sz w:val="20"/>
                <w:szCs w:val="20"/>
              </w:rPr>
            </w:pPr>
            <w:proofErr w:type="spellStart"/>
            <w:r w:rsidRPr="00732B12">
              <w:rPr>
                <w:rFonts w:ascii="Arial" w:hAnsi="Arial" w:cs="Arial"/>
                <w:sz w:val="20"/>
                <w:szCs w:val="20"/>
              </w:rPr>
              <w:t>Ц</w:t>
            </w:r>
            <w:r w:rsidRPr="00732B12">
              <w:rPr>
                <w:rFonts w:ascii="Arial" w:hAnsi="Arial" w:cs="Arial"/>
                <w:sz w:val="20"/>
                <w:szCs w:val="20"/>
                <w:vertAlign w:val="subscript"/>
              </w:rPr>
              <w:t>к</w:t>
            </w:r>
            <w:proofErr w:type="spellEnd"/>
            <w:r w:rsidRPr="00732B12">
              <w:rPr>
                <w:rFonts w:ascii="Arial" w:hAnsi="Arial" w:cs="Arial"/>
                <w:sz w:val="20"/>
                <w:szCs w:val="20"/>
              </w:rPr>
              <w:t xml:space="preserve"> = ((С</w:t>
            </w:r>
            <w:r w:rsidRPr="00732B12">
              <w:rPr>
                <w:rFonts w:ascii="Arial" w:hAnsi="Arial" w:cs="Arial"/>
                <w:sz w:val="20"/>
                <w:szCs w:val="20"/>
                <w:vertAlign w:val="subscript"/>
              </w:rPr>
              <w:t>ПИР</w:t>
            </w:r>
            <w:r w:rsidRPr="00732B12">
              <w:rPr>
                <w:rFonts w:ascii="Arial" w:hAnsi="Arial" w:cs="Arial"/>
                <w:sz w:val="20"/>
                <w:szCs w:val="20"/>
              </w:rPr>
              <w:t xml:space="preserve"> / </w:t>
            </w:r>
            <w:proofErr w:type="spellStart"/>
            <w:r w:rsidRPr="00732B12">
              <w:rPr>
                <w:rFonts w:ascii="Arial" w:hAnsi="Arial" w:cs="Arial"/>
                <w:sz w:val="20"/>
                <w:szCs w:val="20"/>
              </w:rPr>
              <w:t>К</w:t>
            </w:r>
            <w:r w:rsidRPr="00732B12">
              <w:rPr>
                <w:rFonts w:ascii="Arial" w:hAnsi="Arial" w:cs="Arial"/>
                <w:sz w:val="20"/>
                <w:szCs w:val="20"/>
                <w:vertAlign w:val="subscript"/>
              </w:rPr>
              <w:t>ф</w:t>
            </w:r>
            <w:proofErr w:type="spellEnd"/>
            <w:r w:rsidRPr="00732B12">
              <w:rPr>
                <w:rFonts w:ascii="Arial" w:hAnsi="Arial" w:cs="Arial"/>
                <w:sz w:val="20"/>
                <w:szCs w:val="20"/>
                <w:vertAlign w:val="subscript"/>
              </w:rPr>
              <w:t xml:space="preserve"> ПИР</w:t>
            </w:r>
            <w:r w:rsidRPr="00732B12">
              <w:rPr>
                <w:rFonts w:ascii="Arial" w:hAnsi="Arial" w:cs="Arial"/>
                <w:sz w:val="20"/>
                <w:szCs w:val="20"/>
              </w:rPr>
              <w:t xml:space="preserve">) </w:t>
            </w:r>
            <w:r w:rsidRPr="002718E0">
              <w:rPr>
                <w:rFonts w:ascii="Arial" w:hAnsi="Arial" w:cs="Arial"/>
                <w:sz w:val="20"/>
                <w:szCs w:val="20"/>
              </w:rPr>
              <w:t xml:space="preserve">+ </w:t>
            </w:r>
            <w:r w:rsidRPr="002718E0">
              <w:rPr>
                <w:rFonts w:ascii="Arial" w:hAnsi="Arial" w:cs="Arial"/>
                <w:sz w:val="20"/>
                <w:szCs w:val="20"/>
                <w:shd w:val="clear" w:color="auto" w:fill="C0C0C0"/>
              </w:rPr>
              <w:t>(С</w:t>
            </w:r>
            <w:r w:rsidRPr="002718E0">
              <w:rPr>
                <w:rFonts w:ascii="Arial" w:hAnsi="Arial" w:cs="Arial"/>
                <w:sz w:val="20"/>
                <w:szCs w:val="20"/>
                <w:shd w:val="clear" w:color="auto" w:fill="C0C0C0"/>
                <w:vertAlign w:val="subscript"/>
              </w:rPr>
              <w:t>РД</w:t>
            </w:r>
            <w:r w:rsidRPr="002718E0">
              <w:rPr>
                <w:rFonts w:ascii="Arial" w:hAnsi="Arial" w:cs="Arial"/>
                <w:sz w:val="20"/>
                <w:szCs w:val="20"/>
                <w:shd w:val="clear" w:color="auto" w:fill="C0C0C0"/>
              </w:rPr>
              <w:t xml:space="preserve"> x </w:t>
            </w:r>
            <w:proofErr w:type="spellStart"/>
            <w:r w:rsidRPr="002718E0">
              <w:rPr>
                <w:rFonts w:ascii="Arial" w:hAnsi="Arial" w:cs="Arial"/>
                <w:sz w:val="20"/>
                <w:szCs w:val="20"/>
                <w:shd w:val="clear" w:color="auto" w:fill="C0C0C0"/>
              </w:rPr>
              <w:t>К</w:t>
            </w:r>
            <w:r w:rsidRPr="002718E0">
              <w:rPr>
                <w:rFonts w:ascii="Arial" w:hAnsi="Arial" w:cs="Arial"/>
                <w:sz w:val="20"/>
                <w:szCs w:val="20"/>
                <w:shd w:val="clear" w:color="auto" w:fill="C0C0C0"/>
                <w:vertAlign w:val="subscript"/>
              </w:rPr>
              <w:t>пРД</w:t>
            </w:r>
            <w:proofErr w:type="spellEnd"/>
            <w:r w:rsidRPr="002718E0">
              <w:rPr>
                <w:rFonts w:ascii="Arial" w:hAnsi="Arial" w:cs="Arial"/>
                <w:sz w:val="20"/>
                <w:szCs w:val="20"/>
                <w:shd w:val="clear" w:color="auto" w:fill="C0C0C0"/>
              </w:rPr>
              <w:t>)</w:t>
            </w:r>
            <w:r w:rsidRPr="00732B12">
              <w:rPr>
                <w:rFonts w:ascii="Arial" w:hAnsi="Arial" w:cs="Arial"/>
                <w:sz w:val="20"/>
                <w:szCs w:val="20"/>
                <w:shd w:val="clear" w:color="auto" w:fill="C0C0C0"/>
              </w:rPr>
              <w:t xml:space="preserve"> +</w:t>
            </w:r>
            <w:r w:rsidRPr="002718E0">
              <w:rPr>
                <w:rFonts w:ascii="Arial" w:hAnsi="Arial" w:cs="Arial"/>
                <w:sz w:val="20"/>
                <w:szCs w:val="20"/>
              </w:rPr>
              <w:t xml:space="preserve"> (С</w:t>
            </w:r>
            <w:r w:rsidRPr="00732B12">
              <w:rPr>
                <w:rFonts w:ascii="Arial" w:hAnsi="Arial" w:cs="Arial"/>
                <w:sz w:val="20"/>
                <w:szCs w:val="20"/>
                <w:shd w:val="clear" w:color="auto" w:fill="C0C0C0"/>
                <w:vertAlign w:val="subscript"/>
              </w:rPr>
              <w:t>СМР1</w:t>
            </w:r>
            <w:r w:rsidRPr="002718E0">
              <w:rPr>
                <w:rFonts w:ascii="Arial" w:hAnsi="Arial" w:cs="Arial"/>
                <w:sz w:val="20"/>
                <w:szCs w:val="20"/>
              </w:rPr>
              <w:t xml:space="preserve"> x </w:t>
            </w:r>
            <w:proofErr w:type="spellStart"/>
            <w:r w:rsidRPr="002718E0">
              <w:rPr>
                <w:rFonts w:ascii="Arial" w:hAnsi="Arial" w:cs="Arial"/>
                <w:sz w:val="20"/>
                <w:szCs w:val="20"/>
              </w:rPr>
              <w:t>К</w:t>
            </w:r>
            <w:r w:rsidRPr="002718E0">
              <w:rPr>
                <w:rFonts w:ascii="Arial" w:hAnsi="Arial" w:cs="Arial"/>
                <w:sz w:val="20"/>
                <w:szCs w:val="20"/>
                <w:vertAlign w:val="subscript"/>
              </w:rPr>
              <w:t>п</w:t>
            </w:r>
            <w:proofErr w:type="spellEnd"/>
            <w:r w:rsidRPr="002718E0">
              <w:rPr>
                <w:rFonts w:ascii="Arial" w:hAnsi="Arial" w:cs="Arial"/>
                <w:sz w:val="20"/>
                <w:szCs w:val="20"/>
                <w:vertAlign w:val="subscript"/>
              </w:rPr>
              <w:t xml:space="preserve"> СМР</w:t>
            </w:r>
            <w:r w:rsidRPr="002718E0">
              <w:rPr>
                <w:rFonts w:ascii="Arial" w:hAnsi="Arial" w:cs="Arial"/>
                <w:sz w:val="20"/>
                <w:szCs w:val="20"/>
              </w:rPr>
              <w:t>) +</w:t>
            </w:r>
          </w:p>
          <w:p w14:paraId="42BB8F14" w14:textId="77777777" w:rsidR="002718E0" w:rsidRPr="00732B12" w:rsidRDefault="002718E0" w:rsidP="002718E0">
            <w:pPr>
              <w:spacing w:before="200" w:after="1" w:line="200" w:lineRule="atLeast"/>
              <w:jc w:val="both"/>
              <w:rPr>
                <w:rFonts w:ascii="Arial" w:hAnsi="Arial" w:cs="Arial"/>
                <w:sz w:val="20"/>
                <w:szCs w:val="20"/>
              </w:rPr>
            </w:pPr>
            <w:r w:rsidRPr="00732B12">
              <w:rPr>
                <w:rFonts w:ascii="Arial" w:hAnsi="Arial" w:cs="Arial"/>
                <w:sz w:val="20"/>
                <w:szCs w:val="20"/>
                <w:shd w:val="clear" w:color="auto" w:fill="C0C0C0"/>
              </w:rPr>
              <w:t>+ (</w:t>
            </w:r>
            <w:r w:rsidRPr="002718E0">
              <w:rPr>
                <w:rFonts w:ascii="Arial" w:hAnsi="Arial" w:cs="Arial"/>
                <w:sz w:val="20"/>
                <w:szCs w:val="20"/>
                <w:shd w:val="clear" w:color="auto" w:fill="C0C0C0"/>
              </w:rPr>
              <w:t>С</w:t>
            </w:r>
            <w:r w:rsidRPr="002718E0">
              <w:rPr>
                <w:rFonts w:ascii="Arial" w:hAnsi="Arial" w:cs="Arial"/>
                <w:sz w:val="20"/>
                <w:szCs w:val="20"/>
                <w:shd w:val="clear" w:color="auto" w:fill="C0C0C0"/>
                <w:vertAlign w:val="subscript"/>
              </w:rPr>
              <w:t>СМР2</w:t>
            </w:r>
            <w:r w:rsidRPr="002718E0">
              <w:rPr>
                <w:rFonts w:ascii="Arial" w:hAnsi="Arial" w:cs="Arial"/>
                <w:sz w:val="20"/>
                <w:szCs w:val="20"/>
                <w:shd w:val="clear" w:color="auto" w:fill="C0C0C0"/>
              </w:rPr>
              <w:t xml:space="preserve"> / </w:t>
            </w:r>
            <w:proofErr w:type="spellStart"/>
            <w:r w:rsidRPr="002718E0">
              <w:rPr>
                <w:rFonts w:ascii="Arial" w:hAnsi="Arial" w:cs="Arial"/>
                <w:sz w:val="20"/>
                <w:szCs w:val="20"/>
                <w:shd w:val="clear" w:color="auto" w:fill="C0C0C0"/>
              </w:rPr>
              <w:t>К</w:t>
            </w:r>
            <w:r w:rsidRPr="002718E0">
              <w:rPr>
                <w:rFonts w:ascii="Arial" w:hAnsi="Arial" w:cs="Arial"/>
                <w:sz w:val="20"/>
                <w:szCs w:val="20"/>
                <w:shd w:val="clear" w:color="auto" w:fill="C0C0C0"/>
                <w:vertAlign w:val="subscript"/>
              </w:rPr>
              <w:t>ф</w:t>
            </w:r>
            <w:proofErr w:type="spellEnd"/>
            <w:r w:rsidRPr="002718E0">
              <w:rPr>
                <w:rFonts w:ascii="Arial" w:hAnsi="Arial" w:cs="Arial"/>
                <w:sz w:val="20"/>
                <w:szCs w:val="20"/>
                <w:shd w:val="clear" w:color="auto" w:fill="C0C0C0"/>
                <w:vertAlign w:val="subscript"/>
              </w:rPr>
              <w:t xml:space="preserve"> СМР</w:t>
            </w:r>
            <w:r w:rsidRPr="002718E0">
              <w:rPr>
                <w:rFonts w:ascii="Arial" w:hAnsi="Arial" w:cs="Arial"/>
                <w:sz w:val="20"/>
                <w:szCs w:val="20"/>
                <w:shd w:val="clear" w:color="auto" w:fill="C0C0C0"/>
              </w:rPr>
              <w:t>) +</w:t>
            </w:r>
            <w:r w:rsidRPr="00732B12">
              <w:rPr>
                <w:rFonts w:ascii="Arial" w:hAnsi="Arial" w:cs="Arial"/>
                <w:sz w:val="20"/>
                <w:szCs w:val="20"/>
              </w:rPr>
              <w:t xml:space="preserve"> (</w:t>
            </w:r>
            <w:r w:rsidRPr="00494B9D">
              <w:rPr>
                <w:rFonts w:ascii="Arial" w:hAnsi="Arial" w:cs="Arial"/>
                <w:sz w:val="20"/>
                <w:szCs w:val="20"/>
              </w:rPr>
              <w:t>С</w:t>
            </w:r>
            <w:r w:rsidRPr="00732B12">
              <w:rPr>
                <w:rFonts w:ascii="Arial" w:hAnsi="Arial" w:cs="Arial"/>
                <w:sz w:val="20"/>
                <w:szCs w:val="20"/>
                <w:shd w:val="clear" w:color="auto" w:fill="C0C0C0"/>
                <w:vertAlign w:val="subscript"/>
              </w:rPr>
              <w:t>обор</w:t>
            </w:r>
            <w:r w:rsidRPr="00732B12">
              <w:rPr>
                <w:rFonts w:ascii="Arial" w:hAnsi="Arial" w:cs="Arial"/>
                <w:sz w:val="20"/>
                <w:szCs w:val="20"/>
              </w:rPr>
              <w:t xml:space="preserve"> x </w:t>
            </w:r>
            <w:proofErr w:type="spellStart"/>
            <w:r w:rsidRPr="00732B12">
              <w:rPr>
                <w:rFonts w:ascii="Arial" w:hAnsi="Arial" w:cs="Arial"/>
                <w:sz w:val="20"/>
                <w:szCs w:val="20"/>
              </w:rPr>
              <w:t>К</w:t>
            </w:r>
            <w:r w:rsidRPr="00732B12">
              <w:rPr>
                <w:rFonts w:ascii="Arial" w:hAnsi="Arial" w:cs="Arial"/>
                <w:sz w:val="20"/>
                <w:szCs w:val="20"/>
                <w:vertAlign w:val="subscript"/>
              </w:rPr>
              <w:t>п</w:t>
            </w:r>
            <w:proofErr w:type="spellEnd"/>
            <w:r w:rsidRPr="00732B12">
              <w:rPr>
                <w:rFonts w:ascii="Arial" w:hAnsi="Arial" w:cs="Arial"/>
                <w:sz w:val="20"/>
                <w:szCs w:val="20"/>
                <w:vertAlign w:val="subscript"/>
              </w:rPr>
              <w:t xml:space="preserve"> обор</w:t>
            </w:r>
            <w:r w:rsidRPr="00732B12">
              <w:rPr>
                <w:rFonts w:ascii="Arial" w:hAnsi="Arial" w:cs="Arial"/>
                <w:sz w:val="20"/>
                <w:szCs w:val="20"/>
              </w:rPr>
              <w:t xml:space="preserve">)) x </w:t>
            </w:r>
            <w:proofErr w:type="spellStart"/>
            <w:r w:rsidRPr="00732B12">
              <w:rPr>
                <w:rFonts w:ascii="Arial" w:hAnsi="Arial" w:cs="Arial"/>
                <w:sz w:val="20"/>
                <w:szCs w:val="20"/>
              </w:rPr>
              <w:t>К</w:t>
            </w:r>
            <w:r w:rsidRPr="00732B12">
              <w:rPr>
                <w:rFonts w:ascii="Arial" w:hAnsi="Arial" w:cs="Arial"/>
                <w:sz w:val="20"/>
                <w:szCs w:val="20"/>
                <w:vertAlign w:val="subscript"/>
              </w:rPr>
              <w:t>сниж</w:t>
            </w:r>
            <w:proofErr w:type="spellEnd"/>
            <w:r w:rsidRPr="00732B12">
              <w:rPr>
                <w:rFonts w:ascii="Arial" w:hAnsi="Arial" w:cs="Arial"/>
                <w:sz w:val="20"/>
                <w:szCs w:val="20"/>
              </w:rPr>
              <w:t>,</w:t>
            </w:r>
          </w:p>
          <w:p w14:paraId="306CC942" w14:textId="77777777" w:rsidR="002718E0" w:rsidRPr="00732B12" w:rsidRDefault="002718E0" w:rsidP="002718E0">
            <w:pPr>
              <w:spacing w:after="1" w:line="200" w:lineRule="atLeast"/>
              <w:jc w:val="both"/>
              <w:rPr>
                <w:rFonts w:ascii="Arial" w:hAnsi="Arial" w:cs="Arial"/>
                <w:sz w:val="20"/>
                <w:szCs w:val="20"/>
              </w:rPr>
            </w:pPr>
          </w:p>
          <w:p w14:paraId="5871BE65" w14:textId="77777777" w:rsidR="002718E0" w:rsidRPr="00732B12" w:rsidRDefault="002718E0" w:rsidP="002718E0">
            <w:pPr>
              <w:spacing w:after="1" w:line="200" w:lineRule="atLeast"/>
              <w:ind w:firstLine="540"/>
              <w:jc w:val="both"/>
              <w:rPr>
                <w:rFonts w:ascii="Arial" w:hAnsi="Arial" w:cs="Arial"/>
                <w:sz w:val="20"/>
                <w:szCs w:val="20"/>
              </w:rPr>
            </w:pPr>
            <w:r w:rsidRPr="00732B12">
              <w:rPr>
                <w:rFonts w:ascii="Arial" w:hAnsi="Arial" w:cs="Arial"/>
                <w:sz w:val="20"/>
                <w:szCs w:val="20"/>
              </w:rPr>
              <w:t>где</w:t>
            </w:r>
            <w:r w:rsidRPr="002718E0">
              <w:rPr>
                <w:rFonts w:ascii="Arial" w:hAnsi="Arial" w:cs="Arial"/>
                <w:sz w:val="20"/>
                <w:szCs w:val="20"/>
                <w:shd w:val="clear" w:color="auto" w:fill="C0C0C0"/>
              </w:rPr>
              <w:t>:</w:t>
            </w:r>
          </w:p>
        </w:tc>
      </w:tr>
      <w:tr w:rsidR="00494B9D" w:rsidRPr="00732B12" w14:paraId="2205959F" w14:textId="77777777" w:rsidTr="00732B12">
        <w:tc>
          <w:tcPr>
            <w:tcW w:w="7597" w:type="dxa"/>
          </w:tcPr>
          <w:p w14:paraId="48AF686C" w14:textId="77777777" w:rsidR="00494B9D" w:rsidRPr="00732B12" w:rsidRDefault="00494B9D" w:rsidP="00494B9D">
            <w:pPr>
              <w:spacing w:before="200" w:after="1" w:line="200" w:lineRule="atLeast"/>
              <w:ind w:firstLine="539"/>
              <w:jc w:val="both"/>
              <w:rPr>
                <w:rFonts w:ascii="Arial" w:hAnsi="Arial" w:cs="Arial"/>
                <w:sz w:val="20"/>
                <w:szCs w:val="20"/>
              </w:rPr>
            </w:pPr>
            <w:proofErr w:type="spellStart"/>
            <w:r w:rsidRPr="00732B12">
              <w:rPr>
                <w:rFonts w:ascii="Arial" w:hAnsi="Arial" w:cs="Arial"/>
                <w:sz w:val="20"/>
                <w:szCs w:val="20"/>
              </w:rPr>
              <w:t>Ц</w:t>
            </w:r>
            <w:r w:rsidRPr="00732B12">
              <w:rPr>
                <w:rFonts w:ascii="Arial" w:hAnsi="Arial" w:cs="Arial"/>
                <w:sz w:val="20"/>
                <w:szCs w:val="20"/>
                <w:vertAlign w:val="subscript"/>
              </w:rPr>
              <w:t>к</w:t>
            </w:r>
            <w:proofErr w:type="spellEnd"/>
            <w:r w:rsidRPr="00732B12">
              <w:rPr>
                <w:rFonts w:ascii="Arial" w:hAnsi="Arial" w:cs="Arial"/>
                <w:sz w:val="20"/>
                <w:szCs w:val="20"/>
              </w:rPr>
              <w:t xml:space="preserve"> - цена контракта</w:t>
            </w:r>
            <w:r w:rsidRPr="002718E0">
              <w:rPr>
                <w:rFonts w:ascii="Arial" w:hAnsi="Arial" w:cs="Arial"/>
                <w:sz w:val="20"/>
                <w:szCs w:val="20"/>
              </w:rPr>
              <w:t>;</w:t>
            </w:r>
          </w:p>
          <w:p w14:paraId="0C45D5B9" w14:textId="77777777" w:rsidR="00494B9D" w:rsidRPr="00732B12" w:rsidRDefault="00494B9D" w:rsidP="00494B9D">
            <w:pPr>
              <w:spacing w:before="200" w:after="1" w:line="200" w:lineRule="atLeast"/>
              <w:ind w:firstLine="539"/>
              <w:jc w:val="both"/>
              <w:rPr>
                <w:rFonts w:ascii="Arial" w:hAnsi="Arial" w:cs="Arial"/>
                <w:sz w:val="20"/>
                <w:szCs w:val="20"/>
              </w:rPr>
            </w:pPr>
            <w:r w:rsidRPr="00732B12">
              <w:rPr>
                <w:rFonts w:ascii="Arial" w:hAnsi="Arial" w:cs="Arial"/>
                <w:sz w:val="20"/>
                <w:szCs w:val="20"/>
              </w:rPr>
              <w:t>С</w:t>
            </w:r>
            <w:r w:rsidRPr="00732B12">
              <w:rPr>
                <w:rFonts w:ascii="Arial" w:hAnsi="Arial" w:cs="Arial"/>
                <w:sz w:val="20"/>
                <w:szCs w:val="20"/>
                <w:vertAlign w:val="subscript"/>
              </w:rPr>
              <w:t>ПИР</w:t>
            </w:r>
            <w:r w:rsidRPr="00732B12">
              <w:rPr>
                <w:rFonts w:ascii="Arial" w:hAnsi="Arial" w:cs="Arial"/>
                <w:sz w:val="20"/>
                <w:szCs w:val="20"/>
              </w:rPr>
              <w:t xml:space="preserve"> - сметная стоимость </w:t>
            </w:r>
            <w:r w:rsidRPr="00732B12">
              <w:rPr>
                <w:rFonts w:ascii="Arial" w:hAnsi="Arial" w:cs="Arial"/>
                <w:strike/>
                <w:color w:val="FF0000"/>
                <w:sz w:val="20"/>
                <w:szCs w:val="20"/>
              </w:rPr>
              <w:t>проектных</w:t>
            </w:r>
            <w:r w:rsidRPr="00732B12">
              <w:rPr>
                <w:rFonts w:ascii="Arial" w:hAnsi="Arial" w:cs="Arial"/>
                <w:sz w:val="20"/>
                <w:szCs w:val="20"/>
              </w:rPr>
              <w:t xml:space="preserve">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r w:rsidRPr="00494B9D">
              <w:rPr>
                <w:rFonts w:ascii="Arial" w:hAnsi="Arial" w:cs="Arial"/>
                <w:sz w:val="20"/>
                <w:szCs w:val="20"/>
              </w:rPr>
              <w:t>;</w:t>
            </w:r>
          </w:p>
        </w:tc>
        <w:tc>
          <w:tcPr>
            <w:tcW w:w="7597" w:type="dxa"/>
          </w:tcPr>
          <w:p w14:paraId="6E24CF8E" w14:textId="77777777" w:rsidR="00494B9D" w:rsidRPr="00732B12" w:rsidRDefault="00494B9D" w:rsidP="00494B9D">
            <w:pPr>
              <w:spacing w:before="200" w:after="1" w:line="200" w:lineRule="atLeast"/>
              <w:ind w:firstLine="539"/>
              <w:jc w:val="both"/>
              <w:rPr>
                <w:rFonts w:ascii="Arial" w:hAnsi="Arial" w:cs="Arial"/>
                <w:sz w:val="20"/>
                <w:szCs w:val="20"/>
              </w:rPr>
            </w:pPr>
            <w:proofErr w:type="spellStart"/>
            <w:r w:rsidRPr="00732B12">
              <w:rPr>
                <w:rFonts w:ascii="Arial" w:hAnsi="Arial" w:cs="Arial"/>
                <w:sz w:val="20"/>
                <w:szCs w:val="20"/>
              </w:rPr>
              <w:t>Ц</w:t>
            </w:r>
            <w:r w:rsidRPr="00732B12">
              <w:rPr>
                <w:rFonts w:ascii="Arial" w:hAnsi="Arial" w:cs="Arial"/>
                <w:sz w:val="20"/>
                <w:szCs w:val="20"/>
                <w:vertAlign w:val="subscript"/>
              </w:rPr>
              <w:t>к</w:t>
            </w:r>
            <w:proofErr w:type="spellEnd"/>
            <w:r w:rsidRPr="00732B12">
              <w:rPr>
                <w:rFonts w:ascii="Arial" w:hAnsi="Arial" w:cs="Arial"/>
                <w:sz w:val="20"/>
                <w:szCs w:val="20"/>
              </w:rPr>
              <w:t xml:space="preserve"> - цена контракта</w:t>
            </w:r>
            <w:r w:rsidRPr="00732B12">
              <w:rPr>
                <w:rFonts w:ascii="Arial" w:hAnsi="Arial" w:cs="Arial"/>
                <w:sz w:val="20"/>
                <w:szCs w:val="20"/>
                <w:shd w:val="clear" w:color="auto" w:fill="C0C0C0"/>
              </w:rPr>
              <w:t>, рублей</w:t>
            </w:r>
            <w:r w:rsidRPr="002718E0">
              <w:rPr>
                <w:rFonts w:ascii="Arial" w:hAnsi="Arial" w:cs="Arial"/>
                <w:sz w:val="20"/>
                <w:szCs w:val="20"/>
              </w:rPr>
              <w:t>;</w:t>
            </w:r>
          </w:p>
          <w:p w14:paraId="153B6104" w14:textId="77777777" w:rsidR="00494B9D" w:rsidRPr="00732B12" w:rsidRDefault="00494B9D" w:rsidP="00494B9D">
            <w:pPr>
              <w:spacing w:before="200" w:after="1" w:line="200" w:lineRule="atLeast"/>
              <w:ind w:firstLine="539"/>
              <w:jc w:val="both"/>
              <w:rPr>
                <w:rFonts w:ascii="Arial" w:hAnsi="Arial" w:cs="Arial"/>
                <w:sz w:val="20"/>
                <w:szCs w:val="20"/>
              </w:rPr>
            </w:pPr>
            <w:r w:rsidRPr="00732B12">
              <w:rPr>
                <w:rFonts w:ascii="Arial" w:hAnsi="Arial" w:cs="Arial"/>
                <w:sz w:val="20"/>
                <w:szCs w:val="20"/>
              </w:rPr>
              <w:t>С</w:t>
            </w:r>
            <w:r w:rsidRPr="00732B12">
              <w:rPr>
                <w:rFonts w:ascii="Arial" w:hAnsi="Arial" w:cs="Arial"/>
                <w:sz w:val="20"/>
                <w:szCs w:val="20"/>
                <w:vertAlign w:val="subscript"/>
              </w:rPr>
              <w:t>ПИР</w:t>
            </w:r>
            <w:r w:rsidRPr="00732B12">
              <w:rPr>
                <w:rFonts w:ascii="Arial" w:hAnsi="Arial" w:cs="Arial"/>
                <w:sz w:val="20"/>
                <w:szCs w:val="20"/>
              </w:rPr>
              <w:t xml:space="preserve"> - сметная стоимость </w:t>
            </w:r>
            <w:r w:rsidRPr="00732B12">
              <w:rPr>
                <w:rFonts w:ascii="Arial" w:hAnsi="Arial" w:cs="Arial"/>
                <w:sz w:val="20"/>
                <w:szCs w:val="20"/>
                <w:shd w:val="clear" w:color="auto" w:fill="C0C0C0"/>
              </w:rPr>
              <w:t>работ по подготовке проектной документации (за исключением стоимости работ по подготовке рабочей документации)</w:t>
            </w:r>
            <w:r w:rsidRPr="00732B12">
              <w:rPr>
                <w:rFonts w:ascii="Arial" w:hAnsi="Arial" w:cs="Arial"/>
                <w:sz w:val="20"/>
                <w:szCs w:val="20"/>
              </w:rPr>
              <w:t xml:space="preserve"> и (или) </w:t>
            </w:r>
            <w:r w:rsidRPr="00732B12">
              <w:rPr>
                <w:rFonts w:ascii="Arial" w:hAnsi="Arial" w:cs="Arial"/>
                <w:sz w:val="20"/>
                <w:szCs w:val="20"/>
                <w:shd w:val="clear" w:color="auto" w:fill="C0C0C0"/>
              </w:rPr>
              <w:t>сметной стоимости</w:t>
            </w:r>
            <w:r w:rsidRPr="00732B12">
              <w:rPr>
                <w:rFonts w:ascii="Arial" w:hAnsi="Arial" w:cs="Arial"/>
                <w:sz w:val="20"/>
                <w:szCs w:val="20"/>
              </w:rPr>
              <w:t xml:space="preserve">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r w:rsidRPr="00732B12">
              <w:rPr>
                <w:rFonts w:ascii="Arial" w:hAnsi="Arial" w:cs="Arial"/>
                <w:sz w:val="20"/>
                <w:szCs w:val="20"/>
                <w:shd w:val="clear" w:color="auto" w:fill="C0C0C0"/>
              </w:rPr>
              <w:t>, рублей</w:t>
            </w:r>
            <w:r w:rsidRPr="00494B9D">
              <w:rPr>
                <w:rFonts w:ascii="Arial" w:hAnsi="Arial" w:cs="Arial"/>
                <w:sz w:val="20"/>
                <w:szCs w:val="20"/>
              </w:rPr>
              <w:t>;</w:t>
            </w:r>
          </w:p>
        </w:tc>
      </w:tr>
      <w:tr w:rsidR="00494B9D" w:rsidRPr="00732B12" w14:paraId="2DB5BCE2" w14:textId="77777777" w:rsidTr="00732B12">
        <w:tc>
          <w:tcPr>
            <w:tcW w:w="7597" w:type="dxa"/>
          </w:tcPr>
          <w:p w14:paraId="4B49ACF5" w14:textId="77777777" w:rsidR="00494B9D" w:rsidRPr="00732B12" w:rsidRDefault="00494B9D" w:rsidP="00494B9D">
            <w:pPr>
              <w:spacing w:before="200" w:after="1" w:line="200" w:lineRule="atLeast"/>
              <w:ind w:firstLine="539"/>
              <w:jc w:val="both"/>
              <w:rPr>
                <w:rFonts w:ascii="Arial" w:hAnsi="Arial" w:cs="Arial"/>
                <w:sz w:val="20"/>
                <w:szCs w:val="20"/>
              </w:rPr>
            </w:pPr>
            <w:proofErr w:type="spellStart"/>
            <w:r w:rsidRPr="00732B12">
              <w:rPr>
                <w:rFonts w:ascii="Arial" w:hAnsi="Arial" w:cs="Arial"/>
                <w:sz w:val="20"/>
                <w:szCs w:val="20"/>
              </w:rPr>
              <w:t>К</w:t>
            </w:r>
            <w:r w:rsidRPr="00732B12">
              <w:rPr>
                <w:rFonts w:ascii="Arial" w:hAnsi="Arial" w:cs="Arial"/>
                <w:sz w:val="20"/>
                <w:szCs w:val="20"/>
                <w:vertAlign w:val="subscript"/>
              </w:rPr>
              <w:t>ф</w:t>
            </w:r>
            <w:proofErr w:type="spellEnd"/>
            <w:r w:rsidRPr="00732B12">
              <w:rPr>
                <w:rFonts w:ascii="Arial" w:hAnsi="Arial" w:cs="Arial"/>
                <w:sz w:val="20"/>
                <w:szCs w:val="20"/>
                <w:vertAlign w:val="subscript"/>
              </w:rPr>
              <w:t xml:space="preserve"> ПИР</w:t>
            </w:r>
            <w:r w:rsidRPr="00732B12">
              <w:rPr>
                <w:rFonts w:ascii="Arial" w:hAnsi="Arial" w:cs="Arial"/>
                <w:sz w:val="20"/>
                <w:szCs w:val="20"/>
              </w:rPr>
              <w:t xml:space="preserve"> - индекс фактической инфляции </w:t>
            </w:r>
            <w:r w:rsidRPr="00732B12">
              <w:rPr>
                <w:rFonts w:ascii="Arial" w:hAnsi="Arial" w:cs="Arial"/>
                <w:strike/>
                <w:color w:val="FF0000"/>
                <w:sz w:val="20"/>
                <w:szCs w:val="20"/>
              </w:rPr>
              <w:t>проектных</w:t>
            </w:r>
            <w:r w:rsidRPr="00732B12">
              <w:rPr>
                <w:rFonts w:ascii="Arial" w:hAnsi="Arial" w:cs="Arial"/>
                <w:sz w:val="20"/>
                <w:szCs w:val="20"/>
              </w:rPr>
              <w:t xml:space="preserve">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w:t>
            </w:r>
            <w:r w:rsidRPr="00732B12">
              <w:rPr>
                <w:rFonts w:ascii="Arial" w:hAnsi="Arial" w:cs="Arial"/>
                <w:sz w:val="20"/>
                <w:szCs w:val="20"/>
              </w:rPr>
              <w:lastRenderedPageBreak/>
              <w:t>изысканий в соответствии со сроками, установленными в контракте при его заключении.</w:t>
            </w:r>
          </w:p>
        </w:tc>
        <w:tc>
          <w:tcPr>
            <w:tcW w:w="7597" w:type="dxa"/>
          </w:tcPr>
          <w:p w14:paraId="647D15AF" w14:textId="77777777" w:rsidR="00494B9D" w:rsidRPr="00732B12" w:rsidRDefault="00494B9D" w:rsidP="00494B9D">
            <w:pPr>
              <w:spacing w:before="200" w:after="1" w:line="200" w:lineRule="atLeast"/>
              <w:ind w:firstLine="539"/>
              <w:jc w:val="both"/>
              <w:rPr>
                <w:rFonts w:ascii="Arial" w:hAnsi="Arial" w:cs="Arial"/>
                <w:sz w:val="20"/>
                <w:szCs w:val="20"/>
              </w:rPr>
            </w:pPr>
            <w:proofErr w:type="spellStart"/>
            <w:r w:rsidRPr="00732B12">
              <w:rPr>
                <w:rFonts w:ascii="Arial" w:hAnsi="Arial" w:cs="Arial"/>
                <w:sz w:val="20"/>
                <w:szCs w:val="20"/>
              </w:rPr>
              <w:lastRenderedPageBreak/>
              <w:t>К</w:t>
            </w:r>
            <w:r w:rsidRPr="00732B12">
              <w:rPr>
                <w:rFonts w:ascii="Arial" w:hAnsi="Arial" w:cs="Arial"/>
                <w:sz w:val="20"/>
                <w:szCs w:val="20"/>
                <w:vertAlign w:val="subscript"/>
              </w:rPr>
              <w:t>ф</w:t>
            </w:r>
            <w:proofErr w:type="spellEnd"/>
            <w:r w:rsidRPr="00732B12">
              <w:rPr>
                <w:rFonts w:ascii="Arial" w:hAnsi="Arial" w:cs="Arial"/>
                <w:sz w:val="20"/>
                <w:szCs w:val="20"/>
                <w:vertAlign w:val="subscript"/>
              </w:rPr>
              <w:t xml:space="preserve"> ПИР</w:t>
            </w:r>
            <w:r w:rsidRPr="00732B12">
              <w:rPr>
                <w:rFonts w:ascii="Arial" w:hAnsi="Arial" w:cs="Arial"/>
                <w:sz w:val="20"/>
                <w:szCs w:val="20"/>
              </w:rPr>
              <w:t xml:space="preserve"> - индекс фактической инфляции </w:t>
            </w:r>
            <w:r w:rsidRPr="00732B12">
              <w:rPr>
                <w:rFonts w:ascii="Arial" w:hAnsi="Arial" w:cs="Arial"/>
                <w:sz w:val="20"/>
                <w:szCs w:val="20"/>
                <w:shd w:val="clear" w:color="auto" w:fill="C0C0C0"/>
              </w:rPr>
              <w:t>работ по подготовке проектной документации (за исключением работ по подготовке рабочей документации)</w:t>
            </w:r>
            <w:r w:rsidRPr="00732B12">
              <w:rPr>
                <w:rFonts w:ascii="Arial" w:hAnsi="Arial" w:cs="Arial"/>
                <w:sz w:val="20"/>
                <w:szCs w:val="20"/>
              </w:rPr>
              <w:t xml:space="preserve">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w:t>
            </w:r>
            <w:r w:rsidRPr="00732B12">
              <w:rPr>
                <w:rFonts w:ascii="Arial" w:hAnsi="Arial" w:cs="Arial"/>
                <w:sz w:val="20"/>
                <w:szCs w:val="20"/>
              </w:rPr>
              <w:lastRenderedPageBreak/>
              <w:t xml:space="preserve">периода выполнения работ по подготовке проектной документации </w:t>
            </w:r>
            <w:r w:rsidRPr="00732B12">
              <w:rPr>
                <w:rFonts w:ascii="Arial" w:hAnsi="Arial" w:cs="Arial"/>
                <w:sz w:val="20"/>
                <w:szCs w:val="20"/>
                <w:shd w:val="clear" w:color="auto" w:fill="C0C0C0"/>
              </w:rPr>
              <w:t>(за исключением работ по подготовке рабочей документации)</w:t>
            </w:r>
            <w:r w:rsidRPr="00732B12">
              <w:rPr>
                <w:rFonts w:ascii="Arial" w:hAnsi="Arial" w:cs="Arial"/>
                <w:sz w:val="20"/>
                <w:szCs w:val="20"/>
              </w:rPr>
              <w:t xml:space="preserve"> и (или) выполнению инженерных изысканий в соответствии со сроками, установленными в контракте при его заключении.</w:t>
            </w:r>
          </w:p>
        </w:tc>
      </w:tr>
      <w:tr w:rsidR="00494B9D" w:rsidRPr="00732B12" w14:paraId="4C62980D" w14:textId="77777777" w:rsidTr="00732B12">
        <w:tc>
          <w:tcPr>
            <w:tcW w:w="7597" w:type="dxa"/>
          </w:tcPr>
          <w:p w14:paraId="301BE991" w14:textId="77777777" w:rsidR="00494B9D" w:rsidRPr="00732B12" w:rsidRDefault="00494B9D" w:rsidP="00494B9D">
            <w:pPr>
              <w:spacing w:before="200" w:after="1" w:line="200" w:lineRule="atLeast"/>
              <w:ind w:firstLine="539"/>
              <w:jc w:val="both"/>
              <w:rPr>
                <w:rFonts w:ascii="Arial" w:hAnsi="Arial" w:cs="Arial"/>
                <w:sz w:val="20"/>
                <w:szCs w:val="20"/>
              </w:rPr>
            </w:pPr>
            <w:r w:rsidRPr="00732B12">
              <w:rPr>
                <w:rFonts w:ascii="Arial" w:hAnsi="Arial" w:cs="Arial"/>
                <w:sz w:val="20"/>
                <w:szCs w:val="20"/>
              </w:rPr>
              <w:lastRenderedPageBreak/>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tc>
        <w:tc>
          <w:tcPr>
            <w:tcW w:w="7597" w:type="dxa"/>
          </w:tcPr>
          <w:p w14:paraId="39DC33BF" w14:textId="77777777" w:rsidR="00494B9D" w:rsidRDefault="00494B9D" w:rsidP="00C604BB">
            <w:pPr>
              <w:spacing w:before="200" w:after="1" w:line="200" w:lineRule="atLeast"/>
              <w:ind w:firstLine="539"/>
              <w:jc w:val="both"/>
              <w:rPr>
                <w:rFonts w:ascii="Arial" w:hAnsi="Arial" w:cs="Arial"/>
                <w:sz w:val="20"/>
                <w:szCs w:val="20"/>
              </w:rPr>
            </w:pPr>
            <w:r w:rsidRPr="00732B12">
              <w:rPr>
                <w:rFonts w:ascii="Arial" w:hAnsi="Arial" w:cs="Arial"/>
                <w:sz w:val="20"/>
                <w:szCs w:val="20"/>
              </w:rPr>
              <w:t xml:space="preserve">В случае, если период от даты окончания выполнения работ по подготовке проектной документации </w:t>
            </w:r>
            <w:r w:rsidRPr="00732B12">
              <w:rPr>
                <w:rFonts w:ascii="Arial" w:hAnsi="Arial" w:cs="Arial"/>
                <w:sz w:val="20"/>
                <w:szCs w:val="20"/>
                <w:shd w:val="clear" w:color="auto" w:fill="C0C0C0"/>
              </w:rPr>
              <w:t>(за исключением работ по подготовке рабочей документации)</w:t>
            </w:r>
            <w:r w:rsidRPr="00732B12">
              <w:rPr>
                <w:rFonts w:ascii="Arial" w:hAnsi="Arial" w:cs="Arial"/>
                <w:sz w:val="20"/>
                <w:szCs w:val="20"/>
              </w:rPr>
              <w:t xml:space="preserve">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4FB9F895" w14:textId="77777777" w:rsidR="00494B9D" w:rsidRPr="00732B12" w:rsidRDefault="00494B9D" w:rsidP="00C604BB">
            <w:pPr>
              <w:spacing w:before="200" w:after="1" w:line="200" w:lineRule="atLeast"/>
              <w:ind w:firstLine="539"/>
              <w:jc w:val="both"/>
              <w:rPr>
                <w:rFonts w:ascii="Arial" w:hAnsi="Arial" w:cs="Arial"/>
                <w:sz w:val="20"/>
                <w:szCs w:val="20"/>
              </w:rPr>
            </w:pPr>
            <w:r w:rsidRPr="00494B9D">
              <w:rPr>
                <w:rFonts w:ascii="Arial" w:hAnsi="Arial" w:cs="Arial"/>
                <w:sz w:val="20"/>
                <w:szCs w:val="20"/>
                <w:shd w:val="clear" w:color="auto" w:fill="C0C0C0"/>
              </w:rPr>
              <w:t>С</w:t>
            </w:r>
            <w:r w:rsidRPr="00494B9D">
              <w:rPr>
                <w:rFonts w:ascii="Arial" w:hAnsi="Arial" w:cs="Arial"/>
                <w:sz w:val="20"/>
                <w:szCs w:val="20"/>
                <w:shd w:val="clear" w:color="auto" w:fill="C0C0C0"/>
                <w:vertAlign w:val="subscript"/>
              </w:rPr>
              <w:t>РД</w:t>
            </w:r>
            <w:r w:rsidRPr="00494B9D">
              <w:rPr>
                <w:rFonts w:ascii="Arial" w:hAnsi="Arial" w:cs="Arial"/>
                <w:sz w:val="20"/>
                <w:szCs w:val="20"/>
                <w:shd w:val="clear" w:color="auto" w:fill="C0C0C0"/>
              </w:rPr>
              <w:t xml:space="preserve"> - стоимость</w:t>
            </w:r>
            <w:r w:rsidRPr="00732B12">
              <w:rPr>
                <w:rFonts w:ascii="Arial" w:hAnsi="Arial" w:cs="Arial"/>
                <w:sz w:val="20"/>
                <w:szCs w:val="20"/>
                <w:shd w:val="clear" w:color="auto" w:fill="C0C0C0"/>
              </w:rPr>
              <w:t xml:space="preserve"> работ по подготовке рабочей документации, рублей;</w:t>
            </w:r>
          </w:p>
          <w:p w14:paraId="2C824FEF" w14:textId="77777777" w:rsidR="00494B9D" w:rsidRPr="00732B12" w:rsidRDefault="00494B9D" w:rsidP="00C604BB">
            <w:pPr>
              <w:spacing w:before="200" w:after="1" w:line="200" w:lineRule="atLeast"/>
              <w:ind w:firstLine="539"/>
              <w:jc w:val="both"/>
              <w:rPr>
                <w:rFonts w:ascii="Arial" w:hAnsi="Arial" w:cs="Arial"/>
                <w:sz w:val="20"/>
                <w:szCs w:val="20"/>
              </w:rPr>
            </w:pPr>
            <w:proofErr w:type="spellStart"/>
            <w:r w:rsidRPr="00732B12">
              <w:rPr>
                <w:rFonts w:ascii="Arial" w:hAnsi="Arial" w:cs="Arial"/>
                <w:sz w:val="20"/>
                <w:szCs w:val="20"/>
                <w:shd w:val="clear" w:color="auto" w:fill="C0C0C0"/>
              </w:rPr>
              <w:t>К</w:t>
            </w:r>
            <w:r w:rsidRPr="00732B12">
              <w:rPr>
                <w:rFonts w:ascii="Arial" w:hAnsi="Arial" w:cs="Arial"/>
                <w:sz w:val="20"/>
                <w:szCs w:val="20"/>
                <w:shd w:val="clear" w:color="auto" w:fill="C0C0C0"/>
                <w:vertAlign w:val="subscript"/>
              </w:rPr>
              <w:t>пРД</w:t>
            </w:r>
            <w:proofErr w:type="spellEnd"/>
            <w:r w:rsidRPr="00732B12">
              <w:rPr>
                <w:rFonts w:ascii="Arial" w:hAnsi="Arial" w:cs="Arial"/>
                <w:sz w:val="20"/>
                <w:szCs w:val="20"/>
                <w:shd w:val="clear" w:color="auto" w:fill="C0C0C0"/>
              </w:rPr>
              <w:t xml:space="preserve"> - индекс прогнозной инфляции работ по подготовке рабочей документации, рассчитываемый аналогично показателю К</w:t>
            </w:r>
            <w:r w:rsidRPr="00732B12">
              <w:rPr>
                <w:rFonts w:ascii="Arial" w:hAnsi="Arial" w:cs="Arial"/>
                <w:sz w:val="20"/>
                <w:szCs w:val="20"/>
                <w:shd w:val="clear" w:color="auto" w:fill="C0C0C0"/>
                <w:vertAlign w:val="subscript"/>
              </w:rPr>
              <w:t>инфл.пер.</w:t>
            </w:r>
            <w:r w:rsidRPr="00732B12">
              <w:rPr>
                <w:rFonts w:ascii="Arial" w:hAnsi="Arial" w:cs="Arial"/>
                <w:sz w:val="20"/>
                <w:szCs w:val="20"/>
                <w:shd w:val="clear" w:color="auto" w:fill="C0C0C0"/>
              </w:rPr>
              <w:t xml:space="preserve"> в соответствии с формулой, приведенной в подпункте "б" пункта 8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от 23 декабря 2019 г. N 841/</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3 февраля 2020 г., регистрационный N 57401), с изменениями, внесенными приказами Минстроя России от 21 июля 2021 г. N 500/</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13 августа 2021 г., регистрационный N 64642), от 7 октября 2021 г. N 728/</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2 декабря 2021 г., регистрационный N 66180), от 25 февраля 2022 г. N 124/</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27 апреля 2022 г., регистрационный N 68345), от 14 июня 2022 г. N 484/</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 xml:space="preserve"> (зарегистрирован Минюстом России 4 октября 2022 г., регистрационный N 70372) (далее - Порядок N 841/</w:t>
            </w:r>
            <w:proofErr w:type="spellStart"/>
            <w:r w:rsidRPr="00732B12">
              <w:rPr>
                <w:rFonts w:ascii="Arial" w:hAnsi="Arial" w:cs="Arial"/>
                <w:sz w:val="20"/>
                <w:szCs w:val="20"/>
                <w:shd w:val="clear" w:color="auto" w:fill="C0C0C0"/>
              </w:rPr>
              <w:t>пр</w:t>
            </w:r>
            <w:proofErr w:type="spellEnd"/>
            <w:r w:rsidRPr="00732B12">
              <w:rPr>
                <w:rFonts w:ascii="Arial" w:hAnsi="Arial" w:cs="Arial"/>
                <w:sz w:val="20"/>
                <w:szCs w:val="20"/>
                <w:shd w:val="clear" w:color="auto" w:fill="C0C0C0"/>
              </w:rPr>
              <w:t>).</w:t>
            </w:r>
          </w:p>
          <w:p w14:paraId="1E415B91" w14:textId="77777777" w:rsidR="00494B9D" w:rsidRPr="00732B12" w:rsidRDefault="00494B9D" w:rsidP="00C604BB">
            <w:pPr>
              <w:spacing w:before="200" w:after="1" w:line="200" w:lineRule="atLeast"/>
              <w:ind w:firstLine="539"/>
              <w:jc w:val="both"/>
              <w:rPr>
                <w:rFonts w:ascii="Arial" w:hAnsi="Arial" w:cs="Arial"/>
                <w:sz w:val="20"/>
                <w:szCs w:val="20"/>
              </w:rPr>
            </w:pPr>
            <w:r w:rsidRPr="00732B12">
              <w:rPr>
                <w:rFonts w:ascii="Arial" w:hAnsi="Arial" w:cs="Arial"/>
                <w:sz w:val="20"/>
                <w:szCs w:val="20"/>
                <w:shd w:val="clear" w:color="auto" w:fill="C0C0C0"/>
              </w:rPr>
              <w:t xml:space="preserve">При этом при расчете показателя </w:t>
            </w:r>
            <w:proofErr w:type="spellStart"/>
            <w:r w:rsidRPr="00732B12">
              <w:rPr>
                <w:rFonts w:ascii="Arial" w:hAnsi="Arial" w:cs="Arial"/>
                <w:sz w:val="20"/>
                <w:szCs w:val="20"/>
                <w:shd w:val="clear" w:color="auto" w:fill="C0C0C0"/>
              </w:rPr>
              <w:t>К</w:t>
            </w:r>
            <w:r w:rsidRPr="00732B12">
              <w:rPr>
                <w:rFonts w:ascii="Arial" w:hAnsi="Arial" w:cs="Arial"/>
                <w:sz w:val="20"/>
                <w:szCs w:val="20"/>
                <w:shd w:val="clear" w:color="auto" w:fill="C0C0C0"/>
                <w:vertAlign w:val="subscript"/>
              </w:rPr>
              <w:t>пРД</w:t>
            </w:r>
            <w:proofErr w:type="spellEnd"/>
            <w:r w:rsidRPr="00732B12">
              <w:rPr>
                <w:rFonts w:ascii="Arial" w:hAnsi="Arial" w:cs="Arial"/>
                <w:sz w:val="20"/>
                <w:szCs w:val="20"/>
                <w:shd w:val="clear" w:color="auto" w:fill="C0C0C0"/>
              </w:rPr>
              <w:t xml:space="preserve"> показатель "n" рассчитывается как период от даты начала разработки рабочей документации до даты окончания работ по разработке рабочей документации;</w:t>
            </w:r>
          </w:p>
        </w:tc>
      </w:tr>
      <w:tr w:rsidR="00494B9D" w:rsidRPr="00732B12" w14:paraId="5A7D6881" w14:textId="77777777" w:rsidTr="00732B12">
        <w:tc>
          <w:tcPr>
            <w:tcW w:w="7597" w:type="dxa"/>
          </w:tcPr>
          <w:p w14:paraId="7D700469" w14:textId="77777777" w:rsidR="00494B9D" w:rsidRDefault="00494B9D" w:rsidP="00494B9D">
            <w:pPr>
              <w:spacing w:before="200" w:after="1" w:line="200" w:lineRule="atLeast"/>
              <w:ind w:firstLine="540"/>
              <w:jc w:val="both"/>
              <w:rPr>
                <w:rFonts w:ascii="Arial" w:hAnsi="Arial" w:cs="Arial"/>
                <w:sz w:val="20"/>
                <w:szCs w:val="20"/>
              </w:rPr>
            </w:pPr>
            <w:r w:rsidRPr="00494B9D">
              <w:rPr>
                <w:rFonts w:ascii="Arial" w:hAnsi="Arial" w:cs="Arial"/>
                <w:sz w:val="20"/>
                <w:szCs w:val="20"/>
              </w:rPr>
              <w:lastRenderedPageBreak/>
              <w:t>С</w:t>
            </w:r>
            <w:r w:rsidRPr="00732B12">
              <w:rPr>
                <w:rFonts w:ascii="Arial" w:hAnsi="Arial" w:cs="Arial"/>
                <w:strike/>
                <w:color w:val="FF0000"/>
                <w:sz w:val="20"/>
                <w:szCs w:val="20"/>
                <w:vertAlign w:val="subscript"/>
              </w:rPr>
              <w:t>СМР</w:t>
            </w:r>
            <w:r w:rsidRPr="00732B12">
              <w:rPr>
                <w:rFonts w:ascii="Arial" w:hAnsi="Arial" w:cs="Arial"/>
                <w:sz w:val="20"/>
                <w:szCs w:val="20"/>
              </w:rPr>
              <w:t xml:space="preserve"> - сметная стоимость подрядных работ (за исключением </w:t>
            </w:r>
            <w:r w:rsidRPr="00732B12">
              <w:rPr>
                <w:rFonts w:ascii="Arial" w:hAnsi="Arial" w:cs="Arial"/>
                <w:strike/>
                <w:color w:val="FF0000"/>
                <w:sz w:val="20"/>
                <w:szCs w:val="20"/>
              </w:rPr>
              <w:t>затрат на выполнение проектных и (или)</w:t>
            </w:r>
            <w:r w:rsidRPr="00732B12">
              <w:rPr>
                <w:rFonts w:ascii="Arial" w:hAnsi="Arial" w:cs="Arial"/>
                <w:sz w:val="20"/>
                <w:szCs w:val="20"/>
              </w:rPr>
              <w:t xml:space="preserve"> изыскательских работ</w:t>
            </w:r>
            <w:r w:rsidRPr="00494B9D">
              <w:rPr>
                <w:rFonts w:ascii="Arial" w:hAnsi="Arial" w:cs="Arial"/>
                <w:sz w:val="20"/>
                <w:szCs w:val="20"/>
              </w:rPr>
              <w:t>)</w:t>
            </w:r>
            <w:r w:rsidRPr="00732B12">
              <w:rPr>
                <w:rFonts w:ascii="Arial" w:hAnsi="Arial" w:cs="Arial"/>
                <w:sz w:val="20"/>
                <w:szCs w:val="20"/>
              </w:rPr>
              <w:t xml:space="preserve"> в уровне цен утвержденной сметной документации, входящей в состав проектной документации объекта капитального строительства, получившей положительное заключение государственной экспертизы. Сметная стоимость работ </w:t>
            </w:r>
            <w:r w:rsidRPr="00732B12">
              <w:rPr>
                <w:rFonts w:ascii="Arial" w:hAnsi="Arial" w:cs="Arial"/>
                <w:strike/>
                <w:color w:val="FF0000"/>
                <w:sz w:val="20"/>
                <w:szCs w:val="20"/>
              </w:rPr>
              <w:t>по строительству (реконструкции и (или) капитальному ремонту) (строительно-монтажных работ)</w:t>
            </w:r>
            <w:r w:rsidRPr="00732B12">
              <w:rPr>
                <w:rFonts w:ascii="Arial" w:hAnsi="Arial" w:cs="Arial"/>
                <w:sz w:val="20"/>
                <w:szCs w:val="20"/>
              </w:rPr>
              <w:t xml:space="preserve">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w:t>
            </w:r>
            <w:r w:rsidRPr="00494B9D">
              <w:rPr>
                <w:rFonts w:ascii="Arial" w:hAnsi="Arial" w:cs="Arial"/>
                <w:sz w:val="20"/>
                <w:szCs w:val="20"/>
              </w:rPr>
              <w:t>за</w:t>
            </w:r>
            <w:r w:rsidRPr="00732B12">
              <w:rPr>
                <w:rFonts w:ascii="Arial" w:hAnsi="Arial" w:cs="Arial"/>
                <w:sz w:val="20"/>
                <w:szCs w:val="20"/>
              </w:rPr>
              <w:t xml:space="preserve"> исключением стоимости оборудования</w:t>
            </w:r>
            <w:r w:rsidRPr="00494B9D">
              <w:rPr>
                <w:rFonts w:ascii="Arial" w:hAnsi="Arial" w:cs="Arial"/>
                <w:sz w:val="20"/>
                <w:szCs w:val="20"/>
              </w:rPr>
              <w:t>;</w:t>
            </w:r>
          </w:p>
          <w:p w14:paraId="4D661A3E" w14:textId="77777777" w:rsidR="00F21101" w:rsidRDefault="00494B9D" w:rsidP="00F21101">
            <w:pPr>
              <w:spacing w:before="200" w:after="1" w:line="200" w:lineRule="atLeast"/>
              <w:ind w:firstLine="540"/>
              <w:jc w:val="both"/>
              <w:rPr>
                <w:rFonts w:ascii="Arial" w:hAnsi="Arial" w:cs="Arial"/>
                <w:sz w:val="20"/>
                <w:szCs w:val="20"/>
              </w:rPr>
            </w:pPr>
            <w:bookmarkStart w:id="11" w:name="П1"/>
            <w:bookmarkEnd w:id="11"/>
            <w:proofErr w:type="spellStart"/>
            <w:r w:rsidRPr="00F21101">
              <w:rPr>
                <w:rFonts w:ascii="Arial" w:hAnsi="Arial" w:cs="Arial"/>
                <w:sz w:val="20"/>
                <w:szCs w:val="20"/>
              </w:rPr>
              <w:t>С</w:t>
            </w:r>
            <w:r w:rsidRPr="00732B12">
              <w:rPr>
                <w:rFonts w:ascii="Arial" w:hAnsi="Arial" w:cs="Arial"/>
                <w:strike/>
                <w:color w:val="FF0000"/>
                <w:sz w:val="20"/>
                <w:szCs w:val="20"/>
                <w:vertAlign w:val="subscript"/>
              </w:rPr>
              <w:t>оборуд</w:t>
            </w:r>
            <w:proofErr w:type="spellEnd"/>
            <w:r w:rsidRPr="00F21101">
              <w:rPr>
                <w:rFonts w:ascii="Arial" w:hAnsi="Arial" w:cs="Arial"/>
                <w:sz w:val="20"/>
                <w:szCs w:val="20"/>
              </w:rPr>
              <w:t xml:space="preserve"> - стоимость оборудования (при наличии в контракте обязательств по поставке такого оборудования) в уровне цен утвержденной сметной документации, входящей в состав проектной документации объекта капитального строительства, получившей положительное заключение государствен</w:t>
            </w:r>
            <w:r w:rsidRPr="00732B12">
              <w:rPr>
                <w:rFonts w:ascii="Arial" w:hAnsi="Arial" w:cs="Arial"/>
                <w:sz w:val="20"/>
                <w:szCs w:val="20"/>
              </w:rPr>
              <w:t>ной экспертизы;</w:t>
            </w:r>
          </w:p>
          <w:p w14:paraId="61099E27" w14:textId="77777777" w:rsidR="00F21101" w:rsidRPr="00494B9D" w:rsidRDefault="00C604BB" w:rsidP="00F21101">
            <w:pPr>
              <w:spacing w:after="1" w:line="200" w:lineRule="atLeast"/>
              <w:jc w:val="both"/>
              <w:rPr>
                <w:rFonts w:ascii="Arial" w:hAnsi="Arial" w:cs="Arial"/>
                <w:sz w:val="20"/>
                <w:szCs w:val="20"/>
              </w:rPr>
            </w:pPr>
            <w:hyperlink w:anchor="П2" w:history="1">
              <w:r w:rsidR="00F21101" w:rsidRPr="00F21101">
                <w:rPr>
                  <w:rStyle w:val="a3"/>
                  <w:rFonts w:ascii="Arial" w:hAnsi="Arial" w:cs="Arial"/>
                  <w:sz w:val="20"/>
                  <w:szCs w:val="20"/>
                </w:rPr>
                <w:t>См. схожий фрагмент в сравн</w:t>
              </w:r>
              <w:r w:rsidR="00F21101" w:rsidRPr="00F21101">
                <w:rPr>
                  <w:rStyle w:val="a3"/>
                  <w:rFonts w:ascii="Arial" w:hAnsi="Arial" w:cs="Arial"/>
                  <w:sz w:val="20"/>
                  <w:szCs w:val="20"/>
                </w:rPr>
                <w:t>и</w:t>
              </w:r>
              <w:r w:rsidR="00F21101" w:rsidRPr="00F21101">
                <w:rPr>
                  <w:rStyle w:val="a3"/>
                  <w:rFonts w:ascii="Arial" w:hAnsi="Arial" w:cs="Arial"/>
                  <w:sz w:val="20"/>
                  <w:szCs w:val="20"/>
                </w:rPr>
                <w:t>ваемом документе</w:t>
              </w:r>
            </w:hyperlink>
          </w:p>
        </w:tc>
        <w:tc>
          <w:tcPr>
            <w:tcW w:w="7597" w:type="dxa"/>
          </w:tcPr>
          <w:p w14:paraId="0A6B9551" w14:textId="77777777" w:rsidR="00C604BB" w:rsidRDefault="00C604BB" w:rsidP="00C604BB">
            <w:pPr>
              <w:autoSpaceDE w:val="0"/>
              <w:autoSpaceDN w:val="0"/>
              <w:adjustRightInd w:val="0"/>
              <w:spacing w:before="200" w:after="1" w:line="200" w:lineRule="atLeast"/>
              <w:ind w:firstLine="539"/>
              <w:jc w:val="both"/>
              <w:rPr>
                <w:rFonts w:ascii="Arial" w:hAnsi="Arial" w:cs="Arial"/>
                <w:sz w:val="20"/>
                <w:szCs w:val="20"/>
              </w:rPr>
            </w:pPr>
            <w:r>
              <w:rPr>
                <w:rFonts w:ascii="Arial" w:hAnsi="Arial" w:cs="Arial"/>
                <w:sz w:val="20"/>
                <w:szCs w:val="20"/>
              </w:rPr>
              <w:t>С</w:t>
            </w:r>
            <w:r w:rsidRPr="00C604BB">
              <w:rPr>
                <w:rFonts w:ascii="Arial" w:hAnsi="Arial" w:cs="Arial"/>
                <w:sz w:val="20"/>
                <w:szCs w:val="20"/>
                <w:shd w:val="clear" w:color="auto" w:fill="C0C0C0"/>
                <w:vertAlign w:val="subscript"/>
              </w:rPr>
              <w:t>СМР1</w:t>
            </w:r>
            <w:r>
              <w:rPr>
                <w:rFonts w:ascii="Arial" w:hAnsi="Arial" w:cs="Arial"/>
                <w:sz w:val="20"/>
                <w:szCs w:val="20"/>
              </w:rPr>
              <w:t xml:space="preserve"> - сметная стоимость подрядных работ (за исключением </w:t>
            </w:r>
            <w:r w:rsidRPr="00C604BB">
              <w:rPr>
                <w:rFonts w:ascii="Arial" w:hAnsi="Arial" w:cs="Arial"/>
                <w:sz w:val="20"/>
                <w:szCs w:val="20"/>
                <w:shd w:val="clear" w:color="auto" w:fill="C0C0C0"/>
              </w:rPr>
              <w:t>стоимости выполнения работ по подготовке проектной и рабочей документации,</w:t>
            </w:r>
            <w:r>
              <w:rPr>
                <w:rFonts w:ascii="Arial" w:hAnsi="Arial" w:cs="Arial"/>
                <w:sz w:val="20"/>
                <w:szCs w:val="20"/>
              </w:rPr>
              <w:t xml:space="preserve"> изыскательских работ</w:t>
            </w:r>
            <w:r w:rsidRPr="00C604BB">
              <w:rPr>
                <w:rFonts w:ascii="Arial" w:hAnsi="Arial" w:cs="Arial"/>
                <w:sz w:val="20"/>
                <w:szCs w:val="20"/>
                <w:shd w:val="clear" w:color="auto" w:fill="C0C0C0"/>
              </w:rPr>
              <w:t>, а также стоимости подготовительных работ, подрядных работ (включая стоимость оборудования</w:t>
            </w:r>
            <w:r>
              <w:rPr>
                <w:rFonts w:ascii="Arial" w:hAnsi="Arial" w:cs="Arial"/>
                <w:sz w:val="20"/>
                <w:szCs w:val="20"/>
              </w:rPr>
              <w:t>)</w:t>
            </w:r>
            <w:r w:rsidRPr="00C604BB">
              <w:rPr>
                <w:rFonts w:ascii="Arial" w:hAnsi="Arial" w:cs="Arial"/>
                <w:sz w:val="20"/>
                <w:szCs w:val="20"/>
                <w:shd w:val="clear" w:color="auto" w:fill="C0C0C0"/>
              </w:rPr>
              <w:t>, не относящихся к подготовительным работам (при строительстве, реконструкции объектов капитального строительства, в отношении которых применяются особенности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реализации проектов (объектов капитального строительства) с особым статусом, необходимых для обеспечения обороноспособности и безопасности государства, объектов капитального строительства, создаваемых для нужд Вооруженных Сил Российской Федерации, объектов капитального строительства, необходимых для обеспечения деятельности объектов государственной охраны, выдачи разрешений на строительство указанных объектов капитального строительства, разрешений на ввод указанных объектов капитального строительства в эксплуатацию, утвержденные постановлением Правительства Российской Федерации от 15 февраля 2023 г. N 223 &lt;*&gt; (далее - особенности реализации проектов (объектов) с особым статусом), выполненных до даты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r w:rsidRPr="00C604BB">
              <w:rPr>
                <w:rFonts w:ascii="Arial" w:hAnsi="Arial" w:cs="Arial"/>
                <w:sz w:val="20"/>
                <w:szCs w:val="20"/>
              </w:rPr>
              <w:t xml:space="preserve"> </w:t>
            </w:r>
            <w:r>
              <w:rPr>
                <w:rFonts w:ascii="Arial" w:hAnsi="Arial" w:cs="Arial"/>
                <w:sz w:val="20"/>
                <w:szCs w:val="20"/>
              </w:rPr>
              <w:t xml:space="preserve">в уровне цен утвержденной сметной документации, входящей в состав проектной документации объекта капитального строительства, получившей положительное заключение государственной экспертизы. Сметная стоимость </w:t>
            </w:r>
            <w:r w:rsidRPr="00C604BB">
              <w:rPr>
                <w:rFonts w:ascii="Arial" w:hAnsi="Arial" w:cs="Arial"/>
                <w:sz w:val="20"/>
                <w:szCs w:val="20"/>
                <w:shd w:val="clear" w:color="auto" w:fill="C0C0C0"/>
              </w:rPr>
              <w:t>подрядных</w:t>
            </w:r>
            <w:r>
              <w:rPr>
                <w:rFonts w:ascii="Arial" w:hAnsi="Arial" w:cs="Arial"/>
                <w:sz w:val="20"/>
                <w:szCs w:val="20"/>
              </w:rPr>
              <w:t xml:space="preserve">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w:t>
            </w:r>
            <w:r w:rsidRPr="00C604BB">
              <w:rPr>
                <w:rFonts w:ascii="Arial" w:hAnsi="Arial" w:cs="Arial"/>
                <w:sz w:val="20"/>
                <w:szCs w:val="20"/>
                <w:shd w:val="clear" w:color="auto" w:fill="C0C0C0"/>
              </w:rPr>
              <w:t>,</w:t>
            </w:r>
            <w:r>
              <w:rPr>
                <w:rFonts w:ascii="Arial" w:hAnsi="Arial" w:cs="Arial"/>
                <w:sz w:val="20"/>
                <w:szCs w:val="20"/>
              </w:rPr>
              <w:t xml:space="preserve"> за исключением стоимости оборудования</w:t>
            </w:r>
            <w:r w:rsidRPr="00C604BB">
              <w:rPr>
                <w:rFonts w:ascii="Arial" w:hAnsi="Arial" w:cs="Arial"/>
                <w:sz w:val="20"/>
                <w:szCs w:val="20"/>
                <w:shd w:val="clear" w:color="auto" w:fill="C0C0C0"/>
              </w:rPr>
              <w:t>, рублей</w:t>
            </w:r>
            <w:r>
              <w:rPr>
                <w:rFonts w:ascii="Arial" w:hAnsi="Arial" w:cs="Arial"/>
                <w:sz w:val="20"/>
                <w:szCs w:val="20"/>
              </w:rPr>
              <w:t>;</w:t>
            </w:r>
          </w:p>
          <w:p w14:paraId="6BA5913D" w14:textId="77777777" w:rsidR="00C604BB" w:rsidRDefault="00C604BB" w:rsidP="00C604BB">
            <w:pPr>
              <w:autoSpaceDE w:val="0"/>
              <w:autoSpaceDN w:val="0"/>
              <w:adjustRightInd w:val="0"/>
              <w:spacing w:before="200" w:after="1" w:line="200" w:lineRule="atLeast"/>
              <w:ind w:firstLine="539"/>
              <w:jc w:val="both"/>
              <w:rPr>
                <w:rFonts w:ascii="Arial" w:hAnsi="Arial" w:cs="Arial"/>
                <w:sz w:val="20"/>
                <w:szCs w:val="20"/>
              </w:rPr>
            </w:pPr>
            <w:r w:rsidRPr="00C604BB">
              <w:rPr>
                <w:rFonts w:ascii="Arial" w:hAnsi="Arial" w:cs="Arial"/>
                <w:sz w:val="20"/>
                <w:szCs w:val="20"/>
                <w:shd w:val="clear" w:color="auto" w:fill="C0C0C0"/>
              </w:rPr>
              <w:t>--------------------------------</w:t>
            </w:r>
          </w:p>
          <w:p w14:paraId="49C1CED1" w14:textId="77777777" w:rsidR="00C604BB" w:rsidRDefault="00C604BB" w:rsidP="00C604BB">
            <w:pPr>
              <w:autoSpaceDE w:val="0"/>
              <w:autoSpaceDN w:val="0"/>
              <w:adjustRightInd w:val="0"/>
              <w:spacing w:before="200" w:after="1" w:line="200" w:lineRule="atLeast"/>
              <w:ind w:firstLine="539"/>
              <w:jc w:val="both"/>
              <w:rPr>
                <w:rFonts w:ascii="Arial" w:hAnsi="Arial" w:cs="Arial"/>
                <w:sz w:val="20"/>
                <w:szCs w:val="20"/>
              </w:rPr>
            </w:pPr>
            <w:r w:rsidRPr="00C604BB">
              <w:rPr>
                <w:rFonts w:ascii="Arial" w:hAnsi="Arial" w:cs="Arial"/>
                <w:sz w:val="20"/>
                <w:szCs w:val="20"/>
                <w:shd w:val="clear" w:color="auto" w:fill="C0C0C0"/>
              </w:rPr>
              <w:t xml:space="preserve">&lt;*&gt; В соответствии с пунктом 3 постановления Правительства Российской Федерации от 15 февраля 2023 г. N 223 "Об утверждении особенностей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реализации проектов (объектов капитального строительства) с особым статусом, необходимых для обеспечения обороноспособности и безопасности государства, объектов капитального строительства, создаваемых для нужд Вооруженных Сил Российской </w:t>
            </w:r>
            <w:r w:rsidRPr="00C604BB">
              <w:rPr>
                <w:rFonts w:ascii="Arial" w:hAnsi="Arial" w:cs="Arial"/>
                <w:sz w:val="20"/>
                <w:szCs w:val="20"/>
                <w:shd w:val="clear" w:color="auto" w:fill="C0C0C0"/>
              </w:rPr>
              <w:lastRenderedPageBreak/>
              <w:t>Федерации, объектов капитального строительства, необходимых для обеспечения деятельности объектов государственной охраны, выдачи разрешений на строительство указанных объектов капитального строительства, разрешений на ввод указанных объектов капитального строительства в эксплуатацию" данный акт действует до 31 декабря 2025 г. включительно.</w:t>
            </w:r>
          </w:p>
          <w:p w14:paraId="369F677B" w14:textId="77777777" w:rsidR="00C604BB" w:rsidRDefault="00C604BB" w:rsidP="00C604BB">
            <w:pPr>
              <w:autoSpaceDE w:val="0"/>
              <w:autoSpaceDN w:val="0"/>
              <w:adjustRightInd w:val="0"/>
              <w:spacing w:after="1" w:line="200" w:lineRule="atLeast"/>
              <w:ind w:firstLine="539"/>
              <w:jc w:val="both"/>
              <w:outlineLvl w:val="0"/>
              <w:rPr>
                <w:rFonts w:ascii="Arial" w:hAnsi="Arial" w:cs="Arial"/>
                <w:sz w:val="20"/>
                <w:szCs w:val="20"/>
              </w:rPr>
            </w:pPr>
          </w:p>
          <w:p w14:paraId="675C4985" w14:textId="06DC5C49" w:rsidR="00494B9D" w:rsidRPr="00494B9D" w:rsidRDefault="00C604BB" w:rsidP="00C604BB">
            <w:pPr>
              <w:autoSpaceDE w:val="0"/>
              <w:autoSpaceDN w:val="0"/>
              <w:adjustRightInd w:val="0"/>
              <w:spacing w:after="1" w:line="200" w:lineRule="atLeast"/>
              <w:ind w:firstLine="539"/>
              <w:jc w:val="both"/>
              <w:rPr>
                <w:rFonts w:ascii="Arial" w:hAnsi="Arial" w:cs="Arial"/>
                <w:sz w:val="20"/>
                <w:szCs w:val="20"/>
              </w:rPr>
            </w:pPr>
            <w:r w:rsidRPr="00C604BB">
              <w:rPr>
                <w:rFonts w:ascii="Arial" w:hAnsi="Arial" w:cs="Arial"/>
                <w:sz w:val="20"/>
                <w:szCs w:val="20"/>
                <w:shd w:val="clear" w:color="auto" w:fill="C0C0C0"/>
              </w:rPr>
              <w:t>С</w:t>
            </w:r>
            <w:r w:rsidRPr="00C604BB">
              <w:rPr>
                <w:rFonts w:ascii="Arial" w:hAnsi="Arial" w:cs="Arial"/>
                <w:sz w:val="20"/>
                <w:szCs w:val="20"/>
                <w:shd w:val="clear" w:color="auto" w:fill="C0C0C0"/>
                <w:vertAlign w:val="subscript"/>
              </w:rPr>
              <w:t>СМР2</w:t>
            </w:r>
            <w:r w:rsidRPr="00C604BB">
              <w:rPr>
                <w:rFonts w:ascii="Arial" w:hAnsi="Arial" w:cs="Arial"/>
                <w:sz w:val="20"/>
                <w:szCs w:val="20"/>
                <w:shd w:val="clear" w:color="auto" w:fill="C0C0C0"/>
              </w:rPr>
              <w:t xml:space="preserve"> - сметная стоимость подготовительных работ, входящих в перечень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утвержденный постановлением Правительства Российской Федерации от 7 ноября 2020 г. N 1798, а также сметная стоимость подрядных работ (включая стоимость оборудования), не относящихся к подготовительным работам (при строительстве, реконструкции объектов капитального строительства, в отношении которых применяются особенности реализации проектов (объектов) с особым статусом), выполненных до даты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рублей;</w:t>
            </w:r>
          </w:p>
        </w:tc>
      </w:tr>
      <w:tr w:rsidR="00F21101" w:rsidRPr="00732B12" w14:paraId="7AF4A7A5" w14:textId="77777777" w:rsidTr="00732B12">
        <w:tc>
          <w:tcPr>
            <w:tcW w:w="7597" w:type="dxa"/>
          </w:tcPr>
          <w:p w14:paraId="181EFA00" w14:textId="77777777" w:rsidR="00F21101" w:rsidRPr="00732B12" w:rsidRDefault="00F21101" w:rsidP="00F21101">
            <w:pPr>
              <w:spacing w:before="200" w:after="1" w:line="200" w:lineRule="atLeast"/>
              <w:ind w:firstLine="539"/>
              <w:jc w:val="both"/>
              <w:rPr>
                <w:rFonts w:ascii="Arial" w:hAnsi="Arial" w:cs="Arial"/>
                <w:sz w:val="20"/>
                <w:szCs w:val="20"/>
              </w:rPr>
            </w:pPr>
            <w:proofErr w:type="spellStart"/>
            <w:r w:rsidRPr="00732B12">
              <w:rPr>
                <w:rFonts w:ascii="Arial" w:hAnsi="Arial" w:cs="Arial"/>
                <w:sz w:val="20"/>
                <w:szCs w:val="20"/>
              </w:rPr>
              <w:lastRenderedPageBreak/>
              <w:t>К</w:t>
            </w:r>
            <w:r w:rsidRPr="00732B12">
              <w:rPr>
                <w:rFonts w:ascii="Arial" w:hAnsi="Arial" w:cs="Arial"/>
                <w:sz w:val="20"/>
                <w:szCs w:val="20"/>
                <w:vertAlign w:val="subscript"/>
              </w:rPr>
              <w:t>п</w:t>
            </w:r>
            <w:proofErr w:type="spellEnd"/>
            <w:r w:rsidRPr="00732B12">
              <w:rPr>
                <w:rFonts w:ascii="Arial" w:hAnsi="Arial" w:cs="Arial"/>
                <w:sz w:val="20"/>
                <w:szCs w:val="20"/>
                <w:vertAlign w:val="subscript"/>
              </w:rPr>
              <w:t xml:space="preserve"> СМР</w:t>
            </w:r>
            <w:r w:rsidRPr="00732B12">
              <w:rPr>
                <w:rFonts w:ascii="Arial" w:hAnsi="Arial" w:cs="Arial"/>
                <w:sz w:val="20"/>
                <w:szCs w:val="20"/>
              </w:rPr>
              <w:t xml:space="preserve"> - индекс прогнозной инфляции подрядных работ (за исключением затрат на выполнение </w:t>
            </w:r>
            <w:r w:rsidRPr="00732B12">
              <w:rPr>
                <w:rFonts w:ascii="Arial" w:hAnsi="Arial" w:cs="Arial"/>
                <w:strike/>
                <w:color w:val="FF0000"/>
                <w:sz w:val="20"/>
                <w:szCs w:val="20"/>
              </w:rPr>
              <w:t>проектных и (или)</w:t>
            </w:r>
            <w:r w:rsidRPr="00732B12">
              <w:rPr>
                <w:rFonts w:ascii="Arial" w:hAnsi="Arial" w:cs="Arial"/>
                <w:sz w:val="20"/>
                <w:szCs w:val="20"/>
              </w:rPr>
              <w:t xml:space="preserve"> изыскательских работ), рассчитываемый </w:t>
            </w:r>
            <w:r w:rsidRPr="00732B12">
              <w:rPr>
                <w:rFonts w:ascii="Arial" w:hAnsi="Arial" w:cs="Arial"/>
                <w:strike/>
                <w:color w:val="FF0000"/>
                <w:sz w:val="20"/>
                <w:szCs w:val="20"/>
              </w:rPr>
              <w:t>по формуле (2):</w:t>
            </w:r>
          </w:p>
          <w:p w14:paraId="7769A35E" w14:textId="77777777" w:rsidR="00F21101" w:rsidRPr="00732B12" w:rsidRDefault="00F21101" w:rsidP="00F21101">
            <w:pPr>
              <w:spacing w:after="1" w:line="200" w:lineRule="atLeast"/>
              <w:jc w:val="both"/>
              <w:rPr>
                <w:rFonts w:ascii="Arial" w:hAnsi="Arial" w:cs="Arial"/>
                <w:sz w:val="20"/>
                <w:szCs w:val="20"/>
              </w:rPr>
            </w:pPr>
          </w:p>
          <w:p w14:paraId="2AAD5765" w14:textId="77777777" w:rsidR="00F21101" w:rsidRPr="00732B12" w:rsidRDefault="00F21101" w:rsidP="00F21101">
            <w:pPr>
              <w:spacing w:after="1" w:line="200" w:lineRule="atLeast"/>
              <w:jc w:val="center"/>
              <w:rPr>
                <w:rFonts w:ascii="Arial" w:hAnsi="Arial" w:cs="Arial"/>
                <w:sz w:val="20"/>
                <w:szCs w:val="20"/>
              </w:rPr>
            </w:pPr>
            <w:proofErr w:type="spellStart"/>
            <w:r w:rsidRPr="00732B12">
              <w:rPr>
                <w:rFonts w:ascii="Arial" w:hAnsi="Arial" w:cs="Arial"/>
                <w:strike/>
                <w:color w:val="FF0000"/>
                <w:sz w:val="20"/>
                <w:szCs w:val="20"/>
              </w:rPr>
              <w:t>К</w:t>
            </w:r>
            <w:r w:rsidRPr="00732B12">
              <w:rPr>
                <w:rFonts w:ascii="Arial" w:hAnsi="Arial" w:cs="Arial"/>
                <w:strike/>
                <w:color w:val="FF0000"/>
                <w:sz w:val="20"/>
                <w:szCs w:val="20"/>
                <w:vertAlign w:val="subscript"/>
              </w:rPr>
              <w:t>инфл</w:t>
            </w:r>
            <w:proofErr w:type="spellEnd"/>
            <w:r w:rsidRPr="00732B12">
              <w:rPr>
                <w:rFonts w:ascii="Arial" w:hAnsi="Arial" w:cs="Arial"/>
                <w:strike/>
                <w:color w:val="FF0000"/>
                <w:sz w:val="20"/>
                <w:szCs w:val="20"/>
                <w:vertAlign w:val="subscript"/>
              </w:rPr>
              <w:t xml:space="preserve"> СМР</w:t>
            </w:r>
            <w:r w:rsidRPr="00732B12">
              <w:rPr>
                <w:rFonts w:ascii="Arial" w:hAnsi="Arial" w:cs="Arial"/>
                <w:strike/>
                <w:color w:val="FF0000"/>
                <w:sz w:val="20"/>
                <w:szCs w:val="20"/>
              </w:rPr>
              <w:t xml:space="preserve"> = Д</w:t>
            </w:r>
            <w:r w:rsidRPr="00732B12">
              <w:rPr>
                <w:rFonts w:ascii="Arial" w:hAnsi="Arial" w:cs="Arial"/>
                <w:strike/>
                <w:color w:val="FF0000"/>
                <w:sz w:val="20"/>
                <w:szCs w:val="20"/>
                <w:vertAlign w:val="subscript"/>
              </w:rPr>
              <w:t>1</w:t>
            </w:r>
            <w:r w:rsidRPr="00732B12">
              <w:rPr>
                <w:rFonts w:ascii="Arial" w:hAnsi="Arial" w:cs="Arial"/>
                <w:strike/>
                <w:color w:val="FF0000"/>
                <w:sz w:val="20"/>
                <w:szCs w:val="20"/>
              </w:rPr>
              <w:t xml:space="preserve"> x К</w:t>
            </w:r>
            <w:r w:rsidRPr="00732B12">
              <w:rPr>
                <w:rFonts w:ascii="Arial" w:hAnsi="Arial" w:cs="Arial"/>
                <w:strike/>
                <w:color w:val="FF0000"/>
                <w:sz w:val="20"/>
                <w:szCs w:val="20"/>
                <w:vertAlign w:val="subscript"/>
              </w:rPr>
              <w:t>1</w:t>
            </w:r>
            <w:r w:rsidRPr="00732B12">
              <w:rPr>
                <w:rFonts w:ascii="Arial" w:hAnsi="Arial" w:cs="Arial"/>
                <w:strike/>
                <w:color w:val="FF0000"/>
                <w:sz w:val="20"/>
                <w:szCs w:val="20"/>
              </w:rPr>
              <w:t xml:space="preserve"> + Д</w:t>
            </w:r>
            <w:r w:rsidRPr="00732B12">
              <w:rPr>
                <w:rFonts w:ascii="Arial" w:hAnsi="Arial" w:cs="Arial"/>
                <w:strike/>
                <w:color w:val="FF0000"/>
                <w:sz w:val="20"/>
                <w:szCs w:val="20"/>
                <w:vertAlign w:val="subscript"/>
              </w:rPr>
              <w:t>2</w:t>
            </w:r>
            <w:r w:rsidRPr="00732B12">
              <w:rPr>
                <w:rFonts w:ascii="Arial" w:hAnsi="Arial" w:cs="Arial"/>
                <w:strike/>
                <w:color w:val="FF0000"/>
                <w:sz w:val="20"/>
                <w:szCs w:val="20"/>
              </w:rPr>
              <w:t xml:space="preserve"> x К</w:t>
            </w:r>
            <w:r w:rsidRPr="00732B12">
              <w:rPr>
                <w:rFonts w:ascii="Arial" w:hAnsi="Arial" w:cs="Arial"/>
                <w:strike/>
                <w:color w:val="FF0000"/>
                <w:sz w:val="20"/>
                <w:szCs w:val="20"/>
                <w:vertAlign w:val="subscript"/>
              </w:rPr>
              <w:t>2</w:t>
            </w:r>
            <w:r w:rsidRPr="00732B12">
              <w:rPr>
                <w:rFonts w:ascii="Arial" w:hAnsi="Arial" w:cs="Arial"/>
                <w:strike/>
                <w:color w:val="FF0000"/>
                <w:sz w:val="20"/>
                <w:szCs w:val="20"/>
              </w:rPr>
              <w:t xml:space="preserve"> + </w:t>
            </w:r>
            <w:proofErr w:type="spellStart"/>
            <w:r w:rsidRPr="00732B12">
              <w:rPr>
                <w:rFonts w:ascii="Arial" w:hAnsi="Arial" w:cs="Arial"/>
                <w:strike/>
                <w:color w:val="FF0000"/>
                <w:sz w:val="20"/>
                <w:szCs w:val="20"/>
              </w:rPr>
              <w:t>Д</w:t>
            </w:r>
            <w:r w:rsidRPr="00732B12">
              <w:rPr>
                <w:rFonts w:ascii="Arial" w:hAnsi="Arial" w:cs="Arial"/>
                <w:strike/>
                <w:color w:val="FF0000"/>
                <w:sz w:val="20"/>
                <w:szCs w:val="20"/>
                <w:vertAlign w:val="subscript"/>
              </w:rPr>
              <w:t>i</w:t>
            </w:r>
            <w:proofErr w:type="spellEnd"/>
            <w:r w:rsidRPr="00732B12">
              <w:rPr>
                <w:rFonts w:ascii="Arial" w:hAnsi="Arial" w:cs="Arial"/>
                <w:strike/>
                <w:color w:val="FF0000"/>
                <w:sz w:val="20"/>
                <w:szCs w:val="20"/>
              </w:rPr>
              <w:t xml:space="preserve"> x </w:t>
            </w:r>
            <w:proofErr w:type="spellStart"/>
            <w:r w:rsidRPr="00732B12">
              <w:rPr>
                <w:rFonts w:ascii="Arial" w:hAnsi="Arial" w:cs="Arial"/>
                <w:strike/>
                <w:color w:val="FF0000"/>
                <w:sz w:val="20"/>
                <w:szCs w:val="20"/>
              </w:rPr>
              <w:t>К</w:t>
            </w:r>
            <w:r w:rsidRPr="00732B12">
              <w:rPr>
                <w:rFonts w:ascii="Arial" w:hAnsi="Arial" w:cs="Arial"/>
                <w:strike/>
                <w:color w:val="FF0000"/>
                <w:sz w:val="20"/>
                <w:szCs w:val="20"/>
                <w:vertAlign w:val="subscript"/>
              </w:rPr>
              <w:t>i</w:t>
            </w:r>
            <w:proofErr w:type="spellEnd"/>
            <w:r w:rsidRPr="00732B12">
              <w:rPr>
                <w:rFonts w:ascii="Arial" w:hAnsi="Arial" w:cs="Arial"/>
                <w:strike/>
                <w:color w:val="FF0000"/>
                <w:sz w:val="20"/>
                <w:szCs w:val="20"/>
              </w:rPr>
              <w:t>, (2)</w:t>
            </w:r>
          </w:p>
          <w:p w14:paraId="56FE761D" w14:textId="77777777" w:rsidR="00F21101" w:rsidRPr="00732B12" w:rsidRDefault="00F21101" w:rsidP="00F21101">
            <w:pPr>
              <w:spacing w:after="1" w:line="200" w:lineRule="atLeast"/>
              <w:jc w:val="both"/>
              <w:rPr>
                <w:rFonts w:ascii="Arial" w:hAnsi="Arial" w:cs="Arial"/>
                <w:sz w:val="20"/>
                <w:szCs w:val="20"/>
              </w:rPr>
            </w:pPr>
          </w:p>
          <w:p w14:paraId="7B0607C1" w14:textId="77777777" w:rsidR="00F21101" w:rsidRPr="00732B12" w:rsidRDefault="00F21101" w:rsidP="00F21101">
            <w:pPr>
              <w:spacing w:after="1" w:line="200" w:lineRule="atLeast"/>
              <w:ind w:firstLine="539"/>
              <w:jc w:val="both"/>
              <w:rPr>
                <w:rFonts w:ascii="Arial" w:hAnsi="Arial" w:cs="Arial"/>
                <w:sz w:val="20"/>
                <w:szCs w:val="20"/>
              </w:rPr>
            </w:pPr>
            <w:r w:rsidRPr="00732B12">
              <w:rPr>
                <w:rFonts w:ascii="Arial" w:hAnsi="Arial" w:cs="Arial"/>
                <w:strike/>
                <w:color w:val="FF0000"/>
                <w:sz w:val="20"/>
                <w:szCs w:val="20"/>
              </w:rPr>
              <w:t>где</w:t>
            </w:r>
          </w:p>
          <w:p w14:paraId="3164736C" w14:textId="77777777" w:rsidR="00F21101" w:rsidRPr="00732B12" w:rsidRDefault="00F21101" w:rsidP="00F21101">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Д</w:t>
            </w:r>
            <w:r w:rsidRPr="00732B12">
              <w:rPr>
                <w:rFonts w:ascii="Arial" w:hAnsi="Arial" w:cs="Arial"/>
                <w:strike/>
                <w:color w:val="FF0000"/>
                <w:sz w:val="20"/>
                <w:szCs w:val="20"/>
                <w:vertAlign w:val="subscript"/>
              </w:rPr>
              <w:t>1</w:t>
            </w:r>
            <w:r w:rsidRPr="00732B12">
              <w:rPr>
                <w:rFonts w:ascii="Arial" w:hAnsi="Arial" w:cs="Arial"/>
                <w:strike/>
                <w:color w:val="FF0000"/>
                <w:sz w:val="20"/>
                <w:szCs w:val="20"/>
              </w:rPr>
              <w:t>, Д</w:t>
            </w:r>
            <w:r w:rsidRPr="00732B12">
              <w:rPr>
                <w:rFonts w:ascii="Arial" w:hAnsi="Arial" w:cs="Arial"/>
                <w:strike/>
                <w:color w:val="FF0000"/>
                <w:sz w:val="20"/>
                <w:szCs w:val="20"/>
                <w:vertAlign w:val="subscript"/>
              </w:rPr>
              <w:t>2</w:t>
            </w:r>
            <w:r w:rsidRPr="00732B12">
              <w:rPr>
                <w:rFonts w:ascii="Arial" w:hAnsi="Arial" w:cs="Arial"/>
                <w:strike/>
                <w:color w:val="FF0000"/>
                <w:sz w:val="20"/>
                <w:szCs w:val="20"/>
              </w:rPr>
              <w:t xml:space="preserve">, </w:t>
            </w:r>
            <w:proofErr w:type="spellStart"/>
            <w:r w:rsidRPr="00732B12">
              <w:rPr>
                <w:rFonts w:ascii="Arial" w:hAnsi="Arial" w:cs="Arial"/>
                <w:strike/>
                <w:color w:val="FF0000"/>
                <w:sz w:val="20"/>
                <w:szCs w:val="20"/>
              </w:rPr>
              <w:t>Д</w:t>
            </w:r>
            <w:r w:rsidRPr="00732B12">
              <w:rPr>
                <w:rFonts w:ascii="Arial" w:hAnsi="Arial" w:cs="Arial"/>
                <w:strike/>
                <w:color w:val="FF0000"/>
                <w:sz w:val="20"/>
                <w:szCs w:val="20"/>
                <w:vertAlign w:val="subscript"/>
              </w:rPr>
              <w:t>i</w:t>
            </w:r>
            <w:proofErr w:type="spellEnd"/>
            <w:r w:rsidRPr="00732B12">
              <w:rPr>
                <w:rFonts w:ascii="Arial" w:hAnsi="Arial" w:cs="Arial"/>
                <w:strike/>
                <w:color w:val="FF0000"/>
                <w:sz w:val="20"/>
                <w:szCs w:val="20"/>
              </w:rPr>
              <w:t xml:space="preserve"> - доля сметной стоимости</w:t>
            </w:r>
            <w:r w:rsidRPr="00494B9D">
              <w:rPr>
                <w:rFonts w:ascii="Arial" w:hAnsi="Arial" w:cs="Arial"/>
                <w:strike/>
                <w:color w:val="FF0000"/>
                <w:sz w:val="20"/>
                <w:szCs w:val="20"/>
              </w:rPr>
              <w:t xml:space="preserve"> подрядных работ</w:t>
            </w:r>
            <w:r w:rsidRPr="00732B12">
              <w:rPr>
                <w:rFonts w:ascii="Arial" w:hAnsi="Arial" w:cs="Arial"/>
                <w:strike/>
                <w:color w:val="FF0000"/>
                <w:sz w:val="20"/>
                <w:szCs w:val="20"/>
              </w:rPr>
              <w:t>, подлежащих выполнению подрядчиком соответственно в 1-й, 2-й, i-</w:t>
            </w:r>
            <w:proofErr w:type="spellStart"/>
            <w:r w:rsidRPr="00732B12">
              <w:rPr>
                <w:rFonts w:ascii="Arial" w:hAnsi="Arial" w:cs="Arial"/>
                <w:strike/>
                <w:color w:val="FF0000"/>
                <w:sz w:val="20"/>
                <w:szCs w:val="20"/>
              </w:rPr>
              <w:t>ый</w:t>
            </w:r>
            <w:proofErr w:type="spellEnd"/>
            <w:r w:rsidRPr="00732B12">
              <w:rPr>
                <w:rFonts w:ascii="Arial" w:hAnsi="Arial" w:cs="Arial"/>
                <w:strike/>
                <w:color w:val="FF0000"/>
                <w:sz w:val="20"/>
                <w:szCs w:val="20"/>
              </w:rPr>
              <w:t xml:space="preserve"> годы строительства объекта с учетом сроков, установленных в контракте при его заключении;</w:t>
            </w:r>
          </w:p>
          <w:p w14:paraId="75ACB6E5" w14:textId="77777777" w:rsidR="00F21101" w:rsidRPr="00732B12" w:rsidRDefault="00F21101" w:rsidP="00F21101">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i - год завершения строительства объекта;</w:t>
            </w:r>
          </w:p>
          <w:p w14:paraId="7DF16606" w14:textId="77777777" w:rsidR="00F21101" w:rsidRPr="00732B12" w:rsidRDefault="00F21101" w:rsidP="00F21101">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К</w:t>
            </w:r>
            <w:r w:rsidRPr="00732B12">
              <w:rPr>
                <w:rFonts w:ascii="Arial" w:hAnsi="Arial" w:cs="Arial"/>
                <w:strike/>
                <w:color w:val="FF0000"/>
                <w:sz w:val="20"/>
                <w:szCs w:val="20"/>
                <w:vertAlign w:val="subscript"/>
              </w:rPr>
              <w:t>1</w:t>
            </w:r>
            <w:r w:rsidRPr="00732B12">
              <w:rPr>
                <w:rFonts w:ascii="Arial" w:hAnsi="Arial" w:cs="Arial"/>
                <w:strike/>
                <w:color w:val="FF0000"/>
                <w:sz w:val="20"/>
                <w:szCs w:val="20"/>
              </w:rPr>
              <w:t xml:space="preserve"> - индекс прогнозной инфляции за первый год строительства объекта, определяемый на середину периода</w:t>
            </w:r>
            <w:r w:rsidRPr="00494B9D">
              <w:rPr>
                <w:rFonts w:ascii="Arial" w:hAnsi="Arial" w:cs="Arial"/>
                <w:strike/>
                <w:color w:val="FF0000"/>
                <w:sz w:val="20"/>
                <w:szCs w:val="20"/>
              </w:rPr>
              <w:t xml:space="preserve"> выполнения работ в </w:t>
            </w:r>
            <w:r w:rsidRPr="00732B12">
              <w:rPr>
                <w:rFonts w:ascii="Arial" w:hAnsi="Arial" w:cs="Arial"/>
                <w:strike/>
                <w:color w:val="FF0000"/>
                <w:sz w:val="20"/>
                <w:szCs w:val="20"/>
              </w:rPr>
              <w:t xml:space="preserve">первый год </w:t>
            </w:r>
            <w:r w:rsidRPr="00732B12">
              <w:rPr>
                <w:rFonts w:ascii="Arial" w:hAnsi="Arial" w:cs="Arial"/>
                <w:strike/>
                <w:color w:val="FF0000"/>
                <w:sz w:val="20"/>
                <w:szCs w:val="20"/>
              </w:rPr>
              <w:lastRenderedPageBreak/>
              <w:t>строительства в соответствии со сроками, установленными в контракте при его заключении;</w:t>
            </w:r>
          </w:p>
          <w:p w14:paraId="30E3F7AE" w14:textId="77777777" w:rsidR="00F21101" w:rsidRPr="00732B12" w:rsidRDefault="00F21101" w:rsidP="00F21101">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К</w:t>
            </w:r>
            <w:r w:rsidRPr="00732B12">
              <w:rPr>
                <w:rFonts w:ascii="Arial" w:hAnsi="Arial" w:cs="Arial"/>
                <w:strike/>
                <w:color w:val="FF0000"/>
                <w:sz w:val="20"/>
                <w:szCs w:val="20"/>
                <w:vertAlign w:val="subscript"/>
              </w:rPr>
              <w:t>2</w:t>
            </w:r>
            <w:r w:rsidRPr="00732B12">
              <w:rPr>
                <w:rFonts w:ascii="Arial" w:hAnsi="Arial" w:cs="Arial"/>
                <w:strike/>
                <w:color w:val="FF0000"/>
                <w:sz w:val="20"/>
                <w:szCs w:val="20"/>
              </w:rPr>
              <w:t xml:space="preserve"> - индекс прогнозной инфляции, учитывающий инфляцию за первый и второй годы строительства объекта. Рассчитывается</w:t>
            </w:r>
            <w:r w:rsidRPr="00F21101">
              <w:rPr>
                <w:rFonts w:ascii="Arial" w:hAnsi="Arial" w:cs="Arial"/>
                <w:strike/>
                <w:color w:val="FF0000"/>
                <w:sz w:val="20"/>
                <w:szCs w:val="20"/>
              </w:rPr>
              <w:t xml:space="preserve"> как произведение </w:t>
            </w:r>
            <w:r w:rsidRPr="00732B12">
              <w:rPr>
                <w:rFonts w:ascii="Arial" w:hAnsi="Arial" w:cs="Arial"/>
                <w:strike/>
                <w:color w:val="FF0000"/>
                <w:sz w:val="20"/>
                <w:szCs w:val="20"/>
              </w:rPr>
              <w:t>прогнозного коэффициента</w:t>
            </w:r>
            <w:r w:rsidRPr="00F21101">
              <w:rPr>
                <w:rFonts w:ascii="Arial" w:hAnsi="Arial" w:cs="Arial"/>
                <w:strike/>
                <w:color w:val="FF0000"/>
                <w:sz w:val="20"/>
                <w:szCs w:val="20"/>
              </w:rPr>
              <w:t xml:space="preserve"> инфляции, устанавливаемого нарастающим итогом </w:t>
            </w:r>
            <w:r w:rsidRPr="00732B12">
              <w:rPr>
                <w:rFonts w:ascii="Arial" w:hAnsi="Arial" w:cs="Arial"/>
                <w:strike/>
                <w:color w:val="FF0000"/>
                <w:sz w:val="20"/>
                <w:szCs w:val="20"/>
              </w:rPr>
              <w:t>на первый год</w:t>
            </w:r>
            <w:r w:rsidRPr="00F21101">
              <w:rPr>
                <w:rFonts w:ascii="Arial" w:hAnsi="Arial" w:cs="Arial"/>
                <w:strike/>
                <w:color w:val="FF0000"/>
                <w:sz w:val="20"/>
                <w:szCs w:val="20"/>
              </w:rPr>
              <w:t xml:space="preserve"> строительства </w:t>
            </w:r>
            <w:r w:rsidRPr="00732B12">
              <w:rPr>
                <w:rFonts w:ascii="Arial" w:hAnsi="Arial" w:cs="Arial"/>
                <w:strike/>
                <w:color w:val="FF0000"/>
                <w:sz w:val="20"/>
                <w:szCs w:val="20"/>
              </w:rPr>
              <w:t>объекта</w:t>
            </w:r>
            <w:r w:rsidRPr="00F21101">
              <w:rPr>
                <w:rFonts w:ascii="Arial" w:hAnsi="Arial" w:cs="Arial"/>
                <w:strike/>
                <w:color w:val="FF0000"/>
                <w:sz w:val="20"/>
                <w:szCs w:val="20"/>
              </w:rPr>
              <w:t xml:space="preserve">, и </w:t>
            </w:r>
            <w:r w:rsidRPr="00732B12">
              <w:rPr>
                <w:rFonts w:ascii="Arial" w:hAnsi="Arial" w:cs="Arial"/>
                <w:strike/>
                <w:color w:val="FF0000"/>
                <w:sz w:val="20"/>
                <w:szCs w:val="20"/>
              </w:rPr>
              <w:t>прогнозного</w:t>
            </w:r>
            <w:r w:rsidRPr="00F21101">
              <w:rPr>
                <w:rFonts w:ascii="Arial" w:hAnsi="Arial" w:cs="Arial"/>
                <w:strike/>
                <w:color w:val="FF0000"/>
                <w:sz w:val="20"/>
                <w:szCs w:val="20"/>
              </w:rPr>
              <w:t xml:space="preserve"> индекса инфляции </w:t>
            </w:r>
            <w:r w:rsidRPr="00732B12">
              <w:rPr>
                <w:rFonts w:ascii="Arial" w:hAnsi="Arial" w:cs="Arial"/>
                <w:strike/>
                <w:color w:val="FF0000"/>
                <w:sz w:val="20"/>
                <w:szCs w:val="20"/>
              </w:rPr>
              <w:t>на второй год строительства объекта</w:t>
            </w:r>
            <w:r w:rsidRPr="00F21101">
              <w:rPr>
                <w:rFonts w:ascii="Arial" w:hAnsi="Arial" w:cs="Arial"/>
                <w:strike/>
                <w:color w:val="FF0000"/>
                <w:sz w:val="20"/>
                <w:szCs w:val="20"/>
              </w:rPr>
              <w:t xml:space="preserve">, определенного на середину периода выполнения работ </w:t>
            </w:r>
            <w:r w:rsidRPr="00732B12">
              <w:rPr>
                <w:rFonts w:ascii="Arial" w:hAnsi="Arial" w:cs="Arial"/>
                <w:strike/>
                <w:color w:val="FF0000"/>
                <w:sz w:val="20"/>
                <w:szCs w:val="20"/>
              </w:rPr>
              <w:t>во втором году строительства объекта</w:t>
            </w:r>
            <w:r w:rsidRPr="00F21101">
              <w:rPr>
                <w:rFonts w:ascii="Arial" w:hAnsi="Arial" w:cs="Arial"/>
                <w:strike/>
                <w:color w:val="FF0000"/>
                <w:sz w:val="20"/>
                <w:szCs w:val="20"/>
              </w:rPr>
              <w:t xml:space="preserve"> в соответствии со сроками, установленными в контракте при его заключении;</w:t>
            </w:r>
          </w:p>
          <w:p w14:paraId="34A19FA9" w14:textId="77777777" w:rsidR="00F21101" w:rsidRPr="00732B12" w:rsidRDefault="00F21101" w:rsidP="00F21101">
            <w:pPr>
              <w:spacing w:before="200" w:after="1" w:line="200" w:lineRule="atLeast"/>
              <w:ind w:firstLine="539"/>
              <w:jc w:val="both"/>
              <w:rPr>
                <w:rFonts w:ascii="Arial" w:hAnsi="Arial" w:cs="Arial"/>
                <w:sz w:val="20"/>
                <w:szCs w:val="20"/>
              </w:rPr>
            </w:pPr>
            <w:proofErr w:type="spellStart"/>
            <w:r w:rsidRPr="00732B12">
              <w:rPr>
                <w:rFonts w:ascii="Arial" w:hAnsi="Arial" w:cs="Arial"/>
                <w:strike/>
                <w:color w:val="FF0000"/>
                <w:sz w:val="20"/>
                <w:szCs w:val="20"/>
              </w:rPr>
              <w:t>К</w:t>
            </w:r>
            <w:r w:rsidRPr="00732B12">
              <w:rPr>
                <w:rFonts w:ascii="Arial" w:hAnsi="Arial" w:cs="Arial"/>
                <w:strike/>
                <w:color w:val="FF0000"/>
                <w:sz w:val="20"/>
                <w:szCs w:val="20"/>
                <w:vertAlign w:val="subscript"/>
              </w:rPr>
              <w:t>i</w:t>
            </w:r>
            <w:proofErr w:type="spellEnd"/>
            <w:r w:rsidRPr="00732B12">
              <w:rPr>
                <w:rFonts w:ascii="Arial" w:hAnsi="Arial" w:cs="Arial"/>
                <w:strike/>
                <w:color w:val="FF0000"/>
                <w:sz w:val="20"/>
                <w:szCs w:val="20"/>
              </w:rPr>
              <w:t xml:space="preserve"> - индекс прогнозной инфляции, учитывающий инфляцию за весь период</w:t>
            </w:r>
            <w:r w:rsidRPr="00F21101">
              <w:rPr>
                <w:rFonts w:ascii="Arial" w:hAnsi="Arial" w:cs="Arial"/>
                <w:strike/>
                <w:color w:val="FF0000"/>
                <w:sz w:val="20"/>
                <w:szCs w:val="20"/>
              </w:rPr>
              <w:t xml:space="preserve"> строительства </w:t>
            </w:r>
            <w:r w:rsidRPr="00732B12">
              <w:rPr>
                <w:rFonts w:ascii="Arial" w:hAnsi="Arial" w:cs="Arial"/>
                <w:strike/>
                <w:color w:val="FF0000"/>
                <w:sz w:val="20"/>
                <w:szCs w:val="20"/>
              </w:rPr>
              <w:t>объекта.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и прогнозного индекса инфляции на последний год строительства объекта, определенного на середину периода выполнения работ в последнем году строительства объекта в соответствии со сроками, установленными в контракте при его заключении.</w:t>
            </w:r>
          </w:p>
          <w:p w14:paraId="3776DAE1" w14:textId="77777777" w:rsidR="00F21101" w:rsidRPr="00732B12" w:rsidRDefault="00F21101" w:rsidP="00F21101">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65B7C453" w14:textId="77777777" w:rsidR="00F21101" w:rsidRPr="00732B12" w:rsidRDefault="00F21101" w:rsidP="00F21101">
            <w:pPr>
              <w:spacing w:after="1" w:line="200" w:lineRule="atLeast"/>
              <w:jc w:val="both"/>
              <w:rPr>
                <w:rFonts w:ascii="Arial" w:hAnsi="Arial" w:cs="Arial"/>
                <w:sz w:val="20"/>
                <w:szCs w:val="20"/>
              </w:rPr>
            </w:pPr>
          </w:p>
          <w:p w14:paraId="55F39525" w14:textId="622E2B68" w:rsidR="00F21101" w:rsidRPr="00732B12" w:rsidRDefault="005A3FAC" w:rsidP="00F21101">
            <w:pPr>
              <w:spacing w:after="1" w:line="200" w:lineRule="atLeast"/>
              <w:jc w:val="center"/>
              <w:rPr>
                <w:rFonts w:ascii="Arial" w:hAnsi="Arial" w:cs="Arial"/>
                <w:sz w:val="20"/>
                <w:szCs w:val="20"/>
              </w:rPr>
            </w:pPr>
            <w:r w:rsidRPr="00732B12">
              <w:rPr>
                <w:rFonts w:ascii="Arial" w:hAnsi="Arial" w:cs="Arial"/>
                <w:noProof/>
                <w:position w:val="-10"/>
                <w:sz w:val="20"/>
                <w:szCs w:val="20"/>
              </w:rPr>
              <w:drawing>
                <wp:inline distT="0" distB="0" distL="0" distR="0" wp14:anchorId="056B6E02" wp14:editId="4763FEAE">
                  <wp:extent cx="1499235" cy="25527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9235" cy="255270"/>
                          </a:xfrm>
                          <a:prstGeom prst="rect">
                            <a:avLst/>
                          </a:prstGeom>
                          <a:noFill/>
                          <a:ln>
                            <a:noFill/>
                          </a:ln>
                        </pic:spPr>
                      </pic:pic>
                    </a:graphicData>
                  </a:graphic>
                </wp:inline>
              </w:drawing>
            </w:r>
          </w:p>
          <w:p w14:paraId="7CAD82FB" w14:textId="77777777" w:rsidR="00F21101" w:rsidRPr="00732B12" w:rsidRDefault="00F21101" w:rsidP="00F21101">
            <w:pPr>
              <w:spacing w:after="1" w:line="200" w:lineRule="atLeast"/>
              <w:jc w:val="both"/>
              <w:rPr>
                <w:rFonts w:ascii="Arial" w:hAnsi="Arial" w:cs="Arial"/>
                <w:sz w:val="20"/>
                <w:szCs w:val="20"/>
              </w:rPr>
            </w:pPr>
          </w:p>
          <w:p w14:paraId="2786CF85" w14:textId="77777777" w:rsidR="00F21101" w:rsidRPr="00732B12" w:rsidRDefault="00F21101" w:rsidP="00F21101">
            <w:pPr>
              <w:spacing w:after="1" w:line="200" w:lineRule="atLeast"/>
              <w:ind w:firstLine="539"/>
              <w:jc w:val="both"/>
              <w:rPr>
                <w:rFonts w:ascii="Arial" w:hAnsi="Arial" w:cs="Arial"/>
                <w:sz w:val="20"/>
                <w:szCs w:val="20"/>
              </w:rPr>
            </w:pPr>
            <w:r w:rsidRPr="00732B12">
              <w:rPr>
                <w:rFonts w:ascii="Arial" w:hAnsi="Arial" w:cs="Arial"/>
                <w:strike/>
                <w:color w:val="FF0000"/>
                <w:sz w:val="20"/>
                <w:szCs w:val="20"/>
              </w:rPr>
              <w:t>где</w:t>
            </w:r>
          </w:p>
          <w:p w14:paraId="79D3F05D" w14:textId="77777777" w:rsidR="00F21101" w:rsidRPr="00732B12" w:rsidRDefault="00F21101" w:rsidP="00F21101">
            <w:pPr>
              <w:spacing w:before="200" w:after="1" w:line="200" w:lineRule="atLeast"/>
              <w:ind w:firstLine="539"/>
              <w:jc w:val="both"/>
              <w:rPr>
                <w:rFonts w:ascii="Arial" w:hAnsi="Arial" w:cs="Arial"/>
                <w:sz w:val="20"/>
                <w:szCs w:val="20"/>
              </w:rPr>
            </w:pPr>
            <w:proofErr w:type="spellStart"/>
            <w:r w:rsidRPr="00732B12">
              <w:rPr>
                <w:rFonts w:ascii="Arial" w:hAnsi="Arial" w:cs="Arial"/>
                <w:strike/>
                <w:color w:val="FF0000"/>
                <w:sz w:val="20"/>
                <w:szCs w:val="20"/>
              </w:rPr>
              <w:t>К</w:t>
            </w:r>
            <w:r w:rsidRPr="00732B12">
              <w:rPr>
                <w:rFonts w:ascii="Arial" w:hAnsi="Arial" w:cs="Arial"/>
                <w:strike/>
                <w:color w:val="FF0000"/>
                <w:sz w:val="20"/>
                <w:szCs w:val="20"/>
                <w:vertAlign w:val="subscript"/>
              </w:rPr>
              <w:t>пи</w:t>
            </w:r>
            <w:proofErr w:type="spellEnd"/>
            <w:r w:rsidRPr="00732B12">
              <w:rPr>
                <w:rFonts w:ascii="Arial" w:hAnsi="Arial" w:cs="Arial"/>
                <w:strike/>
                <w:color w:val="FF0000"/>
                <w:sz w:val="20"/>
                <w:szCs w:val="20"/>
                <w:vertAlign w:val="subscript"/>
              </w:rPr>
              <w:t xml:space="preserve"> год</w:t>
            </w:r>
            <w:r w:rsidRPr="00732B12">
              <w:rPr>
                <w:rFonts w:ascii="Arial" w:hAnsi="Arial" w:cs="Arial"/>
                <w:strike/>
                <w:color w:val="FF0000"/>
                <w:sz w:val="20"/>
                <w:szCs w:val="20"/>
              </w:rPr>
              <w:t xml:space="preserve"> - годовой индекс прогнозной инфляции.</w:t>
            </w:r>
          </w:p>
          <w:p w14:paraId="52B911D3" w14:textId="77777777" w:rsidR="00F21101" w:rsidRPr="00732B12" w:rsidRDefault="00F21101" w:rsidP="00F21101">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tc>
        <w:tc>
          <w:tcPr>
            <w:tcW w:w="7597" w:type="dxa"/>
          </w:tcPr>
          <w:p w14:paraId="2CA3300D" w14:textId="77777777" w:rsidR="00C604BB" w:rsidRPr="00C604BB" w:rsidRDefault="00C604BB" w:rsidP="00C604BB">
            <w:pPr>
              <w:spacing w:before="200" w:after="1" w:line="200" w:lineRule="atLeast"/>
              <w:ind w:firstLine="539"/>
              <w:jc w:val="both"/>
              <w:rPr>
                <w:rFonts w:ascii="Arial" w:hAnsi="Arial" w:cs="Arial"/>
                <w:sz w:val="20"/>
                <w:szCs w:val="20"/>
              </w:rPr>
            </w:pPr>
            <w:proofErr w:type="spellStart"/>
            <w:r w:rsidRPr="00C604BB">
              <w:rPr>
                <w:rFonts w:ascii="Arial" w:hAnsi="Arial" w:cs="Arial"/>
                <w:sz w:val="20"/>
                <w:szCs w:val="20"/>
              </w:rPr>
              <w:lastRenderedPageBreak/>
              <w:t>К</w:t>
            </w:r>
            <w:r w:rsidRPr="00C604BB">
              <w:rPr>
                <w:rFonts w:ascii="Arial" w:hAnsi="Arial" w:cs="Arial"/>
                <w:sz w:val="20"/>
                <w:szCs w:val="20"/>
                <w:vertAlign w:val="subscript"/>
              </w:rPr>
              <w:t>п</w:t>
            </w:r>
            <w:proofErr w:type="spellEnd"/>
            <w:r w:rsidRPr="00C604BB">
              <w:rPr>
                <w:rFonts w:ascii="Arial" w:hAnsi="Arial" w:cs="Arial"/>
                <w:sz w:val="20"/>
                <w:szCs w:val="20"/>
                <w:vertAlign w:val="subscript"/>
              </w:rPr>
              <w:t xml:space="preserve"> СМР</w:t>
            </w:r>
            <w:r w:rsidRPr="00C604BB">
              <w:rPr>
                <w:rFonts w:ascii="Arial" w:hAnsi="Arial" w:cs="Arial"/>
                <w:sz w:val="20"/>
                <w:szCs w:val="20"/>
              </w:rPr>
              <w:t xml:space="preserve"> - индекс прогнозной инфляции подрядных работ (за исключением затрат на выполнение </w:t>
            </w:r>
            <w:r w:rsidRPr="00C604BB">
              <w:rPr>
                <w:rFonts w:ascii="Arial" w:hAnsi="Arial" w:cs="Arial"/>
                <w:sz w:val="20"/>
                <w:szCs w:val="20"/>
                <w:shd w:val="clear" w:color="auto" w:fill="C0C0C0"/>
              </w:rPr>
              <w:t>работ по подготовке проектной и рабочей документации,</w:t>
            </w:r>
            <w:r w:rsidRPr="00C604BB">
              <w:rPr>
                <w:rFonts w:ascii="Arial" w:hAnsi="Arial" w:cs="Arial"/>
                <w:sz w:val="20"/>
                <w:szCs w:val="20"/>
              </w:rPr>
              <w:t xml:space="preserve"> изыскательских работ</w:t>
            </w:r>
            <w:r w:rsidRPr="00C604BB">
              <w:rPr>
                <w:rFonts w:ascii="Arial" w:hAnsi="Arial" w:cs="Arial"/>
                <w:sz w:val="20"/>
                <w:szCs w:val="20"/>
                <w:shd w:val="clear" w:color="auto" w:fill="C0C0C0"/>
              </w:rPr>
              <w:t>, подрядных работ (включая стоимость оборудования</w:t>
            </w:r>
            <w:r w:rsidRPr="00C604BB">
              <w:rPr>
                <w:rFonts w:ascii="Arial" w:hAnsi="Arial" w:cs="Arial"/>
                <w:sz w:val="20"/>
                <w:szCs w:val="20"/>
              </w:rPr>
              <w:t xml:space="preserve">), </w:t>
            </w:r>
            <w:r w:rsidRPr="00C604BB">
              <w:rPr>
                <w:rFonts w:ascii="Arial" w:hAnsi="Arial" w:cs="Arial"/>
                <w:sz w:val="20"/>
                <w:szCs w:val="20"/>
                <w:shd w:val="clear" w:color="auto" w:fill="C0C0C0"/>
              </w:rPr>
              <w:t>не относящихся к подготовительным работам (при строительстве, реконструкции объектов капитального строительства, в отношении которых применяются особенности реализации проектов (объектов) с особым статусом), выполненных до даты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r w:rsidRPr="00C604BB">
              <w:rPr>
                <w:rFonts w:ascii="Arial" w:hAnsi="Arial" w:cs="Arial"/>
                <w:sz w:val="20"/>
                <w:szCs w:val="20"/>
              </w:rPr>
              <w:t xml:space="preserve"> рассчитываемый </w:t>
            </w:r>
            <w:r w:rsidRPr="00C604BB">
              <w:rPr>
                <w:rFonts w:ascii="Arial" w:hAnsi="Arial" w:cs="Arial"/>
                <w:sz w:val="20"/>
                <w:szCs w:val="20"/>
                <w:shd w:val="clear" w:color="auto" w:fill="C0C0C0"/>
              </w:rPr>
              <w:t xml:space="preserve">аналогично показателю Кинфл.пер. в соответствии с формулой, приведенной в подпункте "б" пункта 8 Порядка N 841/пр. При этом при расчете показателя </w:t>
            </w:r>
            <w:proofErr w:type="spellStart"/>
            <w:r w:rsidRPr="00C604BB">
              <w:rPr>
                <w:rFonts w:ascii="Arial" w:hAnsi="Arial" w:cs="Arial"/>
                <w:sz w:val="20"/>
                <w:szCs w:val="20"/>
                <w:shd w:val="clear" w:color="auto" w:fill="C0C0C0"/>
              </w:rPr>
              <w:t>Кп</w:t>
            </w:r>
            <w:proofErr w:type="spellEnd"/>
            <w:r w:rsidRPr="00C604BB">
              <w:rPr>
                <w:rFonts w:ascii="Arial" w:hAnsi="Arial" w:cs="Arial"/>
                <w:sz w:val="20"/>
                <w:szCs w:val="20"/>
                <w:shd w:val="clear" w:color="auto" w:fill="C0C0C0"/>
              </w:rPr>
              <w:t xml:space="preserve"> СМР показатель "n" рассчитывается как период от даты утверждения проектной документации, получившей положительное заключение государственной экспертизы проектной документации, до даты окончания работ в случае, если срок выполнения подрядных работ не превышает календарного года, или до декабря первого года выполнения работ в случае, если срок выполнения подрядных работ превышает календарный год;</w:t>
            </w:r>
          </w:p>
          <w:p w14:paraId="5A9905EC" w14:textId="4F23B1C0" w:rsidR="00F21101" w:rsidRPr="00732B12" w:rsidRDefault="00C604BB" w:rsidP="00C604BB">
            <w:pPr>
              <w:spacing w:before="200" w:after="1" w:line="200" w:lineRule="atLeast"/>
              <w:ind w:firstLine="539"/>
              <w:jc w:val="both"/>
              <w:rPr>
                <w:rFonts w:ascii="Arial" w:hAnsi="Arial" w:cs="Arial"/>
                <w:sz w:val="20"/>
                <w:szCs w:val="20"/>
              </w:rPr>
            </w:pPr>
            <w:proofErr w:type="spellStart"/>
            <w:r w:rsidRPr="00C604BB">
              <w:rPr>
                <w:rFonts w:ascii="Arial" w:hAnsi="Arial" w:cs="Arial"/>
                <w:sz w:val="20"/>
                <w:szCs w:val="20"/>
                <w:shd w:val="clear" w:color="auto" w:fill="C0C0C0"/>
              </w:rPr>
              <w:lastRenderedPageBreak/>
              <w:t>К</w:t>
            </w:r>
            <w:r w:rsidRPr="00C604BB">
              <w:rPr>
                <w:rFonts w:ascii="Arial" w:hAnsi="Arial" w:cs="Arial"/>
                <w:sz w:val="20"/>
                <w:szCs w:val="20"/>
                <w:shd w:val="clear" w:color="auto" w:fill="C0C0C0"/>
                <w:vertAlign w:val="subscript"/>
              </w:rPr>
              <w:t>ф</w:t>
            </w:r>
            <w:proofErr w:type="spellEnd"/>
            <w:r w:rsidRPr="00C604BB">
              <w:rPr>
                <w:rFonts w:ascii="Arial" w:hAnsi="Arial" w:cs="Arial"/>
                <w:sz w:val="20"/>
                <w:szCs w:val="20"/>
                <w:shd w:val="clear" w:color="auto" w:fill="C0C0C0"/>
                <w:vertAlign w:val="subscript"/>
              </w:rPr>
              <w:t xml:space="preserve"> </w:t>
            </w:r>
            <w:r w:rsidRPr="00C604BB">
              <w:rPr>
                <w:rFonts w:ascii="Arial" w:hAnsi="Arial" w:cs="Arial"/>
                <w:sz w:val="20"/>
                <w:szCs w:val="20"/>
                <w:shd w:val="clear" w:color="auto" w:fill="C0C0C0"/>
                <w:vertAlign w:val="subscript"/>
              </w:rPr>
              <w:t>СМР</w:t>
            </w:r>
            <w:r w:rsidRPr="00C604BB">
              <w:rPr>
                <w:rFonts w:ascii="Arial" w:hAnsi="Arial" w:cs="Arial"/>
                <w:sz w:val="20"/>
                <w:szCs w:val="20"/>
                <w:shd w:val="clear" w:color="auto" w:fill="C0C0C0"/>
              </w:rPr>
              <w:t xml:space="preserve"> - индекс фактической инфляции подготовительных работ, а также подрядных работ, не относящихся к подготовительным работам (при строительстве, реконструкции объектов капитального строительства, в отношении которых применяются особенности реализации проектов (объектов) с особым статусом), рассчитываемый как произведение индекса фактической инфляции, устанавливаемого нарастающим итогом от даты окончания выполнения подготовительных работ, подрядных работ, не относящихся к подготовительным работам (при строительстве, реконструкции объектов капитального строительства, в отношении которых применяются особенности реализации проектов (объектов) с особым статусом)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подготовительных работ в соответствии со сроками, установленными в контракте при его заключении;</w:t>
            </w:r>
          </w:p>
          <w:p w14:paraId="3B852100" w14:textId="411F1413" w:rsidR="00F21101" w:rsidRDefault="00F21101" w:rsidP="00C604BB">
            <w:pPr>
              <w:autoSpaceDE w:val="0"/>
              <w:autoSpaceDN w:val="0"/>
              <w:adjustRightInd w:val="0"/>
              <w:spacing w:before="200" w:after="1" w:line="200" w:lineRule="atLeast"/>
              <w:ind w:firstLine="539"/>
              <w:jc w:val="both"/>
              <w:rPr>
                <w:rFonts w:ascii="Arial" w:hAnsi="Arial" w:cs="Arial"/>
                <w:sz w:val="20"/>
                <w:szCs w:val="20"/>
              </w:rPr>
            </w:pPr>
            <w:bookmarkStart w:id="12" w:name="П2"/>
            <w:bookmarkEnd w:id="12"/>
            <w:r w:rsidRPr="00F21101">
              <w:rPr>
                <w:rFonts w:ascii="Arial" w:hAnsi="Arial" w:cs="Arial"/>
                <w:sz w:val="20"/>
                <w:szCs w:val="20"/>
              </w:rPr>
              <w:t>С</w:t>
            </w:r>
            <w:r w:rsidRPr="00732B12">
              <w:rPr>
                <w:rFonts w:ascii="Arial" w:hAnsi="Arial" w:cs="Arial"/>
                <w:sz w:val="20"/>
                <w:szCs w:val="20"/>
                <w:shd w:val="clear" w:color="auto" w:fill="C0C0C0"/>
                <w:vertAlign w:val="subscript"/>
              </w:rPr>
              <w:t>обор</w:t>
            </w:r>
            <w:r w:rsidRPr="00F21101">
              <w:rPr>
                <w:rFonts w:ascii="Arial" w:hAnsi="Arial" w:cs="Arial"/>
                <w:sz w:val="20"/>
                <w:szCs w:val="20"/>
              </w:rPr>
              <w:t xml:space="preserve"> - стоимость оборудования (при наличии в контракте обязательств по поставке такого оборудования) в уровне цен утвержденной сметной документации, входящей в состав проектной документации объекта капитального строительства, получившей положительное заключение государственной экспертизы</w:t>
            </w:r>
            <w:r w:rsidR="00C604BB">
              <w:rPr>
                <w:rFonts w:ascii="Arial" w:hAnsi="Arial" w:cs="Arial"/>
                <w:sz w:val="20"/>
                <w:szCs w:val="20"/>
              </w:rPr>
              <w:t xml:space="preserve"> </w:t>
            </w:r>
            <w:r w:rsidR="00C604BB" w:rsidRPr="00C604BB">
              <w:rPr>
                <w:rFonts w:ascii="Arial" w:hAnsi="Arial" w:cs="Arial"/>
                <w:sz w:val="20"/>
                <w:szCs w:val="20"/>
                <w:shd w:val="clear" w:color="auto" w:fill="C0C0C0"/>
              </w:rPr>
              <w:t>(за исключением стоимости оборудования, учтенного в показателе С</w:t>
            </w:r>
            <w:r w:rsidR="00C604BB" w:rsidRPr="00C604BB">
              <w:rPr>
                <w:rFonts w:ascii="Arial" w:hAnsi="Arial" w:cs="Arial"/>
                <w:sz w:val="20"/>
                <w:szCs w:val="20"/>
                <w:shd w:val="clear" w:color="auto" w:fill="C0C0C0"/>
                <w:vertAlign w:val="subscript"/>
              </w:rPr>
              <w:t>СМР2</w:t>
            </w:r>
            <w:r w:rsidR="00C604BB" w:rsidRPr="00C604BB">
              <w:rPr>
                <w:rFonts w:ascii="Arial" w:hAnsi="Arial" w:cs="Arial"/>
                <w:sz w:val="20"/>
                <w:szCs w:val="20"/>
                <w:shd w:val="clear" w:color="auto" w:fill="C0C0C0"/>
              </w:rPr>
              <w:t>)</w:t>
            </w:r>
            <w:r w:rsidRPr="00C604BB">
              <w:rPr>
                <w:rFonts w:ascii="Arial" w:hAnsi="Arial" w:cs="Arial"/>
                <w:sz w:val="20"/>
                <w:szCs w:val="20"/>
                <w:shd w:val="clear" w:color="auto" w:fill="C0C0C0"/>
              </w:rPr>
              <w:t>, р</w:t>
            </w:r>
            <w:r w:rsidRPr="00732B12">
              <w:rPr>
                <w:rFonts w:ascii="Arial" w:hAnsi="Arial" w:cs="Arial"/>
                <w:sz w:val="20"/>
                <w:szCs w:val="20"/>
                <w:shd w:val="clear" w:color="auto" w:fill="C0C0C0"/>
              </w:rPr>
              <w:t>ублей</w:t>
            </w:r>
            <w:r w:rsidRPr="00F21101">
              <w:rPr>
                <w:rFonts w:ascii="Arial" w:hAnsi="Arial" w:cs="Arial"/>
                <w:sz w:val="20"/>
                <w:szCs w:val="20"/>
              </w:rPr>
              <w:t>;</w:t>
            </w:r>
          </w:p>
          <w:p w14:paraId="7D4FD6E9" w14:textId="77777777" w:rsidR="00F21101" w:rsidRPr="00732B12" w:rsidRDefault="00C604BB" w:rsidP="00F21101">
            <w:pPr>
              <w:spacing w:after="1" w:line="200" w:lineRule="atLeast"/>
              <w:jc w:val="both"/>
              <w:rPr>
                <w:rFonts w:ascii="Arial" w:hAnsi="Arial" w:cs="Arial"/>
                <w:sz w:val="20"/>
                <w:szCs w:val="20"/>
              </w:rPr>
            </w:pPr>
            <w:hyperlink w:anchor="П1" w:history="1">
              <w:r w:rsidR="00F21101" w:rsidRPr="00F21101">
                <w:rPr>
                  <w:rStyle w:val="a3"/>
                  <w:rFonts w:ascii="Arial" w:hAnsi="Arial" w:cs="Arial"/>
                  <w:sz w:val="20"/>
                  <w:szCs w:val="20"/>
                </w:rPr>
                <w:t>См. схожий фрагмент в ср</w:t>
              </w:r>
              <w:r w:rsidR="00F21101" w:rsidRPr="00F21101">
                <w:rPr>
                  <w:rStyle w:val="a3"/>
                  <w:rFonts w:ascii="Arial" w:hAnsi="Arial" w:cs="Arial"/>
                  <w:sz w:val="20"/>
                  <w:szCs w:val="20"/>
                </w:rPr>
                <w:t>а</w:t>
              </w:r>
              <w:r w:rsidR="00F21101" w:rsidRPr="00F21101">
                <w:rPr>
                  <w:rStyle w:val="a3"/>
                  <w:rFonts w:ascii="Arial" w:hAnsi="Arial" w:cs="Arial"/>
                  <w:sz w:val="20"/>
                  <w:szCs w:val="20"/>
                </w:rPr>
                <w:t>вниваемом документе</w:t>
              </w:r>
            </w:hyperlink>
          </w:p>
        </w:tc>
      </w:tr>
      <w:tr w:rsidR="00F21101" w:rsidRPr="00732B12" w14:paraId="713D565A" w14:textId="77777777" w:rsidTr="00732B12">
        <w:tc>
          <w:tcPr>
            <w:tcW w:w="7597" w:type="dxa"/>
          </w:tcPr>
          <w:p w14:paraId="16D060A7" w14:textId="77777777" w:rsidR="00F21101" w:rsidRPr="00F21101" w:rsidRDefault="00F21101" w:rsidP="00C604BB">
            <w:pPr>
              <w:spacing w:before="200" w:after="1" w:line="200" w:lineRule="atLeast"/>
              <w:ind w:firstLine="539"/>
              <w:jc w:val="both"/>
              <w:rPr>
                <w:rFonts w:ascii="Arial" w:hAnsi="Arial" w:cs="Arial"/>
                <w:sz w:val="20"/>
                <w:szCs w:val="20"/>
              </w:rPr>
            </w:pPr>
            <w:proofErr w:type="spellStart"/>
            <w:r w:rsidRPr="00F21101">
              <w:rPr>
                <w:rFonts w:ascii="Arial" w:hAnsi="Arial" w:cs="Arial"/>
                <w:sz w:val="20"/>
                <w:szCs w:val="20"/>
              </w:rPr>
              <w:lastRenderedPageBreak/>
              <w:t>К</w:t>
            </w:r>
            <w:r w:rsidRPr="00732B12">
              <w:rPr>
                <w:rFonts w:ascii="Arial" w:hAnsi="Arial" w:cs="Arial"/>
                <w:strike/>
                <w:color w:val="FF0000"/>
                <w:sz w:val="20"/>
                <w:szCs w:val="20"/>
                <w:vertAlign w:val="subscript"/>
              </w:rPr>
              <w:t>инфл</w:t>
            </w:r>
            <w:proofErr w:type="spellEnd"/>
            <w:r w:rsidRPr="00732B12">
              <w:rPr>
                <w:rFonts w:ascii="Arial" w:hAnsi="Arial" w:cs="Arial"/>
                <w:strike/>
                <w:color w:val="FF0000"/>
                <w:sz w:val="20"/>
                <w:szCs w:val="20"/>
                <w:vertAlign w:val="subscript"/>
              </w:rPr>
              <w:t xml:space="preserve"> </w:t>
            </w:r>
            <w:proofErr w:type="spellStart"/>
            <w:r w:rsidRPr="00732B12">
              <w:rPr>
                <w:rFonts w:ascii="Arial" w:hAnsi="Arial" w:cs="Arial"/>
                <w:strike/>
                <w:color w:val="FF0000"/>
                <w:sz w:val="20"/>
                <w:szCs w:val="20"/>
                <w:vertAlign w:val="subscript"/>
              </w:rPr>
              <w:t>оборуд</w:t>
            </w:r>
            <w:proofErr w:type="spellEnd"/>
            <w:r w:rsidRPr="00F21101">
              <w:rPr>
                <w:rFonts w:ascii="Arial" w:hAnsi="Arial" w:cs="Arial"/>
                <w:sz w:val="20"/>
                <w:szCs w:val="20"/>
              </w:rPr>
              <w:t xml:space="preserve"> -</w:t>
            </w:r>
            <w:r w:rsidRPr="00732B12">
              <w:rPr>
                <w:rFonts w:ascii="Arial" w:hAnsi="Arial" w:cs="Arial"/>
                <w:sz w:val="20"/>
                <w:szCs w:val="20"/>
              </w:rPr>
              <w:t xml:space="preserve">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w:t>
            </w:r>
            <w:r w:rsidRPr="00732B12">
              <w:rPr>
                <w:rFonts w:ascii="Arial" w:hAnsi="Arial" w:cs="Arial"/>
                <w:strike/>
                <w:color w:val="FF0000"/>
                <w:sz w:val="20"/>
                <w:szCs w:val="20"/>
              </w:rPr>
              <w:t>подрядных работ (</w:t>
            </w:r>
            <w:proofErr w:type="spellStart"/>
            <w:r w:rsidRPr="00F21101">
              <w:rPr>
                <w:rFonts w:ascii="Arial" w:hAnsi="Arial" w:cs="Arial"/>
                <w:sz w:val="20"/>
                <w:szCs w:val="20"/>
              </w:rPr>
              <w:t>К</w:t>
            </w:r>
            <w:r w:rsidRPr="00F21101">
              <w:rPr>
                <w:rFonts w:ascii="Arial" w:hAnsi="Arial" w:cs="Arial"/>
                <w:sz w:val="20"/>
                <w:szCs w:val="20"/>
                <w:vertAlign w:val="subscript"/>
              </w:rPr>
              <w:t>инфл</w:t>
            </w:r>
            <w:proofErr w:type="spellEnd"/>
            <w:r w:rsidRPr="00F21101">
              <w:rPr>
                <w:rFonts w:ascii="Arial" w:hAnsi="Arial" w:cs="Arial"/>
                <w:sz w:val="20"/>
                <w:szCs w:val="20"/>
                <w:vertAlign w:val="subscript"/>
              </w:rPr>
              <w:t xml:space="preserve"> </w:t>
            </w:r>
            <w:r w:rsidRPr="00732B12">
              <w:rPr>
                <w:rFonts w:ascii="Arial" w:hAnsi="Arial" w:cs="Arial"/>
                <w:strike/>
                <w:color w:val="FF0000"/>
                <w:sz w:val="20"/>
                <w:szCs w:val="20"/>
                <w:vertAlign w:val="subscript"/>
              </w:rPr>
              <w:t>СМР</w:t>
            </w:r>
            <w:r w:rsidRPr="00732B12">
              <w:rPr>
                <w:rFonts w:ascii="Arial" w:hAnsi="Arial" w:cs="Arial"/>
                <w:strike/>
                <w:color w:val="FF0000"/>
                <w:sz w:val="20"/>
                <w:szCs w:val="20"/>
              </w:rPr>
              <w:t>)</w:t>
            </w:r>
            <w:r w:rsidRPr="00F21101">
              <w:rPr>
                <w:rFonts w:ascii="Arial" w:hAnsi="Arial" w:cs="Arial"/>
                <w:sz w:val="20"/>
                <w:szCs w:val="20"/>
              </w:rPr>
              <w:t>;</w:t>
            </w:r>
          </w:p>
        </w:tc>
        <w:tc>
          <w:tcPr>
            <w:tcW w:w="7597" w:type="dxa"/>
          </w:tcPr>
          <w:p w14:paraId="531895F2" w14:textId="372AD1B2" w:rsidR="00F21101" w:rsidRPr="00F21101" w:rsidRDefault="00C604BB" w:rsidP="00C604BB">
            <w:pPr>
              <w:autoSpaceDE w:val="0"/>
              <w:autoSpaceDN w:val="0"/>
              <w:adjustRightInd w:val="0"/>
              <w:spacing w:before="200" w:after="1" w:line="200" w:lineRule="atLeast"/>
              <w:ind w:firstLine="539"/>
              <w:jc w:val="both"/>
              <w:rPr>
                <w:rFonts w:ascii="Arial" w:hAnsi="Arial" w:cs="Arial"/>
                <w:sz w:val="20"/>
                <w:szCs w:val="20"/>
              </w:rPr>
            </w:pPr>
            <w:proofErr w:type="spellStart"/>
            <w:r>
              <w:rPr>
                <w:rFonts w:ascii="Arial" w:hAnsi="Arial" w:cs="Arial"/>
                <w:sz w:val="20"/>
                <w:szCs w:val="20"/>
              </w:rPr>
              <w:t>К</w:t>
            </w:r>
            <w:r w:rsidRPr="00C604BB">
              <w:rPr>
                <w:rFonts w:ascii="Arial" w:hAnsi="Arial" w:cs="Arial"/>
                <w:sz w:val="20"/>
                <w:szCs w:val="20"/>
                <w:shd w:val="clear" w:color="auto" w:fill="C0C0C0"/>
                <w:vertAlign w:val="subscript"/>
              </w:rPr>
              <w:t>п</w:t>
            </w:r>
            <w:proofErr w:type="spellEnd"/>
            <w:r w:rsidRPr="00C604BB">
              <w:rPr>
                <w:rFonts w:ascii="Arial" w:hAnsi="Arial" w:cs="Arial"/>
                <w:sz w:val="20"/>
                <w:szCs w:val="20"/>
                <w:shd w:val="clear" w:color="auto" w:fill="C0C0C0"/>
                <w:vertAlign w:val="subscript"/>
              </w:rPr>
              <w:t xml:space="preserve"> обор</w:t>
            </w:r>
            <w:r>
              <w:rPr>
                <w:rFonts w:ascii="Arial" w:hAnsi="Arial" w:cs="Arial"/>
                <w:sz w:val="20"/>
                <w:szCs w:val="20"/>
              </w:rPr>
              <w:t xml:space="preserve"> - индекс прогнозной инфляции изменения стоимости оборудования </w:t>
            </w:r>
            <w:r w:rsidRPr="00C604BB">
              <w:rPr>
                <w:rFonts w:ascii="Arial" w:hAnsi="Arial" w:cs="Arial"/>
                <w:sz w:val="20"/>
                <w:szCs w:val="20"/>
                <w:shd w:val="clear" w:color="auto" w:fill="C0C0C0"/>
              </w:rPr>
              <w:t>(за исключением стоимости оборудования, учтенного в показателе С</w:t>
            </w:r>
            <w:r w:rsidRPr="00C604BB">
              <w:rPr>
                <w:rFonts w:ascii="Arial" w:hAnsi="Arial" w:cs="Arial"/>
                <w:sz w:val="20"/>
                <w:szCs w:val="20"/>
                <w:shd w:val="clear" w:color="auto" w:fill="C0C0C0"/>
                <w:vertAlign w:val="subscript"/>
              </w:rPr>
              <w:t>СМР2</w:t>
            </w:r>
            <w:r w:rsidRPr="00C604BB">
              <w:rPr>
                <w:rFonts w:ascii="Arial" w:hAnsi="Arial" w:cs="Arial"/>
                <w:sz w:val="20"/>
                <w:szCs w:val="20"/>
                <w:shd w:val="clear" w:color="auto" w:fill="C0C0C0"/>
              </w:rPr>
              <w:t>)</w:t>
            </w:r>
            <w:r>
              <w:rPr>
                <w:rFonts w:ascii="Arial" w:hAnsi="Arial" w:cs="Arial"/>
                <w:sz w:val="20"/>
                <w:szCs w:val="20"/>
              </w:rPr>
              <w:t>, рассчитываемый в отношении оборудования аналогично порядку расчета индекса прогнозной инфляции</w:t>
            </w:r>
            <w:r w:rsidRPr="00C604BB">
              <w:rPr>
                <w:rFonts w:ascii="Arial" w:hAnsi="Arial" w:cs="Arial"/>
                <w:sz w:val="20"/>
                <w:szCs w:val="20"/>
                <w:shd w:val="clear" w:color="auto" w:fill="C0C0C0"/>
              </w:rPr>
              <w:t>, рассчитываемый аналогично показателю</w:t>
            </w:r>
            <w:r>
              <w:rPr>
                <w:rFonts w:ascii="Arial" w:hAnsi="Arial" w:cs="Arial"/>
                <w:sz w:val="20"/>
                <w:szCs w:val="20"/>
              </w:rPr>
              <w:t xml:space="preserve"> </w:t>
            </w:r>
            <w:r>
              <w:rPr>
                <w:rFonts w:ascii="Arial" w:hAnsi="Arial" w:cs="Arial"/>
                <w:sz w:val="20"/>
                <w:szCs w:val="20"/>
              </w:rPr>
              <w:lastRenderedPageBreak/>
              <w:t>К</w:t>
            </w:r>
            <w:r>
              <w:rPr>
                <w:rFonts w:ascii="Arial" w:hAnsi="Arial" w:cs="Arial"/>
                <w:sz w:val="20"/>
                <w:szCs w:val="20"/>
                <w:vertAlign w:val="subscript"/>
              </w:rPr>
              <w:t>инфл</w:t>
            </w:r>
            <w:r w:rsidRPr="00C604BB">
              <w:rPr>
                <w:rFonts w:ascii="Arial" w:hAnsi="Arial" w:cs="Arial"/>
                <w:sz w:val="20"/>
                <w:szCs w:val="20"/>
                <w:shd w:val="clear" w:color="auto" w:fill="C0C0C0"/>
                <w:vertAlign w:val="subscript"/>
              </w:rPr>
              <w:t>.пер.</w:t>
            </w:r>
            <w:r w:rsidRPr="00C604BB">
              <w:rPr>
                <w:rFonts w:ascii="Arial" w:hAnsi="Arial" w:cs="Arial"/>
                <w:sz w:val="20"/>
                <w:szCs w:val="20"/>
                <w:shd w:val="clear" w:color="auto" w:fill="C0C0C0"/>
              </w:rPr>
              <w:t xml:space="preserve"> в соответствии с формулой, приведенной в подпункте "б" пункта 8 Порядка N 841/</w:t>
            </w:r>
            <w:proofErr w:type="spellStart"/>
            <w:r w:rsidRPr="00C604BB">
              <w:rPr>
                <w:rFonts w:ascii="Arial" w:hAnsi="Arial" w:cs="Arial"/>
                <w:sz w:val="20"/>
                <w:szCs w:val="20"/>
                <w:shd w:val="clear" w:color="auto" w:fill="C0C0C0"/>
              </w:rPr>
              <w:t>пр</w:t>
            </w:r>
            <w:proofErr w:type="spellEnd"/>
            <w:r w:rsidRPr="00C604BB">
              <w:rPr>
                <w:rFonts w:ascii="Arial" w:hAnsi="Arial" w:cs="Arial"/>
                <w:sz w:val="20"/>
                <w:szCs w:val="20"/>
                <w:shd w:val="clear" w:color="auto" w:fill="C0C0C0"/>
              </w:rPr>
              <w:t>;</w:t>
            </w:r>
          </w:p>
        </w:tc>
      </w:tr>
      <w:tr w:rsidR="00FF6E58" w:rsidRPr="00732B12" w14:paraId="1E639C64" w14:textId="77777777" w:rsidTr="00732B12">
        <w:tc>
          <w:tcPr>
            <w:tcW w:w="7597" w:type="dxa"/>
          </w:tcPr>
          <w:p w14:paraId="5926BB0C" w14:textId="77777777" w:rsidR="00FF6E58" w:rsidRPr="00732B12" w:rsidRDefault="00FF6E58" w:rsidP="00F21101">
            <w:pPr>
              <w:spacing w:before="200" w:after="1" w:line="200" w:lineRule="atLeast"/>
              <w:ind w:firstLine="539"/>
              <w:jc w:val="both"/>
              <w:rPr>
                <w:rFonts w:ascii="Arial" w:hAnsi="Arial" w:cs="Arial"/>
                <w:sz w:val="20"/>
                <w:szCs w:val="20"/>
              </w:rPr>
            </w:pPr>
            <w:proofErr w:type="spellStart"/>
            <w:r w:rsidRPr="00732B12">
              <w:rPr>
                <w:rFonts w:ascii="Arial" w:hAnsi="Arial" w:cs="Arial"/>
                <w:sz w:val="20"/>
                <w:szCs w:val="20"/>
              </w:rPr>
              <w:lastRenderedPageBreak/>
              <w:t>К</w:t>
            </w:r>
            <w:r w:rsidRPr="00732B12">
              <w:rPr>
                <w:rFonts w:ascii="Arial" w:hAnsi="Arial" w:cs="Arial"/>
                <w:sz w:val="20"/>
                <w:szCs w:val="20"/>
                <w:vertAlign w:val="subscript"/>
              </w:rPr>
              <w:t>сниж</w:t>
            </w:r>
            <w:proofErr w:type="spellEnd"/>
            <w:r w:rsidRPr="00732B12">
              <w:rPr>
                <w:rFonts w:ascii="Arial" w:hAnsi="Arial" w:cs="Arial"/>
                <w:sz w:val="20"/>
                <w:szCs w:val="20"/>
              </w:rPr>
              <w:t xml:space="preserve"> - коэффициент </w:t>
            </w:r>
            <w:r w:rsidRPr="00732B12">
              <w:rPr>
                <w:rFonts w:ascii="Arial" w:hAnsi="Arial" w:cs="Arial"/>
                <w:strike/>
                <w:color w:val="FF0000"/>
                <w:sz w:val="20"/>
                <w:szCs w:val="20"/>
              </w:rPr>
              <w:t>тендерного</w:t>
            </w:r>
            <w:r w:rsidRPr="00732B12">
              <w:rPr>
                <w:rFonts w:ascii="Arial" w:hAnsi="Arial" w:cs="Arial"/>
                <w:sz w:val="20"/>
                <w:szCs w:val="20"/>
              </w:rPr>
              <w:t xml:space="preserve"> снижения начальной (максимальной) цены контракта (при наличии)</w:t>
            </w:r>
            <w:r w:rsidRPr="00F21101">
              <w:rPr>
                <w:rFonts w:ascii="Arial" w:hAnsi="Arial" w:cs="Arial"/>
                <w:sz w:val="20"/>
                <w:szCs w:val="20"/>
              </w:rPr>
              <w:t>.</w:t>
            </w:r>
          </w:p>
          <w:p w14:paraId="3DE29B0B" w14:textId="77777777" w:rsidR="00FF6E58" w:rsidRPr="00732B12" w:rsidRDefault="00FF6E58" w:rsidP="00F21101">
            <w:pPr>
              <w:spacing w:before="200" w:after="1" w:line="200" w:lineRule="atLeast"/>
              <w:ind w:firstLine="539"/>
              <w:jc w:val="both"/>
              <w:rPr>
                <w:rFonts w:ascii="Arial" w:hAnsi="Arial" w:cs="Arial"/>
                <w:sz w:val="20"/>
                <w:szCs w:val="20"/>
              </w:rPr>
            </w:pPr>
            <w:r w:rsidRPr="00732B12">
              <w:rPr>
                <w:rFonts w:ascii="Arial" w:hAnsi="Arial" w:cs="Arial"/>
                <w:strike/>
                <w:color w:val="FF0000"/>
                <w:sz w:val="20"/>
                <w:szCs w:val="20"/>
              </w:rPr>
              <w:t>6. В случае если цена контракта, определенная</w:t>
            </w:r>
            <w:r w:rsidRPr="00F21101">
              <w:rPr>
                <w:rFonts w:ascii="Arial" w:hAnsi="Arial" w:cs="Arial"/>
                <w:strike/>
                <w:color w:val="FF0000"/>
                <w:sz w:val="20"/>
                <w:szCs w:val="20"/>
              </w:rPr>
              <w:t xml:space="preserve"> по результатам </w:t>
            </w:r>
            <w:r w:rsidRPr="00732B12">
              <w:rPr>
                <w:rFonts w:ascii="Arial" w:hAnsi="Arial" w:cs="Arial"/>
                <w:strike/>
                <w:color w:val="FF0000"/>
                <w:sz w:val="20"/>
                <w:szCs w:val="20"/>
              </w:rPr>
              <w:t>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капитального ремонта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w:t>
            </w:r>
          </w:p>
        </w:tc>
        <w:tc>
          <w:tcPr>
            <w:tcW w:w="7597" w:type="dxa"/>
          </w:tcPr>
          <w:p w14:paraId="3962CD1D" w14:textId="77777777" w:rsidR="00FF6E58" w:rsidRPr="00732B12" w:rsidRDefault="00FF6E58" w:rsidP="00F21101">
            <w:pPr>
              <w:spacing w:before="200" w:after="1" w:line="200" w:lineRule="atLeast"/>
              <w:ind w:firstLine="539"/>
              <w:jc w:val="both"/>
              <w:rPr>
                <w:rFonts w:ascii="Arial" w:hAnsi="Arial" w:cs="Arial"/>
                <w:sz w:val="20"/>
                <w:szCs w:val="20"/>
              </w:rPr>
            </w:pPr>
            <w:proofErr w:type="spellStart"/>
            <w:r w:rsidRPr="00732B12">
              <w:rPr>
                <w:rFonts w:ascii="Arial" w:hAnsi="Arial" w:cs="Arial"/>
                <w:sz w:val="20"/>
                <w:szCs w:val="20"/>
              </w:rPr>
              <w:t>К</w:t>
            </w:r>
            <w:r w:rsidRPr="00732B12">
              <w:rPr>
                <w:rFonts w:ascii="Arial" w:hAnsi="Arial" w:cs="Arial"/>
                <w:sz w:val="20"/>
                <w:szCs w:val="20"/>
                <w:vertAlign w:val="subscript"/>
              </w:rPr>
              <w:t>сниж</w:t>
            </w:r>
            <w:proofErr w:type="spellEnd"/>
            <w:r w:rsidRPr="00732B12">
              <w:rPr>
                <w:rFonts w:ascii="Arial" w:hAnsi="Arial" w:cs="Arial"/>
                <w:sz w:val="20"/>
                <w:szCs w:val="20"/>
              </w:rPr>
              <w:t xml:space="preserve"> - коэффициент снижения начальной (максимальной) цены контракта (при наличии)</w:t>
            </w:r>
            <w:r w:rsidRPr="00732B12">
              <w:rPr>
                <w:rFonts w:ascii="Arial" w:hAnsi="Arial" w:cs="Arial"/>
                <w:sz w:val="20"/>
                <w:szCs w:val="20"/>
                <w:shd w:val="clear" w:color="auto" w:fill="C0C0C0"/>
              </w:rPr>
              <w:t>, определенный</w:t>
            </w:r>
            <w:r w:rsidRPr="00F21101">
              <w:rPr>
                <w:rFonts w:ascii="Arial" w:hAnsi="Arial" w:cs="Arial"/>
                <w:sz w:val="20"/>
                <w:szCs w:val="20"/>
                <w:shd w:val="clear" w:color="auto" w:fill="C0C0C0"/>
              </w:rPr>
              <w:t xml:space="preserve"> по результатам </w:t>
            </w:r>
            <w:r w:rsidRPr="00732B12">
              <w:rPr>
                <w:rFonts w:ascii="Arial" w:hAnsi="Arial" w:cs="Arial"/>
                <w:sz w:val="20"/>
                <w:szCs w:val="20"/>
                <w:shd w:val="clear" w:color="auto" w:fill="C0C0C0"/>
              </w:rPr>
              <w:t>закупочных процедур</w:t>
            </w:r>
            <w:r w:rsidRPr="00F21101">
              <w:rPr>
                <w:rFonts w:ascii="Arial" w:hAnsi="Arial" w:cs="Arial"/>
                <w:sz w:val="20"/>
                <w:szCs w:val="20"/>
              </w:rPr>
              <w:t>.</w:t>
            </w:r>
          </w:p>
        </w:tc>
      </w:tr>
    </w:tbl>
    <w:p w14:paraId="6E736D69" w14:textId="77777777" w:rsidR="00732B12" w:rsidRDefault="00732B12" w:rsidP="00732B12">
      <w:pPr>
        <w:jc w:val="both"/>
        <w:rPr>
          <w:rFonts w:ascii="Arial" w:hAnsi="Arial" w:cs="Arial"/>
          <w:sz w:val="20"/>
          <w:szCs w:val="20"/>
        </w:rPr>
        <w:sectPr w:rsidR="00732B12" w:rsidSect="00C11E0E">
          <w:pgSz w:w="16838" w:h="11906" w:orient="landscape"/>
          <w:pgMar w:top="1701" w:right="1134" w:bottom="850" w:left="1134" w:header="708" w:footer="708" w:gutter="0"/>
          <w:cols w:space="708"/>
          <w:docGrid w:linePitch="360"/>
        </w:sectPr>
      </w:pPr>
    </w:p>
    <w:p w14:paraId="5D39411D" w14:textId="77777777" w:rsidR="00FF6E58" w:rsidRPr="00732B12" w:rsidRDefault="00732B12" w:rsidP="00732B12">
      <w:pPr>
        <w:spacing w:after="1" w:line="200" w:lineRule="atLeast"/>
        <w:jc w:val="center"/>
        <w:rPr>
          <w:rFonts w:ascii="Arial" w:hAnsi="Arial" w:cs="Arial"/>
          <w:sz w:val="20"/>
          <w:szCs w:val="20"/>
        </w:rPr>
      </w:pPr>
      <w:bookmarkStart w:id="13" w:name="Оглавление"/>
      <w:bookmarkEnd w:id="13"/>
      <w:r w:rsidRPr="00732B12">
        <w:rPr>
          <w:rFonts w:ascii="Arial" w:hAnsi="Arial" w:cs="Arial"/>
          <w:b/>
          <w:bCs/>
          <w:sz w:val="20"/>
          <w:szCs w:val="20"/>
        </w:rPr>
        <w:lastRenderedPageBreak/>
        <w:t>ОГЛАВЛЕНИЕ</w:t>
      </w:r>
    </w:p>
    <w:p w14:paraId="7883EBFE" w14:textId="77777777" w:rsidR="00732B12" w:rsidRPr="00732B12" w:rsidRDefault="00732B12" w:rsidP="00732B12">
      <w:pPr>
        <w:spacing w:after="1" w:line="200" w:lineRule="atLeast"/>
        <w:jc w:val="both"/>
        <w:rPr>
          <w:rFonts w:ascii="Arial" w:hAnsi="Arial" w:cs="Arial"/>
          <w:sz w:val="20"/>
          <w:szCs w:val="20"/>
        </w:rPr>
      </w:pPr>
    </w:p>
    <w:tbl>
      <w:tblPr>
        <w:tblW w:w="15194" w:type="dxa"/>
        <w:tblInd w:w="-8" w:type="dxa"/>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FF6E58" w:rsidRPr="00732B12" w14:paraId="2ED8A423" w14:textId="77777777" w:rsidTr="00732B12">
        <w:tc>
          <w:tcPr>
            <w:tcW w:w="7597" w:type="dxa"/>
            <w:tcBorders>
              <w:bottom w:val="single" w:sz="4" w:space="0" w:color="auto"/>
            </w:tcBorders>
          </w:tcPr>
          <w:p w14:paraId="78017624" w14:textId="77777777" w:rsidR="00F21101" w:rsidRDefault="00C604BB" w:rsidP="00F21101">
            <w:pPr>
              <w:autoSpaceDE w:val="0"/>
              <w:autoSpaceDN w:val="0"/>
              <w:adjustRightInd w:val="0"/>
              <w:spacing w:before="200" w:after="1" w:line="200" w:lineRule="atLeast"/>
              <w:jc w:val="both"/>
              <w:rPr>
                <w:rFonts w:ascii="Arial" w:hAnsi="Arial" w:cs="Arial"/>
                <w:sz w:val="20"/>
                <w:szCs w:val="20"/>
              </w:rPr>
            </w:pPr>
            <w:hyperlink w:anchor="Р1_1" w:history="1">
              <w:r w:rsidR="00F21101" w:rsidRPr="00AA542A">
                <w:rPr>
                  <w:rStyle w:val="a3"/>
                  <w:rFonts w:ascii="Arial" w:hAnsi="Arial" w:cs="Arial"/>
                  <w:sz w:val="20"/>
                  <w:szCs w:val="20"/>
                </w:rPr>
                <w:t>Приказ</w:t>
              </w:r>
            </w:hyperlink>
          </w:p>
          <w:p w14:paraId="6B1E417B" w14:textId="77777777" w:rsidR="00F21101" w:rsidRDefault="00C604BB" w:rsidP="00F21101">
            <w:pPr>
              <w:autoSpaceDE w:val="0"/>
              <w:autoSpaceDN w:val="0"/>
              <w:adjustRightInd w:val="0"/>
              <w:spacing w:before="200" w:after="1" w:line="200" w:lineRule="atLeast"/>
              <w:jc w:val="both"/>
              <w:rPr>
                <w:rFonts w:ascii="Arial" w:hAnsi="Arial" w:cs="Arial"/>
                <w:sz w:val="20"/>
                <w:szCs w:val="20"/>
              </w:rPr>
            </w:pPr>
            <w:hyperlink w:anchor="Р1_2" w:history="1">
              <w:r w:rsidR="00F21101" w:rsidRPr="00AA542A">
                <w:rPr>
                  <w:rStyle w:val="a3"/>
                  <w:rFonts w:ascii="Arial" w:hAnsi="Arial" w:cs="Arial"/>
                  <w:sz w:val="20"/>
                  <w:szCs w:val="20"/>
                </w:rPr>
                <w:t>Приложение N 1. Порядок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w:t>
              </w:r>
            </w:hyperlink>
          </w:p>
          <w:p w14:paraId="02C2F603" w14:textId="77777777" w:rsidR="00F21101" w:rsidRDefault="00C604BB" w:rsidP="00F21101">
            <w:pPr>
              <w:autoSpaceDE w:val="0"/>
              <w:autoSpaceDN w:val="0"/>
              <w:adjustRightInd w:val="0"/>
              <w:spacing w:before="200" w:after="1" w:line="200" w:lineRule="atLeast"/>
              <w:ind w:left="500"/>
              <w:jc w:val="both"/>
              <w:rPr>
                <w:rFonts w:ascii="Arial" w:hAnsi="Arial" w:cs="Arial"/>
                <w:sz w:val="20"/>
                <w:szCs w:val="20"/>
              </w:rPr>
            </w:pPr>
            <w:hyperlink w:anchor="Р1_3" w:history="1">
              <w:r w:rsidR="00F21101" w:rsidRPr="00AA542A">
                <w:rPr>
                  <w:rStyle w:val="a3"/>
                  <w:rFonts w:ascii="Arial" w:hAnsi="Arial" w:cs="Arial"/>
                  <w:sz w:val="20"/>
                  <w:szCs w:val="20"/>
                </w:rPr>
                <w:t>Приложение N 1. Протокол начальной (максимальной) цены контракта (рекомендуемый образец)</w:t>
              </w:r>
            </w:hyperlink>
          </w:p>
          <w:p w14:paraId="0C647AFA" w14:textId="77777777" w:rsidR="00F21101" w:rsidRDefault="00C604BB" w:rsidP="00F21101">
            <w:pPr>
              <w:autoSpaceDE w:val="0"/>
              <w:autoSpaceDN w:val="0"/>
              <w:adjustRightInd w:val="0"/>
              <w:spacing w:before="200" w:after="1" w:line="200" w:lineRule="atLeast"/>
              <w:ind w:left="500"/>
              <w:jc w:val="both"/>
              <w:rPr>
                <w:rFonts w:ascii="Arial" w:hAnsi="Arial" w:cs="Arial"/>
                <w:sz w:val="20"/>
                <w:szCs w:val="20"/>
              </w:rPr>
            </w:pPr>
            <w:hyperlink w:anchor="Р1_4" w:history="1">
              <w:r w:rsidR="00F21101" w:rsidRPr="00AA542A">
                <w:rPr>
                  <w:rStyle w:val="a3"/>
                  <w:rFonts w:ascii="Arial" w:hAnsi="Arial" w:cs="Arial"/>
                  <w:sz w:val="20"/>
                  <w:szCs w:val="20"/>
                </w:rPr>
                <w:t>Приложение N 2. Расчет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капитального строительства (рекомендуемый образец)</w:t>
              </w:r>
            </w:hyperlink>
          </w:p>
          <w:p w14:paraId="05CE90E8" w14:textId="77777777" w:rsidR="00F21101" w:rsidRDefault="00C604BB" w:rsidP="00F21101">
            <w:pPr>
              <w:autoSpaceDE w:val="0"/>
              <w:autoSpaceDN w:val="0"/>
              <w:adjustRightInd w:val="0"/>
              <w:spacing w:before="200" w:after="1" w:line="200" w:lineRule="atLeast"/>
              <w:jc w:val="both"/>
              <w:rPr>
                <w:rFonts w:ascii="Arial" w:hAnsi="Arial" w:cs="Arial"/>
                <w:sz w:val="20"/>
                <w:szCs w:val="20"/>
              </w:rPr>
            </w:pPr>
            <w:hyperlink w:anchor="Р1_5" w:history="1">
              <w:r w:rsidR="00F21101" w:rsidRPr="00AA542A">
                <w:rPr>
                  <w:rStyle w:val="a3"/>
                  <w:rFonts w:ascii="Arial" w:hAnsi="Arial" w:cs="Arial"/>
                  <w:sz w:val="20"/>
                  <w:szCs w:val="20"/>
                </w:rPr>
                <w:t>Приложение N 2. Методика составления сметы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сметы такого контракта, заключаемого с единственным поставщиком (подрядчиком, исполнителем)</w:t>
              </w:r>
            </w:hyperlink>
          </w:p>
          <w:p w14:paraId="6099D4B5" w14:textId="77777777" w:rsidR="00FF6E58" w:rsidRPr="00F21101" w:rsidRDefault="00C604BB" w:rsidP="00F21101">
            <w:pPr>
              <w:autoSpaceDE w:val="0"/>
              <w:autoSpaceDN w:val="0"/>
              <w:adjustRightInd w:val="0"/>
              <w:spacing w:before="200" w:after="1" w:line="200" w:lineRule="atLeast"/>
              <w:jc w:val="both"/>
              <w:rPr>
                <w:rFonts w:ascii="Arial" w:hAnsi="Arial" w:cs="Arial"/>
                <w:sz w:val="20"/>
                <w:szCs w:val="20"/>
              </w:rPr>
            </w:pPr>
            <w:hyperlink w:anchor="Р1_6" w:history="1">
              <w:r w:rsidR="00F21101" w:rsidRPr="00AA542A">
                <w:rPr>
                  <w:rStyle w:val="a3"/>
                  <w:rFonts w:ascii="Arial" w:hAnsi="Arial" w:cs="Arial"/>
                  <w:sz w:val="20"/>
                  <w:szCs w:val="20"/>
                </w:rPr>
                <w:t xml:space="preserve">Приложение N 3. Порядок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w:t>
              </w:r>
              <w:r w:rsidR="00F21101" w:rsidRPr="00AA542A">
                <w:rPr>
                  <w:rStyle w:val="a3"/>
                  <w:rFonts w:ascii="Arial" w:hAnsi="Arial" w:cs="Arial"/>
                  <w:sz w:val="20"/>
                  <w:szCs w:val="20"/>
                </w:rPr>
                <w:lastRenderedPageBreak/>
                <w:t>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p>
        </w:tc>
        <w:tc>
          <w:tcPr>
            <w:tcW w:w="7597" w:type="dxa"/>
            <w:tcBorders>
              <w:bottom w:val="single" w:sz="4" w:space="0" w:color="auto"/>
            </w:tcBorders>
          </w:tcPr>
          <w:p w14:paraId="08821CCB" w14:textId="77777777" w:rsidR="00F21101" w:rsidRDefault="00C604BB" w:rsidP="00F21101">
            <w:pPr>
              <w:autoSpaceDE w:val="0"/>
              <w:autoSpaceDN w:val="0"/>
              <w:adjustRightInd w:val="0"/>
              <w:spacing w:before="200" w:after="1" w:line="200" w:lineRule="atLeast"/>
              <w:jc w:val="both"/>
              <w:rPr>
                <w:rFonts w:ascii="Arial" w:hAnsi="Arial" w:cs="Arial"/>
                <w:sz w:val="20"/>
                <w:szCs w:val="20"/>
              </w:rPr>
            </w:pPr>
            <w:hyperlink w:anchor="Р2_1" w:history="1">
              <w:r w:rsidR="00F21101" w:rsidRPr="00AA542A">
                <w:rPr>
                  <w:rStyle w:val="a3"/>
                  <w:rFonts w:ascii="Arial" w:hAnsi="Arial" w:cs="Arial"/>
                  <w:sz w:val="20"/>
                  <w:szCs w:val="20"/>
                </w:rPr>
                <w:t>Приказ</w:t>
              </w:r>
            </w:hyperlink>
          </w:p>
          <w:p w14:paraId="0297600E" w14:textId="77777777" w:rsidR="00F21101" w:rsidRDefault="00C604BB" w:rsidP="00F21101">
            <w:pPr>
              <w:autoSpaceDE w:val="0"/>
              <w:autoSpaceDN w:val="0"/>
              <w:adjustRightInd w:val="0"/>
              <w:spacing w:before="200" w:after="1" w:line="200" w:lineRule="atLeast"/>
              <w:jc w:val="both"/>
              <w:rPr>
                <w:rFonts w:ascii="Arial" w:hAnsi="Arial" w:cs="Arial"/>
                <w:sz w:val="20"/>
                <w:szCs w:val="20"/>
              </w:rPr>
            </w:pPr>
            <w:hyperlink w:anchor="Р2_2" w:history="1">
              <w:r w:rsidR="00F21101" w:rsidRPr="00AA542A">
                <w:rPr>
                  <w:rStyle w:val="a3"/>
                  <w:rFonts w:ascii="Arial" w:hAnsi="Arial" w:cs="Arial"/>
                  <w:sz w:val="20"/>
                  <w:szCs w:val="20"/>
                </w:rPr>
                <w:t>Приложение N 1. Порядок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w:t>
              </w:r>
            </w:hyperlink>
          </w:p>
          <w:p w14:paraId="044CB76E" w14:textId="77777777" w:rsidR="00F21101" w:rsidRDefault="00C604BB" w:rsidP="00F21101">
            <w:pPr>
              <w:autoSpaceDE w:val="0"/>
              <w:autoSpaceDN w:val="0"/>
              <w:adjustRightInd w:val="0"/>
              <w:spacing w:before="200" w:after="1" w:line="200" w:lineRule="atLeast"/>
              <w:ind w:left="500"/>
              <w:jc w:val="both"/>
              <w:rPr>
                <w:rFonts w:ascii="Arial" w:hAnsi="Arial" w:cs="Arial"/>
                <w:sz w:val="20"/>
                <w:szCs w:val="20"/>
              </w:rPr>
            </w:pPr>
            <w:hyperlink w:anchor="Р2_3" w:history="1">
              <w:r w:rsidR="00F21101" w:rsidRPr="00AA542A">
                <w:rPr>
                  <w:rStyle w:val="a3"/>
                  <w:rFonts w:ascii="Arial" w:hAnsi="Arial" w:cs="Arial"/>
                  <w:sz w:val="20"/>
                  <w:szCs w:val="20"/>
                </w:rPr>
                <w:t>Приложение. Расчет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капитального строительства, цены такого контракта, заключаемого с единственным поставщиком (подрядчиком, исполнителем) (Рекомендуемый образец)</w:t>
              </w:r>
            </w:hyperlink>
          </w:p>
          <w:p w14:paraId="0E25AF3D" w14:textId="77777777" w:rsidR="00F21101" w:rsidRDefault="00C604BB" w:rsidP="00F21101">
            <w:pPr>
              <w:autoSpaceDE w:val="0"/>
              <w:autoSpaceDN w:val="0"/>
              <w:adjustRightInd w:val="0"/>
              <w:spacing w:before="200" w:after="1" w:line="200" w:lineRule="atLeast"/>
              <w:jc w:val="both"/>
              <w:rPr>
                <w:rFonts w:ascii="Arial" w:hAnsi="Arial" w:cs="Arial"/>
                <w:sz w:val="20"/>
                <w:szCs w:val="20"/>
              </w:rPr>
            </w:pPr>
            <w:hyperlink w:anchor="Р2_4" w:history="1">
              <w:r w:rsidR="00F21101" w:rsidRPr="00AA542A">
                <w:rPr>
                  <w:rStyle w:val="a3"/>
                  <w:rFonts w:ascii="Arial" w:hAnsi="Arial" w:cs="Arial"/>
                  <w:sz w:val="20"/>
                  <w:szCs w:val="20"/>
                </w:rPr>
                <w:t>Приложение N 2. Методика составления сметы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сметы такого контракта, заключаемого с единственным поставщиком (подрядчиком, исполнителем)</w:t>
              </w:r>
            </w:hyperlink>
          </w:p>
          <w:p w14:paraId="56C06B13" w14:textId="77777777" w:rsidR="00FF6E58" w:rsidRPr="00F21101" w:rsidRDefault="00C604BB" w:rsidP="00F21101">
            <w:pPr>
              <w:autoSpaceDE w:val="0"/>
              <w:autoSpaceDN w:val="0"/>
              <w:adjustRightInd w:val="0"/>
              <w:spacing w:before="200" w:after="1" w:line="200" w:lineRule="atLeast"/>
              <w:jc w:val="both"/>
              <w:rPr>
                <w:rFonts w:ascii="Arial" w:hAnsi="Arial" w:cs="Arial"/>
                <w:sz w:val="20"/>
                <w:szCs w:val="20"/>
              </w:rPr>
            </w:pPr>
            <w:hyperlink w:anchor="Р2_5" w:history="1">
              <w:r w:rsidR="00F21101" w:rsidRPr="00AA542A">
                <w:rPr>
                  <w:rStyle w:val="a3"/>
                  <w:rFonts w:ascii="Arial" w:hAnsi="Arial" w:cs="Arial"/>
                  <w:sz w:val="20"/>
                  <w:szCs w:val="20"/>
                </w:rPr>
                <w:t>Приложение N 3. Порядок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p>
        </w:tc>
      </w:tr>
    </w:tbl>
    <w:p w14:paraId="481DA7FC" w14:textId="77777777" w:rsidR="00AF6E05" w:rsidRPr="00732B12" w:rsidRDefault="00AF6E05" w:rsidP="00732B12">
      <w:pPr>
        <w:jc w:val="both"/>
        <w:rPr>
          <w:rFonts w:ascii="Arial" w:hAnsi="Arial" w:cs="Arial"/>
          <w:sz w:val="20"/>
          <w:szCs w:val="20"/>
        </w:rPr>
      </w:pPr>
    </w:p>
    <w:sectPr w:rsidR="00AF6E05" w:rsidRPr="00732B12" w:rsidSect="00C11E0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05"/>
    <w:rsid w:val="00003EA6"/>
    <w:rsid w:val="000164E3"/>
    <w:rsid w:val="0001702B"/>
    <w:rsid w:val="00042F47"/>
    <w:rsid w:val="00066AED"/>
    <w:rsid w:val="000821B0"/>
    <w:rsid w:val="000940F7"/>
    <w:rsid w:val="000A59B5"/>
    <w:rsid w:val="000A6E2F"/>
    <w:rsid w:val="000B3A1F"/>
    <w:rsid w:val="000B5DDF"/>
    <w:rsid w:val="000B7370"/>
    <w:rsid w:val="000C103B"/>
    <w:rsid w:val="000D19EA"/>
    <w:rsid w:val="000E1F44"/>
    <w:rsid w:val="000F7BF2"/>
    <w:rsid w:val="001051CF"/>
    <w:rsid w:val="00113229"/>
    <w:rsid w:val="0011620C"/>
    <w:rsid w:val="00120124"/>
    <w:rsid w:val="0012479F"/>
    <w:rsid w:val="00132338"/>
    <w:rsid w:val="00135E1F"/>
    <w:rsid w:val="001459F9"/>
    <w:rsid w:val="00172FA4"/>
    <w:rsid w:val="00186F55"/>
    <w:rsid w:val="001954BF"/>
    <w:rsid w:val="001A22E2"/>
    <w:rsid w:val="001B5D57"/>
    <w:rsid w:val="001B61D2"/>
    <w:rsid w:val="001C6F04"/>
    <w:rsid w:val="001C7145"/>
    <w:rsid w:val="001D4910"/>
    <w:rsid w:val="001E33D5"/>
    <w:rsid w:val="001F24EB"/>
    <w:rsid w:val="001F5ADD"/>
    <w:rsid w:val="001F7D9F"/>
    <w:rsid w:val="00201C27"/>
    <w:rsid w:val="00201D3F"/>
    <w:rsid w:val="0021152D"/>
    <w:rsid w:val="002134B0"/>
    <w:rsid w:val="00214E9F"/>
    <w:rsid w:val="00222186"/>
    <w:rsid w:val="002226F9"/>
    <w:rsid w:val="00223EC7"/>
    <w:rsid w:val="00230297"/>
    <w:rsid w:val="00237D05"/>
    <w:rsid w:val="0024581F"/>
    <w:rsid w:val="0027146F"/>
    <w:rsid w:val="002718E0"/>
    <w:rsid w:val="00272F9B"/>
    <w:rsid w:val="00281DC4"/>
    <w:rsid w:val="0028413E"/>
    <w:rsid w:val="00285BF6"/>
    <w:rsid w:val="00293B27"/>
    <w:rsid w:val="00297CEB"/>
    <w:rsid w:val="002A0AF1"/>
    <w:rsid w:val="002A0BA5"/>
    <w:rsid w:val="002A4F75"/>
    <w:rsid w:val="002B434C"/>
    <w:rsid w:val="002E2384"/>
    <w:rsid w:val="00313368"/>
    <w:rsid w:val="00321B90"/>
    <w:rsid w:val="0033756F"/>
    <w:rsid w:val="0034184B"/>
    <w:rsid w:val="003419D4"/>
    <w:rsid w:val="00347920"/>
    <w:rsid w:val="00391336"/>
    <w:rsid w:val="003B5E0A"/>
    <w:rsid w:val="003C3583"/>
    <w:rsid w:val="003E07B1"/>
    <w:rsid w:val="003E2155"/>
    <w:rsid w:val="003E55E6"/>
    <w:rsid w:val="003E5A6A"/>
    <w:rsid w:val="004010CD"/>
    <w:rsid w:val="00410A91"/>
    <w:rsid w:val="00411B00"/>
    <w:rsid w:val="00412AF4"/>
    <w:rsid w:val="0041525B"/>
    <w:rsid w:val="0042269B"/>
    <w:rsid w:val="00432311"/>
    <w:rsid w:val="00450D66"/>
    <w:rsid w:val="004512A2"/>
    <w:rsid w:val="004533E5"/>
    <w:rsid w:val="00481AD3"/>
    <w:rsid w:val="00483A1A"/>
    <w:rsid w:val="004868C8"/>
    <w:rsid w:val="00487378"/>
    <w:rsid w:val="00492245"/>
    <w:rsid w:val="00494B9D"/>
    <w:rsid w:val="004B670C"/>
    <w:rsid w:val="004E1C4B"/>
    <w:rsid w:val="004E4D4B"/>
    <w:rsid w:val="004F1F21"/>
    <w:rsid w:val="004F3336"/>
    <w:rsid w:val="004F48AF"/>
    <w:rsid w:val="004F6F10"/>
    <w:rsid w:val="00535764"/>
    <w:rsid w:val="005561C9"/>
    <w:rsid w:val="005727EA"/>
    <w:rsid w:val="005817F6"/>
    <w:rsid w:val="00587097"/>
    <w:rsid w:val="005A3FAC"/>
    <w:rsid w:val="005B00A6"/>
    <w:rsid w:val="005B2DD7"/>
    <w:rsid w:val="005B3B48"/>
    <w:rsid w:val="005C711C"/>
    <w:rsid w:val="005D2B61"/>
    <w:rsid w:val="005D411D"/>
    <w:rsid w:val="005E1138"/>
    <w:rsid w:val="005F2160"/>
    <w:rsid w:val="00601929"/>
    <w:rsid w:val="00604AE1"/>
    <w:rsid w:val="00611569"/>
    <w:rsid w:val="006834E5"/>
    <w:rsid w:val="006932C8"/>
    <w:rsid w:val="00694EC8"/>
    <w:rsid w:val="006A72BE"/>
    <w:rsid w:val="006D07B7"/>
    <w:rsid w:val="006D62DB"/>
    <w:rsid w:val="006E60A8"/>
    <w:rsid w:val="006E73DB"/>
    <w:rsid w:val="006F2176"/>
    <w:rsid w:val="006F24B5"/>
    <w:rsid w:val="006F6557"/>
    <w:rsid w:val="00703DE1"/>
    <w:rsid w:val="00710742"/>
    <w:rsid w:val="00716F98"/>
    <w:rsid w:val="007202D3"/>
    <w:rsid w:val="00732B12"/>
    <w:rsid w:val="00732F29"/>
    <w:rsid w:val="00736BC9"/>
    <w:rsid w:val="007416E8"/>
    <w:rsid w:val="00746363"/>
    <w:rsid w:val="00753D84"/>
    <w:rsid w:val="00760232"/>
    <w:rsid w:val="00773A55"/>
    <w:rsid w:val="007851C1"/>
    <w:rsid w:val="007878BC"/>
    <w:rsid w:val="00795E33"/>
    <w:rsid w:val="007A2365"/>
    <w:rsid w:val="007B3402"/>
    <w:rsid w:val="007C4286"/>
    <w:rsid w:val="007C4ED0"/>
    <w:rsid w:val="007D5259"/>
    <w:rsid w:val="008074CB"/>
    <w:rsid w:val="00842E00"/>
    <w:rsid w:val="00847699"/>
    <w:rsid w:val="00850622"/>
    <w:rsid w:val="00862574"/>
    <w:rsid w:val="00871F3F"/>
    <w:rsid w:val="008916E0"/>
    <w:rsid w:val="00897E03"/>
    <w:rsid w:val="008C0E1E"/>
    <w:rsid w:val="008C1FA6"/>
    <w:rsid w:val="008D0475"/>
    <w:rsid w:val="008D28D0"/>
    <w:rsid w:val="008F7DE0"/>
    <w:rsid w:val="00936A4B"/>
    <w:rsid w:val="00936F61"/>
    <w:rsid w:val="0093734C"/>
    <w:rsid w:val="009450DE"/>
    <w:rsid w:val="009600DF"/>
    <w:rsid w:val="009643F4"/>
    <w:rsid w:val="009643FC"/>
    <w:rsid w:val="0097267A"/>
    <w:rsid w:val="0099084F"/>
    <w:rsid w:val="0099665E"/>
    <w:rsid w:val="009A03F2"/>
    <w:rsid w:val="009A5102"/>
    <w:rsid w:val="009B167A"/>
    <w:rsid w:val="009B3C7C"/>
    <w:rsid w:val="009B5B2B"/>
    <w:rsid w:val="009C2F33"/>
    <w:rsid w:val="009C5E43"/>
    <w:rsid w:val="009E1ABC"/>
    <w:rsid w:val="009E5C00"/>
    <w:rsid w:val="009F1BD1"/>
    <w:rsid w:val="009F28F0"/>
    <w:rsid w:val="009F3434"/>
    <w:rsid w:val="009F34ED"/>
    <w:rsid w:val="00A006D8"/>
    <w:rsid w:val="00A14113"/>
    <w:rsid w:val="00A20F32"/>
    <w:rsid w:val="00A45A41"/>
    <w:rsid w:val="00A50E98"/>
    <w:rsid w:val="00A7631D"/>
    <w:rsid w:val="00A85006"/>
    <w:rsid w:val="00AA542A"/>
    <w:rsid w:val="00AA73DA"/>
    <w:rsid w:val="00AD51E2"/>
    <w:rsid w:val="00AE58FC"/>
    <w:rsid w:val="00AE604F"/>
    <w:rsid w:val="00AE78E6"/>
    <w:rsid w:val="00AF19AE"/>
    <w:rsid w:val="00AF6E05"/>
    <w:rsid w:val="00B2451C"/>
    <w:rsid w:val="00B35947"/>
    <w:rsid w:val="00B37613"/>
    <w:rsid w:val="00B40039"/>
    <w:rsid w:val="00B4090E"/>
    <w:rsid w:val="00B47B01"/>
    <w:rsid w:val="00B5191B"/>
    <w:rsid w:val="00B52FBB"/>
    <w:rsid w:val="00B55922"/>
    <w:rsid w:val="00B67D64"/>
    <w:rsid w:val="00B72524"/>
    <w:rsid w:val="00B83191"/>
    <w:rsid w:val="00B95E72"/>
    <w:rsid w:val="00BB2F55"/>
    <w:rsid w:val="00BD4F0A"/>
    <w:rsid w:val="00BD7B3D"/>
    <w:rsid w:val="00BD7CA2"/>
    <w:rsid w:val="00BE24A0"/>
    <w:rsid w:val="00C07A5C"/>
    <w:rsid w:val="00C102CD"/>
    <w:rsid w:val="00C11E0E"/>
    <w:rsid w:val="00C2316C"/>
    <w:rsid w:val="00C26770"/>
    <w:rsid w:val="00C272C3"/>
    <w:rsid w:val="00C27F9B"/>
    <w:rsid w:val="00C53426"/>
    <w:rsid w:val="00C538DC"/>
    <w:rsid w:val="00C604BB"/>
    <w:rsid w:val="00C64788"/>
    <w:rsid w:val="00C7148A"/>
    <w:rsid w:val="00C71B6D"/>
    <w:rsid w:val="00C74983"/>
    <w:rsid w:val="00C87399"/>
    <w:rsid w:val="00C93C25"/>
    <w:rsid w:val="00CA06C4"/>
    <w:rsid w:val="00CB3231"/>
    <w:rsid w:val="00CB7894"/>
    <w:rsid w:val="00CC6C05"/>
    <w:rsid w:val="00CD766A"/>
    <w:rsid w:val="00CF3BE9"/>
    <w:rsid w:val="00CF7B0A"/>
    <w:rsid w:val="00D01F92"/>
    <w:rsid w:val="00D0460F"/>
    <w:rsid w:val="00D16901"/>
    <w:rsid w:val="00D1697F"/>
    <w:rsid w:val="00D17D21"/>
    <w:rsid w:val="00D230B2"/>
    <w:rsid w:val="00D334E9"/>
    <w:rsid w:val="00D3443B"/>
    <w:rsid w:val="00D40F72"/>
    <w:rsid w:val="00D521F1"/>
    <w:rsid w:val="00D53A55"/>
    <w:rsid w:val="00D540DF"/>
    <w:rsid w:val="00D6452C"/>
    <w:rsid w:val="00D64553"/>
    <w:rsid w:val="00D701A3"/>
    <w:rsid w:val="00D75169"/>
    <w:rsid w:val="00DC4AE5"/>
    <w:rsid w:val="00DF7F07"/>
    <w:rsid w:val="00E03741"/>
    <w:rsid w:val="00E260FE"/>
    <w:rsid w:val="00E36A98"/>
    <w:rsid w:val="00E45EFC"/>
    <w:rsid w:val="00E53BC8"/>
    <w:rsid w:val="00E664E1"/>
    <w:rsid w:val="00E713EA"/>
    <w:rsid w:val="00E749EF"/>
    <w:rsid w:val="00E802F8"/>
    <w:rsid w:val="00E906E4"/>
    <w:rsid w:val="00E91A85"/>
    <w:rsid w:val="00EA01C2"/>
    <w:rsid w:val="00EA68B2"/>
    <w:rsid w:val="00EB162D"/>
    <w:rsid w:val="00ED1277"/>
    <w:rsid w:val="00ED7AB4"/>
    <w:rsid w:val="00EE67EE"/>
    <w:rsid w:val="00F06FF8"/>
    <w:rsid w:val="00F17798"/>
    <w:rsid w:val="00F21101"/>
    <w:rsid w:val="00F27062"/>
    <w:rsid w:val="00F350BD"/>
    <w:rsid w:val="00F45F6D"/>
    <w:rsid w:val="00F712CC"/>
    <w:rsid w:val="00F76807"/>
    <w:rsid w:val="00F942B9"/>
    <w:rsid w:val="00F96A21"/>
    <w:rsid w:val="00FA0938"/>
    <w:rsid w:val="00FA0F7D"/>
    <w:rsid w:val="00FC1F88"/>
    <w:rsid w:val="00FC572C"/>
    <w:rsid w:val="00FC5FB1"/>
    <w:rsid w:val="00FC74A4"/>
    <w:rsid w:val="00FE54C8"/>
    <w:rsid w:val="00FF6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30B2D"/>
  <w14:defaultImageDpi w14:val="0"/>
  <w15:docId w15:val="{756FEE9E-8F56-471D-AF58-8C67C5A3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9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11E0E"/>
    <w:pPr>
      <w:widowControl w:val="0"/>
      <w:autoSpaceDE w:val="0"/>
      <w:autoSpaceDN w:val="0"/>
    </w:pPr>
    <w:rPr>
      <w:rFonts w:ascii="Tahoma" w:hAnsi="Tahoma" w:cs="Tahoma"/>
    </w:rPr>
  </w:style>
  <w:style w:type="character" w:styleId="a3">
    <w:name w:val="Hyperlink"/>
    <w:basedOn w:val="a0"/>
    <w:uiPriority w:val="99"/>
    <w:unhideWhenUsed/>
    <w:rsid w:val="00C11E0E"/>
    <w:rPr>
      <w:rFonts w:cs="Times New Roman"/>
      <w:color w:val="0563C1" w:themeColor="hyperlink"/>
      <w:u w:val="single"/>
    </w:rPr>
  </w:style>
  <w:style w:type="paragraph" w:customStyle="1" w:styleId="ConsPlusNormal">
    <w:name w:val="ConsPlusNormal"/>
    <w:rsid w:val="00C11E0E"/>
    <w:pPr>
      <w:widowControl w:val="0"/>
      <w:autoSpaceDE w:val="0"/>
      <w:autoSpaceDN w:val="0"/>
    </w:pPr>
    <w:rPr>
      <w:rFonts w:ascii="Arial" w:hAnsi="Arial" w:cs="Arial"/>
      <w:sz w:val="24"/>
    </w:rPr>
  </w:style>
  <w:style w:type="paragraph" w:customStyle="1" w:styleId="ConsPlusTitle">
    <w:name w:val="ConsPlusTitle"/>
    <w:rsid w:val="00C11E0E"/>
    <w:pPr>
      <w:widowControl w:val="0"/>
      <w:autoSpaceDE w:val="0"/>
      <w:autoSpaceDN w:val="0"/>
    </w:pPr>
    <w:rPr>
      <w:rFonts w:ascii="Arial" w:hAnsi="Arial" w:cs="Arial"/>
      <w:b/>
      <w:sz w:val="24"/>
    </w:rPr>
  </w:style>
  <w:style w:type="paragraph" w:customStyle="1" w:styleId="ConsPlusNonformat">
    <w:name w:val="ConsPlusNonformat"/>
    <w:rsid w:val="00710742"/>
    <w:pPr>
      <w:widowControl w:val="0"/>
      <w:autoSpaceDE w:val="0"/>
      <w:autoSpaceDN w:val="0"/>
    </w:pPr>
    <w:rPr>
      <w:rFonts w:ascii="Courier New" w:hAnsi="Courier New" w:cs="Courier New"/>
    </w:rPr>
  </w:style>
  <w:style w:type="paragraph" w:styleId="a4">
    <w:name w:val="Balloon Text"/>
    <w:basedOn w:val="a"/>
    <w:link w:val="a5"/>
    <w:uiPriority w:val="99"/>
    <w:semiHidden/>
    <w:unhideWhenUsed/>
    <w:rsid w:val="00732B12"/>
    <w:rPr>
      <w:rFonts w:ascii="Segoe UI" w:hAnsi="Segoe UI" w:cs="Segoe UI"/>
      <w:sz w:val="18"/>
      <w:szCs w:val="18"/>
    </w:rPr>
  </w:style>
  <w:style w:type="character" w:customStyle="1" w:styleId="a5">
    <w:name w:val="Текст выноски Знак"/>
    <w:basedOn w:val="a0"/>
    <w:link w:val="a4"/>
    <w:uiPriority w:val="99"/>
    <w:semiHidden/>
    <w:locked/>
    <w:rsid w:val="00732B12"/>
    <w:rPr>
      <w:rFonts w:ascii="Segoe UI" w:hAnsi="Segoe UI" w:cs="Segoe UI"/>
      <w:sz w:val="18"/>
      <w:szCs w:val="18"/>
    </w:rPr>
  </w:style>
  <w:style w:type="character" w:styleId="a6">
    <w:name w:val="FollowedHyperlink"/>
    <w:basedOn w:val="a0"/>
    <w:uiPriority w:val="99"/>
    <w:semiHidden/>
    <w:unhideWhenUsed/>
    <w:rsid w:val="00732B12"/>
    <w:rPr>
      <w:rFonts w:cs="Times New Roman"/>
      <w:color w:val="954F72" w:themeColor="followedHyperlink"/>
      <w:u w:val="single"/>
    </w:rPr>
  </w:style>
  <w:style w:type="character" w:styleId="a7">
    <w:name w:val="Unresolved Mention"/>
    <w:basedOn w:val="a0"/>
    <w:uiPriority w:val="99"/>
    <w:semiHidden/>
    <w:unhideWhenUsed/>
    <w:rsid w:val="00BD7CA2"/>
    <w:rPr>
      <w:rFonts w:cs="Times New Roman"/>
      <w:color w:val="605E5C"/>
      <w:shd w:val="clear" w:color="auto" w:fill="E1DFDD"/>
    </w:rPr>
  </w:style>
  <w:style w:type="paragraph" w:styleId="a8">
    <w:name w:val="Revision"/>
    <w:hidden/>
    <w:uiPriority w:val="99"/>
    <w:semiHidden/>
    <w:rsid w:val="00450D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C33C3F4AB55793F4AFC0DA2F0CE687163AFD68F8993A90A607007F1AC544D0EBA051FC3EGFPEH"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F3FB52189B29BD9DD4A250B32D36231BE81E883D76ECE5C58AD061C201BD78DB657BA60A5eEv3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32</Pages>
  <Words>13387</Words>
  <Characters>76308</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2024-12-23T12:42:00Z</dcterms:created>
  <dcterms:modified xsi:type="dcterms:W3CDTF">2025-04-28T07:25:00Z</dcterms:modified>
</cp:coreProperties>
</file>