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41B9" w14:textId="77777777" w:rsidR="00375BE1" w:rsidRPr="005929BA" w:rsidRDefault="00375BE1" w:rsidP="00375BE1">
      <w:pPr>
        <w:spacing w:after="240"/>
        <w:jc w:val="right"/>
        <w:rPr>
          <w:sz w:val="16"/>
          <w:szCs w:val="16"/>
        </w:rPr>
      </w:pPr>
      <w:r w:rsidRPr="00871EB4">
        <w:rPr>
          <w:sz w:val="16"/>
          <w:szCs w:val="16"/>
        </w:rPr>
        <w:t>(в ред. Указаний Банка России от 10.07.2024 № 6800-У, от 17.04.2025 № 7047-У)</w:t>
      </w:r>
    </w:p>
    <w:p w14:paraId="05298BDA" w14:textId="77777777" w:rsidR="00C34122" w:rsidRPr="007C2613" w:rsidRDefault="00C34122" w:rsidP="00C34122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14:paraId="25E6D595" w14:textId="77777777" w:rsidR="00C34122" w:rsidRDefault="00C34122" w:rsidP="00C34122">
      <w:pPr>
        <w:spacing w:after="60"/>
        <w:jc w:val="right"/>
        <w:rPr>
          <w:sz w:val="22"/>
          <w:szCs w:val="22"/>
        </w:rPr>
      </w:pPr>
      <w:r w:rsidRPr="007C2613">
        <w:rPr>
          <w:sz w:val="22"/>
          <w:szCs w:val="22"/>
        </w:rPr>
        <w:t>Банковская отчетность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92"/>
      </w:tblGrid>
      <w:tr w:rsidR="00C34122" w:rsidRPr="00DD48F5" w14:paraId="51701A0F" w14:textId="77777777">
        <w:trPr>
          <w:cantSplit/>
          <w:jc w:val="right"/>
        </w:trPr>
        <w:tc>
          <w:tcPr>
            <w:tcW w:w="1701" w:type="dxa"/>
            <w:vAlign w:val="center"/>
          </w:tcPr>
          <w:p w14:paraId="239C6F20" w14:textId="77777777" w:rsidR="00C34122" w:rsidRPr="00DD48F5" w:rsidRDefault="00C34122" w:rsidP="004D2A9D">
            <w:pPr>
              <w:jc w:val="center"/>
            </w:pPr>
            <w:r w:rsidRPr="00DD48F5">
              <w:t>Код территории</w:t>
            </w:r>
            <w:r w:rsidRPr="00DD48F5">
              <w:br/>
              <w:t>по ОКАТО</w:t>
            </w:r>
            <w:r w:rsidR="00DD48F5" w:rsidRPr="00DD48F5">
              <w:rPr>
                <w:lang w:val="en-US"/>
              </w:rPr>
              <w:t> </w:t>
            </w:r>
            <w:r w:rsidRPr="00DD48F5">
              <w:rPr>
                <w:rStyle w:val="a9"/>
              </w:rPr>
              <w:footnoteReference w:customMarkFollows="1" w:id="1"/>
              <w:t>1</w:t>
            </w:r>
          </w:p>
        </w:tc>
        <w:tc>
          <w:tcPr>
            <w:tcW w:w="2892" w:type="dxa"/>
            <w:tcBorders>
              <w:left w:val="nil"/>
            </w:tcBorders>
            <w:vAlign w:val="center"/>
          </w:tcPr>
          <w:p w14:paraId="435FE8BB" w14:textId="77777777" w:rsidR="00C34122" w:rsidRPr="00DD48F5" w:rsidRDefault="00C34122" w:rsidP="004D2A9D">
            <w:pPr>
              <w:spacing w:before="40" w:after="40"/>
              <w:jc w:val="center"/>
            </w:pPr>
            <w:r w:rsidRPr="00DD48F5">
              <w:t>Регистрационный номер</w:t>
            </w:r>
            <w:r w:rsidRPr="00DD48F5">
              <w:br/>
              <w:t>кредитной организации</w:t>
            </w:r>
            <w:r w:rsidRPr="00DD48F5">
              <w:br/>
              <w:t>(/порядковый номер филиала)</w:t>
            </w:r>
          </w:p>
        </w:tc>
      </w:tr>
      <w:tr w:rsidR="00C34122" w:rsidRPr="00DD48F5" w14:paraId="41155D5D" w14:textId="77777777">
        <w:trPr>
          <w:cantSplit/>
          <w:trHeight w:val="240"/>
          <w:jc w:val="right"/>
        </w:trPr>
        <w:tc>
          <w:tcPr>
            <w:tcW w:w="1701" w:type="dxa"/>
            <w:tcBorders>
              <w:top w:val="nil"/>
            </w:tcBorders>
            <w:vAlign w:val="center"/>
          </w:tcPr>
          <w:p w14:paraId="54A4A044" w14:textId="77777777" w:rsidR="00C34122" w:rsidRPr="00DD48F5" w:rsidRDefault="00C34122" w:rsidP="004D2A9D">
            <w:pPr>
              <w:jc w:val="center"/>
            </w:pPr>
          </w:p>
        </w:tc>
        <w:tc>
          <w:tcPr>
            <w:tcW w:w="2892" w:type="dxa"/>
            <w:vAlign w:val="center"/>
          </w:tcPr>
          <w:p w14:paraId="4AA54358" w14:textId="77777777" w:rsidR="00C34122" w:rsidRPr="00DD48F5" w:rsidRDefault="00C34122" w:rsidP="004D2A9D">
            <w:pPr>
              <w:jc w:val="center"/>
            </w:pPr>
          </w:p>
        </w:tc>
      </w:tr>
    </w:tbl>
    <w:p w14:paraId="6BAB7CD1" w14:textId="77777777" w:rsidR="00A00861" w:rsidRDefault="00A00861" w:rsidP="00610F60">
      <w:pPr>
        <w:spacing w:before="360" w:after="120"/>
        <w:jc w:val="center"/>
        <w:rPr>
          <w:caps/>
          <w:sz w:val="24"/>
          <w:szCs w:val="24"/>
        </w:rPr>
      </w:pPr>
      <w:r w:rsidRPr="00DD48F5">
        <w:rPr>
          <w:caps/>
          <w:sz w:val="24"/>
          <w:szCs w:val="24"/>
        </w:rPr>
        <w:t>сведения о</w:t>
      </w:r>
      <w:r w:rsidR="00610F60" w:rsidRPr="00DD48F5">
        <w:rPr>
          <w:caps/>
          <w:sz w:val="24"/>
          <w:szCs w:val="24"/>
        </w:rPr>
        <w:t xml:space="preserve"> ПОКАЗАТЕЛЯХ ОПЕРАЦИОННОЙ НАДЕЖНОСТИ КРЕДИТНОЙ ОРГАНИЗАЦИИ И ПРИМЕНЯЕМЫХ ЕЮ</w:t>
      </w:r>
      <w:r w:rsidR="00610F60">
        <w:rPr>
          <w:caps/>
          <w:sz w:val="24"/>
          <w:szCs w:val="24"/>
        </w:rPr>
        <w:t xml:space="preserve"> ИНФОРМАЦИОННЫХ ТЕХНОЛОГИЯХ ПРИ ОСУЩЕСТ</w:t>
      </w:r>
      <w:r w:rsidR="003B4667">
        <w:rPr>
          <w:caps/>
          <w:sz w:val="24"/>
          <w:szCs w:val="24"/>
        </w:rPr>
        <w:t>В</w:t>
      </w:r>
      <w:r w:rsidR="00610F60">
        <w:rPr>
          <w:caps/>
          <w:sz w:val="24"/>
          <w:szCs w:val="24"/>
        </w:rPr>
        <w:t>ЛЕНИИ БАНКОВСКОЙ ДЕЯТЕЛЬНОСТИ И ДЕЯТЕЛЬНОСТИ</w:t>
      </w:r>
      <w:r w:rsidR="00610F60">
        <w:rPr>
          <w:caps/>
          <w:sz w:val="24"/>
          <w:szCs w:val="24"/>
        </w:rPr>
        <w:br/>
        <w:t>В СФЕРЕ ФИНАНСОВЫХ РЫНКОВ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97"/>
        <w:gridCol w:w="255"/>
        <w:gridCol w:w="1418"/>
        <w:gridCol w:w="284"/>
      </w:tblGrid>
      <w:tr w:rsidR="00610F60" w14:paraId="61E0C44A" w14:textId="77777777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05B6F" w14:textId="77777777" w:rsidR="00610F60" w:rsidRDefault="00610F60" w:rsidP="000D66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состоянию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06E64" w14:textId="77777777" w:rsidR="00610F60" w:rsidRDefault="00610F60" w:rsidP="000D6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7CD98" w14:textId="77777777" w:rsidR="00610F60" w:rsidRDefault="00610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6FCD7" w14:textId="77777777" w:rsidR="00610F60" w:rsidRDefault="00610F60" w:rsidP="000D6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E7590" w14:textId="77777777" w:rsidR="00610F60" w:rsidRDefault="0061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6D746D1" w14:textId="77777777" w:rsidR="00A00861" w:rsidRDefault="00A00861" w:rsidP="00610F60">
      <w:p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Полное фирменное наименование кредитной организации  </w:t>
      </w:r>
    </w:p>
    <w:p w14:paraId="0BC4840A" w14:textId="77777777" w:rsidR="00A00861" w:rsidRDefault="00A00861" w:rsidP="00AE259C">
      <w:pPr>
        <w:pBdr>
          <w:top w:val="single" w:sz="4" w:space="1" w:color="auto"/>
        </w:pBdr>
        <w:spacing w:after="60"/>
        <w:ind w:left="5585"/>
        <w:rPr>
          <w:sz w:val="2"/>
          <w:szCs w:val="2"/>
        </w:rPr>
      </w:pPr>
    </w:p>
    <w:p w14:paraId="0D0A2B62" w14:textId="77777777" w:rsidR="00A00861" w:rsidRDefault="00A00861" w:rsidP="005913DC">
      <w:pPr>
        <w:rPr>
          <w:sz w:val="22"/>
          <w:szCs w:val="22"/>
        </w:rPr>
      </w:pPr>
      <w:r>
        <w:rPr>
          <w:sz w:val="22"/>
          <w:szCs w:val="22"/>
        </w:rPr>
        <w:t xml:space="preserve">Адрес кредитной организации </w:t>
      </w:r>
      <w:r w:rsidR="00AE259C">
        <w:rPr>
          <w:sz w:val="22"/>
          <w:szCs w:val="22"/>
        </w:rPr>
        <w:t xml:space="preserve">в пределах места нахождения кредитной организации </w:t>
      </w:r>
      <w:r>
        <w:rPr>
          <w:sz w:val="22"/>
          <w:szCs w:val="22"/>
        </w:rPr>
        <w:t xml:space="preserve"> </w:t>
      </w:r>
    </w:p>
    <w:p w14:paraId="5A2F0779" w14:textId="77777777" w:rsidR="00A00861" w:rsidRDefault="00A00861" w:rsidP="00871EB4">
      <w:pPr>
        <w:pBdr>
          <w:top w:val="single" w:sz="4" w:space="1" w:color="auto"/>
        </w:pBdr>
        <w:spacing w:after="360"/>
        <w:ind w:left="8080"/>
        <w:rPr>
          <w:sz w:val="2"/>
          <w:szCs w:val="2"/>
        </w:rPr>
      </w:pPr>
    </w:p>
    <w:p w14:paraId="593E81A0" w14:textId="77777777" w:rsidR="00AE259C" w:rsidRDefault="00AE259C" w:rsidP="00610F60">
      <w:pPr>
        <w:jc w:val="right"/>
        <w:rPr>
          <w:sz w:val="22"/>
          <w:szCs w:val="22"/>
        </w:rPr>
      </w:pPr>
      <w:r w:rsidRPr="00DD48F5">
        <w:rPr>
          <w:sz w:val="22"/>
          <w:szCs w:val="22"/>
        </w:rPr>
        <w:t>Код формы по ОКУД</w:t>
      </w:r>
      <w:r w:rsidR="00DD48F5" w:rsidRPr="00DD48F5">
        <w:rPr>
          <w:sz w:val="22"/>
          <w:szCs w:val="22"/>
          <w:lang w:val="en-US"/>
        </w:rPr>
        <w:t> </w:t>
      </w:r>
      <w:r w:rsidR="00C34122" w:rsidRPr="00DD48F5">
        <w:rPr>
          <w:rStyle w:val="a9"/>
          <w:sz w:val="22"/>
          <w:szCs w:val="22"/>
        </w:rPr>
        <w:footnoteReference w:customMarkFollows="1" w:id="2"/>
        <w:t>2</w:t>
      </w:r>
      <w:r w:rsidRPr="00DD48F5">
        <w:rPr>
          <w:sz w:val="22"/>
          <w:szCs w:val="22"/>
        </w:rPr>
        <w:t xml:space="preserve"> 04090</w:t>
      </w:r>
      <w:r w:rsidR="00610F60" w:rsidRPr="00DD48F5">
        <w:rPr>
          <w:sz w:val="22"/>
          <w:szCs w:val="22"/>
        </w:rPr>
        <w:t>72</w:t>
      </w:r>
    </w:p>
    <w:p w14:paraId="4DFFBAB4" w14:textId="77777777" w:rsidR="00AE259C" w:rsidRDefault="00610F60" w:rsidP="00610F60">
      <w:pPr>
        <w:spacing w:after="360"/>
        <w:jc w:val="right"/>
        <w:rPr>
          <w:sz w:val="22"/>
          <w:szCs w:val="22"/>
        </w:rPr>
      </w:pPr>
      <w:r>
        <w:rPr>
          <w:sz w:val="22"/>
          <w:szCs w:val="22"/>
        </w:rPr>
        <w:t>Квартальная (</w:t>
      </w:r>
      <w:r w:rsidR="00AE259C">
        <w:rPr>
          <w:sz w:val="22"/>
          <w:szCs w:val="22"/>
        </w:rPr>
        <w:t>На нерегулярной основе</w:t>
      </w:r>
      <w:r>
        <w:rPr>
          <w:sz w:val="22"/>
          <w:szCs w:val="22"/>
        </w:rPr>
        <w:t>)</w:t>
      </w:r>
    </w:p>
    <w:p w14:paraId="66AA7497" w14:textId="77777777" w:rsidR="00A00861" w:rsidRDefault="0019665E" w:rsidP="0019665E">
      <w:pPr>
        <w:spacing w:after="120"/>
        <w:ind w:left="936" w:hanging="936"/>
        <w:jc w:val="both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610F60">
        <w:rPr>
          <w:sz w:val="22"/>
          <w:szCs w:val="22"/>
        </w:rPr>
        <w:t>1. Сведения о технологических процессах кредитной организации, обеспечивающих банковскую деятельность и деятельность в сфере финансовых рынков</w:t>
      </w:r>
    </w:p>
    <w:tbl>
      <w:tblPr>
        <w:tblStyle w:val="aa"/>
        <w:tblW w:w="15197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536"/>
        <w:gridCol w:w="4990"/>
        <w:gridCol w:w="4820"/>
      </w:tblGrid>
      <w:tr w:rsidR="00610F60" w14:paraId="4E709472" w14:textId="77777777" w:rsidTr="00171701">
        <w:trPr>
          <w:jc w:val="center"/>
        </w:trPr>
        <w:tc>
          <w:tcPr>
            <w:tcW w:w="851" w:type="dxa"/>
            <w:vAlign w:val="center"/>
          </w:tcPr>
          <w:p w14:paraId="34479F98" w14:textId="77777777" w:rsidR="00610F60" w:rsidRDefault="00610F60" w:rsidP="00871EB4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4536" w:type="dxa"/>
            <w:vAlign w:val="center"/>
          </w:tcPr>
          <w:p w14:paraId="3AC262C9" w14:textId="77777777" w:rsidR="00610F60" w:rsidRDefault="00610F60" w:rsidP="00871EB4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технологического процесса</w:t>
            </w:r>
          </w:p>
        </w:tc>
        <w:tc>
          <w:tcPr>
            <w:tcW w:w="4990" w:type="dxa"/>
            <w:vAlign w:val="center"/>
          </w:tcPr>
          <w:p w14:paraId="4E548752" w14:textId="77777777" w:rsidR="00610F60" w:rsidRDefault="00610F60" w:rsidP="00871EB4">
            <w:pPr>
              <w:spacing w:after="20"/>
              <w:jc w:val="center"/>
              <w:rPr>
                <w:sz w:val="22"/>
                <w:szCs w:val="22"/>
              </w:rPr>
            </w:pPr>
            <w:r w:rsidRPr="00DD48F5">
              <w:rPr>
                <w:sz w:val="22"/>
                <w:szCs w:val="22"/>
              </w:rPr>
              <w:t>Продолжительность времени работы (функционирования) технологического процесса,</w:t>
            </w:r>
            <w:r w:rsidR="0060046F" w:rsidRPr="00DD48F5">
              <w:rPr>
                <w:sz w:val="22"/>
                <w:szCs w:val="22"/>
              </w:rPr>
              <w:br/>
            </w:r>
            <w:r w:rsidRPr="00DD48F5">
              <w:rPr>
                <w:sz w:val="22"/>
                <w:szCs w:val="22"/>
              </w:rPr>
              <w:t xml:space="preserve">в </w:t>
            </w:r>
            <w:r w:rsidR="007D0B63" w:rsidRPr="00DD48F5">
              <w:rPr>
                <w:sz w:val="22"/>
                <w:szCs w:val="22"/>
              </w:rPr>
              <w:t>минутах</w:t>
            </w:r>
          </w:p>
        </w:tc>
        <w:tc>
          <w:tcPr>
            <w:tcW w:w="4820" w:type="dxa"/>
            <w:vAlign w:val="center"/>
          </w:tcPr>
          <w:p w14:paraId="1BD82783" w14:textId="77777777" w:rsidR="00610F60" w:rsidRDefault="00610F60" w:rsidP="00871EB4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технологического процесса</w:t>
            </w:r>
          </w:p>
        </w:tc>
      </w:tr>
      <w:tr w:rsidR="00610F60" w14:paraId="62C4174B" w14:textId="77777777" w:rsidTr="00171701">
        <w:trPr>
          <w:jc w:val="center"/>
        </w:trPr>
        <w:tc>
          <w:tcPr>
            <w:tcW w:w="851" w:type="dxa"/>
          </w:tcPr>
          <w:p w14:paraId="4FFBBAAC" w14:textId="77777777" w:rsidR="00610F60" w:rsidRDefault="00610F60" w:rsidP="00610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0735297C" w14:textId="77777777" w:rsidR="00610F60" w:rsidRDefault="00610F60" w:rsidP="00610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90" w:type="dxa"/>
          </w:tcPr>
          <w:p w14:paraId="1D853B16" w14:textId="77777777" w:rsidR="00610F60" w:rsidRDefault="00610F60" w:rsidP="00610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14:paraId="1B3887F2" w14:textId="77777777" w:rsidR="00610F60" w:rsidRDefault="00610F60" w:rsidP="00610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10F60" w14:paraId="29FE9D7C" w14:textId="77777777" w:rsidTr="00171701">
        <w:trPr>
          <w:jc w:val="center"/>
        </w:trPr>
        <w:tc>
          <w:tcPr>
            <w:tcW w:w="851" w:type="dxa"/>
          </w:tcPr>
          <w:p w14:paraId="17BE83EC" w14:textId="77777777" w:rsidR="00610F60" w:rsidRDefault="00610F60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2D7A8E3" w14:textId="77777777" w:rsidR="00610F60" w:rsidRDefault="00610F60" w:rsidP="00610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</w:tcPr>
          <w:p w14:paraId="2676D021" w14:textId="77777777" w:rsidR="00610F60" w:rsidRDefault="00610F60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371B364B" w14:textId="77777777" w:rsidR="00610F60" w:rsidRDefault="00610F60" w:rsidP="00610F60">
            <w:pPr>
              <w:rPr>
                <w:sz w:val="22"/>
                <w:szCs w:val="22"/>
              </w:rPr>
            </w:pPr>
          </w:p>
        </w:tc>
      </w:tr>
    </w:tbl>
    <w:p w14:paraId="27EC6767" w14:textId="77777777" w:rsidR="000D6685" w:rsidRDefault="000D6685">
      <w:pPr>
        <w:rPr>
          <w:sz w:val="22"/>
          <w:szCs w:val="22"/>
        </w:rPr>
      </w:pPr>
    </w:p>
    <w:p w14:paraId="3347AD97" w14:textId="77777777" w:rsidR="00EC6F40" w:rsidRPr="00871EB4" w:rsidRDefault="00DD48F5" w:rsidP="00EC6F40">
      <w:pPr>
        <w:keepNext/>
        <w:spacing w:after="120"/>
        <w:rPr>
          <w:sz w:val="22"/>
          <w:szCs w:val="22"/>
        </w:rPr>
      </w:pPr>
      <w:r w:rsidRPr="00871EB4">
        <w:rPr>
          <w:sz w:val="22"/>
          <w:szCs w:val="22"/>
        </w:rPr>
        <w:lastRenderedPageBreak/>
        <w:t>Раздел </w:t>
      </w:r>
      <w:r w:rsidR="00EC6F40" w:rsidRPr="00871EB4">
        <w:rPr>
          <w:sz w:val="22"/>
          <w:szCs w:val="22"/>
        </w:rPr>
        <w:t>2. Показатели операционной надежности в рамках технологических процессов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1928"/>
        <w:gridCol w:w="1757"/>
        <w:gridCol w:w="1757"/>
        <w:gridCol w:w="1757"/>
        <w:gridCol w:w="1757"/>
        <w:gridCol w:w="1757"/>
        <w:gridCol w:w="1757"/>
        <w:gridCol w:w="1877"/>
      </w:tblGrid>
      <w:tr w:rsidR="00F05DC3" w:rsidRPr="00871EB4" w14:paraId="4D4B86DE" w14:textId="77777777" w:rsidTr="00473A9A">
        <w:tc>
          <w:tcPr>
            <w:tcW w:w="851" w:type="dxa"/>
            <w:vMerge w:val="restart"/>
            <w:vAlign w:val="center"/>
          </w:tcPr>
          <w:p w14:paraId="5FDB4528" w14:textId="77777777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928" w:type="dxa"/>
            <w:vMerge w:val="restart"/>
            <w:vAlign w:val="center"/>
          </w:tcPr>
          <w:p w14:paraId="79F8FE6C" w14:textId="77777777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Код технологического процесса</w:t>
            </w:r>
          </w:p>
        </w:tc>
        <w:tc>
          <w:tcPr>
            <w:tcW w:w="3514" w:type="dxa"/>
            <w:gridSpan w:val="2"/>
            <w:vAlign w:val="center"/>
          </w:tcPr>
          <w:p w14:paraId="7C394835" w14:textId="6D6118C4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Допустимое время простоя и (или) деградации технологического процесса, в минутах</w:t>
            </w:r>
          </w:p>
        </w:tc>
        <w:tc>
          <w:tcPr>
            <w:tcW w:w="3514" w:type="dxa"/>
            <w:gridSpan w:val="2"/>
            <w:vAlign w:val="center"/>
          </w:tcPr>
          <w:p w14:paraId="62BA26D0" w14:textId="5E85721E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Допустимая доля деградации технологического процесса</w:t>
            </w:r>
          </w:p>
        </w:tc>
        <w:tc>
          <w:tcPr>
            <w:tcW w:w="3514" w:type="dxa"/>
            <w:gridSpan w:val="2"/>
            <w:vAlign w:val="center"/>
          </w:tcPr>
          <w:p w14:paraId="1A6FEB4E" w14:textId="44CF1180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 xml:space="preserve">Допустимое суммарное время простоя и (или) деградации технологического процесса, </w:t>
            </w:r>
            <w:r w:rsidR="00496FBD" w:rsidRPr="00871EB4">
              <w:rPr>
                <w:sz w:val="22"/>
                <w:szCs w:val="22"/>
              </w:rPr>
              <w:br/>
            </w:r>
            <w:r w:rsidRPr="00871EB4">
              <w:rPr>
                <w:sz w:val="22"/>
                <w:szCs w:val="22"/>
              </w:rPr>
              <w:t>в минутах</w:t>
            </w:r>
          </w:p>
        </w:tc>
        <w:tc>
          <w:tcPr>
            <w:tcW w:w="1877" w:type="dxa"/>
            <w:vMerge w:val="restart"/>
            <w:vAlign w:val="center"/>
          </w:tcPr>
          <w:p w14:paraId="52A2DED6" w14:textId="29457E43" w:rsidR="00F05DC3" w:rsidRPr="00871EB4" w:rsidRDefault="00F05DC3" w:rsidP="00871EB4">
            <w:pPr>
              <w:keepNext/>
              <w:spacing w:after="20"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 xml:space="preserve">Суммарное время простоя и (или) деградации технологического процесса, </w:t>
            </w:r>
            <w:r w:rsidRPr="00871EB4">
              <w:rPr>
                <w:sz w:val="22"/>
                <w:szCs w:val="22"/>
              </w:rPr>
              <w:br/>
              <w:t>в минутах</w:t>
            </w:r>
          </w:p>
        </w:tc>
      </w:tr>
      <w:tr w:rsidR="00F05DC3" w:rsidRPr="00871EB4" w14:paraId="6C8F95D8" w14:textId="77777777" w:rsidTr="00473A9A">
        <w:tc>
          <w:tcPr>
            <w:tcW w:w="851" w:type="dxa"/>
            <w:vMerge/>
            <w:vAlign w:val="center"/>
          </w:tcPr>
          <w:p w14:paraId="2E1F3612" w14:textId="77777777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14:paraId="7E6A2188" w14:textId="77777777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48956C2C" w14:textId="755E5F19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сигнальное значение</w:t>
            </w:r>
          </w:p>
        </w:tc>
        <w:tc>
          <w:tcPr>
            <w:tcW w:w="1757" w:type="dxa"/>
            <w:vAlign w:val="center"/>
          </w:tcPr>
          <w:p w14:paraId="1A8CF937" w14:textId="7DDD2B87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контрольное значение</w:t>
            </w:r>
          </w:p>
        </w:tc>
        <w:tc>
          <w:tcPr>
            <w:tcW w:w="1757" w:type="dxa"/>
            <w:vAlign w:val="center"/>
          </w:tcPr>
          <w:p w14:paraId="53F76738" w14:textId="7AD4B6D4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сигнальное значение</w:t>
            </w:r>
          </w:p>
        </w:tc>
        <w:tc>
          <w:tcPr>
            <w:tcW w:w="1757" w:type="dxa"/>
            <w:vAlign w:val="center"/>
          </w:tcPr>
          <w:p w14:paraId="2763A0F0" w14:textId="69C173EC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контрольное значение</w:t>
            </w:r>
          </w:p>
        </w:tc>
        <w:tc>
          <w:tcPr>
            <w:tcW w:w="1757" w:type="dxa"/>
            <w:vAlign w:val="center"/>
          </w:tcPr>
          <w:p w14:paraId="023927B5" w14:textId="1A666479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сигнальное значение</w:t>
            </w:r>
          </w:p>
        </w:tc>
        <w:tc>
          <w:tcPr>
            <w:tcW w:w="1757" w:type="dxa"/>
            <w:vAlign w:val="center"/>
          </w:tcPr>
          <w:p w14:paraId="3421DF92" w14:textId="652940BC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контрольное значение</w:t>
            </w:r>
          </w:p>
        </w:tc>
        <w:tc>
          <w:tcPr>
            <w:tcW w:w="1877" w:type="dxa"/>
            <w:vMerge/>
            <w:vAlign w:val="center"/>
          </w:tcPr>
          <w:p w14:paraId="128AA95A" w14:textId="77777777" w:rsidR="00F05DC3" w:rsidRPr="00871EB4" w:rsidRDefault="00F05DC3" w:rsidP="00F05DC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F05DC3" w14:paraId="3CCE81A0" w14:textId="77777777" w:rsidTr="00473A9A">
        <w:tc>
          <w:tcPr>
            <w:tcW w:w="851" w:type="dxa"/>
          </w:tcPr>
          <w:p w14:paraId="6581C54B" w14:textId="77777777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</w:tcPr>
          <w:p w14:paraId="3E7AB57F" w14:textId="77777777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</w:tcPr>
          <w:p w14:paraId="0491AE85" w14:textId="77777777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3</w:t>
            </w:r>
          </w:p>
        </w:tc>
        <w:tc>
          <w:tcPr>
            <w:tcW w:w="1757" w:type="dxa"/>
          </w:tcPr>
          <w:p w14:paraId="40EA8957" w14:textId="3D890145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</w:tcPr>
          <w:p w14:paraId="0A6EF207" w14:textId="4C029A6B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5</w:t>
            </w:r>
          </w:p>
        </w:tc>
        <w:tc>
          <w:tcPr>
            <w:tcW w:w="1757" w:type="dxa"/>
          </w:tcPr>
          <w:p w14:paraId="63E0CE93" w14:textId="1AEAD95C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6</w:t>
            </w:r>
          </w:p>
        </w:tc>
        <w:tc>
          <w:tcPr>
            <w:tcW w:w="1757" w:type="dxa"/>
          </w:tcPr>
          <w:p w14:paraId="6BA98DAF" w14:textId="6F9EB73A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7</w:t>
            </w:r>
          </w:p>
        </w:tc>
        <w:tc>
          <w:tcPr>
            <w:tcW w:w="1757" w:type="dxa"/>
          </w:tcPr>
          <w:p w14:paraId="4261C853" w14:textId="36E81DBD" w:rsidR="00F05DC3" w:rsidRPr="00871EB4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8</w:t>
            </w:r>
          </w:p>
        </w:tc>
        <w:tc>
          <w:tcPr>
            <w:tcW w:w="1877" w:type="dxa"/>
          </w:tcPr>
          <w:p w14:paraId="3C4EF9B6" w14:textId="01C9A445" w:rsidR="00F05DC3" w:rsidRDefault="00F05DC3" w:rsidP="00EC6F40">
            <w:pPr>
              <w:keepNext/>
              <w:jc w:val="center"/>
              <w:rPr>
                <w:sz w:val="22"/>
                <w:szCs w:val="22"/>
              </w:rPr>
            </w:pPr>
            <w:r w:rsidRPr="00871EB4">
              <w:rPr>
                <w:sz w:val="22"/>
                <w:szCs w:val="22"/>
              </w:rPr>
              <w:t>9</w:t>
            </w:r>
          </w:p>
        </w:tc>
      </w:tr>
      <w:tr w:rsidR="00F05DC3" w14:paraId="288DBA58" w14:textId="77777777" w:rsidTr="00473A9A">
        <w:tc>
          <w:tcPr>
            <w:tcW w:w="851" w:type="dxa"/>
          </w:tcPr>
          <w:p w14:paraId="594FAE0A" w14:textId="77777777" w:rsidR="00F05DC3" w:rsidRDefault="00F05DC3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</w:tcPr>
          <w:p w14:paraId="60D4AA72" w14:textId="77777777" w:rsidR="00F05DC3" w:rsidRDefault="00F05DC3" w:rsidP="00EC6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14:paraId="599BB812" w14:textId="77777777" w:rsidR="00F05DC3" w:rsidRDefault="00F05DC3" w:rsidP="00EC6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14:paraId="213FD210" w14:textId="77777777" w:rsidR="00F05DC3" w:rsidRDefault="00F05DC3" w:rsidP="00EC6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14:paraId="2354DC57" w14:textId="77777777" w:rsidR="00F05DC3" w:rsidRDefault="00F05DC3" w:rsidP="00EC6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14:paraId="45F17084" w14:textId="5D47B76E" w:rsidR="00F05DC3" w:rsidRDefault="00F05DC3" w:rsidP="00EC6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14:paraId="2FAF355B" w14:textId="77777777" w:rsidR="00F05DC3" w:rsidRDefault="00F05DC3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14:paraId="5A7659F5" w14:textId="62AD5BFF" w:rsidR="00F05DC3" w:rsidRDefault="00F05DC3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0965FC53" w14:textId="77777777" w:rsidR="00F05DC3" w:rsidRDefault="00F05DC3" w:rsidP="005769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3292AA" w14:textId="77777777" w:rsidR="00610F60" w:rsidRPr="0082688D" w:rsidRDefault="00610F60" w:rsidP="0082688D">
      <w:pPr>
        <w:rPr>
          <w:sz w:val="22"/>
          <w:szCs w:val="22"/>
        </w:rPr>
      </w:pPr>
    </w:p>
    <w:p w14:paraId="0F3175A7" w14:textId="77777777" w:rsidR="00EC6F40" w:rsidRDefault="00DD48F5" w:rsidP="00EC6F40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EC6F40">
        <w:rPr>
          <w:sz w:val="22"/>
          <w:szCs w:val="22"/>
        </w:rPr>
        <w:t>3.</w:t>
      </w:r>
      <w:r w:rsidR="00753E04">
        <w:rPr>
          <w:sz w:val="22"/>
          <w:szCs w:val="22"/>
        </w:rPr>
        <w:t> </w:t>
      </w:r>
      <w:r w:rsidR="00EC6F40">
        <w:rPr>
          <w:sz w:val="22"/>
          <w:szCs w:val="22"/>
        </w:rPr>
        <w:t>Сведения об объектах информационной инфраструктуры, применяемых в рамках технологических процессов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098"/>
        <w:gridCol w:w="2098"/>
        <w:gridCol w:w="2325"/>
        <w:gridCol w:w="3060"/>
        <w:gridCol w:w="3062"/>
        <w:gridCol w:w="1701"/>
      </w:tblGrid>
      <w:tr w:rsidR="00EC6F40" w14:paraId="51896490" w14:textId="77777777" w:rsidTr="00473A9A">
        <w:tc>
          <w:tcPr>
            <w:tcW w:w="851" w:type="dxa"/>
            <w:vAlign w:val="center"/>
          </w:tcPr>
          <w:p w14:paraId="777B3EBD" w14:textId="77777777" w:rsidR="00EC6F40" w:rsidRDefault="00EC6F40" w:rsidP="00E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2098" w:type="dxa"/>
            <w:vAlign w:val="center"/>
          </w:tcPr>
          <w:p w14:paraId="4E22C5E8" w14:textId="77777777" w:rsidR="00EC6F40" w:rsidRDefault="00C575D2" w:rsidP="00E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 w:rsidR="00CC21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технологического процесса</w:t>
            </w:r>
          </w:p>
        </w:tc>
        <w:tc>
          <w:tcPr>
            <w:tcW w:w="2098" w:type="dxa"/>
            <w:vAlign w:val="center"/>
          </w:tcPr>
          <w:p w14:paraId="270F28D4" w14:textId="77777777" w:rsidR="00EC6F40" w:rsidRDefault="00C575D2" w:rsidP="00E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 w:rsidR="00CC21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технологического участка</w:t>
            </w:r>
          </w:p>
        </w:tc>
        <w:tc>
          <w:tcPr>
            <w:tcW w:w="2325" w:type="dxa"/>
            <w:vAlign w:val="center"/>
          </w:tcPr>
          <w:p w14:paraId="0B9E14CD" w14:textId="77777777" w:rsidR="00EC6F40" w:rsidRDefault="00C575D2" w:rsidP="00E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="00826D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объекта</w:t>
            </w:r>
            <w:r w:rsidR="00BE451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информационной инфраструктуры</w:t>
            </w:r>
          </w:p>
        </w:tc>
        <w:tc>
          <w:tcPr>
            <w:tcW w:w="3060" w:type="dxa"/>
            <w:vAlign w:val="center"/>
          </w:tcPr>
          <w:p w14:paraId="4A90B066" w14:textId="77777777" w:rsidR="00EC6F40" w:rsidRPr="00C575D2" w:rsidRDefault="00C575D2" w:rsidP="00E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 w:rsidRPr="00C575D2">
              <w:rPr>
                <w:sz w:val="22"/>
                <w:szCs w:val="22"/>
              </w:rPr>
              <w:t xml:space="preserve">-адрес или пул </w:t>
            </w:r>
            <w:r>
              <w:rPr>
                <w:sz w:val="22"/>
                <w:szCs w:val="22"/>
                <w:lang w:val="en-US"/>
              </w:rPr>
              <w:t>IP</w:t>
            </w:r>
            <w:r w:rsidRPr="00C575D2">
              <w:rPr>
                <w:sz w:val="22"/>
                <w:szCs w:val="22"/>
              </w:rPr>
              <w:t xml:space="preserve">-адресов объектов информационной инфраструктуры в формате протокола </w:t>
            </w:r>
            <w:proofErr w:type="spellStart"/>
            <w:r>
              <w:rPr>
                <w:sz w:val="22"/>
                <w:szCs w:val="22"/>
                <w:lang w:val="en-US"/>
              </w:rPr>
              <w:t>IPv</w:t>
            </w:r>
            <w:proofErr w:type="spellEnd"/>
            <w:r w:rsidRPr="00C575D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с указанием подсети (CIDR)</w:t>
            </w:r>
          </w:p>
        </w:tc>
        <w:tc>
          <w:tcPr>
            <w:tcW w:w="3062" w:type="dxa"/>
            <w:vAlign w:val="center"/>
          </w:tcPr>
          <w:p w14:paraId="2BCC0E2D" w14:textId="77777777" w:rsidR="00EC6F40" w:rsidRPr="00753E04" w:rsidRDefault="00753E04" w:rsidP="00E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 w:rsidRPr="00753E04">
              <w:rPr>
                <w:sz w:val="22"/>
                <w:szCs w:val="22"/>
              </w:rPr>
              <w:t xml:space="preserve">-адрес или пул </w:t>
            </w:r>
            <w:r>
              <w:rPr>
                <w:sz w:val="22"/>
                <w:szCs w:val="22"/>
                <w:lang w:val="en-US"/>
              </w:rPr>
              <w:t>IP</w:t>
            </w:r>
            <w:r w:rsidRPr="00753E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753E04">
              <w:rPr>
                <w:sz w:val="22"/>
                <w:szCs w:val="22"/>
              </w:rPr>
              <w:t>дресов</w:t>
            </w:r>
            <w:r>
              <w:rPr>
                <w:sz w:val="22"/>
                <w:szCs w:val="22"/>
              </w:rPr>
              <w:t xml:space="preserve"> объекта</w:t>
            </w:r>
            <w:r w:rsidR="006004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информационной</w:t>
            </w:r>
            <w:r w:rsidR="00CC21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инфраструктуры</w:t>
            </w:r>
            <w:r w:rsidR="0060046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</w:t>
            </w:r>
            <w:r w:rsidR="006004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формате протокола IPv6</w:t>
            </w:r>
            <w:r>
              <w:rPr>
                <w:sz w:val="22"/>
                <w:szCs w:val="22"/>
              </w:rPr>
              <w:br/>
              <w:t>с указанием префикса</w:t>
            </w:r>
          </w:p>
        </w:tc>
        <w:tc>
          <w:tcPr>
            <w:tcW w:w="1701" w:type="dxa"/>
            <w:vAlign w:val="center"/>
          </w:tcPr>
          <w:p w14:paraId="4E489503" w14:textId="77777777" w:rsidR="00EC6F40" w:rsidRDefault="00C575D2" w:rsidP="00E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автономной системы</w:t>
            </w:r>
          </w:p>
        </w:tc>
      </w:tr>
      <w:tr w:rsidR="00EC6F40" w14:paraId="553422DB" w14:textId="77777777" w:rsidTr="00473A9A">
        <w:tc>
          <w:tcPr>
            <w:tcW w:w="851" w:type="dxa"/>
          </w:tcPr>
          <w:p w14:paraId="1EE3C54D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8" w:type="dxa"/>
          </w:tcPr>
          <w:p w14:paraId="2314DE69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14:paraId="72A527E6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25" w:type="dxa"/>
          </w:tcPr>
          <w:p w14:paraId="44F8A6E1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</w:tcPr>
          <w:p w14:paraId="1226D730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2" w:type="dxa"/>
          </w:tcPr>
          <w:p w14:paraId="771A10EB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E080853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C6F40" w14:paraId="781011DF" w14:textId="77777777" w:rsidTr="00473A9A">
        <w:tc>
          <w:tcPr>
            <w:tcW w:w="851" w:type="dxa"/>
          </w:tcPr>
          <w:p w14:paraId="4C2A0912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03AAC565" w14:textId="77777777" w:rsidR="00EC6F40" w:rsidRDefault="00EC6F40" w:rsidP="0075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49635C9A" w14:textId="77777777" w:rsidR="00EC6F40" w:rsidRDefault="00EC6F40" w:rsidP="0075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3E46088" w14:textId="77777777" w:rsidR="00EC6F40" w:rsidRDefault="00EC6F40" w:rsidP="00826DC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B57FA0D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2920AADA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736D9" w14:textId="77777777" w:rsidR="00EC6F40" w:rsidRDefault="00EC6F40" w:rsidP="005769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8A9F8F" w14:textId="77777777" w:rsidR="00610F60" w:rsidRPr="0082688D" w:rsidRDefault="00610F60" w:rsidP="0082688D">
      <w:pPr>
        <w:rPr>
          <w:sz w:val="22"/>
          <w:szCs w:val="22"/>
        </w:rPr>
      </w:pPr>
    </w:p>
    <w:p w14:paraId="3017FB0E" w14:textId="77777777" w:rsidR="00CC211F" w:rsidRDefault="00CC211F" w:rsidP="00CC211F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="00DD48F5">
        <w:rPr>
          <w:sz w:val="22"/>
          <w:szCs w:val="22"/>
        </w:rPr>
        <w:t> </w:t>
      </w:r>
      <w:r>
        <w:rPr>
          <w:sz w:val="22"/>
          <w:szCs w:val="22"/>
        </w:rPr>
        <w:t>4. Сведения об операторах связи</w:t>
      </w:r>
    </w:p>
    <w:tbl>
      <w:tblPr>
        <w:tblStyle w:val="aa"/>
        <w:tblW w:w="9696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5443"/>
        <w:gridCol w:w="1701"/>
        <w:gridCol w:w="1701"/>
      </w:tblGrid>
      <w:tr w:rsidR="00CC211F" w14:paraId="46F367A9" w14:textId="77777777">
        <w:tc>
          <w:tcPr>
            <w:tcW w:w="851" w:type="dxa"/>
            <w:vAlign w:val="center"/>
          </w:tcPr>
          <w:p w14:paraId="23071437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5443" w:type="dxa"/>
            <w:vAlign w:val="center"/>
          </w:tcPr>
          <w:p w14:paraId="619F4A6F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 w:rsidRPr="00DD48F5">
              <w:rPr>
                <w:sz w:val="22"/>
                <w:szCs w:val="22"/>
              </w:rPr>
              <w:t xml:space="preserve">Полное </w:t>
            </w:r>
            <w:r w:rsidR="007D0B63" w:rsidRPr="00DD48F5">
              <w:rPr>
                <w:sz w:val="22"/>
                <w:szCs w:val="22"/>
              </w:rPr>
              <w:t xml:space="preserve">(полное </w:t>
            </w:r>
            <w:r w:rsidRPr="00DD48F5">
              <w:rPr>
                <w:sz w:val="22"/>
                <w:szCs w:val="22"/>
              </w:rPr>
              <w:t>фирменное</w:t>
            </w:r>
            <w:r w:rsidR="007D0B63" w:rsidRPr="00DD48F5">
              <w:rPr>
                <w:sz w:val="22"/>
                <w:szCs w:val="22"/>
              </w:rPr>
              <w:t>)</w:t>
            </w:r>
            <w:r w:rsidRPr="00DD48F5">
              <w:rPr>
                <w:sz w:val="22"/>
                <w:szCs w:val="22"/>
              </w:rPr>
              <w:t xml:space="preserve"> наименование или фамилия, имя</w:t>
            </w:r>
            <w:r w:rsidR="002C28C0" w:rsidRPr="00DD48F5">
              <w:rPr>
                <w:sz w:val="22"/>
                <w:szCs w:val="22"/>
              </w:rPr>
              <w:t>,</w:t>
            </w:r>
            <w:r w:rsidR="007D0B63" w:rsidRPr="00DD48F5">
              <w:rPr>
                <w:sz w:val="22"/>
                <w:szCs w:val="22"/>
              </w:rPr>
              <w:t xml:space="preserve"> отчество (</w:t>
            </w:r>
            <w:r w:rsidRPr="00DD48F5">
              <w:rPr>
                <w:sz w:val="22"/>
                <w:szCs w:val="22"/>
              </w:rPr>
              <w:t>при наличии) оператора связи</w:t>
            </w:r>
          </w:p>
        </w:tc>
        <w:tc>
          <w:tcPr>
            <w:tcW w:w="1701" w:type="dxa"/>
            <w:vAlign w:val="center"/>
          </w:tcPr>
          <w:p w14:paraId="36F776F7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701" w:type="dxa"/>
            <w:vAlign w:val="center"/>
          </w:tcPr>
          <w:p w14:paraId="4E9BB81F" w14:textId="77777777" w:rsidR="00CC211F" w:rsidRP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TIN</w:t>
            </w:r>
          </w:p>
        </w:tc>
      </w:tr>
      <w:tr w:rsidR="00CC211F" w14:paraId="1200EAB3" w14:textId="77777777">
        <w:tc>
          <w:tcPr>
            <w:tcW w:w="851" w:type="dxa"/>
          </w:tcPr>
          <w:p w14:paraId="02DC958A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43" w:type="dxa"/>
          </w:tcPr>
          <w:p w14:paraId="63618C1F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30497BEC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E23E47B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211F" w14:paraId="30C5F847" w14:textId="77777777">
        <w:tc>
          <w:tcPr>
            <w:tcW w:w="851" w:type="dxa"/>
          </w:tcPr>
          <w:p w14:paraId="4838885A" w14:textId="77777777" w:rsidR="00CC211F" w:rsidRDefault="00CC211F" w:rsidP="00826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</w:tcPr>
          <w:p w14:paraId="3BD3CECB" w14:textId="77777777" w:rsidR="00CC211F" w:rsidRDefault="00CC211F" w:rsidP="00826D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B12361" w14:textId="77777777" w:rsidR="00CC211F" w:rsidRDefault="00CC211F" w:rsidP="00826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1A70DB6" w14:textId="77777777" w:rsidR="00CC211F" w:rsidRDefault="00CC211F" w:rsidP="00826DC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D28AB2" w14:textId="77777777" w:rsidR="00610F60" w:rsidRPr="0082688D" w:rsidRDefault="00610F60" w:rsidP="0082688D">
      <w:pPr>
        <w:rPr>
          <w:sz w:val="22"/>
          <w:szCs w:val="22"/>
        </w:rPr>
      </w:pPr>
    </w:p>
    <w:p w14:paraId="691F8C67" w14:textId="77777777" w:rsidR="00CC211F" w:rsidRDefault="00DD48F5" w:rsidP="00CC211F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CC211F">
        <w:rPr>
          <w:sz w:val="22"/>
          <w:szCs w:val="22"/>
        </w:rPr>
        <w:t>5. Электронные адреса веб-сервисов (информационных ресурсов)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458"/>
        <w:gridCol w:w="3969"/>
        <w:gridCol w:w="3459"/>
        <w:gridCol w:w="3459"/>
      </w:tblGrid>
      <w:tr w:rsidR="00CC211F" w14:paraId="2951DD38" w14:textId="77777777" w:rsidTr="00473A9A">
        <w:tc>
          <w:tcPr>
            <w:tcW w:w="851" w:type="dxa"/>
            <w:vAlign w:val="center"/>
          </w:tcPr>
          <w:p w14:paraId="7A5A3F07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3458" w:type="dxa"/>
            <w:vAlign w:val="center"/>
          </w:tcPr>
          <w:p w14:paraId="7330FA28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Доменное имя электронного адреса информационного</w:t>
            </w:r>
            <w:r>
              <w:rPr>
                <w:sz w:val="22"/>
                <w:szCs w:val="22"/>
              </w:rPr>
              <w:br/>
              <w:t>ресурса</w:t>
            </w:r>
          </w:p>
        </w:tc>
        <w:tc>
          <w:tcPr>
            <w:tcW w:w="3969" w:type="dxa"/>
            <w:vAlign w:val="center"/>
          </w:tcPr>
          <w:p w14:paraId="38F9D23C" w14:textId="77777777" w:rsidR="00CC211F" w:rsidRP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Унифицированный идентификатор информационного ресурса</w:t>
            </w:r>
            <w:r>
              <w:rPr>
                <w:sz w:val="22"/>
                <w:szCs w:val="22"/>
              </w:rPr>
              <w:br/>
              <w:t>(URL-адрес)</w:t>
            </w:r>
          </w:p>
        </w:tc>
        <w:tc>
          <w:tcPr>
            <w:tcW w:w="3459" w:type="dxa"/>
            <w:vAlign w:val="center"/>
          </w:tcPr>
          <w:p w14:paraId="63030B75" w14:textId="77777777" w:rsidR="00CC211F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 w:rsidRPr="00C575D2">
              <w:rPr>
                <w:sz w:val="22"/>
                <w:szCs w:val="22"/>
              </w:rPr>
              <w:t xml:space="preserve">-адрес или пул </w:t>
            </w:r>
            <w:r>
              <w:rPr>
                <w:sz w:val="22"/>
                <w:szCs w:val="22"/>
                <w:lang w:val="en-US"/>
              </w:rPr>
              <w:t>IP</w:t>
            </w:r>
            <w:r w:rsidRPr="00C575D2">
              <w:rPr>
                <w:sz w:val="22"/>
                <w:szCs w:val="22"/>
              </w:rPr>
              <w:t>-адресов информа</w:t>
            </w:r>
            <w:r>
              <w:rPr>
                <w:sz w:val="22"/>
                <w:szCs w:val="22"/>
              </w:rPr>
              <w:t>ционного ресурса</w:t>
            </w:r>
            <w:r w:rsidR="00BE451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</w:t>
            </w:r>
            <w:r w:rsidRPr="00C575D2">
              <w:rPr>
                <w:sz w:val="22"/>
                <w:szCs w:val="22"/>
              </w:rPr>
              <w:t xml:space="preserve"> формате протокола </w:t>
            </w:r>
            <w:proofErr w:type="spellStart"/>
            <w:r>
              <w:rPr>
                <w:sz w:val="22"/>
                <w:szCs w:val="22"/>
                <w:lang w:val="en-US"/>
              </w:rPr>
              <w:t>IPv</w:t>
            </w:r>
            <w:proofErr w:type="spellEnd"/>
            <w:r w:rsidRPr="00C575D2">
              <w:rPr>
                <w:sz w:val="22"/>
                <w:szCs w:val="22"/>
              </w:rPr>
              <w:t>4</w:t>
            </w:r>
            <w:r w:rsidR="00BE451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 указанием подсети (CIDR)</w:t>
            </w:r>
          </w:p>
        </w:tc>
        <w:tc>
          <w:tcPr>
            <w:tcW w:w="3459" w:type="dxa"/>
            <w:vAlign w:val="center"/>
          </w:tcPr>
          <w:p w14:paraId="06DB622C" w14:textId="77777777" w:rsidR="00CC211F" w:rsidRPr="00C575D2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 w:rsidRPr="00C575D2">
              <w:rPr>
                <w:sz w:val="22"/>
                <w:szCs w:val="22"/>
              </w:rPr>
              <w:t xml:space="preserve">-адрес или пул </w:t>
            </w:r>
            <w:r>
              <w:rPr>
                <w:sz w:val="22"/>
                <w:szCs w:val="22"/>
                <w:lang w:val="en-US"/>
              </w:rPr>
              <w:t>IP</w:t>
            </w:r>
            <w:r w:rsidRPr="00C575D2">
              <w:rPr>
                <w:sz w:val="22"/>
                <w:szCs w:val="22"/>
              </w:rPr>
              <w:t>-адресов информационно</w:t>
            </w:r>
            <w:r w:rsidR="008F5634">
              <w:rPr>
                <w:sz w:val="22"/>
                <w:szCs w:val="22"/>
              </w:rPr>
              <w:t>го ресурса</w:t>
            </w:r>
            <w:r w:rsidR="00BE4517">
              <w:rPr>
                <w:sz w:val="22"/>
                <w:szCs w:val="22"/>
              </w:rPr>
              <w:br/>
            </w:r>
            <w:r w:rsidR="008F5634">
              <w:rPr>
                <w:sz w:val="22"/>
                <w:szCs w:val="22"/>
              </w:rPr>
              <w:t>в</w:t>
            </w:r>
            <w:r w:rsidRPr="00C575D2">
              <w:rPr>
                <w:sz w:val="22"/>
                <w:szCs w:val="22"/>
              </w:rPr>
              <w:t xml:space="preserve"> формате протокола </w:t>
            </w:r>
            <w:proofErr w:type="spellStart"/>
            <w:r>
              <w:rPr>
                <w:sz w:val="22"/>
                <w:szCs w:val="22"/>
                <w:lang w:val="en-US"/>
              </w:rPr>
              <w:t>IPv</w:t>
            </w:r>
            <w:proofErr w:type="spellEnd"/>
            <w:r w:rsidR="003B4667">
              <w:rPr>
                <w:sz w:val="22"/>
                <w:szCs w:val="22"/>
              </w:rPr>
              <w:t>6</w:t>
            </w:r>
            <w:r w:rsidR="00BE451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 указанием </w:t>
            </w:r>
            <w:r w:rsidR="008F5634">
              <w:rPr>
                <w:sz w:val="22"/>
                <w:szCs w:val="22"/>
              </w:rPr>
              <w:t>префикса</w:t>
            </w:r>
          </w:p>
        </w:tc>
      </w:tr>
      <w:tr w:rsidR="00CC211F" w14:paraId="1AA5BFC8" w14:textId="77777777" w:rsidTr="00473A9A">
        <w:tc>
          <w:tcPr>
            <w:tcW w:w="851" w:type="dxa"/>
          </w:tcPr>
          <w:p w14:paraId="44A07FC4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8" w:type="dxa"/>
          </w:tcPr>
          <w:p w14:paraId="5C52548C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5D827099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59" w:type="dxa"/>
          </w:tcPr>
          <w:p w14:paraId="70269371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59" w:type="dxa"/>
          </w:tcPr>
          <w:p w14:paraId="12F34B8B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C211F" w14:paraId="1B42B7BD" w14:textId="77777777" w:rsidTr="00473A9A">
        <w:tc>
          <w:tcPr>
            <w:tcW w:w="851" w:type="dxa"/>
          </w:tcPr>
          <w:p w14:paraId="63BB1C8B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C42E5E0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D7992FF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9" w:type="dxa"/>
          </w:tcPr>
          <w:p w14:paraId="4C092B8F" w14:textId="77777777" w:rsidR="00CC211F" w:rsidRDefault="00CC211F" w:rsidP="008F5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9" w:type="dxa"/>
          </w:tcPr>
          <w:p w14:paraId="16D8EE82" w14:textId="77777777" w:rsidR="00CC211F" w:rsidRDefault="00CC211F" w:rsidP="005769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8F7E36" w14:textId="77777777" w:rsidR="00610F60" w:rsidRPr="0082688D" w:rsidRDefault="00610F60" w:rsidP="0082688D">
      <w:pPr>
        <w:rPr>
          <w:sz w:val="22"/>
          <w:szCs w:val="22"/>
        </w:rPr>
      </w:pPr>
    </w:p>
    <w:p w14:paraId="40E9D26E" w14:textId="77777777" w:rsidR="008F5634" w:rsidRDefault="00DD48F5" w:rsidP="0082688D">
      <w:pPr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Раздел </w:t>
      </w:r>
      <w:r w:rsidR="008F5634">
        <w:rPr>
          <w:sz w:val="22"/>
          <w:szCs w:val="22"/>
        </w:rPr>
        <w:t>6. Номера телефонов кредитной организации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804"/>
      </w:tblGrid>
      <w:tr w:rsidR="008F5634" w14:paraId="06D101E3" w14:textId="77777777" w:rsidTr="00473A9A">
        <w:tc>
          <w:tcPr>
            <w:tcW w:w="851" w:type="dxa"/>
            <w:vAlign w:val="center"/>
          </w:tcPr>
          <w:p w14:paraId="653AA69E" w14:textId="77777777" w:rsidR="008F5634" w:rsidRDefault="008F5634" w:rsidP="0082688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6804" w:type="dxa"/>
            <w:vAlign w:val="center"/>
          </w:tcPr>
          <w:p w14:paraId="1616E161" w14:textId="77777777" w:rsidR="008F5634" w:rsidRDefault="008F5634" w:rsidP="0082688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телефона, используемый кредитной организацией</w:t>
            </w:r>
            <w:r>
              <w:rPr>
                <w:sz w:val="22"/>
                <w:szCs w:val="22"/>
              </w:rPr>
              <w:br/>
              <w:t>для взаимодействия с клиентами и контрагентами</w:t>
            </w:r>
          </w:p>
        </w:tc>
      </w:tr>
      <w:tr w:rsidR="008F5634" w14:paraId="08AC3A48" w14:textId="77777777" w:rsidTr="00473A9A">
        <w:tc>
          <w:tcPr>
            <w:tcW w:w="851" w:type="dxa"/>
          </w:tcPr>
          <w:p w14:paraId="1B42050F" w14:textId="77777777" w:rsidR="008F5634" w:rsidRDefault="008F5634" w:rsidP="0082688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14:paraId="4EC8CEA4" w14:textId="77777777" w:rsidR="008F5634" w:rsidRDefault="008F5634" w:rsidP="0082688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F5634" w14:paraId="1908EBF5" w14:textId="77777777" w:rsidTr="00473A9A">
        <w:tc>
          <w:tcPr>
            <w:tcW w:w="851" w:type="dxa"/>
          </w:tcPr>
          <w:p w14:paraId="52448152" w14:textId="77777777" w:rsidR="008F5634" w:rsidRDefault="008F5634" w:rsidP="0082688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2922043A" w14:textId="77777777" w:rsidR="008F5634" w:rsidRDefault="008F5634" w:rsidP="0082688D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14:paraId="0650C30A" w14:textId="77777777" w:rsidR="00610F60" w:rsidRPr="0082688D" w:rsidRDefault="00610F60" w:rsidP="0082688D">
      <w:pPr>
        <w:rPr>
          <w:sz w:val="22"/>
          <w:szCs w:val="22"/>
        </w:rPr>
      </w:pPr>
    </w:p>
    <w:p w14:paraId="6357107A" w14:textId="77777777" w:rsidR="008F5634" w:rsidRDefault="0019665E" w:rsidP="00473A9A">
      <w:pPr>
        <w:spacing w:after="120"/>
        <w:ind w:left="936" w:hanging="936"/>
        <w:jc w:val="both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8F5634">
        <w:rPr>
          <w:sz w:val="22"/>
          <w:szCs w:val="22"/>
        </w:rPr>
        <w:t>7. Сведения об объектах информационной инфраструктуры, применяемых кредитной организацией при осуществлении банковской деятельности и</w:t>
      </w:r>
      <w:r>
        <w:rPr>
          <w:sz w:val="22"/>
          <w:szCs w:val="22"/>
        </w:rPr>
        <w:t> </w:t>
      </w:r>
      <w:r w:rsidR="008F5634">
        <w:rPr>
          <w:sz w:val="22"/>
          <w:szCs w:val="22"/>
        </w:rPr>
        <w:t>деятельности в сфере финансовых рынков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422"/>
        <w:gridCol w:w="4763"/>
        <w:gridCol w:w="5160"/>
      </w:tblGrid>
      <w:tr w:rsidR="008F5634" w14:paraId="455917F9" w14:textId="77777777" w:rsidTr="00F4322B">
        <w:tc>
          <w:tcPr>
            <w:tcW w:w="851" w:type="dxa"/>
            <w:vAlign w:val="center"/>
          </w:tcPr>
          <w:p w14:paraId="1E1FFADA" w14:textId="77777777" w:rsidR="008F5634" w:rsidRDefault="008F5634" w:rsidP="00473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4422" w:type="dxa"/>
            <w:vAlign w:val="center"/>
          </w:tcPr>
          <w:p w14:paraId="4BE75190" w14:textId="77777777" w:rsidR="008F5634" w:rsidRDefault="008F5634" w:rsidP="00473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технологического процесса</w:t>
            </w:r>
          </w:p>
        </w:tc>
        <w:tc>
          <w:tcPr>
            <w:tcW w:w="4763" w:type="dxa"/>
            <w:vAlign w:val="center"/>
          </w:tcPr>
          <w:p w14:paraId="0430EF63" w14:textId="77777777" w:rsidR="008F5634" w:rsidRDefault="008F5634" w:rsidP="00473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технологического участка</w:t>
            </w:r>
          </w:p>
        </w:tc>
        <w:tc>
          <w:tcPr>
            <w:tcW w:w="5160" w:type="dxa"/>
            <w:vAlign w:val="center"/>
          </w:tcPr>
          <w:p w14:paraId="645C55EC" w14:textId="77777777" w:rsidR="008F5634" w:rsidRDefault="008F5634" w:rsidP="00473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  <w:r>
              <w:rPr>
                <w:sz w:val="22"/>
                <w:szCs w:val="22"/>
              </w:rPr>
              <w:br/>
              <w:t>информационной инфраструктуры</w:t>
            </w:r>
          </w:p>
        </w:tc>
      </w:tr>
      <w:tr w:rsidR="008F5634" w14:paraId="429B91D8" w14:textId="77777777" w:rsidTr="00F4322B">
        <w:tc>
          <w:tcPr>
            <w:tcW w:w="851" w:type="dxa"/>
          </w:tcPr>
          <w:p w14:paraId="05F9921D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2" w:type="dxa"/>
          </w:tcPr>
          <w:p w14:paraId="5267102A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63" w:type="dxa"/>
          </w:tcPr>
          <w:p w14:paraId="56E40CD9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60" w:type="dxa"/>
          </w:tcPr>
          <w:p w14:paraId="05CDC8C3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F5634" w14:paraId="532F2014" w14:textId="77777777" w:rsidTr="00F4322B">
        <w:tc>
          <w:tcPr>
            <w:tcW w:w="851" w:type="dxa"/>
          </w:tcPr>
          <w:p w14:paraId="6536DD5D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2" w:type="dxa"/>
          </w:tcPr>
          <w:p w14:paraId="04D72715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3" w:type="dxa"/>
          </w:tcPr>
          <w:p w14:paraId="4D03127E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60" w:type="dxa"/>
          </w:tcPr>
          <w:p w14:paraId="09E938A7" w14:textId="77777777" w:rsidR="008F5634" w:rsidRDefault="008F5634" w:rsidP="00576989">
            <w:pPr>
              <w:rPr>
                <w:sz w:val="22"/>
                <w:szCs w:val="22"/>
              </w:rPr>
            </w:pPr>
          </w:p>
        </w:tc>
      </w:tr>
    </w:tbl>
    <w:p w14:paraId="51EE8F0F" w14:textId="77777777" w:rsidR="00610F60" w:rsidRPr="0082688D" w:rsidRDefault="00610F60" w:rsidP="0082688D">
      <w:pPr>
        <w:rPr>
          <w:sz w:val="22"/>
          <w:szCs w:val="22"/>
        </w:rPr>
      </w:pPr>
    </w:p>
    <w:p w14:paraId="47F30C96" w14:textId="77777777" w:rsidR="008F5634" w:rsidRDefault="00DD48F5" w:rsidP="008F5634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8F5634">
        <w:rPr>
          <w:sz w:val="22"/>
          <w:szCs w:val="22"/>
        </w:rPr>
        <w:t>8. Сведения о поставщиках услуг облачных решений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268"/>
        <w:gridCol w:w="2155"/>
        <w:gridCol w:w="1418"/>
        <w:gridCol w:w="1418"/>
        <w:gridCol w:w="1588"/>
        <w:gridCol w:w="2948"/>
        <w:gridCol w:w="2552"/>
      </w:tblGrid>
      <w:tr w:rsidR="008F5634" w14:paraId="673476C8" w14:textId="77777777" w:rsidTr="00F4322B">
        <w:tc>
          <w:tcPr>
            <w:tcW w:w="851" w:type="dxa"/>
            <w:vAlign w:val="center"/>
          </w:tcPr>
          <w:p w14:paraId="5236C409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2268" w:type="dxa"/>
            <w:vAlign w:val="center"/>
          </w:tcPr>
          <w:p w14:paraId="1A0B7C8A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код центра обработки данных</w:t>
            </w:r>
          </w:p>
        </w:tc>
        <w:tc>
          <w:tcPr>
            <w:tcW w:w="2155" w:type="dxa"/>
            <w:vAlign w:val="center"/>
          </w:tcPr>
          <w:p w14:paraId="45B589DB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 w:rsidRPr="00DD48F5">
              <w:rPr>
                <w:sz w:val="22"/>
                <w:szCs w:val="22"/>
              </w:rPr>
              <w:t>Полное</w:t>
            </w:r>
            <w:r w:rsidRPr="00DD48F5">
              <w:rPr>
                <w:sz w:val="22"/>
                <w:szCs w:val="22"/>
              </w:rPr>
              <w:br/>
            </w:r>
            <w:r w:rsidR="007D0B63" w:rsidRPr="00DD48F5">
              <w:rPr>
                <w:sz w:val="22"/>
                <w:szCs w:val="22"/>
              </w:rPr>
              <w:t xml:space="preserve">(полное </w:t>
            </w:r>
            <w:r w:rsidRPr="00DD48F5">
              <w:rPr>
                <w:sz w:val="22"/>
                <w:szCs w:val="22"/>
              </w:rPr>
              <w:t>фирменное</w:t>
            </w:r>
            <w:r w:rsidR="007D0B63" w:rsidRPr="00DD48F5">
              <w:rPr>
                <w:sz w:val="22"/>
                <w:szCs w:val="22"/>
              </w:rPr>
              <w:t>)</w:t>
            </w:r>
            <w:r w:rsidRPr="00DD48F5">
              <w:rPr>
                <w:sz w:val="22"/>
                <w:szCs w:val="22"/>
              </w:rPr>
              <w:t xml:space="preserve"> наименование</w:t>
            </w:r>
            <w:r w:rsidR="007D0B63" w:rsidRPr="00DD48F5">
              <w:rPr>
                <w:sz w:val="22"/>
                <w:szCs w:val="22"/>
              </w:rPr>
              <w:t xml:space="preserve"> </w:t>
            </w:r>
            <w:r w:rsidR="007D0B63" w:rsidRPr="00DD48F5">
              <w:rPr>
                <w:sz w:val="22"/>
                <w:szCs w:val="22"/>
              </w:rPr>
              <w:br/>
              <w:t xml:space="preserve">или фамилия, имя, отчество </w:t>
            </w:r>
            <w:r w:rsidR="007D0B63" w:rsidRPr="00DD48F5">
              <w:rPr>
                <w:sz w:val="22"/>
                <w:szCs w:val="22"/>
              </w:rPr>
              <w:br/>
              <w:t>(при наличии)</w:t>
            </w:r>
            <w:r w:rsidRPr="00DD48F5">
              <w:rPr>
                <w:sz w:val="22"/>
                <w:szCs w:val="22"/>
              </w:rPr>
              <w:t xml:space="preserve"> оператора центра обработки данных</w:t>
            </w:r>
          </w:p>
        </w:tc>
        <w:tc>
          <w:tcPr>
            <w:tcW w:w="1418" w:type="dxa"/>
            <w:vAlign w:val="center"/>
          </w:tcPr>
          <w:p w14:paraId="60767A96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418" w:type="dxa"/>
            <w:vAlign w:val="center"/>
          </w:tcPr>
          <w:p w14:paraId="3C49B924" w14:textId="77777777" w:rsidR="008F5634" w:rsidRP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TIN</w:t>
            </w:r>
          </w:p>
        </w:tc>
        <w:tc>
          <w:tcPr>
            <w:tcW w:w="1588" w:type="dxa"/>
            <w:vAlign w:val="center"/>
          </w:tcPr>
          <w:p w14:paraId="73505C16" w14:textId="77777777" w:rsidR="008F5634" w:rsidRPr="00753E0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br/>
              <w:t>о наличии</w:t>
            </w:r>
            <w:r>
              <w:rPr>
                <w:sz w:val="22"/>
                <w:szCs w:val="22"/>
              </w:rPr>
              <w:br/>
              <w:t>у центра обработки данных сертификации</w:t>
            </w:r>
          </w:p>
        </w:tc>
        <w:tc>
          <w:tcPr>
            <w:tcW w:w="2948" w:type="dxa"/>
            <w:vAlign w:val="center"/>
          </w:tcPr>
          <w:p w14:paraId="6CE9B92B" w14:textId="77777777" w:rsidR="008F5634" w:rsidRP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</w:t>
            </w:r>
            <w:r w:rsidR="00BB4AAA">
              <w:rPr>
                <w:sz w:val="22"/>
                <w:szCs w:val="22"/>
              </w:rPr>
              <w:t>ия о наличии соглашения, опреде</w:t>
            </w:r>
            <w:r>
              <w:rPr>
                <w:sz w:val="22"/>
                <w:szCs w:val="22"/>
              </w:rPr>
              <w:t>ляюще</w:t>
            </w:r>
            <w:r w:rsidR="00BB4AAA">
              <w:rPr>
                <w:sz w:val="22"/>
                <w:szCs w:val="22"/>
              </w:rPr>
              <w:t>го требования, предъявляемые к </w:t>
            </w:r>
            <w:r>
              <w:rPr>
                <w:sz w:val="22"/>
                <w:szCs w:val="22"/>
              </w:rPr>
              <w:t>уровню качества предоставляемых сервисов (SLA), между кредитной организацией и оператором центра обработки данных</w:t>
            </w:r>
          </w:p>
        </w:tc>
        <w:tc>
          <w:tcPr>
            <w:tcW w:w="2552" w:type="dxa"/>
            <w:vAlign w:val="center"/>
          </w:tcPr>
          <w:p w14:paraId="5D718627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  <w:r>
              <w:rPr>
                <w:sz w:val="22"/>
                <w:szCs w:val="22"/>
              </w:rPr>
              <w:br/>
              <w:t>надежности и отказоустойчивости, согласованные между кред</w:t>
            </w:r>
            <w:r w:rsidR="00BB4AAA">
              <w:rPr>
                <w:sz w:val="22"/>
                <w:szCs w:val="22"/>
              </w:rPr>
              <w:t>итной организацией и </w:t>
            </w:r>
            <w:r>
              <w:rPr>
                <w:sz w:val="22"/>
                <w:szCs w:val="22"/>
              </w:rPr>
              <w:t>оператором центра обработки данных</w:t>
            </w:r>
          </w:p>
        </w:tc>
      </w:tr>
      <w:tr w:rsidR="008F5634" w14:paraId="544B3640" w14:textId="77777777" w:rsidTr="00F4322B">
        <w:tc>
          <w:tcPr>
            <w:tcW w:w="851" w:type="dxa"/>
          </w:tcPr>
          <w:p w14:paraId="62BDD715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27F12735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</w:tcPr>
          <w:p w14:paraId="6979E947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04F73E82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1C25C26B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</w:tcPr>
          <w:p w14:paraId="6FA03765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8" w:type="dxa"/>
          </w:tcPr>
          <w:p w14:paraId="707A0431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13FFB83A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F5634" w14:paraId="2C23E989" w14:textId="77777777" w:rsidTr="00F4322B">
        <w:tc>
          <w:tcPr>
            <w:tcW w:w="851" w:type="dxa"/>
          </w:tcPr>
          <w:p w14:paraId="646D2365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3B3FB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54C794E" w14:textId="77777777" w:rsidR="008F5634" w:rsidRDefault="008F5634" w:rsidP="00C275C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D66601" w14:textId="77777777" w:rsidR="008F5634" w:rsidRDefault="008F5634" w:rsidP="005769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13DE7A" w14:textId="77777777" w:rsidR="008F5634" w:rsidRDefault="008F5634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A4AA4F2" w14:textId="77777777" w:rsidR="008F5634" w:rsidRDefault="008F5634" w:rsidP="00C275C7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0CA6B25B" w14:textId="77777777" w:rsidR="008F5634" w:rsidRDefault="008F5634" w:rsidP="00C275C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1509BF" w14:textId="77777777" w:rsidR="008F5634" w:rsidRDefault="008F5634" w:rsidP="00C275C7">
            <w:pPr>
              <w:rPr>
                <w:sz w:val="22"/>
                <w:szCs w:val="22"/>
              </w:rPr>
            </w:pPr>
          </w:p>
        </w:tc>
      </w:tr>
    </w:tbl>
    <w:p w14:paraId="78C2FE10" w14:textId="77777777" w:rsidR="00610F60" w:rsidRPr="0082688D" w:rsidRDefault="00610F60" w:rsidP="0082688D">
      <w:pPr>
        <w:rPr>
          <w:sz w:val="22"/>
          <w:szCs w:val="22"/>
        </w:rPr>
      </w:pPr>
    </w:p>
    <w:p w14:paraId="6B99AF16" w14:textId="77777777" w:rsidR="00A501E1" w:rsidRDefault="00DD48F5" w:rsidP="00A501E1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A501E1">
        <w:rPr>
          <w:sz w:val="22"/>
          <w:szCs w:val="22"/>
        </w:rPr>
        <w:t>9. Сведения об адресах центров обработки данных в пределах места нахождения центров обработки данных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665"/>
        <w:gridCol w:w="1985"/>
        <w:gridCol w:w="2948"/>
        <w:gridCol w:w="1588"/>
        <w:gridCol w:w="1418"/>
        <w:gridCol w:w="2495"/>
        <w:gridCol w:w="1247"/>
      </w:tblGrid>
      <w:tr w:rsidR="00A501E1" w14:paraId="1D5B5B53" w14:textId="77777777" w:rsidTr="00F4322B">
        <w:tc>
          <w:tcPr>
            <w:tcW w:w="851" w:type="dxa"/>
            <w:vAlign w:val="center"/>
          </w:tcPr>
          <w:p w14:paraId="01DEC1D4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2665" w:type="dxa"/>
            <w:vAlign w:val="center"/>
          </w:tcPr>
          <w:p w14:paraId="59BE859B" w14:textId="77777777" w:rsidR="00A501E1" w:rsidRDefault="00FD18EB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Идентификационный </w:t>
            </w:r>
            <w:r w:rsidR="00BB4AA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код центра обработки данных</w:t>
            </w:r>
          </w:p>
        </w:tc>
        <w:tc>
          <w:tcPr>
            <w:tcW w:w="1985" w:type="dxa"/>
            <w:vAlign w:val="center"/>
          </w:tcPr>
          <w:p w14:paraId="7D186FDC" w14:textId="77777777" w:rsidR="00A501E1" w:rsidRDefault="00FD18EB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страны</w:t>
            </w:r>
            <w:r>
              <w:rPr>
                <w:sz w:val="22"/>
                <w:szCs w:val="22"/>
              </w:rPr>
              <w:br/>
              <w:t>по ОКСМ</w:t>
            </w:r>
          </w:p>
        </w:tc>
        <w:tc>
          <w:tcPr>
            <w:tcW w:w="2948" w:type="dxa"/>
            <w:vAlign w:val="center"/>
          </w:tcPr>
          <w:p w14:paraId="2D8858FD" w14:textId="77777777" w:rsidR="00A501E1" w:rsidRDefault="00FD18EB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федеральной</w:t>
            </w:r>
            <w:r>
              <w:rPr>
                <w:sz w:val="22"/>
                <w:szCs w:val="22"/>
              </w:rPr>
              <w:br/>
              <w:t>информационной адресной системы (ФИАС)</w:t>
            </w:r>
          </w:p>
        </w:tc>
        <w:tc>
          <w:tcPr>
            <w:tcW w:w="1588" w:type="dxa"/>
            <w:vAlign w:val="center"/>
          </w:tcPr>
          <w:p w14:paraId="62CAA45F" w14:textId="77777777" w:rsidR="00A501E1" w:rsidRPr="008F5634" w:rsidRDefault="00F347CB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 w:rsidR="000D07A5">
              <w:rPr>
                <w:sz w:val="22"/>
                <w:szCs w:val="22"/>
              </w:rPr>
              <w:br/>
            </w:r>
            <w:r w:rsidR="00FD18EB">
              <w:rPr>
                <w:sz w:val="22"/>
                <w:szCs w:val="22"/>
              </w:rPr>
              <w:t>территории</w:t>
            </w:r>
            <w:r w:rsidR="00FD18EB">
              <w:rPr>
                <w:sz w:val="22"/>
                <w:szCs w:val="22"/>
              </w:rPr>
              <w:br/>
              <w:t>по ОКАТО</w:t>
            </w:r>
          </w:p>
        </w:tc>
        <w:tc>
          <w:tcPr>
            <w:tcW w:w="1418" w:type="dxa"/>
            <w:vAlign w:val="center"/>
          </w:tcPr>
          <w:p w14:paraId="1310AEC6" w14:textId="77777777" w:rsidR="00A501E1" w:rsidRPr="00753E04" w:rsidRDefault="00FD18EB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2495" w:type="dxa"/>
            <w:vAlign w:val="center"/>
          </w:tcPr>
          <w:p w14:paraId="020DA8BE" w14:textId="77777777" w:rsidR="00A501E1" w:rsidRPr="008F5634" w:rsidRDefault="00FD18EB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(</w:t>
            </w:r>
            <w:r w:rsidR="00F347CB"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>проспект, переулок, квартал)</w:t>
            </w:r>
          </w:p>
        </w:tc>
        <w:tc>
          <w:tcPr>
            <w:tcW w:w="1247" w:type="dxa"/>
            <w:vAlign w:val="center"/>
          </w:tcPr>
          <w:p w14:paraId="610F2716" w14:textId="77777777" w:rsidR="00A501E1" w:rsidRDefault="00FD18EB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  <w:r>
              <w:rPr>
                <w:sz w:val="22"/>
                <w:szCs w:val="22"/>
              </w:rPr>
              <w:br/>
              <w:t>дома</w:t>
            </w:r>
            <w:r>
              <w:rPr>
                <w:sz w:val="22"/>
                <w:szCs w:val="22"/>
              </w:rPr>
              <w:br/>
              <w:t>(владения)</w:t>
            </w:r>
          </w:p>
        </w:tc>
      </w:tr>
      <w:tr w:rsidR="00A501E1" w14:paraId="1535AB2C" w14:textId="77777777" w:rsidTr="00F4322B">
        <w:tc>
          <w:tcPr>
            <w:tcW w:w="851" w:type="dxa"/>
          </w:tcPr>
          <w:p w14:paraId="54CB51F2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65" w:type="dxa"/>
          </w:tcPr>
          <w:p w14:paraId="1713A61B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7D81094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8" w:type="dxa"/>
          </w:tcPr>
          <w:p w14:paraId="6700F580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AD71362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80F4EF3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95" w:type="dxa"/>
          </w:tcPr>
          <w:p w14:paraId="1E548A89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7" w:type="dxa"/>
          </w:tcPr>
          <w:p w14:paraId="2C535D79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501E1" w14:paraId="085961C6" w14:textId="77777777" w:rsidTr="00F4322B">
        <w:tc>
          <w:tcPr>
            <w:tcW w:w="851" w:type="dxa"/>
          </w:tcPr>
          <w:p w14:paraId="46F48403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D793671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2A4E3E" w14:textId="77777777" w:rsidR="00A501E1" w:rsidRDefault="00A501E1" w:rsidP="00FD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5808550C" w14:textId="77777777" w:rsidR="00A501E1" w:rsidRDefault="00A501E1" w:rsidP="00FD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2B393DC" w14:textId="77777777" w:rsidR="00A501E1" w:rsidRDefault="00A501E1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3C4B58" w14:textId="77777777" w:rsidR="00A501E1" w:rsidRDefault="00A501E1" w:rsidP="00FD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5" w:type="dxa"/>
          </w:tcPr>
          <w:p w14:paraId="7A234270" w14:textId="77777777" w:rsidR="00A501E1" w:rsidRDefault="00A501E1" w:rsidP="0057698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35B8A9DD" w14:textId="77777777" w:rsidR="00A501E1" w:rsidRDefault="00A501E1" w:rsidP="00FD18E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089E47" w14:textId="77777777" w:rsidR="00610F60" w:rsidRPr="0082688D" w:rsidRDefault="00610F60" w:rsidP="0082688D">
      <w:pPr>
        <w:rPr>
          <w:sz w:val="22"/>
          <w:szCs w:val="22"/>
        </w:rPr>
      </w:pP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1247"/>
        <w:gridCol w:w="2835"/>
        <w:gridCol w:w="4820"/>
      </w:tblGrid>
      <w:tr w:rsidR="009E6D78" w14:paraId="48DDA9F2" w14:textId="77777777" w:rsidTr="00F4322B">
        <w:tc>
          <w:tcPr>
            <w:tcW w:w="2722" w:type="dxa"/>
            <w:vAlign w:val="center"/>
          </w:tcPr>
          <w:p w14:paraId="2DACF039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корпуса (строения)</w:t>
            </w:r>
          </w:p>
        </w:tc>
        <w:tc>
          <w:tcPr>
            <w:tcW w:w="1247" w:type="dxa"/>
            <w:vAlign w:val="center"/>
          </w:tcPr>
          <w:p w14:paraId="5E8879CC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</w:t>
            </w:r>
          </w:p>
        </w:tc>
        <w:tc>
          <w:tcPr>
            <w:tcW w:w="2835" w:type="dxa"/>
            <w:vAlign w:val="center"/>
          </w:tcPr>
          <w:p w14:paraId="34B55EB4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офиса (помещения)</w:t>
            </w:r>
          </w:p>
        </w:tc>
        <w:tc>
          <w:tcPr>
            <w:tcW w:w="4820" w:type="dxa"/>
            <w:vAlign w:val="center"/>
          </w:tcPr>
          <w:p w14:paraId="2CFEDFD5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в неструктурированном виде</w:t>
            </w:r>
          </w:p>
        </w:tc>
      </w:tr>
      <w:tr w:rsidR="009E6D78" w14:paraId="2CAC448A" w14:textId="77777777" w:rsidTr="00F4322B">
        <w:tc>
          <w:tcPr>
            <w:tcW w:w="2722" w:type="dxa"/>
          </w:tcPr>
          <w:p w14:paraId="7ACD9243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47" w:type="dxa"/>
          </w:tcPr>
          <w:p w14:paraId="3B70FD04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14:paraId="78A752D9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0" w:type="dxa"/>
          </w:tcPr>
          <w:p w14:paraId="46224B37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E6D78" w14:paraId="1BEEC840" w14:textId="77777777" w:rsidTr="00F4322B">
        <w:tc>
          <w:tcPr>
            <w:tcW w:w="2722" w:type="dxa"/>
          </w:tcPr>
          <w:p w14:paraId="67CE2784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6ACED46F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B88C3B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11E8681C" w14:textId="77777777" w:rsidR="009E6D78" w:rsidRDefault="009E6D78" w:rsidP="00576989">
            <w:pPr>
              <w:rPr>
                <w:sz w:val="22"/>
                <w:szCs w:val="22"/>
              </w:rPr>
            </w:pPr>
          </w:p>
        </w:tc>
      </w:tr>
    </w:tbl>
    <w:p w14:paraId="3284FD11" w14:textId="77777777" w:rsidR="00610F60" w:rsidRPr="0082688D" w:rsidRDefault="00610F60" w:rsidP="0082688D">
      <w:pPr>
        <w:rPr>
          <w:sz w:val="22"/>
          <w:szCs w:val="22"/>
        </w:rPr>
      </w:pPr>
    </w:p>
    <w:p w14:paraId="32ED4965" w14:textId="77777777" w:rsidR="009E6D78" w:rsidRDefault="00DD48F5" w:rsidP="0082688D">
      <w:pPr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Раздел </w:t>
      </w:r>
      <w:r w:rsidR="009E6D78">
        <w:rPr>
          <w:sz w:val="22"/>
          <w:szCs w:val="22"/>
        </w:rPr>
        <w:t>10. Сведения о применении кредитной организацией облачных решений, предоставляемых поставщиками услуг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1418"/>
        <w:gridCol w:w="1418"/>
        <w:gridCol w:w="4253"/>
        <w:gridCol w:w="2155"/>
        <w:gridCol w:w="2552"/>
        <w:gridCol w:w="2546"/>
      </w:tblGrid>
      <w:tr w:rsidR="009E6D78" w14:paraId="03496A47" w14:textId="77777777" w:rsidTr="00A453B2">
        <w:tc>
          <w:tcPr>
            <w:tcW w:w="851" w:type="dxa"/>
            <w:vAlign w:val="center"/>
          </w:tcPr>
          <w:p w14:paraId="542587D3" w14:textId="77777777" w:rsidR="009E6D78" w:rsidRDefault="009E6D78" w:rsidP="009E6D7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1418" w:type="dxa"/>
            <w:vAlign w:val="center"/>
          </w:tcPr>
          <w:p w14:paraId="3ED88537" w14:textId="3C28D810" w:rsidR="009E6D78" w:rsidRDefault="00F347CB" w:rsidP="009E6D7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br/>
              <w:t>технологи</w:t>
            </w:r>
            <w:r w:rsidR="00871EB4">
              <w:rPr>
                <w:sz w:val="22"/>
                <w:szCs w:val="22"/>
              </w:rPr>
              <w:softHyphen/>
            </w:r>
            <w:r w:rsidR="009E6D78">
              <w:rPr>
                <w:sz w:val="22"/>
                <w:szCs w:val="22"/>
              </w:rPr>
              <w:t>ческого процесса</w:t>
            </w:r>
          </w:p>
        </w:tc>
        <w:tc>
          <w:tcPr>
            <w:tcW w:w="1418" w:type="dxa"/>
            <w:vAlign w:val="center"/>
          </w:tcPr>
          <w:p w14:paraId="137B6779" w14:textId="3C2C2F04" w:rsidR="009E6D78" w:rsidRDefault="00F347CB" w:rsidP="009E6D7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br/>
              <w:t>технологи</w:t>
            </w:r>
            <w:r w:rsidR="00871EB4">
              <w:rPr>
                <w:sz w:val="22"/>
                <w:szCs w:val="22"/>
              </w:rPr>
              <w:softHyphen/>
            </w:r>
            <w:r w:rsidR="009E6D78">
              <w:rPr>
                <w:sz w:val="22"/>
                <w:szCs w:val="22"/>
              </w:rPr>
              <w:t>ческого участка</w:t>
            </w:r>
          </w:p>
        </w:tc>
        <w:tc>
          <w:tcPr>
            <w:tcW w:w="4253" w:type="dxa"/>
            <w:vAlign w:val="center"/>
          </w:tcPr>
          <w:p w14:paraId="003D544B" w14:textId="77777777" w:rsidR="009E6D78" w:rsidRDefault="009E6D78" w:rsidP="009E6D7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функционально</w:t>
            </w:r>
            <w:r w:rsidR="002C28C0"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 xml:space="preserve"> (возможности), получаемой кредитной организацией в</w:t>
            </w:r>
            <w:r w:rsidR="005C7BB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рамках облачных решений,</w:t>
            </w:r>
            <w:r>
              <w:rPr>
                <w:sz w:val="22"/>
                <w:szCs w:val="22"/>
              </w:rPr>
              <w:br/>
              <w:t>предоставляемых поставщиком услуг</w:t>
            </w:r>
          </w:p>
        </w:tc>
        <w:tc>
          <w:tcPr>
            <w:tcW w:w="2155" w:type="dxa"/>
            <w:vAlign w:val="center"/>
          </w:tcPr>
          <w:p w14:paraId="4BD771B9" w14:textId="77777777" w:rsidR="009E6D78" w:rsidRPr="00C575D2" w:rsidRDefault="009E6D78" w:rsidP="009E6D7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катего</w:t>
            </w:r>
            <w:r w:rsidR="00F347CB">
              <w:rPr>
                <w:sz w:val="22"/>
                <w:szCs w:val="22"/>
              </w:rPr>
              <w:t>рии облачных решений, предостав</w:t>
            </w:r>
            <w:r>
              <w:rPr>
                <w:sz w:val="22"/>
                <w:szCs w:val="22"/>
              </w:rPr>
              <w:t>ляемых поставщиком услуг</w:t>
            </w:r>
          </w:p>
        </w:tc>
        <w:tc>
          <w:tcPr>
            <w:tcW w:w="2552" w:type="dxa"/>
            <w:vAlign w:val="center"/>
          </w:tcPr>
          <w:p w14:paraId="2332B40E" w14:textId="77777777" w:rsidR="009E6D78" w:rsidRPr="00753E04" w:rsidRDefault="00293D53" w:rsidP="009E6D7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объекта</w:t>
            </w:r>
            <w:r>
              <w:rPr>
                <w:sz w:val="22"/>
                <w:szCs w:val="22"/>
              </w:rPr>
              <w:br/>
              <w:t>информационной инфра</w:t>
            </w:r>
            <w:r w:rsidR="009E6D78">
              <w:rPr>
                <w:sz w:val="22"/>
                <w:szCs w:val="22"/>
              </w:rPr>
              <w:t>структуры</w:t>
            </w:r>
          </w:p>
        </w:tc>
        <w:tc>
          <w:tcPr>
            <w:tcW w:w="2546" w:type="dxa"/>
            <w:vAlign w:val="center"/>
          </w:tcPr>
          <w:p w14:paraId="6B3249E3" w14:textId="77777777" w:rsidR="009E6D78" w:rsidRDefault="009E6D78" w:rsidP="009E6D7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</w:t>
            </w:r>
            <w:r>
              <w:rPr>
                <w:sz w:val="22"/>
                <w:szCs w:val="22"/>
              </w:rPr>
              <w:br/>
              <w:t xml:space="preserve">код центра обработки данных поставщика </w:t>
            </w:r>
            <w:r w:rsidR="00293D5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услуг</w:t>
            </w:r>
          </w:p>
        </w:tc>
      </w:tr>
      <w:tr w:rsidR="009E6D78" w14:paraId="12C81029" w14:textId="77777777" w:rsidTr="00A453B2">
        <w:tc>
          <w:tcPr>
            <w:tcW w:w="851" w:type="dxa"/>
          </w:tcPr>
          <w:p w14:paraId="327ECCFB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458A92F3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03455FB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22D378FE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</w:tcPr>
          <w:p w14:paraId="25D57706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0943F75A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46" w:type="dxa"/>
          </w:tcPr>
          <w:p w14:paraId="0F74E6D4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E6D78" w14:paraId="4DEEF596" w14:textId="77777777" w:rsidTr="00A453B2">
        <w:tc>
          <w:tcPr>
            <w:tcW w:w="851" w:type="dxa"/>
          </w:tcPr>
          <w:p w14:paraId="2020B0C4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2A07B4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763637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60AD42B" w14:textId="77777777" w:rsidR="009E6D78" w:rsidRDefault="009E6D78" w:rsidP="009E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87A3696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8CDE79" w14:textId="77777777" w:rsidR="009E6D78" w:rsidRDefault="009E6D78" w:rsidP="009E6D78">
            <w:pPr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14:paraId="5E3FBAD2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3505986" w14:textId="77777777" w:rsidR="00610F60" w:rsidRDefault="00610F60">
      <w:pPr>
        <w:rPr>
          <w:sz w:val="22"/>
          <w:szCs w:val="22"/>
        </w:rPr>
      </w:pPr>
    </w:p>
    <w:p w14:paraId="1C876850" w14:textId="77777777" w:rsidR="009E6D78" w:rsidRDefault="00DD48F5" w:rsidP="00A453B2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9E6D78">
        <w:rPr>
          <w:sz w:val="22"/>
          <w:szCs w:val="22"/>
        </w:rPr>
        <w:t>11. Сведения о диапазонах номеров платежных карт, применяемых кредитной организацией в рамках осуществляемой эмиссии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041"/>
        <w:gridCol w:w="2041"/>
        <w:gridCol w:w="3969"/>
        <w:gridCol w:w="3969"/>
        <w:gridCol w:w="1985"/>
      </w:tblGrid>
      <w:tr w:rsidR="009E6D78" w14:paraId="756F6B8F" w14:textId="77777777" w:rsidTr="00A453B2">
        <w:tc>
          <w:tcPr>
            <w:tcW w:w="851" w:type="dxa"/>
            <w:vAlign w:val="center"/>
          </w:tcPr>
          <w:p w14:paraId="11B9777E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2041" w:type="dxa"/>
            <w:vAlign w:val="center"/>
          </w:tcPr>
          <w:p w14:paraId="1329D99E" w14:textId="77777777" w:rsidR="009E6D78" w:rsidRDefault="00F347CB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</w:t>
            </w:r>
            <w:r w:rsidR="009E6D78">
              <w:rPr>
                <w:sz w:val="22"/>
                <w:szCs w:val="22"/>
              </w:rPr>
              <w:t>ционный номер кредитной организации</w:t>
            </w:r>
          </w:p>
        </w:tc>
        <w:tc>
          <w:tcPr>
            <w:tcW w:w="2041" w:type="dxa"/>
            <w:vAlign w:val="center"/>
          </w:tcPr>
          <w:p w14:paraId="478E48C2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оператора платежной системы</w:t>
            </w:r>
          </w:p>
        </w:tc>
        <w:tc>
          <w:tcPr>
            <w:tcW w:w="3969" w:type="dxa"/>
            <w:vAlign w:val="center"/>
          </w:tcPr>
          <w:p w14:paraId="388A0375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Начальный номер диапазона</w:t>
            </w:r>
            <w:r w:rsidR="00293D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номеров платежных карт в рамках осуществляемой кредитной организацией эмиссии</w:t>
            </w:r>
          </w:p>
        </w:tc>
        <w:tc>
          <w:tcPr>
            <w:tcW w:w="3969" w:type="dxa"/>
            <w:vAlign w:val="center"/>
          </w:tcPr>
          <w:p w14:paraId="21B37633" w14:textId="77777777" w:rsidR="009E6D78" w:rsidRPr="008F5634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номер диапазона номеров платежных карт в рамках осуществляемой кредитной организацией эмиссии</w:t>
            </w:r>
          </w:p>
        </w:tc>
        <w:tc>
          <w:tcPr>
            <w:tcW w:w="1985" w:type="dxa"/>
            <w:vAlign w:val="center"/>
          </w:tcPr>
          <w:p w14:paraId="7CCA3C12" w14:textId="77777777" w:rsidR="009E6D78" w:rsidRPr="00753E04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причины представления сведени</w:t>
            </w:r>
            <w:r w:rsidR="000A5BE0">
              <w:rPr>
                <w:sz w:val="22"/>
                <w:szCs w:val="22"/>
              </w:rPr>
              <w:t>й</w:t>
            </w:r>
          </w:p>
        </w:tc>
      </w:tr>
      <w:tr w:rsidR="009E6D78" w14:paraId="65004BD0" w14:textId="77777777" w:rsidTr="00A453B2">
        <w:tc>
          <w:tcPr>
            <w:tcW w:w="851" w:type="dxa"/>
          </w:tcPr>
          <w:p w14:paraId="4E7E31E1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1" w:type="dxa"/>
          </w:tcPr>
          <w:p w14:paraId="5A4C51FD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</w:tcPr>
          <w:p w14:paraId="3CF23B2A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33D49572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7D76126C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5ADBB89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6D78" w14:paraId="30321D04" w14:textId="77777777" w:rsidTr="00A453B2">
        <w:tc>
          <w:tcPr>
            <w:tcW w:w="851" w:type="dxa"/>
          </w:tcPr>
          <w:p w14:paraId="57694A9F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7D608A5A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7BA8A1AB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F4F0A72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6506B7D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387D77" w14:textId="77777777" w:rsidR="009E6D78" w:rsidRDefault="009E6D78" w:rsidP="005769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D8FF3AE" w14:textId="77777777" w:rsidR="00610F60" w:rsidRPr="0082688D" w:rsidRDefault="00610F60" w:rsidP="0082688D">
      <w:pPr>
        <w:rPr>
          <w:sz w:val="22"/>
          <w:szCs w:val="22"/>
        </w:rPr>
      </w:pPr>
    </w:p>
    <w:p w14:paraId="668409CA" w14:textId="77777777" w:rsidR="0097169B" w:rsidRDefault="00DD48F5" w:rsidP="0097169B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97169B">
        <w:rPr>
          <w:sz w:val="22"/>
          <w:szCs w:val="22"/>
        </w:rPr>
        <w:t>1</w:t>
      </w:r>
      <w:r w:rsidR="001B7673">
        <w:rPr>
          <w:sz w:val="22"/>
          <w:szCs w:val="22"/>
        </w:rPr>
        <w:t>2</w:t>
      </w:r>
      <w:r w:rsidR="0097169B">
        <w:rPr>
          <w:sz w:val="22"/>
          <w:szCs w:val="22"/>
        </w:rPr>
        <w:t>. </w:t>
      </w:r>
      <w:r w:rsidR="000A5BE0">
        <w:rPr>
          <w:sz w:val="22"/>
          <w:szCs w:val="22"/>
        </w:rPr>
        <w:t>Сведения о банковских идентификационных номерах, применяемых кредитной организацией в рамках эквайринга платежных карт</w:t>
      </w:r>
    </w:p>
    <w:tbl>
      <w:tblPr>
        <w:tblStyle w:val="aa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835"/>
        <w:gridCol w:w="3855"/>
        <w:gridCol w:w="5330"/>
        <w:gridCol w:w="1985"/>
      </w:tblGrid>
      <w:tr w:rsidR="00F347CB" w14:paraId="595CA69A" w14:textId="77777777" w:rsidTr="00A453B2">
        <w:tc>
          <w:tcPr>
            <w:tcW w:w="851" w:type="dxa"/>
            <w:vAlign w:val="center"/>
          </w:tcPr>
          <w:p w14:paraId="72787155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2835" w:type="dxa"/>
            <w:vAlign w:val="center"/>
          </w:tcPr>
          <w:p w14:paraId="11A0B9C0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кредитной организации</w:t>
            </w:r>
          </w:p>
        </w:tc>
        <w:tc>
          <w:tcPr>
            <w:tcW w:w="3855" w:type="dxa"/>
            <w:vAlign w:val="center"/>
          </w:tcPr>
          <w:p w14:paraId="5E02B591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оператора платежной системы</w:t>
            </w:r>
          </w:p>
        </w:tc>
        <w:tc>
          <w:tcPr>
            <w:tcW w:w="5330" w:type="dxa"/>
            <w:vAlign w:val="center"/>
          </w:tcPr>
          <w:p w14:paraId="28FC6C12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банковских идентификационных</w:t>
            </w:r>
            <w:r>
              <w:rPr>
                <w:sz w:val="22"/>
                <w:szCs w:val="22"/>
              </w:rPr>
              <w:br/>
              <w:t>номеров, применяемых кредитной организацией</w:t>
            </w:r>
            <w:r>
              <w:rPr>
                <w:sz w:val="22"/>
                <w:szCs w:val="22"/>
              </w:rPr>
              <w:br/>
              <w:t>в рамках эквайринга платежных карт</w:t>
            </w:r>
          </w:p>
        </w:tc>
        <w:tc>
          <w:tcPr>
            <w:tcW w:w="1985" w:type="dxa"/>
            <w:vAlign w:val="center"/>
          </w:tcPr>
          <w:p w14:paraId="76CAB3B2" w14:textId="77777777" w:rsidR="00F347CB" w:rsidRPr="008F5634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причины представления сведени</w:t>
            </w:r>
            <w:r w:rsidR="000A5BE0">
              <w:rPr>
                <w:sz w:val="22"/>
                <w:szCs w:val="22"/>
              </w:rPr>
              <w:t>й</w:t>
            </w:r>
          </w:p>
        </w:tc>
      </w:tr>
      <w:tr w:rsidR="00F347CB" w14:paraId="09CEA367" w14:textId="77777777" w:rsidTr="00A453B2">
        <w:tc>
          <w:tcPr>
            <w:tcW w:w="851" w:type="dxa"/>
          </w:tcPr>
          <w:p w14:paraId="5270545C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A613546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5" w:type="dxa"/>
          </w:tcPr>
          <w:p w14:paraId="3E458ED4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30" w:type="dxa"/>
          </w:tcPr>
          <w:p w14:paraId="0D853109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49B6EDD3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347CB" w14:paraId="5FC2CEAD" w14:textId="77777777" w:rsidTr="00A453B2">
        <w:tc>
          <w:tcPr>
            <w:tcW w:w="851" w:type="dxa"/>
          </w:tcPr>
          <w:p w14:paraId="575F6189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12DAAAD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5" w:type="dxa"/>
          </w:tcPr>
          <w:p w14:paraId="4FF96386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0" w:type="dxa"/>
          </w:tcPr>
          <w:p w14:paraId="2D6BD9C2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8DB0C2" w14:textId="77777777" w:rsidR="00F347CB" w:rsidRDefault="00F347CB" w:rsidP="00BA522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F7FB8A2" w14:textId="77777777" w:rsidR="00F347CB" w:rsidRPr="0082688D" w:rsidRDefault="00F347CB" w:rsidP="0082688D">
      <w:pPr>
        <w:spacing w:after="60"/>
        <w:rPr>
          <w:sz w:val="22"/>
          <w:szCs w:val="2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00"/>
        <w:gridCol w:w="113"/>
        <w:gridCol w:w="1701"/>
        <w:gridCol w:w="113"/>
        <w:gridCol w:w="4082"/>
      </w:tblGrid>
      <w:tr w:rsidR="00653B01" w:rsidRPr="0059783D" w14:paraId="1023597F" w14:textId="77777777" w:rsidTr="00DB0CE9">
        <w:tc>
          <w:tcPr>
            <w:tcW w:w="5500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1DB0D5E" w14:textId="77777777" w:rsidR="00653B01" w:rsidRPr="0059783D" w:rsidRDefault="0097169B" w:rsidP="00653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лицо, уполномоченное подписывать Отчет</w:t>
            </w:r>
          </w:p>
        </w:tc>
        <w:tc>
          <w:tcPr>
            <w:tcW w:w="113" w:type="dxa"/>
            <w:vAlign w:val="bottom"/>
          </w:tcPr>
          <w:p w14:paraId="7B9CCC46" w14:textId="77777777" w:rsidR="00653B01" w:rsidRPr="0059783D" w:rsidRDefault="00653B01" w:rsidP="00F230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955A6D2" w14:textId="77777777" w:rsidR="00653B01" w:rsidRPr="0059783D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75ED96D6" w14:textId="77777777" w:rsidR="00653B01" w:rsidRPr="0059783D" w:rsidRDefault="00653B01" w:rsidP="00F23041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36C073B3" w14:textId="77777777" w:rsidR="00653B01" w:rsidRPr="0059783D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</w:tr>
      <w:tr w:rsidR="00653B01" w:rsidRPr="0059783D" w14:paraId="6B3B828E" w14:textId="77777777" w:rsidTr="00DB0CE9">
        <w:tc>
          <w:tcPr>
            <w:tcW w:w="5500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72D0AD8" w14:textId="77777777" w:rsidR="00653B01" w:rsidRPr="0059783D" w:rsidRDefault="00653B01" w:rsidP="00F23041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</w:tcPr>
          <w:p w14:paraId="5605D2AA" w14:textId="77777777" w:rsidR="00653B01" w:rsidRPr="0059783D" w:rsidRDefault="00653B01" w:rsidP="00F2304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86FA790" w14:textId="77777777" w:rsidR="00653B01" w:rsidRPr="0059783D" w:rsidRDefault="00653B01" w:rsidP="00F23041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2E7C170E" w14:textId="77777777" w:rsidR="00653B01" w:rsidRPr="0059783D" w:rsidRDefault="00653B01" w:rsidP="00F23041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698D4275" w14:textId="77777777" w:rsidR="00653B01" w:rsidRPr="0059783D" w:rsidRDefault="00653B01" w:rsidP="00F23041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(фамилия, имя, отчество (последнее – при наличии)</w:t>
            </w:r>
          </w:p>
        </w:tc>
      </w:tr>
    </w:tbl>
    <w:p w14:paraId="650C6BAF" w14:textId="77777777" w:rsidR="00653B01" w:rsidRPr="0059783D" w:rsidRDefault="00653B01" w:rsidP="004D0850">
      <w:pPr>
        <w:spacing w:before="120"/>
        <w:ind w:right="9609"/>
        <w:rPr>
          <w:sz w:val="22"/>
          <w:szCs w:val="22"/>
        </w:rPr>
      </w:pPr>
      <w:r>
        <w:rPr>
          <w:sz w:val="22"/>
          <w:szCs w:val="22"/>
        </w:rPr>
        <w:t xml:space="preserve">Исполнитель:  </w:t>
      </w:r>
    </w:p>
    <w:p w14:paraId="288BFA35" w14:textId="77777777" w:rsidR="00653B01" w:rsidRPr="0059783D" w:rsidRDefault="00653B01" w:rsidP="0092661D">
      <w:pPr>
        <w:pBdr>
          <w:top w:val="single" w:sz="4" w:space="1" w:color="auto"/>
        </w:pBdr>
        <w:spacing w:after="120"/>
        <w:ind w:left="1400" w:right="9611"/>
        <w:jc w:val="center"/>
        <w:rPr>
          <w:sz w:val="16"/>
          <w:szCs w:val="16"/>
        </w:rPr>
      </w:pPr>
      <w:r w:rsidRPr="0059783D">
        <w:rPr>
          <w:sz w:val="16"/>
          <w:szCs w:val="16"/>
        </w:rPr>
        <w:t>(фамилия, имя, отчество (последнее – при наличии)</w:t>
      </w:r>
    </w:p>
    <w:p w14:paraId="1D0A90BB" w14:textId="77777777" w:rsidR="00653B01" w:rsidRPr="0059783D" w:rsidRDefault="00653B01" w:rsidP="00871EB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Телефон: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247"/>
        <w:gridCol w:w="113"/>
        <w:gridCol w:w="851"/>
        <w:gridCol w:w="340"/>
      </w:tblGrid>
      <w:tr w:rsidR="00653B01" w14:paraId="77BBB3E0" w14:textId="777777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F28BB" w14:textId="77777777" w:rsidR="00653B01" w:rsidRDefault="00653B01" w:rsidP="00F230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A5CC3" w14:textId="77777777" w:rsidR="00653B01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55B9D" w14:textId="77777777" w:rsidR="00653B01" w:rsidRDefault="00653B01" w:rsidP="00F23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86768" w14:textId="77777777" w:rsidR="00653B01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3FF3E4A9" w14:textId="77777777" w:rsidR="00653B01" w:rsidRDefault="00653B01" w:rsidP="00F2304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8061C" w14:textId="77777777" w:rsidR="00653B01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F0411" w14:textId="77777777" w:rsidR="00653B01" w:rsidRDefault="00653B01" w:rsidP="00F2304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76F07EF3" w14:textId="77777777" w:rsidR="00515F06" w:rsidRPr="00182956" w:rsidRDefault="00515F06" w:rsidP="00515F06">
      <w:pPr>
        <w:rPr>
          <w:sz w:val="24"/>
          <w:szCs w:val="24"/>
        </w:rPr>
      </w:pPr>
    </w:p>
    <w:sectPr w:rsidR="00515F06" w:rsidRPr="00182956" w:rsidSect="0060046F">
      <w:headerReference w:type="default" r:id="rId6"/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90AE" w14:textId="77777777" w:rsidR="00B71CAD" w:rsidRDefault="00B71CAD">
      <w:r>
        <w:separator/>
      </w:r>
    </w:p>
  </w:endnote>
  <w:endnote w:type="continuationSeparator" w:id="0">
    <w:p w14:paraId="7C01E941" w14:textId="77777777" w:rsidR="00B71CAD" w:rsidRDefault="00B7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F3F4" w14:textId="77777777" w:rsidR="00B71CAD" w:rsidRDefault="00B71CAD">
      <w:r>
        <w:separator/>
      </w:r>
    </w:p>
  </w:footnote>
  <w:footnote w:type="continuationSeparator" w:id="0">
    <w:p w14:paraId="463809BC" w14:textId="77777777" w:rsidR="00B71CAD" w:rsidRDefault="00B71CAD">
      <w:r>
        <w:continuationSeparator/>
      </w:r>
    </w:p>
  </w:footnote>
  <w:footnote w:id="1">
    <w:p w14:paraId="2CC0B322" w14:textId="77777777" w:rsidR="0087069D" w:rsidRDefault="00C34122" w:rsidP="00C34122">
      <w:pPr>
        <w:pStyle w:val="a7"/>
      </w:pPr>
      <w:r w:rsidRPr="00A16B70">
        <w:rPr>
          <w:rStyle w:val="a9"/>
          <w:sz w:val="18"/>
          <w:szCs w:val="18"/>
        </w:rPr>
        <w:t>1</w:t>
      </w:r>
      <w:r w:rsidR="00DD48F5">
        <w:rPr>
          <w:sz w:val="18"/>
          <w:szCs w:val="18"/>
          <w:lang w:val="en-US"/>
        </w:rPr>
        <w:t> </w:t>
      </w:r>
      <w:r w:rsidRPr="00A16B70">
        <w:rPr>
          <w:sz w:val="18"/>
          <w:szCs w:val="18"/>
        </w:rPr>
        <w:t>Общероссийский классификатор объектов административно-территориального деления.</w:t>
      </w:r>
    </w:p>
  </w:footnote>
  <w:footnote w:id="2">
    <w:p w14:paraId="77A4F0A5" w14:textId="77777777" w:rsidR="0087069D" w:rsidRDefault="00C34122">
      <w:pPr>
        <w:pStyle w:val="a7"/>
      </w:pPr>
      <w:r w:rsidRPr="00DD48F5">
        <w:rPr>
          <w:rStyle w:val="a9"/>
        </w:rPr>
        <w:t>2</w:t>
      </w:r>
      <w:r w:rsidR="00DD48F5" w:rsidRPr="00DD48F5">
        <w:t> </w:t>
      </w:r>
      <w:r w:rsidRPr="00DD48F5">
        <w:rPr>
          <w:sz w:val="18"/>
          <w:szCs w:val="18"/>
        </w:rPr>
        <w:t>Общероссийский классификатор управленческой документации.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5959" w14:textId="77777777" w:rsidR="00A00861" w:rsidRDefault="00A0086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7"/>
    <w:rsid w:val="00055151"/>
    <w:rsid w:val="00056090"/>
    <w:rsid w:val="000957DC"/>
    <w:rsid w:val="000A5BE0"/>
    <w:rsid w:val="000D07A5"/>
    <w:rsid w:val="000D6685"/>
    <w:rsid w:val="000E4B99"/>
    <w:rsid w:val="001432E5"/>
    <w:rsid w:val="00167B96"/>
    <w:rsid w:val="00171701"/>
    <w:rsid w:val="00182956"/>
    <w:rsid w:val="00190D74"/>
    <w:rsid w:val="0019665E"/>
    <w:rsid w:val="001B7673"/>
    <w:rsid w:val="001F67ED"/>
    <w:rsid w:val="002171F9"/>
    <w:rsid w:val="00225377"/>
    <w:rsid w:val="00293D53"/>
    <w:rsid w:val="002A5177"/>
    <w:rsid w:val="002B207D"/>
    <w:rsid w:val="002C28C0"/>
    <w:rsid w:val="002D4F1A"/>
    <w:rsid w:val="002D7CA8"/>
    <w:rsid w:val="002E0160"/>
    <w:rsid w:val="00375BE1"/>
    <w:rsid w:val="003B4667"/>
    <w:rsid w:val="003E47CC"/>
    <w:rsid w:val="0043143D"/>
    <w:rsid w:val="00473A9A"/>
    <w:rsid w:val="00491578"/>
    <w:rsid w:val="00491CF3"/>
    <w:rsid w:val="00496FBD"/>
    <w:rsid w:val="004C20AC"/>
    <w:rsid w:val="004D0850"/>
    <w:rsid w:val="004D2A9D"/>
    <w:rsid w:val="004D6778"/>
    <w:rsid w:val="004E2622"/>
    <w:rsid w:val="004F7C84"/>
    <w:rsid w:val="005146A4"/>
    <w:rsid w:val="00515F06"/>
    <w:rsid w:val="005355BF"/>
    <w:rsid w:val="00576989"/>
    <w:rsid w:val="005913DC"/>
    <w:rsid w:val="0059783D"/>
    <w:rsid w:val="005A470B"/>
    <w:rsid w:val="005C7BB0"/>
    <w:rsid w:val="0060046F"/>
    <w:rsid w:val="00602BEB"/>
    <w:rsid w:val="00610F60"/>
    <w:rsid w:val="00636E1B"/>
    <w:rsid w:val="00653B01"/>
    <w:rsid w:val="007113C8"/>
    <w:rsid w:val="00714200"/>
    <w:rsid w:val="00753E04"/>
    <w:rsid w:val="00760599"/>
    <w:rsid w:val="0076458B"/>
    <w:rsid w:val="007A51C4"/>
    <w:rsid w:val="007B225D"/>
    <w:rsid w:val="007C2613"/>
    <w:rsid w:val="007D0B63"/>
    <w:rsid w:val="007F113D"/>
    <w:rsid w:val="0082688D"/>
    <w:rsid w:val="00826DCF"/>
    <w:rsid w:val="00833D4C"/>
    <w:rsid w:val="0087069D"/>
    <w:rsid w:val="00871EB4"/>
    <w:rsid w:val="008825C1"/>
    <w:rsid w:val="008C0EFD"/>
    <w:rsid w:val="008D34D3"/>
    <w:rsid w:val="008F5634"/>
    <w:rsid w:val="0092661D"/>
    <w:rsid w:val="0093353C"/>
    <w:rsid w:val="00967E09"/>
    <w:rsid w:val="0097169B"/>
    <w:rsid w:val="009D00B2"/>
    <w:rsid w:val="009E6D78"/>
    <w:rsid w:val="00A00861"/>
    <w:rsid w:val="00A16B70"/>
    <w:rsid w:val="00A21B1F"/>
    <w:rsid w:val="00A453B2"/>
    <w:rsid w:val="00A501E1"/>
    <w:rsid w:val="00AC0716"/>
    <w:rsid w:val="00AE259C"/>
    <w:rsid w:val="00AE29D0"/>
    <w:rsid w:val="00B71CAD"/>
    <w:rsid w:val="00BA522A"/>
    <w:rsid w:val="00BB4AAA"/>
    <w:rsid w:val="00BC0F3B"/>
    <w:rsid w:val="00BE4517"/>
    <w:rsid w:val="00BE616B"/>
    <w:rsid w:val="00BF144F"/>
    <w:rsid w:val="00BF7FE2"/>
    <w:rsid w:val="00C03184"/>
    <w:rsid w:val="00C275C7"/>
    <w:rsid w:val="00C34122"/>
    <w:rsid w:val="00C575D2"/>
    <w:rsid w:val="00C66892"/>
    <w:rsid w:val="00CC1F8B"/>
    <w:rsid w:val="00CC211F"/>
    <w:rsid w:val="00D547B2"/>
    <w:rsid w:val="00D578C7"/>
    <w:rsid w:val="00DB0CE9"/>
    <w:rsid w:val="00DC14C8"/>
    <w:rsid w:val="00DD48F5"/>
    <w:rsid w:val="00E528CA"/>
    <w:rsid w:val="00EB3B12"/>
    <w:rsid w:val="00EC67BD"/>
    <w:rsid w:val="00EC6F40"/>
    <w:rsid w:val="00F05DC3"/>
    <w:rsid w:val="00F20117"/>
    <w:rsid w:val="00F23041"/>
    <w:rsid w:val="00F347CB"/>
    <w:rsid w:val="00F4322B"/>
    <w:rsid w:val="00FD18EB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BAA71"/>
  <w14:defaultImageDpi w14:val="0"/>
  <w15:docId w15:val="{42991745-F090-4FB1-8336-ACD8A4A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C1F8B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C1F8B"/>
    <w:rPr>
      <w:rFonts w:cs="Times New Roman"/>
      <w:vertAlign w:val="superscript"/>
    </w:rPr>
  </w:style>
  <w:style w:type="table" w:styleId="aa">
    <w:name w:val="Table Grid"/>
    <w:basedOn w:val="a1"/>
    <w:uiPriority w:val="99"/>
    <w:rsid w:val="000D6685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880</Words>
  <Characters>5022</Characters>
  <Application>Microsoft Office Word</Application>
  <DocSecurity>0</DocSecurity>
  <Lines>41</Lines>
  <Paragraphs>11</Paragraphs>
  <ScaleCrop>false</ScaleCrop>
  <Company>КонсультантПлюс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2023-04-14T14:41:00Z</cp:lastPrinted>
  <dcterms:created xsi:type="dcterms:W3CDTF">2025-05-21T10:52:00Z</dcterms:created>
  <dcterms:modified xsi:type="dcterms:W3CDTF">2025-08-12T10:08:00Z</dcterms:modified>
</cp:coreProperties>
</file>