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11EEF" w14:textId="77777777" w:rsidR="00815F79" w:rsidRPr="000B3A1F" w:rsidRDefault="00815F79" w:rsidP="00815F7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14:paraId="56AC6906" w14:textId="77777777" w:rsidR="00815F79" w:rsidRPr="00A11F54" w:rsidRDefault="00815F79" w:rsidP="00A11F54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14:paraId="2F45FFD8" w14:textId="77777777" w:rsidR="00815F79" w:rsidRPr="00A11F54" w:rsidRDefault="00815F79" w:rsidP="00A11F54">
      <w:pPr>
        <w:spacing w:after="1" w:line="200" w:lineRule="atLeast"/>
        <w:jc w:val="center"/>
        <w:rPr>
          <w:rFonts w:ascii="Arial" w:hAnsi="Arial" w:cs="Arial"/>
          <w:sz w:val="20"/>
          <w:szCs w:val="20"/>
        </w:rPr>
      </w:pPr>
      <w:r w:rsidRPr="00A11F54">
        <w:rPr>
          <w:rFonts w:ascii="Arial" w:hAnsi="Arial" w:cs="Arial"/>
          <w:b/>
          <w:bCs/>
          <w:sz w:val="20"/>
          <w:szCs w:val="20"/>
        </w:rPr>
        <w:t>СРАВНЕНИЕ</w:t>
      </w:r>
    </w:p>
    <w:p w14:paraId="2B74D431" w14:textId="77777777" w:rsidR="00815F79" w:rsidRPr="00A11F54" w:rsidRDefault="00815F79" w:rsidP="00A11F54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0A5C0A" w:rsidRPr="00A11F54" w14:paraId="097E455B" w14:textId="77777777" w:rsidTr="00B406C1">
        <w:tc>
          <w:tcPr>
            <w:tcW w:w="7597" w:type="dxa"/>
          </w:tcPr>
          <w:p w14:paraId="6FF42313" w14:textId="61BBA0B9" w:rsidR="000A5C0A" w:rsidRPr="00A11F54" w:rsidRDefault="000A5C0A" w:rsidP="001E50F3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  <w:r w:rsidRPr="00A11F54">
              <w:rPr>
                <w:sz w:val="20"/>
              </w:rPr>
              <w:t>Указание Банка Росс</w:t>
            </w:r>
            <w:r w:rsidR="00A11F54" w:rsidRPr="00A11F54">
              <w:rPr>
                <w:sz w:val="20"/>
              </w:rPr>
              <w:t>и</w:t>
            </w:r>
            <w:r w:rsidRPr="00A11F54">
              <w:rPr>
                <w:sz w:val="20"/>
              </w:rPr>
              <w:t xml:space="preserve">и от 08.10.2018 </w:t>
            </w:r>
            <w:r w:rsidRPr="00A11F54">
              <w:rPr>
                <w:sz w:val="20"/>
                <w:lang w:val="en-US"/>
              </w:rPr>
              <w:t>N</w:t>
            </w:r>
            <w:r w:rsidRPr="00A11F54">
              <w:rPr>
                <w:sz w:val="20"/>
              </w:rPr>
              <w:t xml:space="preserve"> 4927-У</w:t>
            </w:r>
          </w:p>
        </w:tc>
        <w:tc>
          <w:tcPr>
            <w:tcW w:w="7597" w:type="dxa"/>
          </w:tcPr>
          <w:p w14:paraId="03F28252" w14:textId="7611C001" w:rsidR="000A5C0A" w:rsidRPr="00A11F54" w:rsidRDefault="000A5C0A" w:rsidP="001E50F3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  <w:r w:rsidRPr="00A11F54">
              <w:rPr>
                <w:sz w:val="20"/>
              </w:rPr>
              <w:t>Указание Банка Росс</w:t>
            </w:r>
            <w:r w:rsidR="00A11F54" w:rsidRPr="00A11F54">
              <w:rPr>
                <w:sz w:val="20"/>
              </w:rPr>
              <w:t>и</w:t>
            </w:r>
            <w:r w:rsidRPr="00A11F54">
              <w:rPr>
                <w:sz w:val="20"/>
              </w:rPr>
              <w:t xml:space="preserve">и от 10.04.2023 </w:t>
            </w:r>
            <w:r w:rsidRPr="00A11F54">
              <w:rPr>
                <w:sz w:val="20"/>
                <w:lang w:val="en-US"/>
              </w:rPr>
              <w:t>N</w:t>
            </w:r>
            <w:r w:rsidRPr="00A11F54">
              <w:rPr>
                <w:sz w:val="20"/>
              </w:rPr>
              <w:t xml:space="preserve"> 6406-У</w:t>
            </w:r>
          </w:p>
        </w:tc>
      </w:tr>
      <w:tr w:rsidR="00815F79" w:rsidRPr="00A11F54" w14:paraId="379678E2" w14:textId="77777777" w:rsidTr="00B406C1">
        <w:tc>
          <w:tcPr>
            <w:tcW w:w="7597" w:type="dxa"/>
          </w:tcPr>
          <w:p w14:paraId="3BFD23A8" w14:textId="413D96AA" w:rsidR="00815F79" w:rsidRPr="00A11F54" w:rsidRDefault="00A11F54" w:rsidP="001E50F3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  <w:hyperlink r:id="rId6" w:history="1">
              <w:r w:rsidR="00815F79" w:rsidRPr="00A11F54">
                <w:rPr>
                  <w:rStyle w:val="a3"/>
                  <w:rFonts w:cs="Arial"/>
                  <w:sz w:val="20"/>
                </w:rPr>
                <w:t>Св</w:t>
              </w:r>
              <w:r w:rsidR="00815F79" w:rsidRPr="00A11F54">
                <w:rPr>
                  <w:rStyle w:val="a3"/>
                  <w:rFonts w:cs="Arial"/>
                  <w:sz w:val="20"/>
                </w:rPr>
                <w:t>е</w:t>
              </w:r>
              <w:r w:rsidR="00815F79" w:rsidRPr="00A11F54">
                <w:rPr>
                  <w:rStyle w:val="a3"/>
                  <w:rFonts w:cs="Arial"/>
                  <w:sz w:val="20"/>
                </w:rPr>
                <w:t>д</w:t>
              </w:r>
              <w:r w:rsidR="00815F79" w:rsidRPr="00A11F54">
                <w:rPr>
                  <w:rStyle w:val="a3"/>
                  <w:rFonts w:cs="Arial"/>
                  <w:sz w:val="20"/>
                </w:rPr>
                <w:t>е</w:t>
              </w:r>
              <w:bookmarkStart w:id="0" w:name="_GoBack"/>
              <w:bookmarkEnd w:id="0"/>
              <w:r w:rsidR="00815F79" w:rsidRPr="00A11F54">
                <w:rPr>
                  <w:rStyle w:val="a3"/>
                  <w:rFonts w:cs="Arial"/>
                  <w:sz w:val="20"/>
                </w:rPr>
                <w:t>н</w:t>
              </w:r>
              <w:r w:rsidR="00815F79" w:rsidRPr="00A11F54">
                <w:rPr>
                  <w:rStyle w:val="a3"/>
                  <w:rFonts w:cs="Arial"/>
                  <w:sz w:val="20"/>
                </w:rPr>
                <w:t>ия</w:t>
              </w:r>
            </w:hyperlink>
            <w:r w:rsidR="00815F79" w:rsidRPr="00A11F54">
              <w:rPr>
                <w:sz w:val="20"/>
              </w:rPr>
              <w:t xml:space="preserve"> о точках предоставления платежных услуг кредитных организаций и банковских платежных агентов (субагентов) (Код формы по ОКУД 0409260 (квартальная))</w:t>
            </w:r>
          </w:p>
        </w:tc>
        <w:tc>
          <w:tcPr>
            <w:tcW w:w="7597" w:type="dxa"/>
          </w:tcPr>
          <w:p w14:paraId="794DC549" w14:textId="13744F78" w:rsidR="00815F79" w:rsidRPr="00A11F54" w:rsidRDefault="00A11F54" w:rsidP="001E50F3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  <w:hyperlink r:id="rId7" w:history="1">
              <w:r w:rsidR="00815F79" w:rsidRPr="00A11F54">
                <w:rPr>
                  <w:rStyle w:val="a3"/>
                  <w:rFonts w:cs="Arial"/>
                  <w:sz w:val="20"/>
                </w:rPr>
                <w:t>Свед</w:t>
              </w:r>
              <w:r w:rsidR="00815F79" w:rsidRPr="00A11F54">
                <w:rPr>
                  <w:rStyle w:val="a3"/>
                  <w:rFonts w:cs="Arial"/>
                  <w:sz w:val="20"/>
                </w:rPr>
                <w:t>е</w:t>
              </w:r>
              <w:r w:rsidR="00815F79" w:rsidRPr="00A11F54">
                <w:rPr>
                  <w:rStyle w:val="a3"/>
                  <w:rFonts w:cs="Arial"/>
                  <w:sz w:val="20"/>
                </w:rPr>
                <w:t>н</w:t>
              </w:r>
              <w:r w:rsidR="00815F79" w:rsidRPr="00A11F54">
                <w:rPr>
                  <w:rStyle w:val="a3"/>
                  <w:rFonts w:cs="Arial"/>
                  <w:sz w:val="20"/>
                </w:rPr>
                <w:t>ия</w:t>
              </w:r>
            </w:hyperlink>
            <w:r w:rsidR="00815F79" w:rsidRPr="00A11F54">
              <w:rPr>
                <w:sz w:val="20"/>
              </w:rPr>
              <w:t xml:space="preserve"> о точках предоставления платежных услуг кредитных организаций и банковских платежных агентов (субагентов) (Форма (квартальная), код формы по ОКУД 0409260)</w:t>
            </w:r>
          </w:p>
        </w:tc>
      </w:tr>
      <w:tr w:rsidR="00A11F54" w:rsidRPr="00A11F54" w14:paraId="16DD8245" w14:textId="77777777" w:rsidTr="00B406C1">
        <w:tc>
          <w:tcPr>
            <w:tcW w:w="7597" w:type="dxa"/>
          </w:tcPr>
          <w:p w14:paraId="3A9BE7D5" w14:textId="77777777" w:rsidR="00A11F54" w:rsidRPr="00A11F54" w:rsidRDefault="00A11F54" w:rsidP="001E50F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7597" w:type="dxa"/>
          </w:tcPr>
          <w:p w14:paraId="586C1A1E" w14:textId="77777777" w:rsidR="00A11F54" w:rsidRPr="00A11F54" w:rsidRDefault="00A11F54" w:rsidP="001E50F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p w14:paraId="4632CD23" w14:textId="77777777" w:rsidR="00A11F54" w:rsidRPr="00A11F54" w:rsidRDefault="00A11F54" w:rsidP="001E50F3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A11F54">
              <w:rPr>
                <w:rFonts w:ascii="Arial" w:eastAsiaTheme="minorHAnsi" w:hAnsi="Arial" w:cs="Arial"/>
                <w:sz w:val="20"/>
                <w:szCs w:val="20"/>
                <w:shd w:val="clear" w:color="auto" w:fill="C0C0C0"/>
                <w14:ligatures w14:val="standardContextual"/>
              </w:rPr>
              <w:t>Форма</w:t>
            </w:r>
          </w:p>
          <w:p w14:paraId="0A19B265" w14:textId="77777777" w:rsidR="00A11F54" w:rsidRPr="00A11F54" w:rsidRDefault="00A11F54" w:rsidP="001E50F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25714A" w:rsidRPr="00A11F54" w14:paraId="28B253E7" w14:textId="77777777" w:rsidTr="00B406C1">
        <w:tc>
          <w:tcPr>
            <w:tcW w:w="7597" w:type="dxa"/>
          </w:tcPr>
          <w:p w14:paraId="65C5C7F8" w14:textId="77777777" w:rsidR="0025714A" w:rsidRPr="00A11F54" w:rsidRDefault="0025714A" w:rsidP="001E50F3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318"/>
              <w:gridCol w:w="1559"/>
              <w:gridCol w:w="993"/>
              <w:gridCol w:w="2504"/>
            </w:tblGrid>
            <w:tr w:rsidR="0025714A" w:rsidRPr="00A11F54" w14:paraId="517A3089" w14:textId="77777777" w:rsidTr="009A788D">
              <w:tc>
                <w:tcPr>
                  <w:tcW w:w="7374" w:type="dxa"/>
                  <w:gridSpan w:val="4"/>
                </w:tcPr>
                <w:p w14:paraId="6F956615" w14:textId="77777777" w:rsidR="0025714A" w:rsidRPr="00A11F54" w:rsidRDefault="0025714A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outlineLvl w:val="0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Банковская отчетность</w:t>
                  </w:r>
                </w:p>
              </w:tc>
            </w:tr>
            <w:tr w:rsidR="0025714A" w:rsidRPr="00A11F54" w14:paraId="0CBA9E90" w14:textId="77777777" w:rsidTr="009A788D">
              <w:tc>
                <w:tcPr>
                  <w:tcW w:w="2318" w:type="dxa"/>
                  <w:vMerge w:val="restart"/>
                  <w:tcBorders>
                    <w:right w:val="single" w:sz="4" w:space="0" w:color="auto"/>
                  </w:tcBorders>
                </w:tcPr>
                <w:p w14:paraId="57A4C9D1" w14:textId="77777777" w:rsidR="0025714A" w:rsidRPr="00A11F54" w:rsidRDefault="0025714A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F2CCB" w14:textId="77777777" w:rsidR="0025714A" w:rsidRPr="00A11F54" w:rsidRDefault="0025714A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Код территории по ОКАТО</w:t>
                  </w:r>
                </w:p>
              </w:tc>
              <w:tc>
                <w:tcPr>
                  <w:tcW w:w="34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647BA" w14:textId="77777777" w:rsidR="0025714A" w:rsidRPr="00A11F54" w:rsidRDefault="0025714A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Код кредитной организации (филиала)</w:t>
                  </w:r>
                </w:p>
              </w:tc>
            </w:tr>
            <w:tr w:rsidR="0025714A" w:rsidRPr="00A11F54" w14:paraId="5799B057" w14:textId="77777777" w:rsidTr="009A788D">
              <w:tc>
                <w:tcPr>
                  <w:tcW w:w="2318" w:type="dxa"/>
                  <w:vMerge/>
                  <w:tcBorders>
                    <w:right w:val="single" w:sz="4" w:space="0" w:color="auto"/>
                  </w:tcBorders>
                </w:tcPr>
                <w:p w14:paraId="6E61B4AE" w14:textId="77777777" w:rsidR="0025714A" w:rsidRPr="00A11F54" w:rsidRDefault="0025714A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D6428" w14:textId="77777777" w:rsidR="0025714A" w:rsidRPr="00A11F54" w:rsidRDefault="0025714A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83091" w14:textId="77777777" w:rsidR="0025714A" w:rsidRPr="00A11F54" w:rsidRDefault="0025714A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по ОКПО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CC02F1" w14:textId="77777777" w:rsidR="0025714A" w:rsidRPr="00A11F54" w:rsidRDefault="0025714A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регистрационный номер (/порядковый номер)</w:t>
                  </w:r>
                </w:p>
              </w:tc>
            </w:tr>
            <w:tr w:rsidR="0025714A" w:rsidRPr="00A11F54" w14:paraId="554AF5E4" w14:textId="77777777" w:rsidTr="009A788D">
              <w:tc>
                <w:tcPr>
                  <w:tcW w:w="2318" w:type="dxa"/>
                  <w:tcBorders>
                    <w:right w:val="single" w:sz="4" w:space="0" w:color="auto"/>
                  </w:tcBorders>
                </w:tcPr>
                <w:p w14:paraId="3E0EDCD0" w14:textId="77777777" w:rsidR="0025714A" w:rsidRPr="00A11F54" w:rsidRDefault="0025714A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9DDEB" w14:textId="77777777" w:rsidR="0025714A" w:rsidRPr="00A11F54" w:rsidRDefault="0025714A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36FB7" w14:textId="77777777" w:rsidR="0025714A" w:rsidRPr="00A11F54" w:rsidRDefault="0025714A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1962C" w14:textId="77777777" w:rsidR="0025714A" w:rsidRPr="00A11F54" w:rsidRDefault="0025714A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</w:tbl>
          <w:p w14:paraId="37C818DA" w14:textId="77777777" w:rsidR="0025714A" w:rsidRPr="00A11F54" w:rsidRDefault="0025714A" w:rsidP="001E50F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p w14:paraId="126E21B0" w14:textId="77777777" w:rsidR="0025714A" w:rsidRPr="00A11F54" w:rsidRDefault="0025714A" w:rsidP="001E50F3">
            <w:pPr>
              <w:spacing w:after="1" w:line="200" w:lineRule="atLeast"/>
              <w:jc w:val="both"/>
              <w:rPr>
                <w:rFonts w:ascii="Courier New" w:eastAsiaTheme="minorHAnsi" w:hAnsi="Courier New" w:cs="Courier New"/>
                <w:sz w:val="18"/>
                <w:szCs w:val="18"/>
              </w:rPr>
            </w:pPr>
            <w:r w:rsidRPr="00A11F54">
              <w:rPr>
                <w:rFonts w:ascii="Courier New" w:eastAsiaTheme="minorHAnsi" w:hAnsi="Courier New" w:cs="Courier New"/>
                <w:sz w:val="18"/>
                <w:szCs w:val="18"/>
              </w:rPr>
              <w:t xml:space="preserve">                                 СВЕДЕНИЯ</w:t>
            </w:r>
          </w:p>
          <w:p w14:paraId="260F2326" w14:textId="77777777" w:rsidR="0025714A" w:rsidRPr="00A11F54" w:rsidRDefault="0025714A" w:rsidP="001E50F3">
            <w:pPr>
              <w:spacing w:after="1" w:line="200" w:lineRule="atLeast"/>
              <w:jc w:val="both"/>
              <w:rPr>
                <w:rFonts w:ascii="Courier New" w:eastAsiaTheme="minorHAnsi" w:hAnsi="Courier New" w:cs="Courier New"/>
                <w:sz w:val="18"/>
                <w:szCs w:val="18"/>
              </w:rPr>
            </w:pPr>
            <w:r w:rsidRPr="00A11F54">
              <w:rPr>
                <w:rFonts w:ascii="Courier New" w:eastAsiaTheme="minorHAnsi" w:hAnsi="Courier New" w:cs="Courier New"/>
                <w:sz w:val="18"/>
                <w:szCs w:val="18"/>
              </w:rPr>
              <w:t xml:space="preserve">       О ТОЧКАХ ПРЕДОСТАВЛЕНИЯ ПЛАТЕЖНЫХ УСЛУГ КРЕДИТНЫХ ОРГАНИЗАЦИЙ</w:t>
            </w:r>
          </w:p>
          <w:p w14:paraId="2DC423DA" w14:textId="77777777" w:rsidR="0025714A" w:rsidRPr="00A11F54" w:rsidRDefault="0025714A" w:rsidP="001E50F3">
            <w:pPr>
              <w:spacing w:after="1" w:line="200" w:lineRule="atLeast"/>
              <w:jc w:val="both"/>
              <w:rPr>
                <w:rFonts w:ascii="Courier New" w:eastAsiaTheme="minorHAnsi" w:hAnsi="Courier New" w:cs="Courier New"/>
                <w:sz w:val="18"/>
                <w:szCs w:val="18"/>
              </w:rPr>
            </w:pPr>
            <w:r w:rsidRPr="00A11F54">
              <w:rPr>
                <w:rFonts w:ascii="Courier New" w:eastAsiaTheme="minorHAnsi" w:hAnsi="Courier New" w:cs="Courier New"/>
                <w:sz w:val="18"/>
                <w:szCs w:val="18"/>
              </w:rPr>
              <w:t xml:space="preserve">                И БАНКОВСКИХ ПЛАТЕЖНЫХ АГЕНТОВ (СУБАГЕНТОВ)</w:t>
            </w:r>
          </w:p>
          <w:p w14:paraId="58A01AC4" w14:textId="77777777" w:rsidR="0025714A" w:rsidRPr="00A11F54" w:rsidRDefault="0025714A" w:rsidP="001E50F3">
            <w:pPr>
              <w:spacing w:after="1" w:line="200" w:lineRule="atLeast"/>
              <w:jc w:val="both"/>
              <w:rPr>
                <w:rFonts w:ascii="Courier New" w:eastAsiaTheme="minorHAnsi" w:hAnsi="Courier New" w:cs="Courier New"/>
                <w:sz w:val="20"/>
                <w:szCs w:val="20"/>
              </w:rPr>
            </w:pPr>
          </w:p>
          <w:p w14:paraId="112FB05E" w14:textId="77777777" w:rsidR="0025714A" w:rsidRPr="00A11F54" w:rsidRDefault="0025714A" w:rsidP="001E50F3">
            <w:pPr>
              <w:spacing w:after="1" w:line="200" w:lineRule="atLeast"/>
              <w:jc w:val="both"/>
              <w:rPr>
                <w:rFonts w:ascii="Courier New" w:eastAsiaTheme="minorHAnsi" w:hAnsi="Courier New" w:cs="Courier New"/>
                <w:sz w:val="20"/>
                <w:szCs w:val="20"/>
              </w:rPr>
            </w:pPr>
            <w:r w:rsidRPr="00A11F54">
              <w:rPr>
                <w:rFonts w:ascii="Courier New" w:eastAsiaTheme="minorHAnsi" w:hAnsi="Courier New" w:cs="Courier New"/>
                <w:sz w:val="20"/>
                <w:szCs w:val="20"/>
              </w:rPr>
              <w:t xml:space="preserve">                   по состоянию на "__" ________ ____ г.</w:t>
            </w:r>
          </w:p>
          <w:p w14:paraId="6D8DAD7C" w14:textId="77777777" w:rsidR="0025714A" w:rsidRPr="00A11F54" w:rsidRDefault="0025714A" w:rsidP="001E50F3">
            <w:pPr>
              <w:spacing w:after="1" w:line="200" w:lineRule="atLeast"/>
              <w:jc w:val="both"/>
              <w:rPr>
                <w:rFonts w:ascii="Courier New" w:eastAsiaTheme="minorHAnsi" w:hAnsi="Courier New" w:cs="Courier New"/>
                <w:sz w:val="20"/>
                <w:szCs w:val="20"/>
              </w:rPr>
            </w:pPr>
          </w:p>
          <w:p w14:paraId="6F4555BF" w14:textId="77777777" w:rsidR="0025714A" w:rsidRPr="00A11F54" w:rsidRDefault="0025714A" w:rsidP="001E50F3">
            <w:pPr>
              <w:spacing w:after="1" w:line="200" w:lineRule="atLeast"/>
              <w:jc w:val="both"/>
              <w:rPr>
                <w:rFonts w:ascii="Courier New" w:eastAsiaTheme="minorHAnsi" w:hAnsi="Courier New" w:cs="Courier New"/>
                <w:sz w:val="16"/>
                <w:szCs w:val="16"/>
              </w:rPr>
            </w:pPr>
            <w:r w:rsidRPr="00A11F54">
              <w:rPr>
                <w:rFonts w:ascii="Courier New" w:eastAsiaTheme="minorHAnsi" w:hAnsi="Courier New" w:cs="Courier New"/>
                <w:sz w:val="16"/>
                <w:szCs w:val="16"/>
              </w:rPr>
              <w:t xml:space="preserve">Полное </w:t>
            </w:r>
            <w:r w:rsidRPr="00A11F54">
              <w:rPr>
                <w:rFonts w:ascii="Courier New" w:eastAsiaTheme="minorHAnsi" w:hAnsi="Courier New" w:cs="Courier New"/>
                <w:strike/>
                <w:color w:val="FF0000"/>
                <w:sz w:val="16"/>
                <w:szCs w:val="16"/>
              </w:rPr>
              <w:t>или сокращенное</w:t>
            </w:r>
            <w:r w:rsidRPr="00A11F54">
              <w:rPr>
                <w:rFonts w:ascii="Courier New" w:eastAsiaTheme="minorHAnsi" w:hAnsi="Courier New" w:cs="Courier New"/>
                <w:sz w:val="16"/>
                <w:szCs w:val="16"/>
              </w:rPr>
              <w:t xml:space="preserve"> фирменное наименование кредитной организации _______</w:t>
            </w:r>
          </w:p>
          <w:p w14:paraId="51F76936" w14:textId="77777777" w:rsidR="0025714A" w:rsidRPr="00A11F54" w:rsidRDefault="0025714A" w:rsidP="001E50F3">
            <w:pPr>
              <w:spacing w:after="1" w:line="200" w:lineRule="atLeast"/>
              <w:jc w:val="both"/>
              <w:rPr>
                <w:rFonts w:ascii="Courier New" w:eastAsiaTheme="minorHAnsi" w:hAnsi="Courier New" w:cs="Courier New"/>
                <w:sz w:val="16"/>
                <w:szCs w:val="16"/>
              </w:rPr>
            </w:pPr>
            <w:r w:rsidRPr="00A11F54">
              <w:rPr>
                <w:rFonts w:ascii="Courier New" w:eastAsiaTheme="minorHAnsi" w:hAnsi="Courier New" w:cs="Courier New"/>
                <w:sz w:val="16"/>
                <w:szCs w:val="16"/>
              </w:rPr>
              <w:t xml:space="preserve">Адрес </w:t>
            </w:r>
            <w:r w:rsidRPr="00A11F54">
              <w:rPr>
                <w:rFonts w:ascii="Courier New" w:eastAsiaTheme="minorHAnsi" w:hAnsi="Courier New" w:cs="Courier New"/>
                <w:strike/>
                <w:color w:val="FF0000"/>
                <w:sz w:val="16"/>
                <w:szCs w:val="16"/>
              </w:rPr>
              <w:t>(место</w:t>
            </w:r>
            <w:r w:rsidRPr="00A11F54">
              <w:rPr>
                <w:rFonts w:ascii="Courier New" w:eastAsiaTheme="minorHAnsi" w:hAnsi="Courier New" w:cs="Courier New"/>
                <w:sz w:val="16"/>
                <w:szCs w:val="16"/>
              </w:rPr>
              <w:t xml:space="preserve"> нахождения</w:t>
            </w:r>
            <w:r w:rsidRPr="00A11F54">
              <w:rPr>
                <w:rFonts w:ascii="Courier New" w:eastAsiaTheme="minorHAnsi" w:hAnsi="Courier New" w:cs="Courier New"/>
                <w:strike/>
                <w:color w:val="FF0000"/>
                <w:sz w:val="16"/>
                <w:szCs w:val="16"/>
              </w:rPr>
              <w:t>)</w:t>
            </w:r>
            <w:r w:rsidRPr="00A11F54">
              <w:rPr>
                <w:rFonts w:ascii="Courier New" w:eastAsiaTheme="minorHAnsi" w:hAnsi="Courier New" w:cs="Courier New"/>
                <w:sz w:val="16"/>
                <w:szCs w:val="16"/>
              </w:rPr>
              <w:t xml:space="preserve"> кредитной организации ____________________________</w:t>
            </w:r>
          </w:p>
          <w:p w14:paraId="1B8C1AF4" w14:textId="77777777" w:rsidR="0025714A" w:rsidRPr="00A11F54" w:rsidRDefault="0025714A" w:rsidP="001E50F3">
            <w:pPr>
              <w:spacing w:after="1" w:line="200" w:lineRule="atLeast"/>
              <w:jc w:val="both"/>
              <w:rPr>
                <w:rFonts w:ascii="Courier New" w:eastAsiaTheme="minorHAnsi" w:hAnsi="Courier New" w:cs="Courier New"/>
                <w:sz w:val="20"/>
                <w:szCs w:val="20"/>
              </w:rPr>
            </w:pPr>
          </w:p>
          <w:p w14:paraId="68F2D06A" w14:textId="77777777" w:rsidR="0025714A" w:rsidRPr="00A11F54" w:rsidRDefault="0025714A" w:rsidP="001E50F3">
            <w:pPr>
              <w:spacing w:after="1" w:line="200" w:lineRule="atLeast"/>
              <w:jc w:val="both"/>
              <w:rPr>
                <w:rFonts w:ascii="Courier New" w:eastAsiaTheme="minorHAnsi" w:hAnsi="Courier New" w:cs="Courier New"/>
                <w:sz w:val="16"/>
                <w:szCs w:val="16"/>
              </w:rPr>
            </w:pPr>
            <w:r w:rsidRPr="00A11F54">
              <w:rPr>
                <w:rFonts w:ascii="Courier New" w:eastAsiaTheme="minorHAnsi" w:hAnsi="Courier New" w:cs="Courier New"/>
                <w:sz w:val="16"/>
                <w:szCs w:val="16"/>
              </w:rPr>
              <w:t xml:space="preserve">                                                  Код формы по ОКУД 0409260</w:t>
            </w:r>
          </w:p>
          <w:p w14:paraId="2C75BDF4" w14:textId="15C6E00E" w:rsidR="0025714A" w:rsidRPr="0025714A" w:rsidRDefault="0025714A" w:rsidP="001E50F3">
            <w:pPr>
              <w:spacing w:after="1" w:line="200" w:lineRule="atLeast"/>
              <w:jc w:val="both"/>
              <w:rPr>
                <w:rFonts w:ascii="Courier New" w:eastAsiaTheme="minorHAnsi" w:hAnsi="Courier New" w:cs="Courier New"/>
                <w:sz w:val="16"/>
                <w:szCs w:val="16"/>
              </w:rPr>
            </w:pPr>
            <w:r w:rsidRPr="00A11F54">
              <w:rPr>
                <w:rFonts w:ascii="Courier New" w:eastAsiaTheme="minorHAnsi" w:hAnsi="Courier New" w:cs="Courier New"/>
                <w:sz w:val="16"/>
                <w:szCs w:val="16"/>
              </w:rPr>
              <w:t xml:space="preserve">                                                                Квартальная</w:t>
            </w:r>
          </w:p>
        </w:tc>
        <w:tc>
          <w:tcPr>
            <w:tcW w:w="7597" w:type="dxa"/>
          </w:tcPr>
          <w:p w14:paraId="6EE83DB3" w14:textId="77777777" w:rsidR="0025714A" w:rsidRPr="00A11F54" w:rsidRDefault="0025714A" w:rsidP="001E50F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42"/>
              <w:gridCol w:w="1506"/>
              <w:gridCol w:w="984"/>
              <w:gridCol w:w="2442"/>
            </w:tblGrid>
            <w:tr w:rsidR="0025714A" w:rsidRPr="00A11F54" w14:paraId="6B85B487" w14:textId="77777777" w:rsidTr="009A788D">
              <w:tc>
                <w:tcPr>
                  <w:tcW w:w="7374" w:type="dxa"/>
                  <w:gridSpan w:val="4"/>
                </w:tcPr>
                <w:p w14:paraId="5E93EA05" w14:textId="77777777" w:rsidR="0025714A" w:rsidRPr="00A11F54" w:rsidRDefault="0025714A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Банковская отчетность</w:t>
                  </w:r>
                </w:p>
              </w:tc>
            </w:tr>
            <w:tr w:rsidR="0025714A" w:rsidRPr="00A11F54" w14:paraId="282D1D25" w14:textId="77777777" w:rsidTr="009A788D">
              <w:tc>
                <w:tcPr>
                  <w:tcW w:w="2442" w:type="dxa"/>
                  <w:vMerge w:val="restart"/>
                  <w:tcBorders>
                    <w:right w:val="single" w:sz="4" w:space="0" w:color="auto"/>
                  </w:tcBorders>
                </w:tcPr>
                <w:p w14:paraId="036BA2C5" w14:textId="77777777" w:rsidR="0025714A" w:rsidRPr="00A11F54" w:rsidRDefault="0025714A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15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501FA1" w14:textId="77777777" w:rsidR="0025714A" w:rsidRPr="00A11F54" w:rsidRDefault="0025714A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 xml:space="preserve">Код территории по ОКАТО </w:t>
                  </w: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:shd w:val="clear" w:color="auto" w:fill="C0C0C0"/>
                      <w14:ligatures w14:val="standardContextual"/>
                    </w:rPr>
                    <w:t>&lt;1&gt;</w:t>
                  </w:r>
                </w:p>
              </w:tc>
              <w:tc>
                <w:tcPr>
                  <w:tcW w:w="34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A48F1" w14:textId="77777777" w:rsidR="0025714A" w:rsidRPr="00A11F54" w:rsidRDefault="0025714A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Код кредитной организации (филиала)</w:t>
                  </w:r>
                </w:p>
              </w:tc>
            </w:tr>
            <w:tr w:rsidR="0025714A" w:rsidRPr="00A11F54" w14:paraId="702B9D63" w14:textId="77777777" w:rsidTr="009A788D">
              <w:tc>
                <w:tcPr>
                  <w:tcW w:w="2442" w:type="dxa"/>
                  <w:vMerge/>
                  <w:tcBorders>
                    <w:right w:val="single" w:sz="4" w:space="0" w:color="auto"/>
                  </w:tcBorders>
                </w:tcPr>
                <w:p w14:paraId="65C3D4E1" w14:textId="77777777" w:rsidR="0025714A" w:rsidRPr="00A11F54" w:rsidRDefault="0025714A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15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CA9DAC" w14:textId="77777777" w:rsidR="0025714A" w:rsidRPr="00A11F54" w:rsidRDefault="0025714A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F9279" w14:textId="77777777" w:rsidR="0025714A" w:rsidRPr="00A11F54" w:rsidRDefault="0025714A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 xml:space="preserve">по ОКПО </w:t>
                  </w: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:shd w:val="clear" w:color="auto" w:fill="C0C0C0"/>
                      <w14:ligatures w14:val="standardContextual"/>
                    </w:rPr>
                    <w:t>&lt;2&gt;</w:t>
                  </w:r>
                </w:p>
              </w:tc>
              <w:tc>
                <w:tcPr>
                  <w:tcW w:w="2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2EE45" w14:textId="77777777" w:rsidR="0025714A" w:rsidRPr="00A11F54" w:rsidRDefault="0025714A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регистрационный номер (/порядковый номер)</w:t>
                  </w:r>
                </w:p>
              </w:tc>
            </w:tr>
            <w:tr w:rsidR="0025714A" w:rsidRPr="00A11F54" w14:paraId="369EB8B0" w14:textId="77777777" w:rsidTr="009A788D">
              <w:tc>
                <w:tcPr>
                  <w:tcW w:w="2442" w:type="dxa"/>
                  <w:tcBorders>
                    <w:right w:val="single" w:sz="4" w:space="0" w:color="auto"/>
                  </w:tcBorders>
                </w:tcPr>
                <w:p w14:paraId="5441D460" w14:textId="77777777" w:rsidR="0025714A" w:rsidRPr="00A11F54" w:rsidRDefault="0025714A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D58FD" w14:textId="77777777" w:rsidR="0025714A" w:rsidRPr="00A11F54" w:rsidRDefault="0025714A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BD440" w14:textId="77777777" w:rsidR="0025714A" w:rsidRPr="00A11F54" w:rsidRDefault="0025714A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A7C47" w14:textId="77777777" w:rsidR="0025714A" w:rsidRPr="00A11F54" w:rsidRDefault="0025714A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</w:tbl>
          <w:p w14:paraId="02200C63" w14:textId="77777777" w:rsidR="0025714A" w:rsidRPr="00A11F54" w:rsidRDefault="0025714A" w:rsidP="001E50F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41"/>
              <w:gridCol w:w="1722"/>
            </w:tblGrid>
            <w:tr w:rsidR="0025714A" w:rsidRPr="00A11F54" w14:paraId="7C3F94E3" w14:textId="77777777" w:rsidTr="009A788D">
              <w:tc>
                <w:tcPr>
                  <w:tcW w:w="7363" w:type="dxa"/>
                  <w:gridSpan w:val="2"/>
                  <w:vAlign w:val="center"/>
                </w:tcPr>
                <w:p w14:paraId="2287DA47" w14:textId="77777777" w:rsidR="0025714A" w:rsidRPr="00A11F54" w:rsidRDefault="0025714A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СВЕДЕНИЯ</w:t>
                  </w:r>
                </w:p>
                <w:p w14:paraId="50CDA4FE" w14:textId="77777777" w:rsidR="0025714A" w:rsidRPr="00A11F54" w:rsidRDefault="0025714A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О ТОЧКАХ ПРЕДОСТАВЛЕНИЯ ПЛАТЕЖНЫХ УСЛУГ КРЕДИТНЫХ ОРГАНИЗАЦИЙ И БАНКОВСКИХ ПЛАТЕЖНЫХ АГЕНТОВ (СУБАГЕНТОВ)</w:t>
                  </w:r>
                </w:p>
              </w:tc>
            </w:tr>
            <w:tr w:rsidR="0025714A" w:rsidRPr="00A11F54" w14:paraId="600AB98E" w14:textId="77777777" w:rsidTr="009A788D">
              <w:tc>
                <w:tcPr>
                  <w:tcW w:w="7363" w:type="dxa"/>
                  <w:gridSpan w:val="2"/>
                  <w:vAlign w:val="center"/>
                </w:tcPr>
                <w:p w14:paraId="2E3FC8E5" w14:textId="77777777" w:rsidR="0025714A" w:rsidRPr="00A11F54" w:rsidRDefault="0025714A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по состоянию на "__" __________ ____ г.</w:t>
                  </w:r>
                </w:p>
              </w:tc>
            </w:tr>
            <w:tr w:rsidR="0025714A" w:rsidRPr="00A11F54" w14:paraId="197F15D2" w14:textId="77777777" w:rsidTr="009A788D">
              <w:tc>
                <w:tcPr>
                  <w:tcW w:w="5641" w:type="dxa"/>
                  <w:vAlign w:val="bottom"/>
                </w:tcPr>
                <w:p w14:paraId="167D578D" w14:textId="77777777" w:rsidR="0025714A" w:rsidRPr="00A11F54" w:rsidRDefault="0025714A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Полное фирменное наименование кредитной организации</w:t>
                  </w:r>
                </w:p>
              </w:tc>
              <w:tc>
                <w:tcPr>
                  <w:tcW w:w="1722" w:type="dxa"/>
                  <w:tcBorders>
                    <w:bottom w:val="single" w:sz="4" w:space="0" w:color="auto"/>
                  </w:tcBorders>
                </w:tcPr>
                <w:p w14:paraId="61948354" w14:textId="77777777" w:rsidR="0025714A" w:rsidRPr="00A11F54" w:rsidRDefault="0025714A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25714A" w:rsidRPr="00A11F54" w14:paraId="09FA573A" w14:textId="77777777" w:rsidTr="009A788D">
              <w:tc>
                <w:tcPr>
                  <w:tcW w:w="7363" w:type="dxa"/>
                  <w:gridSpan w:val="2"/>
                </w:tcPr>
                <w:p w14:paraId="3B74C6C5" w14:textId="77777777" w:rsidR="0025714A" w:rsidRPr="00A11F54" w:rsidRDefault="0025714A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 xml:space="preserve">Адрес </w:t>
                  </w: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:shd w:val="clear" w:color="auto" w:fill="C0C0C0"/>
                      <w14:ligatures w14:val="standardContextual"/>
                    </w:rPr>
                    <w:t>кредитной организации в пределах места</w:t>
                  </w: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 xml:space="preserve"> нахождения кредитной организации ______________________________________________________</w:t>
                  </w:r>
                </w:p>
              </w:tc>
            </w:tr>
            <w:tr w:rsidR="0025714A" w:rsidRPr="00A11F54" w14:paraId="2D214B35" w14:textId="77777777" w:rsidTr="009A788D">
              <w:tc>
                <w:tcPr>
                  <w:tcW w:w="7363" w:type="dxa"/>
                  <w:gridSpan w:val="2"/>
                  <w:vAlign w:val="bottom"/>
                </w:tcPr>
                <w:p w14:paraId="63F0EF82" w14:textId="77777777" w:rsidR="0025714A" w:rsidRPr="00A11F54" w:rsidRDefault="0025714A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 xml:space="preserve">Код формы по ОКУД </w:t>
                  </w: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:shd w:val="clear" w:color="auto" w:fill="C0C0C0"/>
                      <w14:ligatures w14:val="standardContextual"/>
                    </w:rPr>
                    <w:t>&lt;3&gt;</w:t>
                  </w: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 xml:space="preserve"> 0409260</w:t>
                  </w:r>
                </w:p>
              </w:tc>
            </w:tr>
            <w:tr w:rsidR="0025714A" w:rsidRPr="00A11F54" w14:paraId="00208DF2" w14:textId="77777777" w:rsidTr="009A788D">
              <w:tc>
                <w:tcPr>
                  <w:tcW w:w="7363" w:type="dxa"/>
                  <w:gridSpan w:val="2"/>
                </w:tcPr>
                <w:p w14:paraId="714F0931" w14:textId="77777777" w:rsidR="0025714A" w:rsidRPr="00A11F54" w:rsidRDefault="0025714A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Квартальная</w:t>
                  </w:r>
                </w:p>
              </w:tc>
            </w:tr>
          </w:tbl>
          <w:p w14:paraId="3C050C36" w14:textId="77777777" w:rsidR="0025714A" w:rsidRPr="00A11F54" w:rsidRDefault="0025714A" w:rsidP="001E50F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8462D3" w:rsidRPr="00A11F54" w14:paraId="5A28D88D" w14:textId="77777777" w:rsidTr="00B406C1">
        <w:tc>
          <w:tcPr>
            <w:tcW w:w="7597" w:type="dxa"/>
          </w:tcPr>
          <w:p w14:paraId="193542CB" w14:textId="77777777" w:rsidR="008462D3" w:rsidRPr="0025714A" w:rsidRDefault="008462D3" w:rsidP="001E50F3">
            <w:pPr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2B502FA1" w14:textId="77777777" w:rsidR="008462D3" w:rsidRPr="00A11F54" w:rsidRDefault="008462D3" w:rsidP="001E50F3">
            <w:pPr>
              <w:spacing w:after="1" w:line="200" w:lineRule="atLeast"/>
              <w:jc w:val="both"/>
              <w:rPr>
                <w:rFonts w:ascii="Courier New" w:eastAsiaTheme="minorHAnsi" w:hAnsi="Courier New" w:cs="Courier New"/>
                <w:sz w:val="20"/>
                <w:szCs w:val="20"/>
              </w:rPr>
            </w:pPr>
            <w:r w:rsidRPr="00A11F54">
              <w:rPr>
                <w:rFonts w:ascii="Courier New" w:eastAsiaTheme="minorHAnsi" w:hAnsi="Courier New" w:cs="Courier New"/>
                <w:sz w:val="20"/>
                <w:szCs w:val="20"/>
              </w:rPr>
              <w:t>Раздел 1. Сведения о банкоматах кредитной организации</w:t>
            </w:r>
          </w:p>
          <w:p w14:paraId="3E3FEAB6" w14:textId="77777777" w:rsidR="008462D3" w:rsidRPr="00A11F54" w:rsidRDefault="008462D3" w:rsidP="001E50F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70"/>
              <w:gridCol w:w="391"/>
              <w:gridCol w:w="522"/>
              <w:gridCol w:w="425"/>
              <w:gridCol w:w="284"/>
              <w:gridCol w:w="567"/>
              <w:gridCol w:w="425"/>
              <w:gridCol w:w="284"/>
              <w:gridCol w:w="283"/>
              <w:gridCol w:w="425"/>
              <w:gridCol w:w="426"/>
              <w:gridCol w:w="435"/>
              <w:gridCol w:w="331"/>
              <w:gridCol w:w="368"/>
              <w:gridCol w:w="425"/>
              <w:gridCol w:w="425"/>
              <w:gridCol w:w="348"/>
              <w:gridCol w:w="288"/>
              <w:gridCol w:w="481"/>
            </w:tblGrid>
            <w:tr w:rsidR="008462D3" w:rsidRPr="00A11F54" w14:paraId="7F1303F7" w14:textId="77777777" w:rsidTr="009A788D">
              <w:tc>
                <w:tcPr>
                  <w:tcW w:w="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1C1CF0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строки</w:t>
                  </w:r>
                </w:p>
              </w:tc>
              <w:tc>
                <w:tcPr>
                  <w:tcW w:w="3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EEE58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Тип банкомата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A6091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Виды совершаемых операций</w:t>
                  </w:r>
                </w:p>
              </w:tc>
              <w:tc>
                <w:tcPr>
                  <w:tcW w:w="226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74FCC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Место нахождения банкомата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D3CFF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Виды валют</w:t>
                  </w:r>
                </w:p>
              </w:tc>
              <w:tc>
                <w:tcPr>
                  <w:tcW w:w="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9CE18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Использование бесконтактных технологий</w:t>
                  </w:r>
                </w:p>
              </w:tc>
              <w:tc>
                <w:tcPr>
                  <w:tcW w:w="3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41ED2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Использование QR-кодов</w:t>
                  </w:r>
                </w:p>
              </w:tc>
              <w:tc>
                <w:tcPr>
                  <w:tcW w:w="3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F4FA7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Наличие функции рециркуляции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FB30E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Код платежной системы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4DD73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Адаптация под нужды людей с инвалидностью</w:t>
                  </w:r>
                </w:p>
              </w:tc>
              <w:tc>
                <w:tcPr>
                  <w:tcW w:w="3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707BE9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Модель банкомата</w:t>
                  </w:r>
                </w:p>
              </w:tc>
              <w:tc>
                <w:tcPr>
                  <w:tcW w:w="2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E9280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Тип валидатора</w:t>
                  </w:r>
                </w:p>
              </w:tc>
              <w:tc>
                <w:tcPr>
                  <w:tcW w:w="4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7382D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Установленное программное обеспечение валидатора</w:t>
                  </w:r>
                </w:p>
              </w:tc>
            </w:tr>
            <w:tr w:rsidR="008462D3" w:rsidRPr="00A11F54" w14:paraId="0F2AB679" w14:textId="77777777" w:rsidTr="009A788D">
              <w:tc>
                <w:tcPr>
                  <w:tcW w:w="2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C110C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6A5A4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D6BD5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DE898B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код по ОКТМО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4F780F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адрес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D93C5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место установки (уточняющая информация)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AA883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признак места установки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7F690F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широта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E1229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долгота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B5ABB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валюты выдачи наличных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47560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валюты приема наличных</w:t>
                  </w:r>
                </w:p>
              </w:tc>
              <w:tc>
                <w:tcPr>
                  <w:tcW w:w="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7BB9D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5763C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5D3E8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F4BB7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87C8E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F1B98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25F0D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53E7A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8462D3" w:rsidRPr="00A11F54" w14:paraId="35DE88D8" w14:textId="77777777" w:rsidTr="009A788D"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705DD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8DB2F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D6320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0C6A7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1AA3D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CE17E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37803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7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FF1BF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9DA05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9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DBD0C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A36EC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11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9D31A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12</w:t>
                  </w: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45E58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13</w:t>
                  </w:r>
                </w:p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41DE7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BE8C7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E0D88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16</w:t>
                  </w: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A0255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17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84E52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18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E178A8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19</w:t>
                  </w:r>
                </w:p>
              </w:tc>
            </w:tr>
            <w:tr w:rsidR="008462D3" w:rsidRPr="00A11F54" w14:paraId="42842A7E" w14:textId="77777777" w:rsidTr="009A788D"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488B5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D511C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D7257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86546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41F709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EEE7C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FD932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C3E4F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F532A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62C67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24376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2C9C1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2BA52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2A106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836BA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8455A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967FD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703AA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477CA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8462D3" w:rsidRPr="00A11F54" w14:paraId="606471B1" w14:textId="77777777" w:rsidTr="009A788D"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5F00C2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CFC46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6F58D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7002E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EDC5F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90580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4C2F0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736F3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3BFE0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4C5AD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03465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6E986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98390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8E289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77697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D4A03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D0FB0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0F8810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39F56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8462D3" w:rsidRPr="00A11F54" w14:paraId="7A3AB50B" w14:textId="77777777" w:rsidTr="009A788D"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A9023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8335A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6FD14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7CBFF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9C668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D7CA4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378F7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49052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1658B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15178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F6FD6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25FB3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E32A3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98488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E5635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E1263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41F5A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3B329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D0237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</w:tbl>
          <w:p w14:paraId="520F2CCB" w14:textId="77777777" w:rsidR="008462D3" w:rsidRPr="0025714A" w:rsidRDefault="008462D3" w:rsidP="001E50F3">
            <w:pPr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597" w:type="dxa"/>
          </w:tcPr>
          <w:p w14:paraId="2DD8A54A" w14:textId="77777777" w:rsidR="008462D3" w:rsidRPr="00A11F54" w:rsidRDefault="008462D3" w:rsidP="001E50F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409"/>
            </w:tblGrid>
            <w:tr w:rsidR="008462D3" w:rsidRPr="00A11F54" w14:paraId="0BA1D0AD" w14:textId="77777777" w:rsidTr="009A788D">
              <w:tc>
                <w:tcPr>
                  <w:tcW w:w="7409" w:type="dxa"/>
                </w:tcPr>
                <w:p w14:paraId="6B49DCA0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1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Раздел 1. Сведения о банкоматах кредитной организации</w:t>
                  </w:r>
                </w:p>
              </w:tc>
            </w:tr>
          </w:tbl>
          <w:p w14:paraId="59CF3BB6" w14:textId="77777777" w:rsidR="008462D3" w:rsidRPr="00A11F54" w:rsidRDefault="008462D3" w:rsidP="001E50F3">
            <w:pPr>
              <w:autoSpaceDE w:val="0"/>
              <w:autoSpaceDN w:val="0"/>
              <w:adjustRightInd w:val="0"/>
              <w:spacing w:after="1" w:line="200" w:lineRule="atLeast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7415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92"/>
              <w:gridCol w:w="236"/>
              <w:gridCol w:w="425"/>
              <w:gridCol w:w="284"/>
              <w:gridCol w:w="283"/>
              <w:gridCol w:w="567"/>
              <w:gridCol w:w="425"/>
              <w:gridCol w:w="284"/>
              <w:gridCol w:w="283"/>
              <w:gridCol w:w="426"/>
              <w:gridCol w:w="425"/>
              <w:gridCol w:w="567"/>
              <w:gridCol w:w="354"/>
              <w:gridCol w:w="443"/>
              <w:gridCol w:w="443"/>
              <w:gridCol w:w="443"/>
              <w:gridCol w:w="443"/>
              <w:gridCol w:w="284"/>
              <w:gridCol w:w="508"/>
            </w:tblGrid>
            <w:tr w:rsidR="008462D3" w:rsidRPr="00A11F54" w14:paraId="609CFA1C" w14:textId="77777777" w:rsidTr="009A788D">
              <w:tc>
                <w:tcPr>
                  <w:tcW w:w="2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29E2A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строки</w:t>
                  </w:r>
                </w:p>
              </w:tc>
              <w:tc>
                <w:tcPr>
                  <w:tcW w:w="2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AA46B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Тип банкомата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2A41E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Виды совершаемых операций</w:t>
                  </w:r>
                </w:p>
              </w:tc>
              <w:tc>
                <w:tcPr>
                  <w:tcW w:w="212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EE77E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Место нахождения банкомата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3A964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Виды валют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601ED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Использование бесконтактных технологий</w:t>
                  </w:r>
                </w:p>
              </w:tc>
              <w:tc>
                <w:tcPr>
                  <w:tcW w:w="3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4951A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Использование QR-кодов</w:t>
                  </w:r>
                </w:p>
              </w:tc>
              <w:tc>
                <w:tcPr>
                  <w:tcW w:w="4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8C9D3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Наличие функции рециркуляции</w:t>
                  </w:r>
                </w:p>
              </w:tc>
              <w:tc>
                <w:tcPr>
                  <w:tcW w:w="4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380F0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Код платежной системы </w:t>
                  </w:r>
                  <w:r w:rsidRPr="00445450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(товарного знака)</w:t>
                  </w:r>
                </w:p>
              </w:tc>
              <w:tc>
                <w:tcPr>
                  <w:tcW w:w="4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6567E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Адаптация под нужды людей с инвалидностью</w:t>
                  </w:r>
                </w:p>
              </w:tc>
              <w:tc>
                <w:tcPr>
                  <w:tcW w:w="4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121C5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Модель банкомата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98877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Тип валидатора</w:t>
                  </w:r>
                </w:p>
              </w:tc>
              <w:tc>
                <w:tcPr>
                  <w:tcW w:w="5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5077D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Установленное программное обеспечение валидатора</w:t>
                  </w:r>
                </w:p>
              </w:tc>
            </w:tr>
            <w:tr w:rsidR="008462D3" w:rsidRPr="00A11F54" w14:paraId="5DBB1950" w14:textId="77777777" w:rsidTr="009A788D">
              <w:tc>
                <w:tcPr>
                  <w:tcW w:w="2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3EAC1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194C7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565A6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C93798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код по ОКТМО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69517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адрес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274A7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место установки (уточняющая информация)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1EC14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признак места установки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AAB0F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широта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13896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долгота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64C009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валюты выдачи наличных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280889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валюты приема наличных</w:t>
                  </w: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C65DB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C6696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87523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2A817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7552C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B3228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FF2B5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F0336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8462D3" w:rsidRPr="00A11F54" w14:paraId="1C7A6AC9" w14:textId="77777777" w:rsidTr="009A788D"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70513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AA324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14BA9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3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052FB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C570D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46EE8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F8463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7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69618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8DF2D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9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68DA1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40984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DF75A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12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70ED6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13</w:t>
                  </w: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10B18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14</w:t>
                  </w: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39260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15</w:t>
                  </w: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3540D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16</w:t>
                  </w: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C5522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17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ACE19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18</w:t>
                  </w: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15944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19</w:t>
                  </w:r>
                </w:p>
              </w:tc>
            </w:tr>
            <w:tr w:rsidR="008462D3" w:rsidRPr="00A11F54" w14:paraId="10AC1F67" w14:textId="77777777" w:rsidTr="009A788D"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F55C5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A3B9D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DAFBB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B6D87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5B0A8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6E3FC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53B45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FC884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C52EE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672A4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8D2EC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07D4E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3DD71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33C87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5BFEB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048AE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0F86D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756CC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9AAD9" w14:textId="77777777" w:rsidR="008462D3" w:rsidRPr="00A11F54" w:rsidRDefault="008462D3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</w:tbl>
          <w:p w14:paraId="2B3638AC" w14:textId="77777777" w:rsidR="008462D3" w:rsidRPr="00A11F54" w:rsidRDefault="008462D3" w:rsidP="001E50F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445450" w:rsidRPr="00A11F54" w14:paraId="5DFEF7CF" w14:textId="77777777" w:rsidTr="00B406C1">
        <w:tc>
          <w:tcPr>
            <w:tcW w:w="7597" w:type="dxa"/>
          </w:tcPr>
          <w:p w14:paraId="2520534F" w14:textId="77777777" w:rsidR="00445450" w:rsidRPr="00A11F54" w:rsidRDefault="00445450" w:rsidP="001E50F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p w14:paraId="1A01BDC1" w14:textId="0A160685" w:rsidR="00445450" w:rsidRPr="00445450" w:rsidRDefault="00445450" w:rsidP="001E50F3">
            <w:pPr>
              <w:spacing w:after="1" w:line="200" w:lineRule="atLeast"/>
              <w:jc w:val="both"/>
              <w:rPr>
                <w:rFonts w:ascii="Courier New" w:eastAsiaTheme="minorHAnsi" w:hAnsi="Courier New" w:cs="Courier New"/>
                <w:sz w:val="20"/>
                <w:szCs w:val="20"/>
              </w:rPr>
            </w:pPr>
            <w:r w:rsidRPr="00A11F54">
              <w:rPr>
                <w:rFonts w:ascii="Courier New" w:eastAsiaTheme="minorHAnsi" w:hAnsi="Courier New" w:cs="Courier New"/>
                <w:sz w:val="20"/>
                <w:szCs w:val="20"/>
              </w:rPr>
              <w:t>Раздел 2. Сведения о терминалах кредитной организации</w:t>
            </w:r>
          </w:p>
        </w:tc>
        <w:tc>
          <w:tcPr>
            <w:tcW w:w="7597" w:type="dxa"/>
          </w:tcPr>
          <w:p w14:paraId="78D889D4" w14:textId="77777777" w:rsidR="00445450" w:rsidRPr="00A11F54" w:rsidRDefault="00445450" w:rsidP="001E50F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8"/>
            </w:tblGrid>
            <w:tr w:rsidR="00445450" w:rsidRPr="00A11F54" w14:paraId="16F2EA55" w14:textId="77777777" w:rsidTr="009A788D">
              <w:tc>
                <w:tcPr>
                  <w:tcW w:w="7378" w:type="dxa"/>
                </w:tcPr>
                <w:p w14:paraId="262C923D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1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Раздел 2. Сведения о терминалах кредитной организации</w:t>
                  </w:r>
                </w:p>
              </w:tc>
            </w:tr>
          </w:tbl>
          <w:p w14:paraId="4FD94A29" w14:textId="77777777" w:rsidR="00445450" w:rsidRPr="00A11F54" w:rsidRDefault="00445450" w:rsidP="001E50F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445450" w:rsidRPr="00A11F54" w14:paraId="18EEBBF5" w14:textId="77777777" w:rsidTr="00B406C1">
        <w:tc>
          <w:tcPr>
            <w:tcW w:w="7597" w:type="dxa"/>
          </w:tcPr>
          <w:p w14:paraId="2F1A6AD8" w14:textId="77777777" w:rsidR="00445450" w:rsidRPr="00A11F54" w:rsidRDefault="00445450" w:rsidP="001E50F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74"/>
              <w:gridCol w:w="736"/>
              <w:gridCol w:w="698"/>
              <w:gridCol w:w="513"/>
              <w:gridCol w:w="373"/>
              <w:gridCol w:w="932"/>
              <w:gridCol w:w="419"/>
              <w:gridCol w:w="513"/>
              <w:gridCol w:w="698"/>
              <w:gridCol w:w="605"/>
              <w:gridCol w:w="652"/>
              <w:gridCol w:w="792"/>
            </w:tblGrid>
            <w:tr w:rsidR="00445450" w:rsidRPr="00A11F54" w14:paraId="745EA0AD" w14:textId="77777777" w:rsidTr="009A788D">
              <w:tc>
                <w:tcPr>
                  <w:tcW w:w="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1A9C0" w14:textId="77777777" w:rsidR="00445450" w:rsidRPr="00445450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445450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строки</w:t>
                  </w:r>
                </w:p>
              </w:tc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9F6F4" w14:textId="77777777" w:rsidR="00445450" w:rsidRPr="00445450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445450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Тип терминала</w:t>
                  </w:r>
                </w:p>
              </w:tc>
              <w:tc>
                <w:tcPr>
                  <w:tcW w:w="6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3BE10" w14:textId="77777777" w:rsidR="00445450" w:rsidRPr="00445450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445450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Виды совершаемых операций</w:t>
                  </w:r>
                </w:p>
              </w:tc>
              <w:tc>
                <w:tcPr>
                  <w:tcW w:w="275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F5A55" w14:textId="77777777" w:rsidR="00445450" w:rsidRPr="00445450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445450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Место нахождения терминала</w:t>
                  </w:r>
                </w:p>
              </w:tc>
              <w:tc>
                <w:tcPr>
                  <w:tcW w:w="6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945A5" w14:textId="77777777" w:rsidR="00445450" w:rsidRPr="00445450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445450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Использование бесконтактных технологий</w:t>
                  </w:r>
                </w:p>
              </w:tc>
              <w:tc>
                <w:tcPr>
                  <w:tcW w:w="6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1B1D2" w14:textId="77777777" w:rsidR="00445450" w:rsidRPr="00445450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445450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Использование QR-кодов</w:t>
                  </w:r>
                </w:p>
              </w:tc>
              <w:tc>
                <w:tcPr>
                  <w:tcW w:w="6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F87E7" w14:textId="77777777" w:rsidR="00445450" w:rsidRPr="00445450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445450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Код платежной системы</w:t>
                  </w:r>
                </w:p>
              </w:tc>
              <w:tc>
                <w:tcPr>
                  <w:tcW w:w="7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D6EC0" w14:textId="77777777" w:rsidR="00445450" w:rsidRPr="00445450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445450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Адаптация под нужды людей с инвалидностью</w:t>
                  </w:r>
                </w:p>
              </w:tc>
            </w:tr>
            <w:tr w:rsidR="00445450" w:rsidRPr="00A11F54" w14:paraId="49DC3E5C" w14:textId="77777777" w:rsidTr="009A788D">
              <w:tc>
                <w:tcPr>
                  <w:tcW w:w="4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70062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6B366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6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D3D60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8663E" w14:textId="77777777" w:rsidR="00445450" w:rsidRPr="00445450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445450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код по ОКТМО</w:t>
                  </w: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70E3F" w14:textId="77777777" w:rsidR="00445450" w:rsidRPr="00445450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445450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адрес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A69CB" w14:textId="77777777" w:rsidR="00445450" w:rsidRPr="00445450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445450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место установки (уточняющая информация)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96199" w14:textId="77777777" w:rsidR="00445450" w:rsidRPr="00445450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445450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широта</w:t>
                  </w: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1DDB0" w14:textId="77777777" w:rsidR="00445450" w:rsidRPr="00445450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445450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долгота</w:t>
                  </w:r>
                </w:p>
              </w:tc>
              <w:tc>
                <w:tcPr>
                  <w:tcW w:w="6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257C5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6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DE833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6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11B8E2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7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E6D1A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445450" w:rsidRPr="00A11F54" w14:paraId="40FB0D7C" w14:textId="77777777" w:rsidTr="009A788D"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5126F1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FA505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A96DF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3</w:t>
                  </w: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ABA0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6DEF5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5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441EF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23B00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7</w:t>
                  </w: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E4C49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8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16BD4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9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27FA7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10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80921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2FA59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12</w:t>
                  </w:r>
                </w:p>
              </w:tc>
            </w:tr>
            <w:tr w:rsidR="00445450" w:rsidRPr="00A11F54" w14:paraId="405C37DB" w14:textId="77777777" w:rsidTr="009A788D"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13020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032E9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DF515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FD157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8EBE9D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3615E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B2A85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ADBDA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10221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B6DD9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21113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5C751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445450" w:rsidRPr="00A11F54" w14:paraId="04535771" w14:textId="77777777" w:rsidTr="009A788D"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7A6B3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2E835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32886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66C68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98F73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0F50F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628D2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90177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A11C4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85662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6C0B2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B575D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445450" w:rsidRPr="00A11F54" w14:paraId="2D94E691" w14:textId="77777777" w:rsidTr="009A788D"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4E3690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FE1BE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40F0A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1C462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79D98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5C0B1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DEC11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610A3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8FA22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0B7AD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35312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6B0AD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</w:tbl>
          <w:p w14:paraId="445E1D1F" w14:textId="77777777" w:rsidR="00445450" w:rsidRPr="00A11F54" w:rsidRDefault="00445450" w:rsidP="001E50F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p w14:paraId="698FFCEF" w14:textId="77777777" w:rsidR="00445450" w:rsidRPr="00A11F54" w:rsidRDefault="00445450" w:rsidP="001E50F3">
            <w:pPr>
              <w:spacing w:after="1" w:line="200" w:lineRule="atLeast"/>
              <w:jc w:val="both"/>
              <w:rPr>
                <w:rFonts w:ascii="Courier New" w:eastAsiaTheme="minorHAnsi" w:hAnsi="Courier New" w:cs="Courier New"/>
                <w:sz w:val="16"/>
                <w:szCs w:val="16"/>
              </w:rPr>
            </w:pPr>
            <w:r w:rsidRPr="00A11F54">
              <w:rPr>
                <w:rFonts w:ascii="Courier New" w:eastAsiaTheme="minorHAnsi" w:hAnsi="Courier New" w:cs="Courier New"/>
                <w:sz w:val="16"/>
                <w:szCs w:val="16"/>
              </w:rPr>
              <w:t xml:space="preserve">Раздел 3. </w:t>
            </w:r>
            <w:proofErr w:type="gramStart"/>
            <w:r w:rsidRPr="00A11F54">
              <w:rPr>
                <w:rFonts w:ascii="Courier New" w:eastAsiaTheme="minorHAnsi" w:hAnsi="Courier New" w:cs="Courier New"/>
                <w:sz w:val="16"/>
                <w:szCs w:val="16"/>
              </w:rPr>
              <w:t>Сведения  о</w:t>
            </w:r>
            <w:proofErr w:type="gramEnd"/>
            <w:r w:rsidRPr="00A11F54">
              <w:rPr>
                <w:rFonts w:ascii="Courier New" w:eastAsiaTheme="minorHAnsi" w:hAnsi="Courier New" w:cs="Courier New"/>
                <w:sz w:val="16"/>
                <w:szCs w:val="16"/>
              </w:rPr>
              <w:t xml:space="preserve">  банкоматах  (кассах)  банковских  платежных  агентов</w:t>
            </w:r>
          </w:p>
          <w:p w14:paraId="5C866F44" w14:textId="6C507994" w:rsidR="00445450" w:rsidRPr="00445450" w:rsidRDefault="00445450" w:rsidP="001E50F3">
            <w:pPr>
              <w:spacing w:after="1" w:line="200" w:lineRule="atLeast"/>
              <w:jc w:val="both"/>
              <w:rPr>
                <w:rFonts w:ascii="Courier New" w:eastAsiaTheme="minorHAnsi" w:hAnsi="Courier New" w:cs="Courier New"/>
                <w:sz w:val="16"/>
                <w:szCs w:val="16"/>
              </w:rPr>
            </w:pPr>
            <w:r w:rsidRPr="00A11F54">
              <w:rPr>
                <w:rFonts w:ascii="Courier New" w:eastAsiaTheme="minorHAnsi" w:hAnsi="Courier New" w:cs="Courier New"/>
                <w:sz w:val="16"/>
                <w:szCs w:val="16"/>
              </w:rPr>
              <w:t xml:space="preserve">          (субагентов)</w:t>
            </w:r>
          </w:p>
        </w:tc>
        <w:tc>
          <w:tcPr>
            <w:tcW w:w="7597" w:type="dxa"/>
          </w:tcPr>
          <w:p w14:paraId="1A776FA1" w14:textId="77777777" w:rsidR="00445450" w:rsidRPr="00A11F54" w:rsidRDefault="00445450" w:rsidP="001E50F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12"/>
              <w:gridCol w:w="525"/>
              <w:gridCol w:w="637"/>
              <w:gridCol w:w="650"/>
              <w:gridCol w:w="449"/>
              <w:gridCol w:w="1012"/>
              <w:gridCol w:w="449"/>
              <w:gridCol w:w="377"/>
              <w:gridCol w:w="637"/>
              <w:gridCol w:w="525"/>
              <w:gridCol w:w="824"/>
              <w:gridCol w:w="900"/>
            </w:tblGrid>
            <w:tr w:rsidR="00445450" w:rsidRPr="00A11F54" w14:paraId="57ECD8D7" w14:textId="77777777" w:rsidTr="009A788D">
              <w:tc>
                <w:tcPr>
                  <w:tcW w:w="4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22995" w14:textId="77777777" w:rsidR="00445450" w:rsidRPr="00445450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445450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строки</w:t>
                  </w:r>
                </w:p>
              </w:tc>
              <w:tc>
                <w:tcPr>
                  <w:tcW w:w="5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23EE0" w14:textId="77777777" w:rsidR="00445450" w:rsidRPr="00445450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445450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Тип терминала</w:t>
                  </w:r>
                </w:p>
              </w:tc>
              <w:tc>
                <w:tcPr>
                  <w:tcW w:w="6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2FA0F" w14:textId="77777777" w:rsidR="00445450" w:rsidRPr="00445450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445450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Виды совершаемых операций</w:t>
                  </w:r>
                </w:p>
              </w:tc>
              <w:tc>
                <w:tcPr>
                  <w:tcW w:w="29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FCD64" w14:textId="77777777" w:rsidR="00445450" w:rsidRPr="00445450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445450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Место нахождения терминала</w:t>
                  </w:r>
                </w:p>
              </w:tc>
              <w:tc>
                <w:tcPr>
                  <w:tcW w:w="6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75B28" w14:textId="77777777" w:rsidR="00445450" w:rsidRPr="00445450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445450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Использование бесконтактных технологий</w:t>
                  </w:r>
                </w:p>
              </w:tc>
              <w:tc>
                <w:tcPr>
                  <w:tcW w:w="5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0E19B" w14:textId="77777777" w:rsidR="00445450" w:rsidRPr="00445450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445450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Использование QR-кодов</w:t>
                  </w:r>
                </w:p>
              </w:tc>
              <w:tc>
                <w:tcPr>
                  <w:tcW w:w="8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BA325" w14:textId="77777777" w:rsidR="00445450" w:rsidRPr="00445450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445450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 xml:space="preserve">Код платежной системы </w:t>
                  </w:r>
                  <w:r w:rsidRPr="00445450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(товарного знака)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E7FE3" w14:textId="77777777" w:rsidR="00445450" w:rsidRPr="00445450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445450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Адаптация под нужды людей с инвалидностью</w:t>
                  </w:r>
                </w:p>
              </w:tc>
            </w:tr>
            <w:tr w:rsidR="00445450" w:rsidRPr="00A11F54" w14:paraId="25A40AEF" w14:textId="77777777" w:rsidTr="009A788D">
              <w:tc>
                <w:tcPr>
                  <w:tcW w:w="4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7A4D8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BCC29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6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404A0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2761E" w14:textId="77777777" w:rsidR="00445450" w:rsidRPr="00445450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445450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код по ОКТМО</w:t>
                  </w:r>
                </w:p>
              </w:tc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A50D0" w14:textId="77777777" w:rsidR="00445450" w:rsidRPr="00445450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445450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адрес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B1555" w14:textId="77777777" w:rsidR="00445450" w:rsidRPr="00445450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445450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место установки (уточняющая информация)</w:t>
                  </w:r>
                </w:p>
              </w:tc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E0237" w14:textId="77777777" w:rsidR="00445450" w:rsidRPr="00445450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445450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широта</w:t>
                  </w: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7FBDB" w14:textId="77777777" w:rsidR="00445450" w:rsidRPr="00445450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445450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долгота</w:t>
                  </w:r>
                </w:p>
              </w:tc>
              <w:tc>
                <w:tcPr>
                  <w:tcW w:w="6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5CE69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C616C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8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22675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A0F26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445450" w:rsidRPr="00A11F54" w14:paraId="4B5FEC47" w14:textId="77777777" w:rsidTr="009A788D"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43C68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E237E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347E13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3</w:t>
                  </w: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58EEC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8BC7C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5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3EF90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6</w:t>
                  </w:r>
                </w:p>
              </w:tc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A2D5F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7</w:t>
                  </w: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B68FC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8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74C5B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9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943D6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10</w:t>
                  </w: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C1720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FEACF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12</w:t>
                  </w:r>
                </w:p>
              </w:tc>
            </w:tr>
            <w:tr w:rsidR="00445450" w:rsidRPr="00A11F54" w14:paraId="6C3E7F0B" w14:textId="77777777" w:rsidTr="009A788D"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83AE8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8AB54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16F37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43F37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9EE3A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531AF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00846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A4F73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6EFE0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D634E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775A2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8C0F0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445450" w:rsidRPr="00A11F54" w14:paraId="5839DD43" w14:textId="77777777" w:rsidTr="009A788D"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CAA41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C50C2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317D1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571CA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B0317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23F62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644A7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4A165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07AA7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E4624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59504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28E4C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445450" w:rsidRPr="00A11F54" w14:paraId="15D02AE8" w14:textId="77777777" w:rsidTr="009A788D"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A4382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CA8D8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63F69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B69EC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B6736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A372B6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47FC3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65F44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17E42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5798D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4EC51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AADF4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</w:tbl>
          <w:p w14:paraId="6E0AC1C6" w14:textId="77777777" w:rsidR="00445450" w:rsidRPr="00A11F54" w:rsidRDefault="00445450" w:rsidP="001E50F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96"/>
            </w:tblGrid>
            <w:tr w:rsidR="00445450" w:rsidRPr="00A11F54" w14:paraId="2090E293" w14:textId="77777777" w:rsidTr="009A788D">
              <w:tc>
                <w:tcPr>
                  <w:tcW w:w="7396" w:type="dxa"/>
                </w:tcPr>
                <w:p w14:paraId="2DB8AB50" w14:textId="77777777" w:rsidR="00445450" w:rsidRPr="00A11F54" w:rsidRDefault="00445450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1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Раздел 3. Сведения о банкоматах (кассах) банковских платежных агентов (субагентов)</w:t>
                  </w:r>
                </w:p>
              </w:tc>
            </w:tr>
          </w:tbl>
          <w:p w14:paraId="2C677B37" w14:textId="77777777" w:rsidR="00445450" w:rsidRPr="00A11F54" w:rsidRDefault="00445450" w:rsidP="001E50F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815F79" w:rsidRPr="00A11F54" w14:paraId="55513092" w14:textId="77777777" w:rsidTr="00B406C1">
        <w:tc>
          <w:tcPr>
            <w:tcW w:w="7597" w:type="dxa"/>
          </w:tcPr>
          <w:p w14:paraId="58A47164" w14:textId="77777777" w:rsidR="00A11F54" w:rsidRPr="00A11F54" w:rsidRDefault="00A11F54" w:rsidP="001E50F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97"/>
              <w:gridCol w:w="319"/>
              <w:gridCol w:w="425"/>
              <w:gridCol w:w="284"/>
              <w:gridCol w:w="283"/>
              <w:gridCol w:w="619"/>
              <w:gridCol w:w="356"/>
              <w:gridCol w:w="285"/>
              <w:gridCol w:w="289"/>
              <w:gridCol w:w="475"/>
              <w:gridCol w:w="356"/>
              <w:gridCol w:w="597"/>
              <w:gridCol w:w="455"/>
              <w:gridCol w:w="535"/>
              <w:gridCol w:w="430"/>
              <w:gridCol w:w="572"/>
              <w:gridCol w:w="358"/>
              <w:gridCol w:w="445"/>
            </w:tblGrid>
            <w:tr w:rsidR="00A11F54" w:rsidRPr="00A11F54" w14:paraId="4048F428" w14:textId="77777777" w:rsidTr="00445450">
              <w:tc>
                <w:tcPr>
                  <w:tcW w:w="2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EE4F7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строки</w:t>
                  </w:r>
                </w:p>
              </w:tc>
              <w:tc>
                <w:tcPr>
                  <w:tcW w:w="3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2B730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Тип банкомата (кассы)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A9602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Виды совершаемых операций</w:t>
                  </w:r>
                </w:p>
              </w:tc>
              <w:tc>
                <w:tcPr>
                  <w:tcW w:w="211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9C84F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Место нахождения банкомата (кассы)</w:t>
                  </w:r>
                </w:p>
              </w:tc>
              <w:tc>
                <w:tcPr>
                  <w:tcW w:w="4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642A9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Использование бесконтактных технологий</w:t>
                  </w:r>
                </w:p>
              </w:tc>
              <w:tc>
                <w:tcPr>
                  <w:tcW w:w="3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81D92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Использование QR-кодов</w:t>
                  </w:r>
                </w:p>
              </w:tc>
              <w:tc>
                <w:tcPr>
                  <w:tcW w:w="258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32B28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Банковский платежный агент (субагент)</w:t>
                  </w:r>
                </w:p>
              </w:tc>
              <w:tc>
                <w:tcPr>
                  <w:tcW w:w="3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B4B16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Использование платежных карт</w:t>
                  </w:r>
                </w:p>
              </w:tc>
              <w:tc>
                <w:tcPr>
                  <w:tcW w:w="4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C759D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Адаптация под нужды людей с инвалидностью</w:t>
                  </w:r>
                </w:p>
              </w:tc>
            </w:tr>
            <w:tr w:rsidR="00A11F54" w:rsidRPr="00A11F54" w14:paraId="27909D03" w14:textId="77777777" w:rsidTr="00445450">
              <w:tc>
                <w:tcPr>
                  <w:tcW w:w="2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B8091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012F2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38057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F6CCF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код по ОКТМО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E2DEB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адрес</w:t>
                  </w:r>
                </w:p>
              </w:tc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47FCB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место установки (уточняющая информация)</w:t>
                  </w: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7460A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признак места установки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6EFC8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широта</w:t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9B921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долгота</w:t>
                  </w:r>
                </w:p>
              </w:tc>
              <w:tc>
                <w:tcPr>
                  <w:tcW w:w="4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FE900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3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A7FD0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62E19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признак банковского платежного агента (субагента)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A33F43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ОГРН</w:t>
                  </w: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EC06F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ОГРНИП</w:t>
                  </w: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94D05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ИНН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CABD6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наименование (</w:t>
                  </w:r>
                  <w:r w:rsidRPr="00B406C1">
                    <w:rPr>
                      <w:rFonts w:ascii="Arial" w:eastAsiaTheme="minorHAnsi" w:hAnsi="Arial" w:cs="Arial"/>
                      <w:strike/>
                      <w:color w:val="FF0000"/>
                      <w:sz w:val="16"/>
                      <w:szCs w:val="16"/>
                      <w14:ligatures w14:val="standardContextual"/>
                    </w:rPr>
                    <w:t>Ф.И.О. &lt;1&gt;</w:t>
                  </w:r>
                  <w:r w:rsidRPr="00A11F54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)</w:t>
                  </w:r>
                </w:p>
              </w:tc>
              <w:tc>
                <w:tcPr>
                  <w:tcW w:w="3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8DD40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CB60B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A11F54" w:rsidRPr="00A11F54" w14:paraId="4DAD3722" w14:textId="77777777" w:rsidTr="00445450"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44DD5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AEB19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A0EB4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3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2C318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32FF0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5</w:t>
                  </w:r>
                </w:p>
              </w:tc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2B0DA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6</w:t>
                  </w: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76A8B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7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F3E0D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8</w:t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C2D40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9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0B063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10</w:t>
                  </w: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BB263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11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75382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12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B905E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13</w:t>
                  </w: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E66CE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14</w:t>
                  </w: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A9BAB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15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2B6C1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16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9D677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17</w:t>
                  </w: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57097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18</w:t>
                  </w:r>
                </w:p>
              </w:tc>
            </w:tr>
            <w:tr w:rsidR="00A11F54" w:rsidRPr="00A11F54" w14:paraId="1A5B7BFE" w14:textId="77777777" w:rsidTr="00445450"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8EADF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C7267C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C22BC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D6F46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2AD45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DE591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CB9AC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BFF10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4BACB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EB724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4BF2A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67512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5D99A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9CD47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4D897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5CA62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1EDEA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0FB74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A11F54" w:rsidRPr="00A11F54" w14:paraId="2A1DBC53" w14:textId="77777777" w:rsidTr="00445450"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07380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BC022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68888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09B61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5A724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9CDD2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9BE89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F9863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5E94D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418EC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CE96D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3F6AE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B4343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010D9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30E74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E45C3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750EF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8CDD8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A11F54" w:rsidRPr="00A11F54" w14:paraId="4B4767B8" w14:textId="77777777" w:rsidTr="00445450"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E825C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BE4D3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677F4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48482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C6A42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549B6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97586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4E8E8B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F1D72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98C09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E0537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B07EA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B7C4A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0C0C62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3DBDA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60247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22D98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BBE4DB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</w:tbl>
          <w:p w14:paraId="0D62E699" w14:textId="77777777" w:rsidR="00A11F54" w:rsidRPr="00A11F54" w:rsidRDefault="00A11F54" w:rsidP="001E50F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p w14:paraId="26352C83" w14:textId="77777777" w:rsidR="00A11F54" w:rsidRPr="00A11F54" w:rsidRDefault="00A11F54" w:rsidP="001E50F3">
            <w:pPr>
              <w:spacing w:after="1" w:line="200" w:lineRule="atLeast"/>
              <w:jc w:val="both"/>
              <w:rPr>
                <w:rFonts w:ascii="Courier New" w:eastAsiaTheme="minorHAnsi" w:hAnsi="Courier New" w:cs="Courier New"/>
                <w:sz w:val="20"/>
                <w:szCs w:val="20"/>
              </w:rPr>
            </w:pPr>
            <w:r w:rsidRPr="00B406C1">
              <w:rPr>
                <w:rFonts w:ascii="Courier New" w:eastAsiaTheme="minorHAnsi" w:hAnsi="Courier New" w:cs="Courier New"/>
                <w:strike/>
                <w:color w:val="FF0000"/>
                <w:sz w:val="20"/>
                <w:szCs w:val="20"/>
              </w:rPr>
              <w:t>Руководитель</w:t>
            </w:r>
            <w:r w:rsidRPr="00A11F54">
              <w:rPr>
                <w:rFonts w:ascii="Courier New" w:eastAsiaTheme="minorHAnsi" w:hAnsi="Courier New" w:cs="Courier New"/>
                <w:sz w:val="20"/>
                <w:szCs w:val="20"/>
              </w:rPr>
              <w:t xml:space="preserve">               </w:t>
            </w:r>
            <w:proofErr w:type="gramStart"/>
            <w:r w:rsidRPr="00A11F54">
              <w:rPr>
                <w:rFonts w:ascii="Courier New" w:eastAsiaTheme="minorHAnsi" w:hAnsi="Courier New" w:cs="Courier New"/>
                <w:sz w:val="20"/>
                <w:szCs w:val="20"/>
              </w:rPr>
              <w:t xml:space="preserve">   (</w:t>
            </w:r>
            <w:proofErr w:type="gramEnd"/>
            <w:r w:rsidRPr="00B406C1">
              <w:rPr>
                <w:rFonts w:ascii="Courier New" w:eastAsiaTheme="minorHAnsi" w:hAnsi="Courier New" w:cs="Courier New"/>
                <w:strike/>
                <w:color w:val="FF0000"/>
                <w:sz w:val="20"/>
                <w:szCs w:val="20"/>
              </w:rPr>
              <w:t>Ф.И.О. &lt;1&gt;</w:t>
            </w:r>
            <w:r w:rsidRPr="00A11F54">
              <w:rPr>
                <w:rFonts w:ascii="Courier New" w:eastAsiaTheme="minorHAnsi" w:hAnsi="Courier New" w:cs="Courier New"/>
                <w:sz w:val="20"/>
                <w:szCs w:val="20"/>
              </w:rPr>
              <w:t>)</w:t>
            </w:r>
          </w:p>
          <w:p w14:paraId="60F96884" w14:textId="77777777" w:rsidR="00A11F54" w:rsidRPr="00A11F54" w:rsidRDefault="00A11F54" w:rsidP="001E50F3">
            <w:pPr>
              <w:spacing w:after="1" w:line="200" w:lineRule="atLeast"/>
              <w:jc w:val="both"/>
              <w:rPr>
                <w:rFonts w:ascii="Courier New" w:eastAsiaTheme="minorHAnsi" w:hAnsi="Courier New" w:cs="Courier New"/>
                <w:sz w:val="20"/>
                <w:szCs w:val="20"/>
              </w:rPr>
            </w:pPr>
            <w:r w:rsidRPr="00A11F54">
              <w:rPr>
                <w:rFonts w:ascii="Courier New" w:eastAsiaTheme="minorHAnsi" w:hAnsi="Courier New" w:cs="Courier New"/>
                <w:sz w:val="20"/>
                <w:szCs w:val="20"/>
              </w:rPr>
              <w:t xml:space="preserve">Исполнитель                </w:t>
            </w:r>
            <w:proofErr w:type="gramStart"/>
            <w:r w:rsidRPr="00A11F54">
              <w:rPr>
                <w:rFonts w:ascii="Courier New" w:eastAsiaTheme="minorHAnsi" w:hAnsi="Courier New" w:cs="Courier New"/>
                <w:sz w:val="20"/>
                <w:szCs w:val="20"/>
              </w:rPr>
              <w:t xml:space="preserve">   (</w:t>
            </w:r>
            <w:proofErr w:type="gramEnd"/>
            <w:r w:rsidRPr="00B406C1">
              <w:rPr>
                <w:rFonts w:ascii="Courier New" w:eastAsiaTheme="minorHAnsi" w:hAnsi="Courier New" w:cs="Courier New"/>
                <w:strike/>
                <w:color w:val="FF0000"/>
                <w:sz w:val="20"/>
                <w:szCs w:val="20"/>
              </w:rPr>
              <w:t>Ф.И.О. &lt;1&gt;</w:t>
            </w:r>
            <w:r w:rsidRPr="00A11F54">
              <w:rPr>
                <w:rFonts w:ascii="Courier New" w:eastAsiaTheme="minorHAnsi" w:hAnsi="Courier New" w:cs="Courier New"/>
                <w:sz w:val="20"/>
                <w:szCs w:val="20"/>
              </w:rPr>
              <w:t>)</w:t>
            </w:r>
          </w:p>
          <w:p w14:paraId="5B2B825E" w14:textId="77777777" w:rsidR="00A11F54" w:rsidRPr="00A11F54" w:rsidRDefault="00A11F54" w:rsidP="001E50F3">
            <w:pPr>
              <w:spacing w:after="1" w:line="200" w:lineRule="atLeast"/>
              <w:jc w:val="both"/>
              <w:rPr>
                <w:rFonts w:ascii="Courier New" w:eastAsiaTheme="minorHAnsi" w:hAnsi="Courier New" w:cs="Courier New"/>
                <w:sz w:val="20"/>
                <w:szCs w:val="20"/>
              </w:rPr>
            </w:pPr>
            <w:r w:rsidRPr="00A11F54">
              <w:rPr>
                <w:rFonts w:ascii="Courier New" w:eastAsiaTheme="minorHAnsi" w:hAnsi="Courier New" w:cs="Courier New"/>
                <w:sz w:val="20"/>
                <w:szCs w:val="20"/>
              </w:rPr>
              <w:t>Телефон:</w:t>
            </w:r>
          </w:p>
          <w:p w14:paraId="2F353800" w14:textId="77777777" w:rsidR="00A11F54" w:rsidRPr="00A11F54" w:rsidRDefault="00A11F54" w:rsidP="001E50F3">
            <w:pPr>
              <w:spacing w:after="1" w:line="200" w:lineRule="atLeast"/>
              <w:jc w:val="both"/>
              <w:rPr>
                <w:rFonts w:ascii="Courier New" w:eastAsiaTheme="minorHAnsi" w:hAnsi="Courier New" w:cs="Courier New"/>
                <w:sz w:val="20"/>
                <w:szCs w:val="20"/>
              </w:rPr>
            </w:pPr>
          </w:p>
          <w:p w14:paraId="27B22866" w14:textId="77777777" w:rsidR="00A11F54" w:rsidRPr="00A11F54" w:rsidRDefault="00A11F54" w:rsidP="001E50F3">
            <w:pPr>
              <w:spacing w:after="1" w:line="200" w:lineRule="atLeast"/>
              <w:jc w:val="both"/>
              <w:rPr>
                <w:rFonts w:ascii="Courier New" w:eastAsiaTheme="minorHAnsi" w:hAnsi="Courier New" w:cs="Courier New"/>
                <w:sz w:val="20"/>
                <w:szCs w:val="20"/>
              </w:rPr>
            </w:pPr>
            <w:r w:rsidRPr="00A11F54">
              <w:rPr>
                <w:rFonts w:ascii="Courier New" w:eastAsiaTheme="minorHAnsi" w:hAnsi="Courier New" w:cs="Courier New"/>
                <w:sz w:val="20"/>
                <w:szCs w:val="20"/>
              </w:rPr>
              <w:t>"__" _________ ____ г.</w:t>
            </w:r>
          </w:p>
          <w:p w14:paraId="78C4A712" w14:textId="77777777" w:rsidR="00A11F54" w:rsidRPr="00A11F54" w:rsidRDefault="00A11F54" w:rsidP="001E50F3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p w14:paraId="2B4A4B76" w14:textId="77777777" w:rsidR="00A11F54" w:rsidRPr="0025714A" w:rsidRDefault="00A11F54" w:rsidP="001E50F3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ascii="Arial" w:eastAsiaTheme="minorHAnsi" w:hAnsi="Arial" w:cs="Arial"/>
                <w:strike/>
                <w:sz w:val="20"/>
                <w:szCs w:val="20"/>
                <w14:ligatures w14:val="standardContextual"/>
              </w:rPr>
            </w:pPr>
            <w:r w:rsidRPr="0025714A">
              <w:rPr>
                <w:rFonts w:ascii="Arial" w:eastAsiaTheme="minorHAnsi" w:hAnsi="Arial" w:cs="Arial"/>
                <w:strike/>
                <w:color w:val="FF0000"/>
                <w:sz w:val="20"/>
                <w:szCs w:val="20"/>
                <w14:ligatures w14:val="standardContextual"/>
              </w:rPr>
              <w:t>--------------------------------</w:t>
            </w:r>
          </w:p>
          <w:p w14:paraId="205D3B90" w14:textId="3D0178BA" w:rsidR="00815F79" w:rsidRPr="00A11F54" w:rsidRDefault="00A11F54" w:rsidP="001E50F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25714A">
              <w:rPr>
                <w:rFonts w:ascii="Arial" w:eastAsiaTheme="minorHAnsi" w:hAnsi="Arial" w:cs="Arial"/>
                <w:strike/>
                <w:color w:val="FF0000"/>
                <w:sz w:val="20"/>
                <w:szCs w:val="20"/>
                <w14:ligatures w14:val="standardContextual"/>
              </w:rPr>
              <w:t>&lt;1&gt; Отчество</w:t>
            </w:r>
            <w:r w:rsidRPr="00A11F54"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 xml:space="preserve"> - при наличии</w:t>
            </w:r>
            <w:r w:rsidRPr="00B406C1">
              <w:rPr>
                <w:rFonts w:ascii="Arial" w:eastAsiaTheme="minorHAnsi" w:hAnsi="Arial" w:cs="Arial"/>
                <w:strike/>
                <w:color w:val="FF0000"/>
                <w:sz w:val="20"/>
                <w:szCs w:val="20"/>
                <w14:ligatures w14:val="standardContextual"/>
              </w:rPr>
              <w:t>.</w:t>
            </w:r>
          </w:p>
        </w:tc>
        <w:tc>
          <w:tcPr>
            <w:tcW w:w="7597" w:type="dxa"/>
          </w:tcPr>
          <w:p w14:paraId="673FAB3E" w14:textId="77777777" w:rsidR="00A11F54" w:rsidRPr="00A11F54" w:rsidRDefault="00A11F54" w:rsidP="001E50F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4"/>
              <w:gridCol w:w="426"/>
              <w:gridCol w:w="425"/>
              <w:gridCol w:w="283"/>
              <w:gridCol w:w="284"/>
              <w:gridCol w:w="567"/>
              <w:gridCol w:w="425"/>
              <w:gridCol w:w="284"/>
              <w:gridCol w:w="283"/>
              <w:gridCol w:w="425"/>
              <w:gridCol w:w="426"/>
              <w:gridCol w:w="567"/>
              <w:gridCol w:w="378"/>
              <w:gridCol w:w="378"/>
              <w:gridCol w:w="378"/>
              <w:gridCol w:w="708"/>
              <w:gridCol w:w="426"/>
              <w:gridCol w:w="458"/>
            </w:tblGrid>
            <w:tr w:rsidR="00445450" w:rsidRPr="0025714A" w14:paraId="21A135E7" w14:textId="77777777" w:rsidTr="00445450">
              <w:tc>
                <w:tcPr>
                  <w:tcW w:w="2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99648F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25714A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Номер строки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37F2A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25714A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Тип банкомата (кассы)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25774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25714A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Виды совершаемых операций</w:t>
                  </w:r>
                </w:p>
              </w:tc>
              <w:tc>
                <w:tcPr>
                  <w:tcW w:w="212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1FE3D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25714A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Место нахождения банкомата (кассы)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3692A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25714A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Использование бесконтактных технологий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64599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25714A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Использование QR-кодов</w:t>
                  </w:r>
                </w:p>
              </w:tc>
              <w:tc>
                <w:tcPr>
                  <w:tcW w:w="24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8FA83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25714A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Банковский платежный агент (субагент)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F5E36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25714A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Использование платежных карт</w:t>
                  </w:r>
                </w:p>
              </w:tc>
              <w:tc>
                <w:tcPr>
                  <w:tcW w:w="4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E29AB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25714A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Адаптация под нужды людей с инвалидностью</w:t>
                  </w:r>
                </w:p>
              </w:tc>
            </w:tr>
            <w:tr w:rsidR="00445450" w:rsidRPr="0025714A" w14:paraId="000FEABE" w14:textId="77777777" w:rsidTr="00445450">
              <w:tc>
                <w:tcPr>
                  <w:tcW w:w="2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D9BE9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30DF0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A974A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AC953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25714A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код по ОКТМО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A4E05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25714A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адрес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FD9A0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25714A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место установки (уточняющая информация)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CB7BA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25714A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признак места установки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5123EC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25714A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широта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C0E45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25714A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долгота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C385F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B5D0C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D423E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25714A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признак банковского платежного агента (субагента)</w:t>
                  </w: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316CD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25714A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ОГРН</w:t>
                  </w: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E5FFB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25714A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ОГРНИП</w:t>
                  </w: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51228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25714A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ИНН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63736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  <w:r w:rsidRPr="0025714A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наименование (</w:t>
                  </w:r>
                  <w:r w:rsidRPr="00B406C1">
                    <w:rPr>
                      <w:rFonts w:ascii="Arial" w:eastAsiaTheme="minorHAnsi" w:hAnsi="Arial" w:cs="Arial"/>
                      <w:sz w:val="16"/>
                      <w:szCs w:val="16"/>
                      <w:shd w:val="clear" w:color="auto" w:fill="C0C0C0"/>
                      <w14:ligatures w14:val="standardContextual"/>
                    </w:rPr>
                    <w:t>фамилия, имя, отчество (последнее - при наличии</w:t>
                  </w:r>
                  <w:r w:rsidRPr="0025714A"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  <w:t>)</w:t>
                  </w:r>
                </w:p>
              </w:tc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0F2AC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  <w:tc>
                <w:tcPr>
                  <w:tcW w:w="4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AAB71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  <w14:ligatures w14:val="standardContextual"/>
                    </w:rPr>
                  </w:pPr>
                </w:p>
              </w:tc>
            </w:tr>
            <w:tr w:rsidR="00445450" w:rsidRPr="0025714A" w14:paraId="45FBC1F4" w14:textId="77777777" w:rsidTr="00445450"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D2295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25714A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4AABC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25714A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6D879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25714A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3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B5C44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25714A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4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F9364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25714A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63260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25714A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77EEB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25714A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7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CC262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25714A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9E83D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25714A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9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F66AC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25714A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28749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25714A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CDB35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25714A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12</w:t>
                  </w: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23202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25714A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13</w:t>
                  </w: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54195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25714A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14</w:t>
                  </w: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1B636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25714A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82196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25714A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16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FD6DE1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25714A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17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D2A48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25714A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18</w:t>
                  </w:r>
                </w:p>
              </w:tc>
            </w:tr>
            <w:tr w:rsidR="00445450" w:rsidRPr="0025714A" w14:paraId="32CE07FD" w14:textId="77777777" w:rsidTr="00445450"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C9783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D6FAF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2400D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00465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57015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9A3DB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FD450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0CD0B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6D984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37179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5049A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E5307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3E72B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83C3A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B7495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4471A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89B84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730686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445450" w:rsidRPr="0025714A" w14:paraId="1E4E033C" w14:textId="77777777" w:rsidTr="00445450"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54F6D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4CC42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CDAA5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C972D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06BC4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336EA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E7A76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CD756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DC93F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E48E8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8FD003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BD3DC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B97C8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AACF9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A93B6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1A35A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4A5A9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428CC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445450" w:rsidRPr="0025714A" w14:paraId="76430F7B" w14:textId="77777777" w:rsidTr="00445450"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EE891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CDF5D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1C0B5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ADC5C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491E2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6D6A7C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AF9A8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85701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DEAB4F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EEFC3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0BB32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A3F36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7D07C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60507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BD189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22F24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73EAA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BB747" w14:textId="77777777" w:rsidR="00A11F54" w:rsidRPr="0025714A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</w:tbl>
          <w:p w14:paraId="05B5E915" w14:textId="77777777" w:rsidR="00A11F54" w:rsidRPr="00A11F54" w:rsidRDefault="00A11F54" w:rsidP="001E50F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385"/>
              <w:gridCol w:w="283"/>
              <w:gridCol w:w="1276"/>
              <w:gridCol w:w="283"/>
              <w:gridCol w:w="3144"/>
            </w:tblGrid>
            <w:tr w:rsidR="00A11F54" w:rsidRPr="00A11F54" w14:paraId="1F82430A" w14:textId="77777777" w:rsidTr="0025714A">
              <w:tc>
                <w:tcPr>
                  <w:tcW w:w="2385" w:type="dxa"/>
                  <w:tcBorders>
                    <w:bottom w:val="single" w:sz="4" w:space="0" w:color="auto"/>
                  </w:tcBorders>
                  <w:vAlign w:val="bottom"/>
                </w:tcPr>
                <w:p w14:paraId="2EBB86CC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B406C1">
                    <w:rPr>
                      <w:rFonts w:ascii="Arial" w:eastAsiaTheme="minorHAnsi" w:hAnsi="Arial" w:cs="Arial"/>
                      <w:sz w:val="20"/>
                      <w:szCs w:val="20"/>
                      <w:shd w:val="clear" w:color="auto" w:fill="C0C0C0"/>
                      <w14:ligatures w14:val="standardContextual"/>
                    </w:rPr>
                    <w:t>Должностное лицо, уполномоченное подписывать Отчет</w:t>
                  </w:r>
                </w:p>
              </w:tc>
              <w:tc>
                <w:tcPr>
                  <w:tcW w:w="283" w:type="dxa"/>
                </w:tcPr>
                <w:p w14:paraId="6B2F147A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08317A65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283" w:type="dxa"/>
                </w:tcPr>
                <w:p w14:paraId="6D3121B9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144" w:type="dxa"/>
                  <w:tcBorders>
                    <w:bottom w:val="single" w:sz="4" w:space="0" w:color="auto"/>
                  </w:tcBorders>
                </w:tcPr>
                <w:p w14:paraId="10E7966B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A11F54" w:rsidRPr="00A11F54" w14:paraId="1099FCBA" w14:textId="77777777" w:rsidTr="0025714A">
              <w:tc>
                <w:tcPr>
                  <w:tcW w:w="2385" w:type="dxa"/>
                  <w:tcBorders>
                    <w:top w:val="single" w:sz="4" w:space="0" w:color="auto"/>
                  </w:tcBorders>
                </w:tcPr>
                <w:p w14:paraId="6352AB00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B406C1">
                    <w:rPr>
                      <w:rFonts w:ascii="Arial" w:eastAsiaTheme="minorHAnsi" w:hAnsi="Arial" w:cs="Arial"/>
                      <w:sz w:val="20"/>
                      <w:szCs w:val="20"/>
                      <w:shd w:val="clear" w:color="auto" w:fill="C0C0C0"/>
                      <w14:ligatures w14:val="standardContextual"/>
                    </w:rPr>
                    <w:lastRenderedPageBreak/>
                    <w:t>(должность)</w:t>
                  </w:r>
                </w:p>
              </w:tc>
              <w:tc>
                <w:tcPr>
                  <w:tcW w:w="283" w:type="dxa"/>
                </w:tcPr>
                <w:p w14:paraId="75770D11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14:paraId="733D3EDB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B406C1">
                    <w:rPr>
                      <w:rFonts w:ascii="Arial" w:eastAsiaTheme="minorHAnsi" w:hAnsi="Arial" w:cs="Arial"/>
                      <w:sz w:val="20"/>
                      <w:szCs w:val="20"/>
                      <w:shd w:val="clear" w:color="auto" w:fill="C0C0C0"/>
                      <w14:ligatures w14:val="standardContextual"/>
                    </w:rPr>
                    <w:t>(подпись)</w:t>
                  </w:r>
                </w:p>
              </w:tc>
              <w:tc>
                <w:tcPr>
                  <w:tcW w:w="283" w:type="dxa"/>
                </w:tcPr>
                <w:p w14:paraId="0FA1572A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144" w:type="dxa"/>
                  <w:tcBorders>
                    <w:top w:val="single" w:sz="4" w:space="0" w:color="auto"/>
                  </w:tcBorders>
                </w:tcPr>
                <w:p w14:paraId="3B99A69F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(</w:t>
                  </w:r>
                  <w:r w:rsidRPr="00B406C1">
                    <w:rPr>
                      <w:rFonts w:ascii="Arial" w:eastAsiaTheme="minorHAnsi" w:hAnsi="Arial" w:cs="Arial"/>
                      <w:sz w:val="20"/>
                      <w:szCs w:val="20"/>
                      <w:shd w:val="clear" w:color="auto" w:fill="C0C0C0"/>
                      <w14:ligatures w14:val="standardContextual"/>
                    </w:rPr>
                    <w:t>фамилия, имя, отчество (последнее</w:t>
                  </w: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 xml:space="preserve"> - при наличии)</w:t>
                  </w:r>
                </w:p>
              </w:tc>
            </w:tr>
          </w:tbl>
          <w:p w14:paraId="7E8132AC" w14:textId="77777777" w:rsidR="00A11F54" w:rsidRPr="00A11F54" w:rsidRDefault="00A11F54" w:rsidP="001E50F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55"/>
              <w:gridCol w:w="319"/>
              <w:gridCol w:w="5495"/>
            </w:tblGrid>
            <w:tr w:rsidR="00A11F54" w:rsidRPr="00A11F54" w14:paraId="2B58E62C" w14:textId="77777777" w:rsidTr="0025714A">
              <w:tc>
                <w:tcPr>
                  <w:tcW w:w="1555" w:type="dxa"/>
                  <w:vAlign w:val="bottom"/>
                </w:tcPr>
                <w:p w14:paraId="3D81FF26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Исполнитель</w:t>
                  </w:r>
                  <w:r w:rsidRPr="00B406C1">
                    <w:rPr>
                      <w:rFonts w:ascii="Arial" w:eastAsiaTheme="minorHAnsi" w:hAnsi="Arial" w:cs="Arial"/>
                      <w:sz w:val="20"/>
                      <w:szCs w:val="20"/>
                      <w:shd w:val="clear" w:color="auto" w:fill="C0C0C0"/>
                      <w14:ligatures w14:val="standardContextual"/>
                    </w:rPr>
                    <w:t>:</w:t>
                  </w:r>
                </w:p>
              </w:tc>
              <w:tc>
                <w:tcPr>
                  <w:tcW w:w="319" w:type="dxa"/>
                </w:tcPr>
                <w:p w14:paraId="3F2628A6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494" w:type="dxa"/>
                  <w:tcBorders>
                    <w:bottom w:val="single" w:sz="4" w:space="0" w:color="auto"/>
                  </w:tcBorders>
                  <w:vAlign w:val="bottom"/>
                </w:tcPr>
                <w:p w14:paraId="35F24BF6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A11F54" w:rsidRPr="00A11F54" w14:paraId="1DB09A01" w14:textId="77777777" w:rsidTr="0025714A">
              <w:tc>
                <w:tcPr>
                  <w:tcW w:w="1555" w:type="dxa"/>
                </w:tcPr>
                <w:p w14:paraId="0C82FC9B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319" w:type="dxa"/>
                </w:tcPr>
                <w:p w14:paraId="182178E3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494" w:type="dxa"/>
                  <w:tcBorders>
                    <w:top w:val="single" w:sz="4" w:space="0" w:color="auto"/>
                  </w:tcBorders>
                </w:tcPr>
                <w:p w14:paraId="5727673E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(</w:t>
                  </w:r>
                  <w:r w:rsidRPr="00B406C1">
                    <w:rPr>
                      <w:rFonts w:ascii="Arial" w:eastAsiaTheme="minorHAnsi" w:hAnsi="Arial" w:cs="Arial"/>
                      <w:sz w:val="20"/>
                      <w:szCs w:val="20"/>
                      <w:shd w:val="clear" w:color="auto" w:fill="C0C0C0"/>
                      <w14:ligatures w14:val="standardContextual"/>
                    </w:rPr>
                    <w:t>фамилия, имя, отчество (последнее - при наличии</w:t>
                  </w: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)</w:t>
                  </w:r>
                </w:p>
              </w:tc>
            </w:tr>
            <w:tr w:rsidR="00A11F54" w:rsidRPr="00A11F54" w14:paraId="71BE825D" w14:textId="77777777" w:rsidTr="0025714A">
              <w:tc>
                <w:tcPr>
                  <w:tcW w:w="7369" w:type="dxa"/>
                  <w:gridSpan w:val="3"/>
                </w:tcPr>
                <w:p w14:paraId="1B10E218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Телефон:</w:t>
                  </w:r>
                </w:p>
              </w:tc>
            </w:tr>
            <w:tr w:rsidR="00A11F54" w:rsidRPr="00A11F54" w14:paraId="667F3B2B" w14:textId="77777777" w:rsidTr="0025714A">
              <w:tc>
                <w:tcPr>
                  <w:tcW w:w="7369" w:type="dxa"/>
                  <w:gridSpan w:val="3"/>
                </w:tcPr>
                <w:p w14:paraId="349C2D36" w14:textId="77777777" w:rsidR="00A11F54" w:rsidRPr="00A11F54" w:rsidRDefault="00A11F54" w:rsidP="001E50F3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</w:pPr>
                  <w:r w:rsidRPr="00A11F54">
                    <w:rPr>
                      <w:rFonts w:ascii="Arial" w:eastAsiaTheme="minorHAnsi" w:hAnsi="Arial" w:cs="Arial"/>
                      <w:sz w:val="20"/>
                      <w:szCs w:val="20"/>
                      <w14:ligatures w14:val="standardContextual"/>
                    </w:rPr>
                    <w:t>"__" _____________ ____ г.</w:t>
                  </w:r>
                </w:p>
              </w:tc>
            </w:tr>
          </w:tbl>
          <w:p w14:paraId="63DDF6C8" w14:textId="067BC197" w:rsidR="00815F79" w:rsidRPr="0025714A" w:rsidRDefault="00815F79" w:rsidP="001E50F3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</w:tc>
      </w:tr>
      <w:tr w:rsidR="0025714A" w:rsidRPr="00A11F54" w14:paraId="5099F332" w14:textId="77777777" w:rsidTr="00B406C1">
        <w:tc>
          <w:tcPr>
            <w:tcW w:w="7597" w:type="dxa"/>
          </w:tcPr>
          <w:p w14:paraId="08023B18" w14:textId="77777777" w:rsidR="0025714A" w:rsidRPr="00A11F54" w:rsidRDefault="0025714A" w:rsidP="001E50F3">
            <w:pPr>
              <w:pStyle w:val="ConsPlusNormal"/>
              <w:spacing w:after="1" w:line="200" w:lineRule="atLeast"/>
              <w:jc w:val="both"/>
              <w:outlineLvl w:val="2"/>
              <w:rPr>
                <w:sz w:val="20"/>
              </w:rPr>
            </w:pPr>
          </w:p>
        </w:tc>
        <w:tc>
          <w:tcPr>
            <w:tcW w:w="7597" w:type="dxa"/>
          </w:tcPr>
          <w:p w14:paraId="00D0E99B" w14:textId="77777777" w:rsidR="0025714A" w:rsidRDefault="0025714A" w:rsidP="001E50F3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</w:p>
          <w:p w14:paraId="54BE78AC" w14:textId="461A7A41" w:rsidR="0025714A" w:rsidRPr="00A11F54" w:rsidRDefault="0025714A" w:rsidP="001E50F3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25714A">
              <w:rPr>
                <w:rFonts w:ascii="Arial" w:eastAsiaTheme="minorHAnsi" w:hAnsi="Arial" w:cs="Arial"/>
                <w:sz w:val="20"/>
                <w:szCs w:val="20"/>
                <w:shd w:val="clear" w:color="auto" w:fill="C0C0C0"/>
                <w14:ligatures w14:val="standardContextual"/>
              </w:rPr>
              <w:t>--------------------------------</w:t>
            </w:r>
          </w:p>
          <w:p w14:paraId="2A284EE1" w14:textId="77777777" w:rsidR="0025714A" w:rsidRPr="00A11F54" w:rsidRDefault="0025714A" w:rsidP="001E50F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 w:rsidRPr="0025714A">
              <w:rPr>
                <w:rFonts w:ascii="Arial" w:eastAsiaTheme="minorHAnsi" w:hAnsi="Arial" w:cs="Arial"/>
                <w:sz w:val="20"/>
                <w:szCs w:val="20"/>
                <w:shd w:val="clear" w:color="auto" w:fill="C0C0C0"/>
                <w14:ligatures w14:val="standardContextual"/>
              </w:rPr>
              <w:t>&lt;1&gt; Общероссийский классификатор объектов административно-территориального деления.</w:t>
            </w:r>
          </w:p>
          <w:p w14:paraId="6766D2E5" w14:textId="77777777" w:rsidR="0025714A" w:rsidRPr="0025714A" w:rsidRDefault="0025714A" w:rsidP="001E50F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ascii="Arial" w:eastAsiaTheme="minorHAnsi" w:hAnsi="Arial" w:cs="Arial"/>
                <w:sz w:val="20"/>
                <w:szCs w:val="20"/>
                <w:shd w:val="clear" w:color="auto" w:fill="C0C0C0"/>
                <w14:ligatures w14:val="standardContextual"/>
              </w:rPr>
            </w:pPr>
            <w:r w:rsidRPr="0025714A">
              <w:rPr>
                <w:rFonts w:ascii="Arial" w:eastAsiaTheme="minorHAnsi" w:hAnsi="Arial" w:cs="Arial"/>
                <w:sz w:val="20"/>
                <w:szCs w:val="20"/>
                <w:shd w:val="clear" w:color="auto" w:fill="C0C0C0"/>
                <w14:ligatures w14:val="standardContextual"/>
              </w:rPr>
              <w:t>&lt;2&gt; Общероссийский классификатор предприятий и организаций.</w:t>
            </w:r>
          </w:p>
          <w:p w14:paraId="58A1C1F0" w14:textId="6EB58E21" w:rsidR="0025714A" w:rsidRPr="00A11F54" w:rsidRDefault="0025714A" w:rsidP="001E50F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25714A">
              <w:rPr>
                <w:rFonts w:ascii="Arial" w:eastAsiaTheme="minorHAnsi" w:hAnsi="Arial" w:cs="Arial"/>
                <w:sz w:val="20"/>
                <w:szCs w:val="20"/>
                <w:shd w:val="clear" w:color="auto" w:fill="C0C0C0"/>
                <w14:ligatures w14:val="standardContextual"/>
              </w:rPr>
              <w:t>&lt;3&gt; Общероссийский классификатор управленческой документации.</w:t>
            </w:r>
          </w:p>
        </w:tc>
      </w:tr>
      <w:tr w:rsidR="00B406C1" w:rsidRPr="00A11F54" w14:paraId="66902CD6" w14:textId="77777777" w:rsidTr="00B406C1">
        <w:tc>
          <w:tcPr>
            <w:tcW w:w="7597" w:type="dxa"/>
          </w:tcPr>
          <w:p w14:paraId="0C70E472" w14:textId="77777777" w:rsidR="00B406C1" w:rsidRPr="00B406C1" w:rsidRDefault="00B406C1" w:rsidP="001E50F3">
            <w:pPr>
              <w:pStyle w:val="ConsPlusNormal"/>
              <w:spacing w:after="1" w:line="200" w:lineRule="atLeast"/>
              <w:jc w:val="both"/>
              <w:outlineLvl w:val="2"/>
              <w:rPr>
                <w:sz w:val="20"/>
              </w:rPr>
            </w:pPr>
          </w:p>
          <w:p w14:paraId="61F88EBA" w14:textId="77777777" w:rsidR="00B406C1" w:rsidRPr="00B406C1" w:rsidRDefault="00B406C1" w:rsidP="001E50F3">
            <w:pPr>
              <w:pStyle w:val="ConsPlusNormal"/>
              <w:spacing w:after="1" w:line="200" w:lineRule="atLeast"/>
              <w:jc w:val="center"/>
              <w:outlineLvl w:val="2"/>
              <w:rPr>
                <w:sz w:val="20"/>
              </w:rPr>
            </w:pPr>
            <w:r w:rsidRPr="00B406C1">
              <w:rPr>
                <w:sz w:val="20"/>
              </w:rPr>
              <w:t>Порядок</w:t>
            </w:r>
          </w:p>
          <w:p w14:paraId="178860F2" w14:textId="77777777" w:rsidR="00B406C1" w:rsidRPr="00B406C1" w:rsidRDefault="00B406C1" w:rsidP="001E50F3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B406C1">
              <w:rPr>
                <w:sz w:val="20"/>
              </w:rPr>
              <w:t>составления и представления отчетности по форме 0409260</w:t>
            </w:r>
          </w:p>
          <w:p w14:paraId="65FBE28D" w14:textId="77777777" w:rsidR="00B406C1" w:rsidRPr="00B406C1" w:rsidRDefault="00B406C1" w:rsidP="001E50F3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B406C1">
              <w:rPr>
                <w:sz w:val="20"/>
              </w:rPr>
              <w:t>"Сведения о точках предоставления платежных услуг кредитных</w:t>
            </w:r>
          </w:p>
          <w:p w14:paraId="0B2F35BC" w14:textId="77777777" w:rsidR="00B406C1" w:rsidRPr="00B406C1" w:rsidRDefault="00B406C1" w:rsidP="001E50F3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B406C1">
              <w:rPr>
                <w:sz w:val="20"/>
              </w:rPr>
              <w:t>организаций и банковских платежных агентов (субагентов)"</w:t>
            </w:r>
          </w:p>
          <w:p w14:paraId="2D2D201A" w14:textId="77777777" w:rsidR="00B406C1" w:rsidRPr="00B406C1" w:rsidRDefault="00B406C1" w:rsidP="001E50F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353EC4" w14:textId="77777777" w:rsidR="00B406C1" w:rsidRPr="00B406C1" w:rsidRDefault="00B406C1" w:rsidP="001E50F3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1. Отчетность по форме 0409260 "Сведения о точках предоставления платежных услуг кредитных организаций и банковских платежных агентов (субагентов)" (далее - Отчет) составляется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 целью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получения Банком России сведений об устройствах кредитных организаций и банковских платежных агентов (субагентов), доступных потребителям для получения платежных услуг.</w:t>
            </w:r>
          </w:p>
          <w:p w14:paraId="45118BFD" w14:textId="272CBDA5" w:rsidR="00B406C1" w:rsidRPr="00B406C1" w:rsidRDefault="00B406C1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2. Отчет составляется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целом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по кредитной организации (включая небанковские кредитные организации) по состоянию на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1-е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число месяца, следующего за отчетным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периодом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, и представляется в Банк России не позднее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15-го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рабочего дня месяца, следующего за отчетным кварталом.</w:t>
            </w:r>
          </w:p>
        </w:tc>
        <w:tc>
          <w:tcPr>
            <w:tcW w:w="7597" w:type="dxa"/>
          </w:tcPr>
          <w:p w14:paraId="112EC5A5" w14:textId="77777777" w:rsidR="00B406C1" w:rsidRPr="00B406C1" w:rsidRDefault="00B406C1" w:rsidP="001E50F3">
            <w:pPr>
              <w:pStyle w:val="ConsPlusNormal"/>
              <w:spacing w:after="1" w:line="200" w:lineRule="atLeast"/>
              <w:jc w:val="both"/>
              <w:outlineLvl w:val="2"/>
              <w:rPr>
                <w:sz w:val="20"/>
              </w:rPr>
            </w:pPr>
          </w:p>
          <w:p w14:paraId="4A60F460" w14:textId="77777777" w:rsidR="00B406C1" w:rsidRPr="00B406C1" w:rsidRDefault="00B406C1" w:rsidP="001E50F3">
            <w:pPr>
              <w:pStyle w:val="ConsPlusNormal"/>
              <w:spacing w:after="1" w:line="200" w:lineRule="atLeast"/>
              <w:jc w:val="center"/>
              <w:outlineLvl w:val="2"/>
              <w:rPr>
                <w:sz w:val="20"/>
              </w:rPr>
            </w:pPr>
            <w:r w:rsidRPr="00B406C1">
              <w:rPr>
                <w:sz w:val="20"/>
              </w:rPr>
              <w:t>Порядок</w:t>
            </w:r>
          </w:p>
          <w:p w14:paraId="048BF1E0" w14:textId="77777777" w:rsidR="00B406C1" w:rsidRPr="00B406C1" w:rsidRDefault="00B406C1" w:rsidP="001E50F3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B406C1">
              <w:rPr>
                <w:sz w:val="20"/>
              </w:rPr>
              <w:t>составления и представления отчетности по форме 0409260</w:t>
            </w:r>
          </w:p>
          <w:p w14:paraId="07CAE08A" w14:textId="77777777" w:rsidR="00B406C1" w:rsidRPr="00B406C1" w:rsidRDefault="00B406C1" w:rsidP="001E50F3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B406C1">
              <w:rPr>
                <w:sz w:val="20"/>
              </w:rPr>
              <w:t>"Сведения о точках предоставления платежных услуг кредитных</w:t>
            </w:r>
          </w:p>
          <w:p w14:paraId="0D14D086" w14:textId="77777777" w:rsidR="00B406C1" w:rsidRPr="00B406C1" w:rsidRDefault="00B406C1" w:rsidP="001E50F3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B406C1">
              <w:rPr>
                <w:sz w:val="20"/>
              </w:rPr>
              <w:t>организаций и банковских платежных агентов (субагентов)"</w:t>
            </w:r>
          </w:p>
          <w:p w14:paraId="7290559B" w14:textId="77777777" w:rsidR="00B406C1" w:rsidRPr="00B406C1" w:rsidRDefault="00B406C1" w:rsidP="001E50F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310C9A" w14:textId="77777777" w:rsidR="00B406C1" w:rsidRPr="00B406C1" w:rsidRDefault="00B406C1" w:rsidP="001E50F3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1. Отчетность по форме 0409260 "Сведения о точках предоставления платежных услуг кредитных организаций и банковских платежных агентов (субагентов)" (далее - Отчет) составляется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целях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получения Банком России сведений об устройствах кредитных организаций и банковских платежных агентов (субагентов), доступных потребителям для получения платежных услуг.</w:t>
            </w:r>
          </w:p>
          <w:p w14:paraId="4D3432DD" w14:textId="70B38D7C" w:rsidR="00B406C1" w:rsidRPr="00B406C1" w:rsidRDefault="00B406C1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2. Отчет составляется по кредитной организации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целом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(включая небанковские кредитные организации) по состоянию на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первое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число месяца, следующего за отчетным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кварталом (далее - отчетная дата)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, и представляется в Банк России не позднее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пятнадцатого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рабочего дня месяца, следующего за отчетным кварталом.</w:t>
            </w:r>
          </w:p>
        </w:tc>
      </w:tr>
      <w:tr w:rsidR="00B406C1" w:rsidRPr="00A11F54" w14:paraId="1BC419D3" w14:textId="77777777" w:rsidTr="00B406C1">
        <w:tc>
          <w:tcPr>
            <w:tcW w:w="7597" w:type="dxa"/>
          </w:tcPr>
          <w:p w14:paraId="3C32C965" w14:textId="77777777" w:rsidR="00B406C1" w:rsidRPr="00B406C1" w:rsidRDefault="00B406C1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lastRenderedPageBreak/>
              <w:t>Отчет не представляют небанковские кредитные организации, осуществляющие депозитно-кредитные операции, и небанковские кредитные организации - центральные контрагенты.</w:t>
            </w:r>
          </w:p>
          <w:p w14:paraId="0364F9E4" w14:textId="77777777" w:rsidR="00B406C1" w:rsidRPr="00B406C1" w:rsidRDefault="00B406C1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3. В разделе 1 Отчета (далее - раздел 1) указываются сведения о банкоматах, находящихся в собственности или пользовании кредитной организации (далее - банкоматы), посредством которых по состоянию на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1-е число месяца, следующего за отчетным периодом,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можно осуществлять:</w:t>
            </w:r>
          </w:p>
          <w:p w14:paraId="53D35D45" w14:textId="77777777" w:rsidR="00B406C1" w:rsidRPr="00B406C1" w:rsidRDefault="00B406C1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выдачу наличных денежных средств;</w:t>
            </w:r>
          </w:p>
          <w:p w14:paraId="6EADF7CE" w14:textId="77777777" w:rsidR="00B406C1" w:rsidRPr="00B406C1" w:rsidRDefault="00B406C1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прием наличных денежных средств;</w:t>
            </w:r>
          </w:p>
          <w:p w14:paraId="23088E94" w14:textId="77777777" w:rsidR="00B406C1" w:rsidRPr="00B406C1" w:rsidRDefault="00B406C1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платежи за товары (работы, услуги) независимо от того, осуществляет или не осуществляет кредитная организация расчеты по указанным операциям с организациями торговли (услуг);</w:t>
            </w:r>
          </w:p>
          <w:p w14:paraId="1A52773E" w14:textId="77777777" w:rsidR="00B406C1" w:rsidRPr="00B406C1" w:rsidRDefault="00B406C1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безналичные операции, не связанные с оплатой товаров (работ, услуг).</w:t>
            </w:r>
          </w:p>
          <w:p w14:paraId="68B55731" w14:textId="77777777" w:rsidR="00B406C1" w:rsidRPr="00B406C1" w:rsidRDefault="00B406C1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>В раздел 1 также включаются сведения о банкоматах, посредством которых по состоянию на отчетную дату временно нельзя осуществлять указанные в настоящем пункте операции (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например</w:t>
            </w:r>
            <w:r w:rsidRPr="00B406C1">
              <w:rPr>
                <w:rFonts w:ascii="Arial" w:hAnsi="Arial" w:cs="Arial"/>
                <w:sz w:val="20"/>
                <w:szCs w:val="20"/>
              </w:rPr>
              <w:t>, по причине ремонта устройства, замены чековой ленты, отсутствия электроэнергии).</w:t>
            </w:r>
          </w:p>
          <w:p w14:paraId="0FDEF28F" w14:textId="77777777" w:rsidR="00B406C1" w:rsidRPr="00B406C1" w:rsidRDefault="00B406C1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В случае если по одному адресу расположено несколько банкоматов, сведения о каждом из них отражаются в разделе 1 отдельной строкой.</w:t>
            </w:r>
          </w:p>
          <w:p w14:paraId="770BFFCF" w14:textId="77777777" w:rsidR="00B406C1" w:rsidRPr="00B406C1" w:rsidRDefault="00B406C1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3.1. В графе 2 раздела 1 указывается буквенный код типа банкомата:</w:t>
            </w:r>
          </w:p>
          <w:p w14:paraId="22619A51" w14:textId="77777777" w:rsidR="00B406C1" w:rsidRPr="00B406C1" w:rsidRDefault="00B406C1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БК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банкомат</w:t>
            </w:r>
            <w:r w:rsidRPr="00B406C1">
              <w:rPr>
                <w:rFonts w:ascii="Arial" w:hAnsi="Arial" w:cs="Arial"/>
                <w:sz w:val="20"/>
                <w:szCs w:val="20"/>
              </w:rPr>
              <w:t>, посредством которого осуществляются операции выдачи и (или) приема наличных денежных средств с использованием платежных карт (их реквизитов). При этом банкомат может быть также оснащен другими функциями (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например</w:t>
            </w:r>
            <w:r w:rsidRPr="00B406C1">
              <w:rPr>
                <w:rFonts w:ascii="Arial" w:hAnsi="Arial" w:cs="Arial"/>
                <w:sz w:val="20"/>
                <w:szCs w:val="20"/>
              </w:rPr>
              <w:t>, функцией приема наличных денежных средств без использования платежных карт (их реквизитов), функцией, позволяющей совершать безналичные операции, включая оплату товаров (работ, услуг), с использованием и без использования платежных карт (их реквизитов)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  <w:p w14:paraId="70F5EAF1" w14:textId="19FBED2C" w:rsidR="00B406C1" w:rsidRPr="00B406C1" w:rsidRDefault="00B406C1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БП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банкомат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, посредством которого осуществляются только операции по приему наличных денежных средств без использования платежных карт (их реквизитов). При этом банкомат не может быть оснащен другими функциями </w:t>
            </w:r>
            <w:r w:rsidRPr="00B406C1"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например</w:t>
            </w:r>
            <w:r w:rsidRPr="00B406C1">
              <w:rPr>
                <w:rFonts w:ascii="Arial" w:hAnsi="Arial" w:cs="Arial"/>
                <w:sz w:val="20"/>
                <w:szCs w:val="20"/>
              </w:rPr>
              <w:t>, функцией выдачи (приема) наличных денежных средств с использованием платежных карт (их реквизитов), функцией оплаты товаров (работ, услуг) с использованием платежных карт (их реквизитов)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14:paraId="7329932E" w14:textId="77777777" w:rsidR="00B406C1" w:rsidRPr="00B406C1" w:rsidRDefault="00B406C1" w:rsidP="001E50F3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B406C1">
              <w:rPr>
                <w:sz w:val="20"/>
              </w:rPr>
              <w:lastRenderedPageBreak/>
              <w:t>Отчет не представляют небанковские кредитные организации, осуществляющие депозитно-кредитные операции, и небанковские кредитные организации - центральные контрагенты.</w:t>
            </w:r>
          </w:p>
          <w:p w14:paraId="1D003EF4" w14:textId="77777777" w:rsidR="00B406C1" w:rsidRPr="00B406C1" w:rsidRDefault="00B406C1" w:rsidP="001E50F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3. В разделе 1 Отчета (далее - раздел 1) указываются сведения о банкоматах, находящихся в собственности или пользовании кредитной организации (далее - банкоматы), посредством которых по состоянию на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отчетную дату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можно осуществлять:</w:t>
            </w:r>
          </w:p>
          <w:p w14:paraId="2D7BD834" w14:textId="77777777" w:rsidR="00B406C1" w:rsidRPr="00B406C1" w:rsidRDefault="00B406C1" w:rsidP="001E50F3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B406C1">
              <w:rPr>
                <w:sz w:val="20"/>
              </w:rPr>
              <w:t>выдачу наличных денежных средств;</w:t>
            </w:r>
          </w:p>
          <w:p w14:paraId="03221A43" w14:textId="77777777" w:rsidR="00B406C1" w:rsidRPr="00B406C1" w:rsidRDefault="00B406C1" w:rsidP="001E50F3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B406C1">
              <w:rPr>
                <w:sz w:val="20"/>
              </w:rPr>
              <w:t>прием наличных денежных средств;</w:t>
            </w:r>
          </w:p>
          <w:p w14:paraId="4E5627DF" w14:textId="77777777" w:rsidR="00B406C1" w:rsidRPr="00B406C1" w:rsidRDefault="00B406C1" w:rsidP="001E50F3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B406C1">
              <w:rPr>
                <w:sz w:val="20"/>
              </w:rPr>
              <w:t>платежи за товары (работы, услуги) независимо от того, осуществляет или не осуществляет кредитная организация расчеты по указанным операциям с организациями торговли (услуг);</w:t>
            </w:r>
          </w:p>
          <w:p w14:paraId="5A44844F" w14:textId="77777777" w:rsidR="00B406C1" w:rsidRPr="00B406C1" w:rsidRDefault="00B406C1" w:rsidP="001E50F3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B406C1">
              <w:rPr>
                <w:sz w:val="20"/>
              </w:rPr>
              <w:t>безналичные операции, не связанные с оплатой товаров (работ, услуг).</w:t>
            </w:r>
          </w:p>
          <w:p w14:paraId="1194A391" w14:textId="77777777" w:rsidR="00B406C1" w:rsidRPr="00B406C1" w:rsidRDefault="00B406C1" w:rsidP="001E50F3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>В раздел 1 также включаются сведения о банкоматах, посредством которых по состоянию на отчетную дату временно нельзя осуществлять указанные в настоящем пункте операции (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частности</w:t>
            </w:r>
            <w:r w:rsidRPr="00B406C1">
              <w:rPr>
                <w:rFonts w:ascii="Arial" w:hAnsi="Arial" w:cs="Arial"/>
                <w:sz w:val="20"/>
                <w:szCs w:val="20"/>
              </w:rPr>
              <w:t>, по причине ремонта устройства, замены чековой ленты, отсутствия электроэнергии).</w:t>
            </w:r>
          </w:p>
          <w:p w14:paraId="0E53B57D" w14:textId="77777777" w:rsidR="00B406C1" w:rsidRPr="00B406C1" w:rsidRDefault="00B406C1" w:rsidP="001E50F3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B406C1">
              <w:rPr>
                <w:sz w:val="20"/>
              </w:rPr>
              <w:t>В случае если по одному адресу расположено несколько банкоматов, сведения о каждом из них отражаются в разделе 1 отдельной строкой.</w:t>
            </w:r>
          </w:p>
          <w:p w14:paraId="3C663EA6" w14:textId="77777777" w:rsidR="00B406C1" w:rsidRPr="00B406C1" w:rsidRDefault="00B406C1" w:rsidP="001E50F3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B406C1">
              <w:rPr>
                <w:sz w:val="20"/>
              </w:rPr>
              <w:t>3.1. В графе 2 раздела 1 указывается буквенный код типа банкомата:</w:t>
            </w:r>
          </w:p>
          <w:p w14:paraId="397E2FA9" w14:textId="77777777" w:rsidR="00B406C1" w:rsidRPr="00B406C1" w:rsidRDefault="00B406C1" w:rsidP="001E50F3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7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83"/>
              <w:gridCol w:w="6690"/>
            </w:tblGrid>
            <w:tr w:rsidR="00B406C1" w:rsidRPr="00B406C1" w14:paraId="5CAB77B6" w14:textId="77777777" w:rsidTr="00B406C1">
              <w:tc>
                <w:tcPr>
                  <w:tcW w:w="683" w:type="dxa"/>
                </w:tcPr>
                <w:p w14:paraId="38F73991" w14:textId="77777777" w:rsidR="00B406C1" w:rsidRPr="00B406C1" w:rsidRDefault="00B406C1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Код</w:t>
                  </w:r>
                </w:p>
              </w:tc>
              <w:tc>
                <w:tcPr>
                  <w:tcW w:w="6690" w:type="dxa"/>
                </w:tcPr>
                <w:p w14:paraId="7F683AFA" w14:textId="77777777" w:rsidR="00B406C1" w:rsidRPr="00B406C1" w:rsidRDefault="00B406C1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Расшифровка кода</w:t>
                  </w:r>
                </w:p>
              </w:tc>
            </w:tr>
            <w:tr w:rsidR="00B406C1" w:rsidRPr="00B406C1" w14:paraId="66A939E0" w14:textId="77777777" w:rsidTr="00B406C1">
              <w:tc>
                <w:tcPr>
                  <w:tcW w:w="683" w:type="dxa"/>
                </w:tcPr>
                <w:p w14:paraId="391C7ABA" w14:textId="77777777" w:rsidR="00B406C1" w:rsidRPr="00B406C1" w:rsidRDefault="00B406C1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</w:t>
                  </w:r>
                </w:p>
              </w:tc>
              <w:tc>
                <w:tcPr>
                  <w:tcW w:w="6690" w:type="dxa"/>
                </w:tcPr>
                <w:p w14:paraId="149D03D8" w14:textId="77777777" w:rsidR="00B406C1" w:rsidRPr="00B406C1" w:rsidRDefault="00B406C1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</w:t>
                  </w:r>
                </w:p>
              </w:tc>
            </w:tr>
            <w:tr w:rsidR="00B406C1" w:rsidRPr="00B406C1" w14:paraId="004CE628" w14:textId="77777777" w:rsidTr="00B406C1">
              <w:tc>
                <w:tcPr>
                  <w:tcW w:w="683" w:type="dxa"/>
                </w:tcPr>
                <w:p w14:paraId="051E405D" w14:textId="77777777" w:rsidR="00B406C1" w:rsidRPr="00B406C1" w:rsidRDefault="00B406C1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>БК</w:t>
                  </w:r>
                </w:p>
              </w:tc>
              <w:tc>
                <w:tcPr>
                  <w:tcW w:w="6690" w:type="dxa"/>
                </w:tcPr>
                <w:p w14:paraId="7497D82B" w14:textId="77777777" w:rsidR="00B406C1" w:rsidRPr="00B406C1" w:rsidRDefault="00B406C1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Банкомат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>, посредством которого осуществляются операции выдачи и (или) приема наличных денежных средств с использованием платежных карт (их реквизитов). При этом банкомат может быть также оснащен другими функциями (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в частности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, функцией приема наличных денежных средств без использования платежных карт (их реквизитов), функцией, позволяющей совершать безналичные 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операции, включая оплату товаров (работ, услуг), с использованием и без использования платежных карт (их реквизитов)</w:t>
                  </w:r>
                </w:p>
              </w:tc>
            </w:tr>
            <w:tr w:rsidR="00B406C1" w:rsidRPr="00B406C1" w14:paraId="46352CF4" w14:textId="77777777" w:rsidTr="00B406C1">
              <w:tc>
                <w:tcPr>
                  <w:tcW w:w="683" w:type="dxa"/>
                </w:tcPr>
                <w:p w14:paraId="21263BD0" w14:textId="77777777" w:rsidR="00B406C1" w:rsidRPr="00B406C1" w:rsidRDefault="00B406C1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БП</w:t>
                  </w:r>
                </w:p>
              </w:tc>
              <w:tc>
                <w:tcPr>
                  <w:tcW w:w="6690" w:type="dxa"/>
                </w:tcPr>
                <w:p w14:paraId="52D165A4" w14:textId="77777777" w:rsidR="00B406C1" w:rsidRPr="00B406C1" w:rsidRDefault="00B406C1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Банкомат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>, посредством которого осуществляются только операции по приему наличных денежных средств без использования платежных карт (их реквизитов). При этом банкомат не может быть оснащен другими функциями (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в частности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>, функцией выдачи (приема) наличных денежных средств с использованием платежных карт (их реквизитов), функцией оплаты товаров (работ, услуг) с использованием платежных карт (их реквизитов)</w:t>
                  </w:r>
                </w:p>
              </w:tc>
            </w:tr>
          </w:tbl>
          <w:p w14:paraId="254323E0" w14:textId="77777777" w:rsidR="00B406C1" w:rsidRPr="00B406C1" w:rsidRDefault="00B406C1" w:rsidP="001E50F3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B406C1" w:rsidRPr="00A11F54" w14:paraId="66C9ECC1" w14:textId="77777777" w:rsidTr="00B406C1">
        <w:tc>
          <w:tcPr>
            <w:tcW w:w="7597" w:type="dxa"/>
          </w:tcPr>
          <w:p w14:paraId="53184FA5" w14:textId="77777777" w:rsidR="00B406C1" w:rsidRPr="00B406C1" w:rsidRDefault="00B406C1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lastRenderedPageBreak/>
              <w:t>3.2. В графе 3 раздела 1 указываются буквенные коды видов операций, совершаемых с использованием банкомата:</w:t>
            </w:r>
          </w:p>
          <w:p w14:paraId="66B45790" w14:textId="77777777" w:rsidR="00B406C1" w:rsidRPr="00B406C1" w:rsidRDefault="00B406C1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НВ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выдача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наличных денежных средств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  <w:p w14:paraId="2F901B5C" w14:textId="77777777" w:rsidR="00B406C1" w:rsidRPr="00B406C1" w:rsidRDefault="00B406C1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НО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прием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наличных денежных средств в целях оплаты товаров (работ, услуг)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  <w:p w14:paraId="46766F6A" w14:textId="77777777" w:rsidR="00B406C1" w:rsidRPr="00B406C1" w:rsidRDefault="00B406C1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НП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прием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наличных денежных средств в целях, не связанных с оплатой товаров (работ, услуг) (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например</w:t>
            </w:r>
            <w:r w:rsidRPr="00B406C1">
              <w:rPr>
                <w:rFonts w:ascii="Arial" w:hAnsi="Arial" w:cs="Arial"/>
                <w:sz w:val="20"/>
                <w:szCs w:val="20"/>
              </w:rPr>
              <w:t>, погашение кредитов, зачисление на счета физических лиц, увеличение остатка электронных денежных средств)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  <w:p w14:paraId="489D0AED" w14:textId="77777777" w:rsidR="00B406C1" w:rsidRPr="00B406C1" w:rsidRDefault="00B406C1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НЮ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прием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наличных денежных средств в целях зачисления на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счета юридических лиц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индивидуальных предпринимателей;</w:t>
            </w:r>
          </w:p>
          <w:p w14:paraId="4BB902A2" w14:textId="77777777" w:rsidR="00B406C1" w:rsidRPr="00B406C1" w:rsidRDefault="00B406C1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БО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безналичные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операции по оплате товаров (работ, услуг)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  <w:p w14:paraId="20FE3409" w14:textId="05009461" w:rsidR="00B406C1" w:rsidRPr="00B406C1" w:rsidRDefault="00B406C1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БП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прочие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безналичные операции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14:paraId="2604E1A3" w14:textId="77777777" w:rsidR="00B406C1" w:rsidRPr="00B406C1" w:rsidRDefault="00B406C1" w:rsidP="001E50F3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14:paraId="2450F8BE" w14:textId="77777777" w:rsidR="00B406C1" w:rsidRPr="00B406C1" w:rsidRDefault="00B406C1" w:rsidP="001E50F3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3.2. В графе 3 раздела 1 указываются буквенные коды видов операций, совершаемых с использованием банкомата:</w:t>
            </w:r>
          </w:p>
          <w:p w14:paraId="51635249" w14:textId="77777777" w:rsidR="00B406C1" w:rsidRPr="00B406C1" w:rsidRDefault="00B406C1" w:rsidP="001E50F3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7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83"/>
              <w:gridCol w:w="6690"/>
            </w:tblGrid>
            <w:tr w:rsidR="00B406C1" w:rsidRPr="00B406C1" w14:paraId="4EFB3769" w14:textId="77777777" w:rsidTr="00B406C1">
              <w:tc>
                <w:tcPr>
                  <w:tcW w:w="683" w:type="dxa"/>
                </w:tcPr>
                <w:p w14:paraId="6A589C60" w14:textId="77777777" w:rsidR="00B406C1" w:rsidRPr="00B406C1" w:rsidRDefault="00B406C1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Код</w:t>
                  </w:r>
                </w:p>
              </w:tc>
              <w:tc>
                <w:tcPr>
                  <w:tcW w:w="6690" w:type="dxa"/>
                </w:tcPr>
                <w:p w14:paraId="6473F141" w14:textId="77777777" w:rsidR="00B406C1" w:rsidRPr="00B406C1" w:rsidRDefault="00B406C1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Расшифровка кода</w:t>
                  </w:r>
                </w:p>
              </w:tc>
            </w:tr>
            <w:tr w:rsidR="00B406C1" w:rsidRPr="00B406C1" w14:paraId="5396D52A" w14:textId="77777777" w:rsidTr="00B406C1">
              <w:tc>
                <w:tcPr>
                  <w:tcW w:w="683" w:type="dxa"/>
                </w:tcPr>
                <w:p w14:paraId="16898719" w14:textId="77777777" w:rsidR="00B406C1" w:rsidRPr="00B406C1" w:rsidRDefault="00B406C1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</w:t>
                  </w:r>
                </w:p>
              </w:tc>
              <w:tc>
                <w:tcPr>
                  <w:tcW w:w="6690" w:type="dxa"/>
                </w:tcPr>
                <w:p w14:paraId="3510764A" w14:textId="77777777" w:rsidR="00B406C1" w:rsidRPr="00B406C1" w:rsidRDefault="00B406C1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</w:t>
                  </w:r>
                </w:p>
              </w:tc>
            </w:tr>
            <w:tr w:rsidR="00B406C1" w:rsidRPr="00B406C1" w14:paraId="73BDBEA6" w14:textId="77777777" w:rsidTr="00B406C1">
              <w:tc>
                <w:tcPr>
                  <w:tcW w:w="683" w:type="dxa"/>
                </w:tcPr>
                <w:p w14:paraId="5C7C95C1" w14:textId="77777777" w:rsidR="00B406C1" w:rsidRPr="00B406C1" w:rsidRDefault="00B406C1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>НВ</w:t>
                  </w:r>
                </w:p>
              </w:tc>
              <w:tc>
                <w:tcPr>
                  <w:tcW w:w="6690" w:type="dxa"/>
                </w:tcPr>
                <w:p w14:paraId="328A03BA" w14:textId="77777777" w:rsidR="00B406C1" w:rsidRPr="00B406C1" w:rsidRDefault="00B406C1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Выдача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 наличных денежных средств</w:t>
                  </w:r>
                </w:p>
              </w:tc>
            </w:tr>
            <w:tr w:rsidR="00B406C1" w:rsidRPr="00B406C1" w14:paraId="089BF578" w14:textId="77777777" w:rsidTr="00B406C1">
              <w:tc>
                <w:tcPr>
                  <w:tcW w:w="683" w:type="dxa"/>
                </w:tcPr>
                <w:p w14:paraId="5147DC77" w14:textId="77777777" w:rsidR="00B406C1" w:rsidRPr="00B406C1" w:rsidRDefault="00B406C1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>НО</w:t>
                  </w:r>
                </w:p>
              </w:tc>
              <w:tc>
                <w:tcPr>
                  <w:tcW w:w="6690" w:type="dxa"/>
                </w:tcPr>
                <w:p w14:paraId="4CE1AC4D" w14:textId="77777777" w:rsidR="00B406C1" w:rsidRPr="00B406C1" w:rsidRDefault="00B406C1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Прием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 наличных денежных средств в целях оплаты товаров (работ, услуг)</w:t>
                  </w:r>
                </w:p>
              </w:tc>
            </w:tr>
            <w:tr w:rsidR="00B406C1" w:rsidRPr="00B406C1" w14:paraId="39A9A543" w14:textId="77777777" w:rsidTr="00B406C1">
              <w:tc>
                <w:tcPr>
                  <w:tcW w:w="683" w:type="dxa"/>
                </w:tcPr>
                <w:p w14:paraId="6224BADB" w14:textId="77777777" w:rsidR="00B406C1" w:rsidRPr="00B406C1" w:rsidRDefault="00B406C1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>НП</w:t>
                  </w:r>
                </w:p>
              </w:tc>
              <w:tc>
                <w:tcPr>
                  <w:tcW w:w="6690" w:type="dxa"/>
                </w:tcPr>
                <w:p w14:paraId="36216197" w14:textId="77777777" w:rsidR="00B406C1" w:rsidRPr="00B406C1" w:rsidRDefault="00B406C1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Прием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 наличных денежных средств в целях, не связанных с оплатой товаров (работ, услуг) (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в частности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>, погашение кредитов, зачисление на счета физических лиц, увеличение остатка электронных денежных средств)</w:t>
                  </w:r>
                </w:p>
              </w:tc>
            </w:tr>
            <w:tr w:rsidR="00B406C1" w:rsidRPr="00B406C1" w14:paraId="2261D033" w14:textId="77777777" w:rsidTr="00B406C1">
              <w:tc>
                <w:tcPr>
                  <w:tcW w:w="683" w:type="dxa"/>
                </w:tcPr>
                <w:p w14:paraId="3C35D927" w14:textId="77777777" w:rsidR="00B406C1" w:rsidRPr="00B406C1" w:rsidRDefault="00B406C1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>НЮ</w:t>
                  </w:r>
                </w:p>
              </w:tc>
              <w:tc>
                <w:tcPr>
                  <w:tcW w:w="6690" w:type="dxa"/>
                </w:tcPr>
                <w:p w14:paraId="78D87086" w14:textId="77777777" w:rsidR="00B406C1" w:rsidRPr="00B406C1" w:rsidRDefault="00B406C1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Прием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 наличных денежных средств в целях зачисления на 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счет юридического лица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индивидуального предпринимателя и иного лица, занимающегося в установленном законодательством Российской Федерации порядке частной практикой, в том числе нотариуса и адвоката, учредившего адвокатский кабинет</w:t>
                  </w:r>
                </w:p>
              </w:tc>
            </w:tr>
            <w:tr w:rsidR="00B406C1" w:rsidRPr="00B406C1" w14:paraId="10BCC66B" w14:textId="77777777" w:rsidTr="00B406C1">
              <w:tc>
                <w:tcPr>
                  <w:tcW w:w="683" w:type="dxa"/>
                </w:tcPr>
                <w:p w14:paraId="1D7CF066" w14:textId="77777777" w:rsidR="00B406C1" w:rsidRPr="00B406C1" w:rsidRDefault="00B406C1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>БО</w:t>
                  </w:r>
                </w:p>
              </w:tc>
              <w:tc>
                <w:tcPr>
                  <w:tcW w:w="6690" w:type="dxa"/>
                </w:tcPr>
                <w:p w14:paraId="5D1F318D" w14:textId="77777777" w:rsidR="00B406C1" w:rsidRPr="00B406C1" w:rsidRDefault="00B406C1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Безналичные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 операции по оплате товаров (работ, услуг)</w:t>
                  </w:r>
                </w:p>
              </w:tc>
            </w:tr>
            <w:tr w:rsidR="00B406C1" w:rsidRPr="00B406C1" w14:paraId="02CABF75" w14:textId="77777777" w:rsidTr="00B406C1">
              <w:tc>
                <w:tcPr>
                  <w:tcW w:w="683" w:type="dxa"/>
                </w:tcPr>
                <w:p w14:paraId="3514A255" w14:textId="77777777" w:rsidR="00B406C1" w:rsidRPr="00B406C1" w:rsidRDefault="00B406C1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>БП</w:t>
                  </w:r>
                </w:p>
              </w:tc>
              <w:tc>
                <w:tcPr>
                  <w:tcW w:w="6690" w:type="dxa"/>
                </w:tcPr>
                <w:p w14:paraId="73A457D7" w14:textId="77777777" w:rsidR="00B406C1" w:rsidRPr="00B406C1" w:rsidRDefault="00B406C1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Прочие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 безналичные операции</w:t>
                  </w:r>
                </w:p>
              </w:tc>
            </w:tr>
          </w:tbl>
          <w:p w14:paraId="531EFC82" w14:textId="77777777" w:rsidR="00B406C1" w:rsidRPr="00B406C1" w:rsidRDefault="00B406C1" w:rsidP="001E50F3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524FA1" w:rsidRPr="00A11F54" w14:paraId="48525DA9" w14:textId="77777777" w:rsidTr="00B406C1">
        <w:tc>
          <w:tcPr>
            <w:tcW w:w="7597" w:type="dxa"/>
          </w:tcPr>
          <w:p w14:paraId="4BC40D7D" w14:textId="77777777" w:rsidR="00524FA1" w:rsidRDefault="00524FA1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lastRenderedPageBreak/>
              <w:t>При наличии нескольких видов операций, совершаемых с использованием банкомата, коды операций указываются в графе 3 раздела 1 через символ ";" (точка с запятой) без отступов (пробелов).</w:t>
            </w:r>
          </w:p>
          <w:p w14:paraId="545C1A14" w14:textId="77777777" w:rsidR="00B406C1" w:rsidRPr="00B406C1" w:rsidRDefault="00B406C1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3.3. В графах 4 - 9 раздела 1 указываются сведения о месте нахождения банкомата.</w:t>
            </w:r>
          </w:p>
          <w:p w14:paraId="3FA1F82B" w14:textId="6D00CBAA" w:rsidR="00B406C1" w:rsidRPr="00B406C1" w:rsidRDefault="00B406C1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3.3.1. В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графах 4, 5 раздела 1 в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соответствии с Общероссийским классификатором территорий муниципальных образований (ОКТМО), действующим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 1-е число месяца, следующего за отчетным кварталом</w:t>
            </w:r>
            <w:r w:rsidRPr="00B406C1">
              <w:rPr>
                <w:rFonts w:ascii="Arial" w:hAnsi="Arial" w:cs="Arial"/>
                <w:sz w:val="20"/>
                <w:szCs w:val="20"/>
              </w:rPr>
              <w:t>, указываются:</w:t>
            </w:r>
          </w:p>
        </w:tc>
        <w:tc>
          <w:tcPr>
            <w:tcW w:w="7597" w:type="dxa"/>
          </w:tcPr>
          <w:p w14:paraId="5B181F62" w14:textId="77777777" w:rsidR="00524FA1" w:rsidRPr="00B406C1" w:rsidRDefault="00524FA1" w:rsidP="001E50F3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14:paraId="152328AE" w14:textId="77777777" w:rsidR="00524FA1" w:rsidRDefault="00524FA1" w:rsidP="001E50F3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При наличии нескольких видов операций, совершаемых с использованием банкомата, коды операций указываются в графе 3 раздела 1 через символ ";" (точка с запятой) без отступов (пробелов).</w:t>
            </w:r>
          </w:p>
          <w:p w14:paraId="31DE240F" w14:textId="77777777" w:rsidR="00B406C1" w:rsidRPr="00B406C1" w:rsidRDefault="00B406C1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3.3. В графах 4 - 9 раздела 1 указываются сведения о месте нахождения банкомата.</w:t>
            </w:r>
          </w:p>
          <w:p w14:paraId="438E61FF" w14:textId="30A468ED" w:rsidR="00B406C1" w:rsidRPr="00B406C1" w:rsidRDefault="00B406C1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3.3.1. В соответствии с Общероссийским классификатором территорий муниципальных образований (ОКТМО), действующим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состоянию на отчетную дату</w:t>
            </w:r>
            <w:r w:rsidRPr="00B406C1">
              <w:rPr>
                <w:rFonts w:ascii="Arial" w:hAnsi="Arial" w:cs="Arial"/>
                <w:sz w:val="20"/>
                <w:szCs w:val="20"/>
              </w:rPr>
              <w:t>, указываются:</w:t>
            </w:r>
          </w:p>
        </w:tc>
      </w:tr>
      <w:tr w:rsidR="00B406C1" w:rsidRPr="00A11F54" w14:paraId="5933EF58" w14:textId="77777777" w:rsidTr="00B406C1">
        <w:tc>
          <w:tcPr>
            <w:tcW w:w="7597" w:type="dxa"/>
          </w:tcPr>
          <w:p w14:paraId="3E8B7FA3" w14:textId="2C95B02B" w:rsidR="00B406C1" w:rsidRPr="00B406C1" w:rsidRDefault="00B406C1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>в графе 4 - цифровой код места нахождения банкомата (11 знаков)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(например, Астраханская область, Красноярский муниципальный район, Красноярский сельсовет, с. Черемуха - 12630436136; Новосибирская область, г. Новосибирск - 50701000001). Для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городов федерального значения указывается код первого уровня с заполнением оставшихся разрядов нулями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(г. Москва - 45000000000, г. Санкт-Петербург - 40000000000, г. Севастополь - 67000000000)</w:t>
            </w:r>
            <w:r w:rsidRPr="00B406C1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7597" w:type="dxa"/>
          </w:tcPr>
          <w:p w14:paraId="08AC688F" w14:textId="27F1B2C0" w:rsidR="00B406C1" w:rsidRPr="00B406C1" w:rsidRDefault="00B406C1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>в графе 4 - цифровой код места нахождения банкомата (11 знаков)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; для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городов федерального значения указывается код первого уровня с заполнением оставшихся разрядов нулями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 В случае если место нахождения банкомата расположено за пределами территории Российской Федерации, в графе 4 указывается код "00000000000", если на территории города Байконура - указывается код "55000000000"</w:t>
            </w:r>
            <w:r w:rsidRPr="00B406C1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B406C1" w:rsidRPr="00A11F54" w14:paraId="2AB0B845" w14:textId="77777777" w:rsidTr="00B406C1">
        <w:tc>
          <w:tcPr>
            <w:tcW w:w="7597" w:type="dxa"/>
          </w:tcPr>
          <w:p w14:paraId="2B8BED44" w14:textId="10942AD3" w:rsidR="00B406C1" w:rsidRPr="00B406C1" w:rsidRDefault="00B406C1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в графе 5 - адрес места нахождения банкомата. При этом допускается указывать как полное, так и сокращенное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наименование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06C1">
              <w:rPr>
                <w:rFonts w:ascii="Arial" w:hAnsi="Arial" w:cs="Arial"/>
                <w:sz w:val="20"/>
                <w:szCs w:val="20"/>
              </w:rPr>
              <w:t>адресообразующих</w:t>
            </w:r>
            <w:proofErr w:type="spellEnd"/>
            <w:r w:rsidRPr="00B406C1">
              <w:rPr>
                <w:rFonts w:ascii="Arial" w:hAnsi="Arial" w:cs="Arial"/>
                <w:sz w:val="20"/>
                <w:szCs w:val="20"/>
              </w:rPr>
              <w:t xml:space="preserve"> элементов в соответствии с Правилами сокращенного наименования </w:t>
            </w:r>
            <w:proofErr w:type="spellStart"/>
            <w:r w:rsidRPr="00B406C1">
              <w:rPr>
                <w:rFonts w:ascii="Arial" w:hAnsi="Arial" w:cs="Arial"/>
                <w:sz w:val="20"/>
                <w:szCs w:val="20"/>
              </w:rPr>
              <w:t>адресообразующих</w:t>
            </w:r>
            <w:proofErr w:type="spellEnd"/>
            <w:r w:rsidRPr="00B406C1">
              <w:rPr>
                <w:rFonts w:ascii="Arial" w:hAnsi="Arial" w:cs="Arial"/>
                <w:sz w:val="20"/>
                <w:szCs w:val="20"/>
              </w:rPr>
              <w:t xml:space="preserve"> элементов, утвержденными приказом Министерства финансов Российской Федерации от 5 ноября 2015 года N 171н "Об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      </w:r>
            <w:proofErr w:type="spellStart"/>
            <w:r w:rsidRPr="00B406C1">
              <w:rPr>
                <w:rFonts w:ascii="Arial" w:hAnsi="Arial" w:cs="Arial"/>
                <w:sz w:val="20"/>
                <w:szCs w:val="20"/>
              </w:rPr>
              <w:t>адресообразующих</w:t>
            </w:r>
            <w:proofErr w:type="spellEnd"/>
            <w:r w:rsidRPr="00B406C1">
              <w:rPr>
                <w:rFonts w:ascii="Arial" w:hAnsi="Arial" w:cs="Arial"/>
                <w:sz w:val="20"/>
                <w:szCs w:val="20"/>
              </w:rPr>
              <w:t xml:space="preserve"> элементов"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зарегистрированным Министерством юстиции Российской Федерации 10 декабря 2015 года N 40069, 8 ноября 2018 года N 52649,10 июля 2019 года N 55197, 16 апреля 2020 года N 58121.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Адрес должен содержать следующие </w:t>
            </w:r>
            <w:proofErr w:type="spellStart"/>
            <w:r w:rsidRPr="00B406C1">
              <w:rPr>
                <w:rFonts w:ascii="Arial" w:hAnsi="Arial" w:cs="Arial"/>
                <w:sz w:val="20"/>
                <w:szCs w:val="20"/>
              </w:rPr>
              <w:t>адресообразующие</w:t>
            </w:r>
            <w:proofErr w:type="spellEnd"/>
            <w:r w:rsidRPr="00B406C1">
              <w:rPr>
                <w:rFonts w:ascii="Arial" w:hAnsi="Arial" w:cs="Arial"/>
                <w:sz w:val="20"/>
                <w:szCs w:val="20"/>
              </w:rPr>
              <w:t xml:space="preserve"> элементы:</w:t>
            </w:r>
          </w:p>
        </w:tc>
        <w:tc>
          <w:tcPr>
            <w:tcW w:w="7597" w:type="dxa"/>
          </w:tcPr>
          <w:p w14:paraId="321A014D" w14:textId="75B7C88B" w:rsidR="00B406C1" w:rsidRPr="00B406C1" w:rsidRDefault="00B406C1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в графе 5 - адрес места нахождения банкомата. При этом допускается указывать как полное, так и сокращенное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наименования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406C1">
              <w:rPr>
                <w:rFonts w:ascii="Arial" w:hAnsi="Arial" w:cs="Arial"/>
                <w:sz w:val="20"/>
                <w:szCs w:val="20"/>
              </w:rPr>
              <w:t>адресообразующих</w:t>
            </w:r>
            <w:proofErr w:type="spellEnd"/>
            <w:r w:rsidRPr="00B406C1">
              <w:rPr>
                <w:rFonts w:ascii="Arial" w:hAnsi="Arial" w:cs="Arial"/>
                <w:sz w:val="20"/>
                <w:szCs w:val="20"/>
              </w:rPr>
              <w:t xml:space="preserve"> элементов в соответствии с Правилами сокращенного наименования </w:t>
            </w:r>
            <w:proofErr w:type="spellStart"/>
            <w:r w:rsidRPr="00B406C1">
              <w:rPr>
                <w:rFonts w:ascii="Arial" w:hAnsi="Arial" w:cs="Arial"/>
                <w:sz w:val="20"/>
                <w:szCs w:val="20"/>
              </w:rPr>
              <w:t>адресообразующих</w:t>
            </w:r>
            <w:proofErr w:type="spellEnd"/>
            <w:r w:rsidRPr="00B406C1">
              <w:rPr>
                <w:rFonts w:ascii="Arial" w:hAnsi="Arial" w:cs="Arial"/>
                <w:sz w:val="20"/>
                <w:szCs w:val="20"/>
              </w:rPr>
              <w:t xml:space="preserve"> элементов, утвержденными приказом Министерства финансов Российской Федерации от 5 ноября 2015 года N 171н "Об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      </w:r>
            <w:proofErr w:type="spellStart"/>
            <w:r w:rsidRPr="00B406C1">
              <w:rPr>
                <w:rFonts w:ascii="Arial" w:hAnsi="Arial" w:cs="Arial"/>
                <w:sz w:val="20"/>
                <w:szCs w:val="20"/>
              </w:rPr>
              <w:t>адресообразующих</w:t>
            </w:r>
            <w:proofErr w:type="spellEnd"/>
            <w:r w:rsidRPr="00B406C1">
              <w:rPr>
                <w:rFonts w:ascii="Arial" w:hAnsi="Arial" w:cs="Arial"/>
                <w:sz w:val="20"/>
                <w:szCs w:val="20"/>
              </w:rPr>
              <w:t xml:space="preserve"> элементов"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&lt;1&gt;.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Адрес должен содержать следующие </w:t>
            </w:r>
            <w:proofErr w:type="spellStart"/>
            <w:r w:rsidRPr="00B406C1">
              <w:rPr>
                <w:rFonts w:ascii="Arial" w:hAnsi="Arial" w:cs="Arial"/>
                <w:sz w:val="20"/>
                <w:szCs w:val="20"/>
              </w:rPr>
              <w:t>адресообразующие</w:t>
            </w:r>
            <w:proofErr w:type="spellEnd"/>
            <w:r w:rsidRPr="00B406C1">
              <w:rPr>
                <w:rFonts w:ascii="Arial" w:hAnsi="Arial" w:cs="Arial"/>
                <w:sz w:val="20"/>
                <w:szCs w:val="20"/>
              </w:rPr>
              <w:t xml:space="preserve"> элементы:</w:t>
            </w:r>
          </w:p>
        </w:tc>
      </w:tr>
      <w:tr w:rsidR="00B406C1" w:rsidRPr="00A11F54" w14:paraId="247BAD18" w14:textId="77777777" w:rsidTr="00B406C1">
        <w:tc>
          <w:tcPr>
            <w:tcW w:w="7597" w:type="dxa"/>
          </w:tcPr>
          <w:p w14:paraId="1D6255A6" w14:textId="77777777" w:rsidR="00B406C1" w:rsidRPr="00B406C1" w:rsidRDefault="00B406C1" w:rsidP="001E50F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</w:tcPr>
          <w:p w14:paraId="5D6453CF" w14:textId="77777777" w:rsidR="00B406C1" w:rsidRPr="00B406C1" w:rsidRDefault="00B406C1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607C8809" w14:textId="5299D779" w:rsidR="00B406C1" w:rsidRPr="00B406C1" w:rsidRDefault="00B406C1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&lt;1&gt; Зарегистрирован Минюстом России 10 декабря 2015 года, регистрационный N 40069, с изменениями, внесенными приказами Минфина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России от 16 октября 2018 года N 207н (зарегистрирован Минюстом России 8 ноября 2018 года, регистрационный N 52649), от 17 июня 2019 года N 97н (зарегистрирован Минюстом России 10 июля 2019 года, регистрационный N 55197), от 10 марта 2020 года N 38н (зарегистрирован Минюстом России 16 апреля 2020 года, регистрационный N 58121), от 23 декабря 2021 года N 220н (зарегистрирован Минюстом России 3 февраля 2022 года, регистрационный N 67143).</w:t>
            </w:r>
          </w:p>
        </w:tc>
      </w:tr>
      <w:tr w:rsidR="00B406C1" w:rsidRPr="00A11F54" w14:paraId="1D34240E" w14:textId="77777777" w:rsidTr="00B406C1">
        <w:tc>
          <w:tcPr>
            <w:tcW w:w="7597" w:type="dxa"/>
          </w:tcPr>
          <w:p w14:paraId="4D5563CF" w14:textId="219E5F32" w:rsidR="00B406C1" w:rsidRPr="00B406C1" w:rsidRDefault="00B406C1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lastRenderedPageBreak/>
              <w:t xml:space="preserve">тип и наименование субъекта Российской Федерации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(например, Ленинградская область или Ленинградская обл.; Республика Татарстан или </w:t>
            </w:r>
            <w:proofErr w:type="spellStart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Респ</w:t>
            </w:r>
            <w:proofErr w:type="spellEnd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. Татарстан; Тюменская область, Ханты-Мансийский автономный округ или Тюменская обл., Ханты-Мансийский </w:t>
            </w:r>
            <w:proofErr w:type="spellStart"/>
            <w:proofErr w:type="gramStart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а.окр</w:t>
            </w:r>
            <w:proofErr w:type="spellEnd"/>
            <w:proofErr w:type="gramEnd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.)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. Для города федерального значения - субъекта Российской Федерации также указываются тип и наименование входящего в состав внутригородской территории (внутригородского муниципального образования) города федерального значения городского округа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(например, г. Москва, городской округ Троицк)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или населенного пункта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(например, г. Москва, п. Восточный; г. Санкт-Петербург, г. Павловск; г. Севастополь, г. </w:t>
            </w:r>
            <w:proofErr w:type="spellStart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Инкерман</w:t>
            </w:r>
            <w:proofErr w:type="spellEnd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</w:t>
            </w:r>
            <w:r w:rsidRPr="00B406C1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7597" w:type="dxa"/>
          </w:tcPr>
          <w:p w14:paraId="238C440B" w14:textId="77777777" w:rsidR="00B406C1" w:rsidRPr="00B406C1" w:rsidRDefault="00B406C1" w:rsidP="001E50F3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E2DC8E" w14:textId="446AA66C" w:rsidR="00B406C1" w:rsidRPr="00B406C1" w:rsidRDefault="00B406C1" w:rsidP="001E50F3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>тип и наименование субъекта Российской Федерации. Для города федерального значения - субъекта Российской Федерации также указываются тип и наименование входящего в состав внутригородской территории (внутригородского муниципального образования) города федерального значения городского округа или населенного пункта;</w:t>
            </w:r>
          </w:p>
        </w:tc>
      </w:tr>
      <w:tr w:rsidR="00B406C1" w:rsidRPr="00A11F54" w14:paraId="1314C2F8" w14:textId="77777777" w:rsidTr="00B406C1">
        <w:tc>
          <w:tcPr>
            <w:tcW w:w="7597" w:type="dxa"/>
          </w:tcPr>
          <w:p w14:paraId="6745359C" w14:textId="6E5C70F1" w:rsidR="00B406C1" w:rsidRPr="00B406C1" w:rsidRDefault="00B406C1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тип и наименование муниципального района, или муниципального округа, или городского округа, или городского округа с внутригородским делением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(например, муниципальный район Егорьевский или </w:t>
            </w:r>
            <w:proofErr w:type="spellStart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м.р</w:t>
            </w:r>
            <w:proofErr w:type="spellEnd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-н Егорьевский; городской округ Жуковский или </w:t>
            </w:r>
            <w:proofErr w:type="spellStart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г.о</w:t>
            </w:r>
            <w:proofErr w:type="spellEnd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 Жуковский)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. Для городов федерального значения - субъектов Российской Федерации этот </w:t>
            </w:r>
            <w:proofErr w:type="spellStart"/>
            <w:r w:rsidRPr="00B406C1">
              <w:rPr>
                <w:rFonts w:ascii="Arial" w:hAnsi="Arial" w:cs="Arial"/>
                <w:sz w:val="20"/>
                <w:szCs w:val="20"/>
              </w:rPr>
              <w:t>адресообразующий</w:t>
            </w:r>
            <w:proofErr w:type="spellEnd"/>
            <w:r w:rsidRPr="00B406C1">
              <w:rPr>
                <w:rFonts w:ascii="Arial" w:hAnsi="Arial" w:cs="Arial"/>
                <w:sz w:val="20"/>
                <w:szCs w:val="20"/>
              </w:rPr>
              <w:t xml:space="preserve"> элемент не указывается;</w:t>
            </w:r>
          </w:p>
        </w:tc>
        <w:tc>
          <w:tcPr>
            <w:tcW w:w="7597" w:type="dxa"/>
          </w:tcPr>
          <w:p w14:paraId="65268DA4" w14:textId="25D07D62" w:rsidR="00B406C1" w:rsidRPr="00B406C1" w:rsidRDefault="00B406C1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тип и наименование муниципального района, или муниципального округа, или городского округа, или городского округа с внутригородским делением. Для городов федерального значения - субъектов Российской Федерации этот </w:t>
            </w:r>
            <w:proofErr w:type="spellStart"/>
            <w:r w:rsidRPr="00B406C1">
              <w:rPr>
                <w:rFonts w:ascii="Arial" w:hAnsi="Arial" w:cs="Arial"/>
                <w:sz w:val="20"/>
                <w:szCs w:val="20"/>
              </w:rPr>
              <w:t>адресообразующий</w:t>
            </w:r>
            <w:proofErr w:type="spellEnd"/>
            <w:r w:rsidRPr="00B406C1">
              <w:rPr>
                <w:rFonts w:ascii="Arial" w:hAnsi="Arial" w:cs="Arial"/>
                <w:sz w:val="20"/>
                <w:szCs w:val="20"/>
              </w:rPr>
              <w:t xml:space="preserve"> элемент не указывается;</w:t>
            </w:r>
          </w:p>
        </w:tc>
      </w:tr>
      <w:tr w:rsidR="00B406C1" w:rsidRPr="00A11F54" w14:paraId="1C1C17AE" w14:textId="77777777" w:rsidTr="00B406C1">
        <w:tc>
          <w:tcPr>
            <w:tcW w:w="7597" w:type="dxa"/>
          </w:tcPr>
          <w:p w14:paraId="3C4EDA88" w14:textId="449D155A" w:rsidR="00B406C1" w:rsidRPr="00B406C1" w:rsidRDefault="00B406C1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тип и наименование городского поселения или сельского поселения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(например, сельское поселение Раменское или </w:t>
            </w:r>
            <w:proofErr w:type="spellStart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с.п</w:t>
            </w:r>
            <w:proofErr w:type="spellEnd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. Раменское, городское поселение </w:t>
            </w:r>
            <w:proofErr w:type="spellStart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Абинское</w:t>
            </w:r>
            <w:proofErr w:type="spellEnd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или </w:t>
            </w:r>
            <w:proofErr w:type="spellStart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г.п</w:t>
            </w:r>
            <w:proofErr w:type="spellEnd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Абинское</w:t>
            </w:r>
            <w:proofErr w:type="spellEnd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Никольский сельсовет или Никольский с/с)</w:t>
            </w:r>
            <w:r w:rsidRPr="00B406C1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7597" w:type="dxa"/>
          </w:tcPr>
          <w:p w14:paraId="38226F7E" w14:textId="1D6878AD" w:rsidR="00B406C1" w:rsidRPr="00B406C1" w:rsidRDefault="00B406C1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>тип и наименование городского поселения или сельского поселения;</w:t>
            </w:r>
          </w:p>
        </w:tc>
      </w:tr>
      <w:tr w:rsidR="00B406C1" w:rsidRPr="00A11F54" w14:paraId="2E564BCD" w14:textId="77777777" w:rsidTr="00B406C1">
        <w:tc>
          <w:tcPr>
            <w:tcW w:w="7597" w:type="dxa"/>
          </w:tcPr>
          <w:p w14:paraId="593D2D01" w14:textId="71AA321B" w:rsidR="00B406C1" w:rsidRPr="00B406C1" w:rsidRDefault="00B406C1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тип и наименование населенного пункта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(например, город Владимир или г. Владимир; хутор Подольский или х. Подольский; железнодорожная станция Воздвиженская или ж/д ст. Воздвиженская)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. Для городов федерального значения - субъектов Российской Федерации этот </w:t>
            </w:r>
            <w:proofErr w:type="spellStart"/>
            <w:r w:rsidRPr="00B406C1">
              <w:rPr>
                <w:rFonts w:ascii="Arial" w:hAnsi="Arial" w:cs="Arial"/>
                <w:sz w:val="20"/>
                <w:szCs w:val="20"/>
              </w:rPr>
              <w:t>адресообразующий</w:t>
            </w:r>
            <w:proofErr w:type="spellEnd"/>
            <w:r w:rsidRPr="00B406C1">
              <w:rPr>
                <w:rFonts w:ascii="Arial" w:hAnsi="Arial" w:cs="Arial"/>
                <w:sz w:val="20"/>
                <w:szCs w:val="20"/>
              </w:rPr>
              <w:t xml:space="preserve"> элемент не указывается;</w:t>
            </w:r>
          </w:p>
        </w:tc>
        <w:tc>
          <w:tcPr>
            <w:tcW w:w="7597" w:type="dxa"/>
          </w:tcPr>
          <w:p w14:paraId="1AF46F15" w14:textId="21AAB5E6" w:rsidR="00B406C1" w:rsidRPr="00B406C1" w:rsidRDefault="00B406C1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тип и наименование населенного пункта. Для городов федерального значения - субъектов Российской Федерации этот </w:t>
            </w:r>
            <w:proofErr w:type="spellStart"/>
            <w:r w:rsidRPr="00B406C1">
              <w:rPr>
                <w:rFonts w:ascii="Arial" w:hAnsi="Arial" w:cs="Arial"/>
                <w:sz w:val="20"/>
                <w:szCs w:val="20"/>
              </w:rPr>
              <w:t>адресообразующий</w:t>
            </w:r>
            <w:proofErr w:type="spellEnd"/>
            <w:r w:rsidRPr="00B406C1">
              <w:rPr>
                <w:rFonts w:ascii="Arial" w:hAnsi="Arial" w:cs="Arial"/>
                <w:sz w:val="20"/>
                <w:szCs w:val="20"/>
              </w:rPr>
              <w:t xml:space="preserve"> элемент не указывается;</w:t>
            </w:r>
          </w:p>
        </w:tc>
      </w:tr>
      <w:tr w:rsidR="00B406C1" w:rsidRPr="00A11F54" w14:paraId="5634CCD5" w14:textId="77777777" w:rsidTr="00B406C1">
        <w:tc>
          <w:tcPr>
            <w:tcW w:w="7597" w:type="dxa"/>
          </w:tcPr>
          <w:p w14:paraId="00D55E09" w14:textId="498B4EA9" w:rsidR="00B406C1" w:rsidRPr="00B406C1" w:rsidRDefault="00B406C1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lastRenderedPageBreak/>
              <w:t xml:space="preserve">тип и наименование элемента планировочной структуры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(например, территория СНТ "Росинка" или тер. СНТ "Росинка"; остров Русский или ост-в Русский)</w:t>
            </w:r>
            <w:r w:rsidRPr="00B406C1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7597" w:type="dxa"/>
          </w:tcPr>
          <w:p w14:paraId="14853AFE" w14:textId="10340E60" w:rsidR="00B406C1" w:rsidRPr="00B406C1" w:rsidRDefault="00B406C1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>тип и наименование элемента планировочной структуры;</w:t>
            </w:r>
          </w:p>
        </w:tc>
      </w:tr>
      <w:tr w:rsidR="00B406C1" w:rsidRPr="00A11F54" w14:paraId="6064958A" w14:textId="77777777" w:rsidTr="00B406C1">
        <w:tc>
          <w:tcPr>
            <w:tcW w:w="7597" w:type="dxa"/>
          </w:tcPr>
          <w:p w14:paraId="11F0AC57" w14:textId="2C293999" w:rsidR="00B406C1" w:rsidRPr="00B406C1" w:rsidRDefault="00B406C1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тип и наименование элемента улично-дорожной сети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(например, улица Строителей или ул. Строителей; Варшавское шоссе или Варшавское ш.; 450 километр автодороги М-1 или 450 км а/д М-1)</w:t>
            </w:r>
            <w:r w:rsidRPr="00B406C1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7597" w:type="dxa"/>
          </w:tcPr>
          <w:p w14:paraId="59104644" w14:textId="113E6CCA" w:rsidR="00B406C1" w:rsidRPr="00B406C1" w:rsidRDefault="00B406C1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>тип и наименование элемента улично-дорожной сети;</w:t>
            </w:r>
          </w:p>
        </w:tc>
      </w:tr>
      <w:tr w:rsidR="00B406C1" w:rsidRPr="00A11F54" w14:paraId="31028E3A" w14:textId="77777777" w:rsidTr="00B406C1">
        <w:tc>
          <w:tcPr>
            <w:tcW w:w="7597" w:type="dxa"/>
          </w:tcPr>
          <w:p w14:paraId="253ED488" w14:textId="406B1965" w:rsidR="00B406C1" w:rsidRPr="00B406C1" w:rsidRDefault="00B406C1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тип и наименование идентификационного элемента объекта адресации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(дом 5 или д. 5; строение 1 или стр. 1, квартира 2 или кв. 2)</w:t>
            </w:r>
            <w:r w:rsidRPr="00B406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14:paraId="766C3A39" w14:textId="7DB4564C" w:rsidR="00B406C1" w:rsidRPr="00B406C1" w:rsidRDefault="00B406C1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>тип и наименование идентификационного элемента объекта адресации.</w:t>
            </w:r>
          </w:p>
        </w:tc>
      </w:tr>
      <w:tr w:rsidR="00B406C1" w:rsidRPr="00A11F54" w14:paraId="2F0A6A69" w14:textId="77777777" w:rsidTr="00B406C1">
        <w:tc>
          <w:tcPr>
            <w:tcW w:w="7597" w:type="dxa"/>
          </w:tcPr>
          <w:p w14:paraId="6A32BFF2" w14:textId="77777777" w:rsidR="00B406C1" w:rsidRPr="00B406C1" w:rsidRDefault="00B406C1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06C1">
              <w:rPr>
                <w:rFonts w:ascii="Arial" w:hAnsi="Arial" w:cs="Arial"/>
                <w:sz w:val="20"/>
                <w:szCs w:val="20"/>
              </w:rPr>
              <w:t>Адресообразующие</w:t>
            </w:r>
            <w:proofErr w:type="spellEnd"/>
            <w:r w:rsidRPr="00B406C1">
              <w:rPr>
                <w:rFonts w:ascii="Arial" w:hAnsi="Arial" w:cs="Arial"/>
                <w:sz w:val="20"/>
                <w:szCs w:val="20"/>
              </w:rPr>
              <w:t xml:space="preserve"> элементы, перечисленные в абзацах шестом - десятом настоящего подпункта, не указываются в графе 5 раздела 1 в случае их отсутствия в адресе.</w:t>
            </w:r>
          </w:p>
          <w:p w14:paraId="317E2C9C" w14:textId="22BF600B" w:rsidR="00B406C1" w:rsidRPr="00B406C1" w:rsidRDefault="00B406C1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Пример 1. Банкомат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находится за пределами населенного пункта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(например, по адресу: Смоленская обл., </w:t>
            </w:r>
            <w:proofErr w:type="spellStart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Краснинский</w:t>
            </w:r>
            <w:proofErr w:type="spellEnd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м.р</w:t>
            </w:r>
            <w:proofErr w:type="spellEnd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-н, 450 км а/д М-1 "Беларусь", АЗС 101). В этом случае в графе 5 раздела 1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указываются субъект Российской Федерации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(Смоленская обл.), муниципальный район (</w:t>
            </w:r>
            <w:proofErr w:type="spellStart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Краснинский</w:t>
            </w:r>
            <w:proofErr w:type="spellEnd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м.р</w:t>
            </w:r>
            <w:proofErr w:type="spellEnd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-н)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и элемент улично-дорожной сети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(450 км а/д М-1 Беларусь);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остальные </w:t>
            </w:r>
            <w:proofErr w:type="spellStart"/>
            <w:r w:rsidRPr="00B406C1">
              <w:rPr>
                <w:rFonts w:ascii="Arial" w:hAnsi="Arial" w:cs="Arial"/>
                <w:sz w:val="20"/>
                <w:szCs w:val="20"/>
              </w:rPr>
              <w:t>адресообразующие</w:t>
            </w:r>
            <w:proofErr w:type="spellEnd"/>
            <w:r w:rsidRPr="00B406C1">
              <w:rPr>
                <w:rFonts w:ascii="Arial" w:hAnsi="Arial" w:cs="Arial"/>
                <w:sz w:val="20"/>
                <w:szCs w:val="20"/>
              </w:rPr>
              <w:t xml:space="preserve"> элементы не указываются. При этом в графе 6 раздела 1 приводится уточняющая информация о месте нахождения банкомата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(например, АЗС 101)</w:t>
            </w:r>
            <w:r w:rsidRPr="00C8096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14:paraId="50823A7B" w14:textId="77BE1B33" w:rsidR="00B406C1" w:rsidRPr="00B406C1" w:rsidRDefault="00B406C1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06C1">
              <w:rPr>
                <w:rFonts w:ascii="Arial" w:hAnsi="Arial" w:cs="Arial"/>
                <w:sz w:val="20"/>
                <w:szCs w:val="20"/>
              </w:rPr>
              <w:t>Адресообразующие</w:t>
            </w:r>
            <w:proofErr w:type="spellEnd"/>
            <w:r w:rsidRPr="00B406C1">
              <w:rPr>
                <w:rFonts w:ascii="Arial" w:hAnsi="Arial" w:cs="Arial"/>
                <w:sz w:val="20"/>
                <w:szCs w:val="20"/>
              </w:rPr>
              <w:t xml:space="preserve"> элементы, перечисленные в абзацах шестом - десятом настоящего подпункта, не указываются в графе 5 раздела 1 в случае их отсутствия в адресе.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частности, если банкомат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находится за пределами населенного пункта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указываются субъект Российской Федерации и элемент улично-дорожной сети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остальные </w:t>
            </w:r>
            <w:proofErr w:type="spellStart"/>
            <w:r w:rsidRPr="00B406C1">
              <w:rPr>
                <w:rFonts w:ascii="Arial" w:hAnsi="Arial" w:cs="Arial"/>
                <w:sz w:val="20"/>
                <w:szCs w:val="20"/>
              </w:rPr>
              <w:t>адресообразующие</w:t>
            </w:r>
            <w:proofErr w:type="spellEnd"/>
            <w:r w:rsidRPr="00B406C1">
              <w:rPr>
                <w:rFonts w:ascii="Arial" w:hAnsi="Arial" w:cs="Arial"/>
                <w:sz w:val="20"/>
                <w:szCs w:val="20"/>
              </w:rPr>
              <w:t xml:space="preserve"> элементы не указываются. При этом в графе 6 раздела 1 приводится уточняющая информация о месте нахождения банкомата.</w:t>
            </w:r>
          </w:p>
        </w:tc>
      </w:tr>
      <w:tr w:rsidR="00C8096C" w:rsidRPr="00A11F54" w14:paraId="1EA2A904" w14:textId="77777777" w:rsidTr="00B406C1">
        <w:tc>
          <w:tcPr>
            <w:tcW w:w="7597" w:type="dxa"/>
          </w:tcPr>
          <w:p w14:paraId="5484C84A" w14:textId="0BCFAE89" w:rsidR="00C8096C" w:rsidRPr="00B406C1" w:rsidRDefault="00C8096C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Пример 2. Банкомат находится по адресу: Смоленская обл., </w:t>
            </w:r>
            <w:proofErr w:type="spellStart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Краснинский</w:t>
            </w:r>
            <w:proofErr w:type="spellEnd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м.р</w:t>
            </w:r>
            <w:proofErr w:type="spellEnd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-н, Александровский сельсовет, село </w:t>
            </w:r>
            <w:proofErr w:type="spellStart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Вредихино</w:t>
            </w:r>
            <w:proofErr w:type="spellEnd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дом 2. В этом случае в графе 5 раздела 1 указываются субъект Российской Федерации (Смоленская обл.), муниципальный район (</w:t>
            </w:r>
            <w:proofErr w:type="spellStart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Краснинский</w:t>
            </w:r>
            <w:proofErr w:type="spellEnd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м.р</w:t>
            </w:r>
            <w:proofErr w:type="spellEnd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-н), сельское поселение (Александровский сельсовет), населенный пункт (село </w:t>
            </w:r>
            <w:proofErr w:type="spellStart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Вредихино</w:t>
            </w:r>
            <w:proofErr w:type="spellEnd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), идентификационный элемент объекта адресации (дом 2); остальные </w:t>
            </w:r>
            <w:proofErr w:type="spellStart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адресообразующие</w:t>
            </w:r>
            <w:proofErr w:type="spellEnd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элементы не указываются</w:t>
            </w:r>
            <w:r w:rsidRPr="00C8096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14:paraId="0504A7B6" w14:textId="77777777" w:rsidR="00C8096C" w:rsidRPr="00B406C1" w:rsidRDefault="00C8096C" w:rsidP="001E50F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3CB" w:rsidRPr="00A11F54" w14:paraId="1637EEE6" w14:textId="77777777" w:rsidTr="00B406C1">
        <w:tc>
          <w:tcPr>
            <w:tcW w:w="7597" w:type="dxa"/>
          </w:tcPr>
          <w:p w14:paraId="56D655C4" w14:textId="6017CB5F" w:rsidR="000613CB" w:rsidRPr="00B406C1" w:rsidRDefault="000613CB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В графе 5 раздела 1 тип и наименование </w:t>
            </w:r>
            <w:proofErr w:type="spellStart"/>
            <w:r w:rsidRPr="00B406C1">
              <w:rPr>
                <w:rFonts w:ascii="Arial" w:hAnsi="Arial" w:cs="Arial"/>
                <w:sz w:val="20"/>
                <w:szCs w:val="20"/>
              </w:rPr>
              <w:t>адресообразующих</w:t>
            </w:r>
            <w:proofErr w:type="spellEnd"/>
            <w:r w:rsidRPr="00B406C1">
              <w:rPr>
                <w:rFonts w:ascii="Arial" w:hAnsi="Arial" w:cs="Arial"/>
                <w:sz w:val="20"/>
                <w:szCs w:val="20"/>
              </w:rPr>
              <w:t xml:space="preserve"> элементов разделяются пробелом, </w:t>
            </w:r>
            <w:proofErr w:type="spellStart"/>
            <w:r w:rsidRPr="00B406C1">
              <w:rPr>
                <w:rFonts w:ascii="Arial" w:hAnsi="Arial" w:cs="Arial"/>
                <w:sz w:val="20"/>
                <w:szCs w:val="20"/>
              </w:rPr>
              <w:t>адресообразующие</w:t>
            </w:r>
            <w:proofErr w:type="spellEnd"/>
            <w:r w:rsidRPr="00B406C1">
              <w:rPr>
                <w:rFonts w:ascii="Arial" w:hAnsi="Arial" w:cs="Arial"/>
                <w:sz w:val="20"/>
                <w:szCs w:val="20"/>
              </w:rPr>
              <w:t xml:space="preserve"> элементы указываются через символ "," (запятая) без отступов (пробелов</w:t>
            </w:r>
            <w:r w:rsidRPr="000613CB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(например, г. Санкт-Петербург, ул. Строителей, дом 5, кв. 17</w:t>
            </w:r>
            <w:r w:rsidRPr="000613CB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)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в порядке, изложенном в абзацах четвертом - десятом настоящего подпункта.</w:t>
            </w:r>
          </w:p>
        </w:tc>
        <w:tc>
          <w:tcPr>
            <w:tcW w:w="7597" w:type="dxa"/>
          </w:tcPr>
          <w:p w14:paraId="77A5298D" w14:textId="54CD8DF3" w:rsidR="000613CB" w:rsidRPr="00B406C1" w:rsidRDefault="000613CB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В графе 5 раздела 1 тип и наименование </w:t>
            </w:r>
            <w:proofErr w:type="spellStart"/>
            <w:r w:rsidRPr="00B406C1">
              <w:rPr>
                <w:rFonts w:ascii="Arial" w:hAnsi="Arial" w:cs="Arial"/>
                <w:sz w:val="20"/>
                <w:szCs w:val="20"/>
              </w:rPr>
              <w:t>адресообразующих</w:t>
            </w:r>
            <w:proofErr w:type="spellEnd"/>
            <w:r w:rsidRPr="00B406C1">
              <w:rPr>
                <w:rFonts w:ascii="Arial" w:hAnsi="Arial" w:cs="Arial"/>
                <w:sz w:val="20"/>
                <w:szCs w:val="20"/>
              </w:rPr>
              <w:t xml:space="preserve"> элементов разделяются пробелом, </w:t>
            </w:r>
            <w:proofErr w:type="spellStart"/>
            <w:r w:rsidRPr="00B406C1">
              <w:rPr>
                <w:rFonts w:ascii="Arial" w:hAnsi="Arial" w:cs="Arial"/>
                <w:sz w:val="20"/>
                <w:szCs w:val="20"/>
              </w:rPr>
              <w:t>адресообразующие</w:t>
            </w:r>
            <w:proofErr w:type="spellEnd"/>
            <w:r w:rsidRPr="00B406C1">
              <w:rPr>
                <w:rFonts w:ascii="Arial" w:hAnsi="Arial" w:cs="Arial"/>
                <w:sz w:val="20"/>
                <w:szCs w:val="20"/>
              </w:rPr>
              <w:t xml:space="preserve"> элементы указываются через символ "," (запятая) без отступов (пробелов) в порядке, изложенном в абзацах четвертом - десятом настоящего подпункта.</w:t>
            </w:r>
          </w:p>
        </w:tc>
      </w:tr>
      <w:tr w:rsidR="000613CB" w:rsidRPr="00A11F54" w14:paraId="0A88D8F7" w14:textId="77777777" w:rsidTr="00B406C1">
        <w:tc>
          <w:tcPr>
            <w:tcW w:w="7597" w:type="dxa"/>
          </w:tcPr>
          <w:p w14:paraId="5C345121" w14:textId="77777777" w:rsidR="000613CB" w:rsidRPr="00B406C1" w:rsidRDefault="000613CB" w:rsidP="001E50F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</w:tcPr>
          <w:p w14:paraId="5E19456A" w14:textId="48C9989F" w:rsidR="000613CB" w:rsidRPr="00B406C1" w:rsidRDefault="000613CB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случае если место нахождения банкомата расположено за пределами территории Российской Федерации, в графе 5 раздела 1 указывается сначала страна места нахождения банкомата, а затем адрес.</w:t>
            </w:r>
          </w:p>
        </w:tc>
      </w:tr>
      <w:tr w:rsidR="000613CB" w:rsidRPr="00A11F54" w14:paraId="64390572" w14:textId="77777777" w:rsidTr="00B406C1">
        <w:tc>
          <w:tcPr>
            <w:tcW w:w="7597" w:type="dxa"/>
          </w:tcPr>
          <w:p w14:paraId="10E2FF73" w14:textId="77777777" w:rsidR="000613CB" w:rsidRPr="00B406C1" w:rsidRDefault="000613CB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>3.3.2. В графе 6 раздела 1 при наличии приводится уточняющая информация о месте установки банкомата, позволяющая его идентифицировать (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например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, наименование магазина, в котором установлено устройство,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номера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этажа, подъезда). В случае отсутствия в адресе элемента улично-дорожной сети, номера дома, корпуса, квартиры, помещения графа 6 раздела 1 обязательна для заполнения.</w:t>
            </w:r>
          </w:p>
          <w:p w14:paraId="6F6E9EFD" w14:textId="77777777" w:rsidR="000613CB" w:rsidRPr="00B406C1" w:rsidRDefault="000613CB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3.3.3. В графе 7 раздела 1 указывается код признака места установки банкомата:</w:t>
            </w:r>
          </w:p>
          <w:p w14:paraId="01D6434E" w14:textId="77777777" w:rsidR="000613CB" w:rsidRPr="00B406C1" w:rsidRDefault="000613CB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банкомат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находится в помещении кредитной организации в открытом доступе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  <w:p w14:paraId="13E0B053" w14:textId="77777777" w:rsidR="000613CB" w:rsidRPr="00B406C1" w:rsidRDefault="000613CB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3CB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банкомат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находится в помещении кредитной организации и доступ к нему ограничен из-за временных и (или) иных условий (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например</w:t>
            </w:r>
            <w:r w:rsidRPr="00B406C1">
              <w:rPr>
                <w:rFonts w:ascii="Arial" w:hAnsi="Arial" w:cs="Arial"/>
                <w:sz w:val="20"/>
                <w:szCs w:val="20"/>
              </w:rPr>
              <w:t>, необходимо наличие разрешения, пропуска или какого-либо специального устройства для доступа к банкомату)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  <w:p w14:paraId="2DD92158" w14:textId="77777777" w:rsidR="000613CB" w:rsidRPr="00B406C1" w:rsidRDefault="000613CB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3CB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банкомат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находится вне помещений кредитной организации в открытом доступе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  <w:p w14:paraId="4446F2B3" w14:textId="3AA9FD93" w:rsidR="000613CB" w:rsidRPr="00B406C1" w:rsidRDefault="000613CB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3CB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банкомат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находится вне помещений кредитной организации и доступ к нему ограничен из-за временных и (или) иных условий (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например</w:t>
            </w:r>
            <w:r w:rsidRPr="00B406C1">
              <w:rPr>
                <w:rFonts w:ascii="Arial" w:hAnsi="Arial" w:cs="Arial"/>
                <w:sz w:val="20"/>
                <w:szCs w:val="20"/>
              </w:rPr>
              <w:t>, необходимо наличие разрешения, пропуска или какого-либо специального устройства для доступа к банкомату</w:t>
            </w:r>
            <w:r w:rsidRPr="000613CB">
              <w:rPr>
                <w:rFonts w:ascii="Arial" w:hAnsi="Arial" w:cs="Arial"/>
                <w:sz w:val="20"/>
                <w:szCs w:val="20"/>
              </w:rPr>
              <w:t>)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14:paraId="33A22D78" w14:textId="77777777" w:rsidR="000613CB" w:rsidRPr="00B406C1" w:rsidRDefault="000613CB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>3.3.2. В графе 6 раздела 1 при наличии приводится уточняющая информация о месте установки банкомата, позволяющая его идентифицировать (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частности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, наименование магазина, в котором установлено устройство,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номер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этажа, подъезда). В случае отсутствия в адресе элемента улично-дорожной сети, номера дома, корпуса, квартиры, помещения графа 6 раздела 1 обязательна для заполнения.</w:t>
            </w:r>
          </w:p>
          <w:p w14:paraId="6FB7249D" w14:textId="77777777" w:rsidR="000613CB" w:rsidRPr="00B406C1" w:rsidRDefault="000613CB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3.3.3. В графе 7 раздела 1 указывается код признака места установки банкомата:</w:t>
            </w:r>
          </w:p>
          <w:p w14:paraId="60049AF0" w14:textId="77777777" w:rsidR="000613CB" w:rsidRPr="00B406C1" w:rsidRDefault="000613CB" w:rsidP="001E50F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7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83"/>
              <w:gridCol w:w="6690"/>
            </w:tblGrid>
            <w:tr w:rsidR="000613CB" w:rsidRPr="00B406C1" w14:paraId="7FE814DE" w14:textId="77777777" w:rsidTr="000613CB">
              <w:tc>
                <w:tcPr>
                  <w:tcW w:w="683" w:type="dxa"/>
                </w:tcPr>
                <w:p w14:paraId="2BB8C56D" w14:textId="77777777" w:rsidR="000613CB" w:rsidRPr="00B406C1" w:rsidRDefault="000613CB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Код</w:t>
                  </w:r>
                </w:p>
              </w:tc>
              <w:tc>
                <w:tcPr>
                  <w:tcW w:w="6690" w:type="dxa"/>
                </w:tcPr>
                <w:p w14:paraId="6A7AB113" w14:textId="77777777" w:rsidR="000613CB" w:rsidRPr="00B406C1" w:rsidRDefault="000613CB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Расшифровка кода</w:t>
                  </w:r>
                </w:p>
              </w:tc>
            </w:tr>
            <w:tr w:rsidR="000613CB" w:rsidRPr="00B406C1" w14:paraId="692C037D" w14:textId="77777777" w:rsidTr="000613CB">
              <w:tc>
                <w:tcPr>
                  <w:tcW w:w="683" w:type="dxa"/>
                </w:tcPr>
                <w:p w14:paraId="0575893B" w14:textId="77777777" w:rsidR="000613CB" w:rsidRPr="00B406C1" w:rsidRDefault="000613CB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13CB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</w:t>
                  </w:r>
                </w:p>
              </w:tc>
              <w:tc>
                <w:tcPr>
                  <w:tcW w:w="6690" w:type="dxa"/>
                </w:tcPr>
                <w:p w14:paraId="091E4439" w14:textId="77777777" w:rsidR="000613CB" w:rsidRPr="00B406C1" w:rsidRDefault="000613CB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</w:t>
                  </w:r>
                </w:p>
              </w:tc>
            </w:tr>
            <w:tr w:rsidR="000613CB" w:rsidRPr="00B406C1" w14:paraId="03D70D5C" w14:textId="77777777" w:rsidTr="000613CB">
              <w:tc>
                <w:tcPr>
                  <w:tcW w:w="683" w:type="dxa"/>
                </w:tcPr>
                <w:p w14:paraId="588EC8DF" w14:textId="5785F57F" w:rsidR="000613CB" w:rsidRPr="00B406C1" w:rsidRDefault="000613CB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13C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690" w:type="dxa"/>
                </w:tcPr>
                <w:p w14:paraId="78BCF384" w14:textId="77777777" w:rsidR="000613CB" w:rsidRPr="00B406C1" w:rsidRDefault="000613CB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Банкомат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 находится в помещении кредитной организации в открытом доступе</w:t>
                  </w:r>
                </w:p>
              </w:tc>
            </w:tr>
            <w:tr w:rsidR="000613CB" w:rsidRPr="00B406C1" w14:paraId="6A4EAC8E" w14:textId="77777777" w:rsidTr="000613CB">
              <w:tc>
                <w:tcPr>
                  <w:tcW w:w="683" w:type="dxa"/>
                </w:tcPr>
                <w:p w14:paraId="6C284661" w14:textId="77777777" w:rsidR="000613CB" w:rsidRPr="00B406C1" w:rsidRDefault="000613CB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13C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690" w:type="dxa"/>
                </w:tcPr>
                <w:p w14:paraId="6020EDC6" w14:textId="77777777" w:rsidR="000613CB" w:rsidRPr="00B406C1" w:rsidRDefault="000613CB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Банкомат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 находится в помещении кредитной организации и доступ к нему ограничен из-за временных и (или) иных условий (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в частности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>, необходимо наличие разрешения, пропуска или какого-либо специального устройства для доступа к банкомату)</w:t>
                  </w:r>
                </w:p>
              </w:tc>
            </w:tr>
            <w:tr w:rsidR="000613CB" w:rsidRPr="00B406C1" w14:paraId="4CF8E2C2" w14:textId="77777777" w:rsidTr="000613CB">
              <w:tc>
                <w:tcPr>
                  <w:tcW w:w="683" w:type="dxa"/>
                </w:tcPr>
                <w:p w14:paraId="673EA571" w14:textId="77777777" w:rsidR="000613CB" w:rsidRPr="00B406C1" w:rsidRDefault="000613CB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13CB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90" w:type="dxa"/>
                </w:tcPr>
                <w:p w14:paraId="695DC26E" w14:textId="77777777" w:rsidR="000613CB" w:rsidRPr="00B406C1" w:rsidRDefault="000613CB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Банкомат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 находится вне помещений кредитной организации в открытом доступе</w:t>
                  </w:r>
                </w:p>
              </w:tc>
            </w:tr>
            <w:tr w:rsidR="000613CB" w:rsidRPr="00B406C1" w14:paraId="5DC3B5E8" w14:textId="77777777" w:rsidTr="000613CB">
              <w:tc>
                <w:tcPr>
                  <w:tcW w:w="683" w:type="dxa"/>
                </w:tcPr>
                <w:p w14:paraId="031FFC6E" w14:textId="77777777" w:rsidR="000613CB" w:rsidRPr="00B406C1" w:rsidRDefault="000613CB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13C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690" w:type="dxa"/>
                </w:tcPr>
                <w:p w14:paraId="7D23B42A" w14:textId="77777777" w:rsidR="000613CB" w:rsidRPr="00B406C1" w:rsidRDefault="000613CB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Банкомат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 находится вне помещений кредитной организации и доступ к нему ограничен из-за временных и (или) иных условий (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в частности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>, необходимо наличие разрешения, пропуска или какого-либо специального устройства для доступа к банкомату</w:t>
                  </w:r>
                  <w:r w:rsidRPr="000613CB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70D987BB" w14:textId="77777777" w:rsidR="000613CB" w:rsidRPr="00B406C1" w:rsidRDefault="000613CB" w:rsidP="001E50F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3CB" w:rsidRPr="00A11F54" w14:paraId="5FF76D14" w14:textId="77777777" w:rsidTr="00B406C1">
        <w:tc>
          <w:tcPr>
            <w:tcW w:w="7597" w:type="dxa"/>
          </w:tcPr>
          <w:p w14:paraId="2AFFACA4" w14:textId="77777777" w:rsidR="000613CB" w:rsidRPr="00B406C1" w:rsidRDefault="000613CB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>3.3.4. В графах 8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9 раздела 1 указываются географические координаты места нахождения банкомата в градусах и минутах северной широты и в градусах и минутах восточной долготы соответственно.</w:t>
            </w:r>
          </w:p>
          <w:p w14:paraId="49486535" w14:textId="5E896072" w:rsidR="000613CB" w:rsidRPr="00B406C1" w:rsidRDefault="000613CB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lastRenderedPageBreak/>
              <w:t xml:space="preserve">Название используемой системы координат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(например, Всемирная система геодезических параметров Земли 1984 года (</w:t>
            </w:r>
            <w:proofErr w:type="spellStart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World</w:t>
            </w:r>
            <w:proofErr w:type="spellEnd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Geodetic</w:t>
            </w:r>
            <w:proofErr w:type="spellEnd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System</w:t>
            </w:r>
            <w:proofErr w:type="spellEnd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1984 (WGS 84)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необходимо указать в пояснении к Отчету.</w:t>
            </w:r>
          </w:p>
        </w:tc>
        <w:tc>
          <w:tcPr>
            <w:tcW w:w="7597" w:type="dxa"/>
          </w:tcPr>
          <w:p w14:paraId="5502CCB8" w14:textId="77777777" w:rsidR="000613CB" w:rsidRPr="00B406C1" w:rsidRDefault="000613CB" w:rsidP="001E50F3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74829D" w14:textId="77777777" w:rsidR="000613CB" w:rsidRPr="00B406C1" w:rsidRDefault="000613CB" w:rsidP="001E50F3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3.3.4. В графах 8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9 раздела 1 указываются географические координаты места нахождения банкомата в градусах и минутах северной широты и в градусах и минутах восточной долготы соответственно.</w:t>
            </w:r>
          </w:p>
          <w:p w14:paraId="795F817C" w14:textId="1A869023" w:rsidR="000613CB" w:rsidRPr="00B406C1" w:rsidRDefault="000613CB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lastRenderedPageBreak/>
              <w:t>Название используемой системы координат необходимо указать в пояснении к Отчету.</w:t>
            </w:r>
          </w:p>
        </w:tc>
      </w:tr>
      <w:tr w:rsidR="000613CB" w:rsidRPr="00A11F54" w14:paraId="3CCFD092" w14:textId="77777777" w:rsidTr="00B406C1">
        <w:tc>
          <w:tcPr>
            <w:tcW w:w="7597" w:type="dxa"/>
          </w:tcPr>
          <w:p w14:paraId="059BC669" w14:textId="77777777" w:rsidR="000613CB" w:rsidRPr="00B406C1" w:rsidRDefault="000613CB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lastRenderedPageBreak/>
              <w:t>Графы 8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9 раздела 1 могут не заполняться при отсутствии у кредитной организации информации о географических координатах места нахождения банкомата.</w:t>
            </w:r>
          </w:p>
          <w:p w14:paraId="44176D0E" w14:textId="77777777" w:rsidR="000613CB" w:rsidRPr="00B406C1" w:rsidRDefault="000613CB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>3.4. В графах 10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11 раздела 1 указываются цифровые коды валют, используемых в банкомате при выдаче (приеме) наличных денежных средств, в соответствии с Общероссийским классификатором валют (ОКВ). При наличии нескольких валют, используемых в банкомате, их коды отражаются в графах 10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11 раздела 1 через символ ";" (точка с запятой) без отступов (пробелов).</w:t>
            </w:r>
          </w:p>
          <w:p w14:paraId="51BF93CB" w14:textId="77777777" w:rsidR="000613CB" w:rsidRPr="00B406C1" w:rsidRDefault="000613CB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3.5. В графе 12 раздела 1 указывается цифровой код функции, которой оснащен банкомат, в части возможности осуществления операций с использованием бесконтактных технологий:</w:t>
            </w:r>
          </w:p>
          <w:p w14:paraId="3D95A731" w14:textId="77777777" w:rsidR="000613CB" w:rsidRPr="00B406C1" w:rsidRDefault="000613CB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бесконтактные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технологии используются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  <w:p w14:paraId="52855DEA" w14:textId="5EE00485" w:rsidR="000613CB" w:rsidRPr="000613CB" w:rsidRDefault="000613CB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3CB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0613CB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бесконтактные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технологии не используются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14:paraId="38B9EFE3" w14:textId="77777777" w:rsidR="000613CB" w:rsidRPr="00B406C1" w:rsidRDefault="000613CB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Графы 8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9 раздела 1 могут не заполняться при отсутствии у кредитной организации информации о географических координатах места нахождения банкомата.</w:t>
            </w:r>
          </w:p>
          <w:p w14:paraId="50349847" w14:textId="77777777" w:rsidR="000613CB" w:rsidRPr="00B406C1" w:rsidRDefault="000613CB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3.4. В графах 10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11 раздела 1 указываются цифровые коды валют, используемых в банкомате при выдаче (приеме) наличных денежных средств, в соответствии с Общероссийским классификатором валют (ОКВ). При наличии нескольких валют, используемых в банкомате, их коды отражаются в графах 10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11 раздела 1 через символ ";" (точка с запятой) без отступов (пробелов).</w:t>
            </w:r>
          </w:p>
          <w:p w14:paraId="0CC2BA35" w14:textId="77777777" w:rsidR="000613CB" w:rsidRPr="00B406C1" w:rsidRDefault="000613CB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3.5. В графе 12 раздела 1 указывается цифровой код функции, которой оснащен банкомат, в части возможности осуществления операций с использованием бесконтактных технологий:</w:t>
            </w:r>
          </w:p>
          <w:p w14:paraId="256E31A3" w14:textId="77777777" w:rsidR="000613CB" w:rsidRPr="00B406C1" w:rsidRDefault="000613CB" w:rsidP="001E50F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98"/>
              <w:gridCol w:w="5525"/>
            </w:tblGrid>
            <w:tr w:rsidR="000613CB" w:rsidRPr="00B406C1" w14:paraId="2BF21777" w14:textId="77777777" w:rsidTr="009A788D">
              <w:tc>
                <w:tcPr>
                  <w:tcW w:w="998" w:type="dxa"/>
                </w:tcPr>
                <w:p w14:paraId="0F72FE67" w14:textId="77777777" w:rsidR="000613CB" w:rsidRPr="00B406C1" w:rsidRDefault="000613CB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Код</w:t>
                  </w:r>
                </w:p>
              </w:tc>
              <w:tc>
                <w:tcPr>
                  <w:tcW w:w="5525" w:type="dxa"/>
                </w:tcPr>
                <w:p w14:paraId="49967422" w14:textId="77777777" w:rsidR="000613CB" w:rsidRPr="00B406C1" w:rsidRDefault="000613CB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Расшифровка кода</w:t>
                  </w:r>
                </w:p>
              </w:tc>
            </w:tr>
            <w:tr w:rsidR="000613CB" w:rsidRPr="00B406C1" w14:paraId="21B24602" w14:textId="77777777" w:rsidTr="009A788D">
              <w:tc>
                <w:tcPr>
                  <w:tcW w:w="998" w:type="dxa"/>
                </w:tcPr>
                <w:p w14:paraId="017B0547" w14:textId="77777777" w:rsidR="000613CB" w:rsidRPr="00B406C1" w:rsidRDefault="000613CB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13CB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</w:t>
                  </w:r>
                </w:p>
              </w:tc>
              <w:tc>
                <w:tcPr>
                  <w:tcW w:w="5525" w:type="dxa"/>
                </w:tcPr>
                <w:p w14:paraId="67862E7C" w14:textId="77777777" w:rsidR="000613CB" w:rsidRPr="00B406C1" w:rsidRDefault="000613CB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</w:t>
                  </w:r>
                </w:p>
              </w:tc>
            </w:tr>
            <w:tr w:rsidR="000613CB" w:rsidRPr="00B406C1" w14:paraId="506A0EED" w14:textId="77777777" w:rsidTr="009A788D">
              <w:tc>
                <w:tcPr>
                  <w:tcW w:w="998" w:type="dxa"/>
                </w:tcPr>
                <w:p w14:paraId="4F347C70" w14:textId="05CA0EC9" w:rsidR="000613CB" w:rsidRPr="00B406C1" w:rsidRDefault="000613CB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13C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525" w:type="dxa"/>
                </w:tcPr>
                <w:p w14:paraId="2B96B9FE" w14:textId="77777777" w:rsidR="000613CB" w:rsidRPr="00B406C1" w:rsidRDefault="000613CB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Бесконтактные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 технологии используются</w:t>
                  </w:r>
                </w:p>
              </w:tc>
            </w:tr>
            <w:tr w:rsidR="000613CB" w:rsidRPr="00B406C1" w14:paraId="0911D35F" w14:textId="77777777" w:rsidTr="009A788D">
              <w:tc>
                <w:tcPr>
                  <w:tcW w:w="998" w:type="dxa"/>
                </w:tcPr>
                <w:p w14:paraId="0FCB8925" w14:textId="77777777" w:rsidR="000613CB" w:rsidRPr="00B406C1" w:rsidRDefault="000613CB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13CB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525" w:type="dxa"/>
                </w:tcPr>
                <w:p w14:paraId="0E590B43" w14:textId="77777777" w:rsidR="000613CB" w:rsidRPr="00B406C1" w:rsidRDefault="000613CB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Бесконтактные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 технологии не используются</w:t>
                  </w:r>
                </w:p>
              </w:tc>
            </w:tr>
          </w:tbl>
          <w:p w14:paraId="6170BB57" w14:textId="77777777" w:rsidR="000613CB" w:rsidRPr="00B406C1" w:rsidRDefault="000613CB" w:rsidP="001E50F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3CB" w:rsidRPr="00A11F54" w14:paraId="48E24359" w14:textId="77777777" w:rsidTr="00B406C1">
        <w:tc>
          <w:tcPr>
            <w:tcW w:w="7597" w:type="dxa"/>
          </w:tcPr>
          <w:p w14:paraId="2416295B" w14:textId="77777777" w:rsidR="000613CB" w:rsidRPr="00B406C1" w:rsidRDefault="000613CB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3.6. В графе 13 раздела 1 указывается цифровой код функции, которой оснащен банкомат, в части возможности считывания QR-кодов (штрих-кодов) при совершении операций:</w:t>
            </w:r>
          </w:p>
          <w:p w14:paraId="013D3ED6" w14:textId="77777777" w:rsidR="000613CB" w:rsidRPr="00B406C1" w:rsidRDefault="000613CB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QR-коды (штрих-коды) используются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  <w:p w14:paraId="43D147D2" w14:textId="102DA3A2" w:rsidR="000613CB" w:rsidRPr="000613CB" w:rsidRDefault="000613CB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QR-коды (штрих-коды) не используются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14:paraId="71C5FD76" w14:textId="77777777" w:rsidR="000613CB" w:rsidRPr="00B406C1" w:rsidRDefault="000613CB" w:rsidP="001E50F3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9992D3" w14:textId="77777777" w:rsidR="000613CB" w:rsidRPr="00B406C1" w:rsidRDefault="000613CB" w:rsidP="001E50F3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3.6. В графе 13 раздела 1 указывается цифровой код функции, которой оснащен банкомат, в части возможности считывания QR-кодов (штрих-кодов) при совершении операций:</w:t>
            </w:r>
          </w:p>
          <w:p w14:paraId="45A28557" w14:textId="77777777" w:rsidR="000613CB" w:rsidRPr="00B406C1" w:rsidRDefault="000613CB" w:rsidP="001E50F3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94"/>
              <w:gridCol w:w="5510"/>
            </w:tblGrid>
            <w:tr w:rsidR="000613CB" w:rsidRPr="00B406C1" w14:paraId="1B7A1FC5" w14:textId="77777777" w:rsidTr="009A788D">
              <w:tc>
                <w:tcPr>
                  <w:tcW w:w="994" w:type="dxa"/>
                </w:tcPr>
                <w:p w14:paraId="06E22889" w14:textId="77777777" w:rsidR="000613CB" w:rsidRPr="00B406C1" w:rsidRDefault="000613CB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Код</w:t>
                  </w:r>
                </w:p>
              </w:tc>
              <w:tc>
                <w:tcPr>
                  <w:tcW w:w="5510" w:type="dxa"/>
                </w:tcPr>
                <w:p w14:paraId="2D39BFA6" w14:textId="77777777" w:rsidR="000613CB" w:rsidRPr="00B406C1" w:rsidRDefault="000613CB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Расшифровка кода</w:t>
                  </w:r>
                </w:p>
              </w:tc>
            </w:tr>
            <w:tr w:rsidR="000613CB" w:rsidRPr="00B406C1" w14:paraId="7B42AC6B" w14:textId="77777777" w:rsidTr="009A788D">
              <w:tc>
                <w:tcPr>
                  <w:tcW w:w="994" w:type="dxa"/>
                </w:tcPr>
                <w:p w14:paraId="37218196" w14:textId="77777777" w:rsidR="000613CB" w:rsidRPr="00B406C1" w:rsidRDefault="000613CB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13CB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</w:t>
                  </w:r>
                </w:p>
              </w:tc>
              <w:tc>
                <w:tcPr>
                  <w:tcW w:w="5510" w:type="dxa"/>
                </w:tcPr>
                <w:p w14:paraId="1B753A1A" w14:textId="77777777" w:rsidR="000613CB" w:rsidRPr="00B406C1" w:rsidRDefault="000613CB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</w:t>
                  </w:r>
                </w:p>
              </w:tc>
            </w:tr>
            <w:tr w:rsidR="000613CB" w:rsidRPr="00B406C1" w14:paraId="0682F603" w14:textId="77777777" w:rsidTr="009A788D">
              <w:tc>
                <w:tcPr>
                  <w:tcW w:w="994" w:type="dxa"/>
                </w:tcPr>
                <w:p w14:paraId="47DD6ED2" w14:textId="77777777" w:rsidR="000613CB" w:rsidRPr="00B406C1" w:rsidRDefault="000613CB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13C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510" w:type="dxa"/>
                </w:tcPr>
                <w:p w14:paraId="14F14223" w14:textId="77777777" w:rsidR="000613CB" w:rsidRPr="00B406C1" w:rsidRDefault="000613CB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>QR-коды (штрих-коды) используются</w:t>
                  </w:r>
                </w:p>
              </w:tc>
            </w:tr>
            <w:tr w:rsidR="000613CB" w:rsidRPr="00B406C1" w14:paraId="67B22B1E" w14:textId="77777777" w:rsidTr="009A788D">
              <w:tc>
                <w:tcPr>
                  <w:tcW w:w="994" w:type="dxa"/>
                </w:tcPr>
                <w:p w14:paraId="69247487" w14:textId="77777777" w:rsidR="000613CB" w:rsidRPr="00B406C1" w:rsidRDefault="000613CB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5510" w:type="dxa"/>
                </w:tcPr>
                <w:p w14:paraId="36975C06" w14:textId="77777777" w:rsidR="000613CB" w:rsidRPr="00B406C1" w:rsidRDefault="000613CB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>QR-коды (штрих-коды) не используются</w:t>
                  </w:r>
                </w:p>
              </w:tc>
            </w:tr>
          </w:tbl>
          <w:p w14:paraId="4EBD2286" w14:textId="77777777" w:rsidR="000613CB" w:rsidRPr="00B406C1" w:rsidRDefault="000613CB" w:rsidP="001E50F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3CB" w:rsidRPr="00A11F54" w14:paraId="6E5B2E8C" w14:textId="77777777" w:rsidTr="00B406C1">
        <w:tc>
          <w:tcPr>
            <w:tcW w:w="7597" w:type="dxa"/>
          </w:tcPr>
          <w:p w14:paraId="0E2DD44A" w14:textId="77777777" w:rsidR="000613CB" w:rsidRPr="00B406C1" w:rsidRDefault="000613CB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lastRenderedPageBreak/>
              <w:t>3.7. В графе 14 раздела 1 указывается цифровой код функции, которой оснащен банкомат, в части возможности полистного вложения наличных денежных средств клиентом и выдачи принятых наличных денежных средств клиенту без обработки в кредитной организации или ее внутренних структурных подразделениях (функция рециркуляции банкнот):</w:t>
            </w:r>
          </w:p>
          <w:p w14:paraId="0F35C6A5" w14:textId="77777777" w:rsidR="000613CB" w:rsidRPr="00B406C1" w:rsidRDefault="000613CB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функция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рециркуляции банкнот используется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  <w:p w14:paraId="7D4F2D07" w14:textId="64BCE45E" w:rsidR="000613CB" w:rsidRPr="000613CB" w:rsidRDefault="000613CB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функция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рециркуляции банкнот не используется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14:paraId="1CBB69FF" w14:textId="77777777" w:rsidR="000613CB" w:rsidRPr="00B406C1" w:rsidRDefault="000613CB" w:rsidP="001E50F3">
            <w:pPr>
              <w:pStyle w:val="ConsPlusNormal"/>
              <w:spacing w:after="1" w:line="200" w:lineRule="atLeast"/>
              <w:ind w:firstLine="540"/>
              <w:jc w:val="both"/>
              <w:rPr>
                <w:sz w:val="20"/>
              </w:rPr>
            </w:pPr>
          </w:p>
          <w:p w14:paraId="5CDE1302" w14:textId="77777777" w:rsidR="000613CB" w:rsidRPr="00B406C1" w:rsidRDefault="000613CB" w:rsidP="001E50F3">
            <w:pPr>
              <w:pStyle w:val="ConsPlusNormal"/>
              <w:spacing w:after="1" w:line="200" w:lineRule="atLeast"/>
              <w:ind w:firstLine="540"/>
              <w:jc w:val="both"/>
              <w:rPr>
                <w:sz w:val="20"/>
              </w:rPr>
            </w:pPr>
            <w:r w:rsidRPr="00B406C1">
              <w:rPr>
                <w:sz w:val="20"/>
              </w:rPr>
              <w:t>3.7. В графе 14 раздела 1 указывается цифровой код функции, которой оснащен банкомат, в части возможности полистного вложения наличных денежных средств клиентом и выдачи принятых наличных денежных средств клиенту без обработки в кредитной организации или ее внутренних структурных подразделениях (функция рециркуляции банкнот):</w:t>
            </w:r>
          </w:p>
          <w:p w14:paraId="4E8C167B" w14:textId="77777777" w:rsidR="000613CB" w:rsidRPr="00B406C1" w:rsidRDefault="000613CB" w:rsidP="001E50F3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003"/>
              <w:gridCol w:w="5510"/>
            </w:tblGrid>
            <w:tr w:rsidR="000613CB" w:rsidRPr="00B406C1" w14:paraId="4C7F0F90" w14:textId="77777777" w:rsidTr="009A788D">
              <w:tc>
                <w:tcPr>
                  <w:tcW w:w="1003" w:type="dxa"/>
                </w:tcPr>
                <w:p w14:paraId="6F4755F5" w14:textId="77777777" w:rsidR="000613CB" w:rsidRPr="00B406C1" w:rsidRDefault="000613CB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Код</w:t>
                  </w:r>
                </w:p>
              </w:tc>
              <w:tc>
                <w:tcPr>
                  <w:tcW w:w="5510" w:type="dxa"/>
                </w:tcPr>
                <w:p w14:paraId="1EB979B6" w14:textId="77777777" w:rsidR="000613CB" w:rsidRPr="00B406C1" w:rsidRDefault="000613CB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Расшифровка кода</w:t>
                  </w:r>
                </w:p>
              </w:tc>
            </w:tr>
            <w:tr w:rsidR="000613CB" w:rsidRPr="00B406C1" w14:paraId="71807DC9" w14:textId="77777777" w:rsidTr="009A788D">
              <w:tc>
                <w:tcPr>
                  <w:tcW w:w="1003" w:type="dxa"/>
                </w:tcPr>
                <w:p w14:paraId="4184D5FD" w14:textId="77777777" w:rsidR="000613CB" w:rsidRPr="00B406C1" w:rsidRDefault="000613CB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13CB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</w:t>
                  </w:r>
                </w:p>
              </w:tc>
              <w:tc>
                <w:tcPr>
                  <w:tcW w:w="5510" w:type="dxa"/>
                </w:tcPr>
                <w:p w14:paraId="20121A1D" w14:textId="77777777" w:rsidR="000613CB" w:rsidRPr="00B406C1" w:rsidRDefault="000613CB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</w:t>
                  </w:r>
                </w:p>
              </w:tc>
            </w:tr>
            <w:tr w:rsidR="000613CB" w:rsidRPr="00B406C1" w14:paraId="66B8F8EB" w14:textId="77777777" w:rsidTr="009A788D">
              <w:tc>
                <w:tcPr>
                  <w:tcW w:w="1003" w:type="dxa"/>
                </w:tcPr>
                <w:p w14:paraId="69666B26" w14:textId="77777777" w:rsidR="000613CB" w:rsidRPr="00B406C1" w:rsidRDefault="000613CB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13C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510" w:type="dxa"/>
                </w:tcPr>
                <w:p w14:paraId="192976A3" w14:textId="77777777" w:rsidR="000613CB" w:rsidRPr="00B406C1" w:rsidRDefault="000613CB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Функция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 рециркуляции банкнот используется</w:t>
                  </w:r>
                </w:p>
              </w:tc>
            </w:tr>
            <w:tr w:rsidR="000613CB" w:rsidRPr="00B406C1" w14:paraId="18B35D72" w14:textId="77777777" w:rsidTr="009A788D">
              <w:tc>
                <w:tcPr>
                  <w:tcW w:w="1003" w:type="dxa"/>
                </w:tcPr>
                <w:p w14:paraId="613247EE" w14:textId="77777777" w:rsidR="000613CB" w:rsidRPr="00B406C1" w:rsidRDefault="000613CB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510" w:type="dxa"/>
                </w:tcPr>
                <w:p w14:paraId="60FE5944" w14:textId="77777777" w:rsidR="000613CB" w:rsidRPr="00B406C1" w:rsidRDefault="000613CB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Функция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 рециркуляции банкнот не используется</w:t>
                  </w:r>
                </w:p>
              </w:tc>
            </w:tr>
          </w:tbl>
          <w:p w14:paraId="617F5E8D" w14:textId="77777777" w:rsidR="000613CB" w:rsidRPr="00B406C1" w:rsidRDefault="000613CB" w:rsidP="001E50F3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0613CB" w:rsidRPr="00A11F54" w14:paraId="70E66B3C" w14:textId="77777777" w:rsidTr="00B406C1">
        <w:tc>
          <w:tcPr>
            <w:tcW w:w="7597" w:type="dxa"/>
          </w:tcPr>
          <w:p w14:paraId="370C8C07" w14:textId="214002F7" w:rsidR="000613CB" w:rsidRPr="00B406C1" w:rsidRDefault="000613CB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3.8. В графе 15 раздела 1 для банкоматов, в которых принимаются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электронные средства платежа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(в графе 2 раздела 1 указан код "БК"), в соответствии со справочной информацией о платежных системах с использованием электронных средств платежа указывается код платежной </w:t>
            </w:r>
            <w:r w:rsidRPr="000613CB">
              <w:rPr>
                <w:rFonts w:ascii="Arial" w:hAnsi="Arial" w:cs="Arial"/>
                <w:sz w:val="20"/>
                <w:szCs w:val="20"/>
              </w:rPr>
              <w:t xml:space="preserve">системы, с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электронными средствами платежа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которой можно осуществлять операции в банкомате.</w:t>
            </w:r>
          </w:p>
        </w:tc>
        <w:tc>
          <w:tcPr>
            <w:tcW w:w="7597" w:type="dxa"/>
          </w:tcPr>
          <w:p w14:paraId="6384741C" w14:textId="77777777" w:rsidR="000613CB" w:rsidRPr="00B406C1" w:rsidRDefault="000613CB" w:rsidP="001E50F3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64CBAC" w14:textId="761EB5E8" w:rsidR="000613CB" w:rsidRPr="00B406C1" w:rsidRDefault="000613CB" w:rsidP="001E50F3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3.8. В графе 15 раздела 1 для банкоматов, в которых принимаются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платежные карты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(в графе 2 раздела 1 указан код "БК"), в соответствии со справочной информацией о платежных системах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товарных знаках, в рамках которых осуществляются операции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с использованием электронных средств платежа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(далее - справочная информация о платежных системах и товарных знаках ЭСП),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указывается код платежной системы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(товарного знака)</w:t>
            </w:r>
            <w:r w:rsidRPr="000613CB">
              <w:rPr>
                <w:rFonts w:ascii="Arial" w:hAnsi="Arial" w:cs="Arial"/>
                <w:sz w:val="20"/>
                <w:szCs w:val="20"/>
              </w:rPr>
              <w:t xml:space="preserve">, с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платежными картами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которой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(которого)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можно осуществлять операции в банкомате.</w:t>
            </w:r>
          </w:p>
        </w:tc>
      </w:tr>
      <w:tr w:rsidR="00DE1BD9" w:rsidRPr="00A11F54" w14:paraId="72982A66" w14:textId="77777777" w:rsidTr="00B406C1">
        <w:tc>
          <w:tcPr>
            <w:tcW w:w="7597" w:type="dxa"/>
          </w:tcPr>
          <w:p w14:paraId="6A9BFEE4" w14:textId="77777777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В случае если в банкомате принимаются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электронные средства платежа нескольких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платежных систем, их коды указываются в графе 15 раздела 1 через символ ";" (точка с запятой) без отступов (пробелов).</w:t>
            </w:r>
          </w:p>
          <w:p w14:paraId="77C856C7" w14:textId="5B795E40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Справочная информация о платежных системах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 использованием электронных средств платежа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направляется в кредитные организации Банком России в первый рабочий день месяца, следующего за отчетным кварталом, а также по мере ее изменения.</w:t>
            </w:r>
          </w:p>
        </w:tc>
        <w:tc>
          <w:tcPr>
            <w:tcW w:w="7597" w:type="dxa"/>
          </w:tcPr>
          <w:p w14:paraId="60C991D9" w14:textId="77777777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В случае если в банкомате принимаются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платежные карты различных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платежных систем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(товарных знаков)</w:t>
            </w:r>
            <w:r w:rsidRPr="00B406C1">
              <w:rPr>
                <w:rFonts w:ascii="Arial" w:hAnsi="Arial" w:cs="Arial"/>
                <w:sz w:val="20"/>
                <w:szCs w:val="20"/>
              </w:rPr>
              <w:t>, их коды указываются в графе 15 раздела 1 через символ ";" (точка с запятой) без отступов (пробелов).</w:t>
            </w:r>
          </w:p>
          <w:p w14:paraId="5BB61032" w14:textId="36A8B758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Справочная информация о платежных системах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товарных знаках ЭСП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направляется в кредитные организации Банком России в первый рабочий день месяца, следующего за отчетным кварталом, а также по мере ее изменения.</w:t>
            </w:r>
          </w:p>
        </w:tc>
      </w:tr>
      <w:tr w:rsidR="00DE1BD9" w:rsidRPr="00A11F54" w14:paraId="75AB450C" w14:textId="77777777" w:rsidTr="00B406C1">
        <w:tc>
          <w:tcPr>
            <w:tcW w:w="7597" w:type="dxa"/>
          </w:tcPr>
          <w:p w14:paraId="180D89F2" w14:textId="77777777" w:rsidR="00DE1BD9" w:rsidRPr="00B406C1" w:rsidRDefault="00DE1BD9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 xml:space="preserve">3.9. В графе 16 раздела 1 указывается применяемый в банкомате тип адаптивного решения для людей с инвалидностью с использованием </w:t>
            </w:r>
            <w:r w:rsidRPr="00B406C1">
              <w:rPr>
                <w:sz w:val="20"/>
              </w:rPr>
              <w:lastRenderedPageBreak/>
              <w:t>следующих кодов:</w:t>
            </w:r>
          </w:p>
          <w:p w14:paraId="5A71CAA0" w14:textId="77777777" w:rsidR="00DE1BD9" w:rsidRPr="00B406C1" w:rsidRDefault="00DE1BD9" w:rsidP="001E50F3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73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58"/>
              <w:gridCol w:w="6633"/>
            </w:tblGrid>
            <w:tr w:rsidR="00DE1BD9" w:rsidRPr="00B406C1" w14:paraId="7DDA9E5B" w14:textId="77777777" w:rsidTr="009A788D">
              <w:tc>
                <w:tcPr>
                  <w:tcW w:w="758" w:type="dxa"/>
                  <w:vAlign w:val="bottom"/>
                </w:tcPr>
                <w:p w14:paraId="5A774CEE" w14:textId="77777777" w:rsidR="00DE1BD9" w:rsidRPr="00B406C1" w:rsidRDefault="00DE1BD9" w:rsidP="001E50F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406C1">
                    <w:rPr>
                      <w:sz w:val="20"/>
                    </w:rPr>
                    <w:t>Код</w:t>
                  </w:r>
                </w:p>
              </w:tc>
              <w:tc>
                <w:tcPr>
                  <w:tcW w:w="6633" w:type="dxa"/>
                  <w:vAlign w:val="bottom"/>
                </w:tcPr>
                <w:p w14:paraId="2DCF1EBA" w14:textId="77777777" w:rsidR="00DE1BD9" w:rsidRPr="00B406C1" w:rsidRDefault="00DE1BD9" w:rsidP="001E50F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406C1">
                    <w:rPr>
                      <w:sz w:val="20"/>
                    </w:rPr>
                    <w:t>Расшифровка кода</w:t>
                  </w:r>
                </w:p>
              </w:tc>
            </w:tr>
            <w:tr w:rsidR="00DE1BD9" w:rsidRPr="00B406C1" w14:paraId="395AFDD0" w14:textId="77777777" w:rsidTr="009A788D">
              <w:tc>
                <w:tcPr>
                  <w:tcW w:w="758" w:type="dxa"/>
                  <w:vAlign w:val="bottom"/>
                </w:tcPr>
                <w:p w14:paraId="46FA12A0" w14:textId="77777777" w:rsidR="00DE1BD9" w:rsidRPr="00B406C1" w:rsidRDefault="00DE1BD9" w:rsidP="001E50F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406C1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6633" w:type="dxa"/>
                  <w:vAlign w:val="bottom"/>
                </w:tcPr>
                <w:p w14:paraId="02A970DA" w14:textId="77777777" w:rsidR="00DE1BD9" w:rsidRPr="00B406C1" w:rsidRDefault="00DE1BD9" w:rsidP="001E50F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406C1">
                    <w:rPr>
                      <w:sz w:val="20"/>
                    </w:rPr>
                    <w:t>2</w:t>
                  </w:r>
                </w:p>
              </w:tc>
            </w:tr>
            <w:tr w:rsidR="00DE1BD9" w:rsidRPr="00B406C1" w14:paraId="5D8EDFB5" w14:textId="77777777" w:rsidTr="009A788D">
              <w:tc>
                <w:tcPr>
                  <w:tcW w:w="758" w:type="dxa"/>
                  <w:vAlign w:val="bottom"/>
                </w:tcPr>
                <w:p w14:paraId="72C7EB41" w14:textId="77777777" w:rsidR="00DE1BD9" w:rsidRPr="00B406C1" w:rsidRDefault="00DE1BD9" w:rsidP="001E50F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406C1">
                    <w:rPr>
                      <w:sz w:val="20"/>
                    </w:rPr>
                    <w:t>00</w:t>
                  </w:r>
                </w:p>
              </w:tc>
              <w:tc>
                <w:tcPr>
                  <w:tcW w:w="6633" w:type="dxa"/>
                  <w:vAlign w:val="bottom"/>
                </w:tcPr>
                <w:p w14:paraId="7A991385" w14:textId="77777777" w:rsidR="00DE1BD9" w:rsidRPr="00B406C1" w:rsidRDefault="00DE1BD9" w:rsidP="001E50F3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406C1">
                    <w:rPr>
                      <w:sz w:val="20"/>
                    </w:rPr>
                    <w:t>Не имеет адаптивного решения</w:t>
                  </w:r>
                </w:p>
              </w:tc>
            </w:tr>
            <w:tr w:rsidR="00DE1BD9" w:rsidRPr="00B406C1" w14:paraId="283754AB" w14:textId="77777777" w:rsidTr="009A788D">
              <w:tc>
                <w:tcPr>
                  <w:tcW w:w="758" w:type="dxa"/>
                </w:tcPr>
                <w:p w14:paraId="4D290F79" w14:textId="77777777" w:rsidR="00DE1BD9" w:rsidRPr="00B406C1" w:rsidRDefault="00DE1BD9" w:rsidP="001E50F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406C1">
                    <w:rPr>
                      <w:sz w:val="20"/>
                    </w:rPr>
                    <w:t>01</w:t>
                  </w:r>
                </w:p>
              </w:tc>
              <w:tc>
                <w:tcPr>
                  <w:tcW w:w="6633" w:type="dxa"/>
                  <w:vAlign w:val="bottom"/>
                </w:tcPr>
                <w:p w14:paraId="3B43844D" w14:textId="77777777" w:rsidR="00DE1BD9" w:rsidRPr="00B406C1" w:rsidRDefault="00DE1BD9" w:rsidP="001E50F3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406C1">
                    <w:rPr>
                      <w:sz w:val="20"/>
                    </w:rPr>
                    <w:t xml:space="preserve">Наличие в банкомате </w:t>
                  </w:r>
                  <w:proofErr w:type="spellStart"/>
                  <w:r w:rsidRPr="00B406C1">
                    <w:rPr>
                      <w:sz w:val="20"/>
                    </w:rPr>
                    <w:t>аудиоразъема</w:t>
                  </w:r>
                  <w:proofErr w:type="spellEnd"/>
                  <w:r w:rsidRPr="00B406C1">
                    <w:rPr>
                      <w:sz w:val="20"/>
                    </w:rPr>
                    <w:t xml:space="preserve"> для наушников и опции по переходу в специальный режим работы для людей с нарушениями зрения при использовании </w:t>
                  </w:r>
                  <w:proofErr w:type="spellStart"/>
                  <w:r w:rsidRPr="00B406C1">
                    <w:rPr>
                      <w:sz w:val="20"/>
                    </w:rPr>
                    <w:t>аудиоразъема</w:t>
                  </w:r>
                  <w:proofErr w:type="spellEnd"/>
                  <w:r w:rsidRPr="00B406C1">
                    <w:rPr>
                      <w:sz w:val="20"/>
                    </w:rPr>
                    <w:t xml:space="preserve"> для наушников (работа с использованием клавиатуры банкомата, а не сенсорной экранной панели)</w:t>
                  </w:r>
                </w:p>
              </w:tc>
            </w:tr>
            <w:tr w:rsidR="00DE1BD9" w:rsidRPr="00B406C1" w14:paraId="71C74A38" w14:textId="77777777" w:rsidTr="009A788D">
              <w:tc>
                <w:tcPr>
                  <w:tcW w:w="758" w:type="dxa"/>
                </w:tcPr>
                <w:p w14:paraId="6DB7DDAA" w14:textId="77777777" w:rsidR="00DE1BD9" w:rsidRPr="00B406C1" w:rsidRDefault="00DE1BD9" w:rsidP="001E50F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406C1">
                    <w:rPr>
                      <w:sz w:val="20"/>
                    </w:rPr>
                    <w:t>02</w:t>
                  </w:r>
                </w:p>
              </w:tc>
              <w:tc>
                <w:tcPr>
                  <w:tcW w:w="6633" w:type="dxa"/>
                  <w:vAlign w:val="bottom"/>
                </w:tcPr>
                <w:p w14:paraId="41BFAFC7" w14:textId="77777777" w:rsidR="00DE1BD9" w:rsidRPr="00B406C1" w:rsidRDefault="00DE1BD9" w:rsidP="001E50F3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406C1">
                    <w:rPr>
                      <w:sz w:val="20"/>
                    </w:rPr>
                    <w:t>Местоположение банкомата на улице или в помещении позволяет людям, передвигающимся на инвалидных колясках, беспрепятственно добраться до него (в том числе при помощи пандуса в местах, где это необходимо)</w:t>
                  </w:r>
                </w:p>
              </w:tc>
            </w:tr>
            <w:tr w:rsidR="00DE1BD9" w:rsidRPr="00B406C1" w14:paraId="418E2504" w14:textId="77777777" w:rsidTr="009A788D">
              <w:tc>
                <w:tcPr>
                  <w:tcW w:w="758" w:type="dxa"/>
                </w:tcPr>
                <w:p w14:paraId="057739E3" w14:textId="77777777" w:rsidR="00DE1BD9" w:rsidRPr="00B406C1" w:rsidRDefault="00DE1BD9" w:rsidP="001E50F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406C1">
                    <w:rPr>
                      <w:sz w:val="20"/>
                    </w:rPr>
                    <w:t>03</w:t>
                  </w:r>
                </w:p>
              </w:tc>
              <w:tc>
                <w:tcPr>
                  <w:tcW w:w="6633" w:type="dxa"/>
                  <w:vAlign w:val="bottom"/>
                </w:tcPr>
                <w:p w14:paraId="49F47089" w14:textId="77777777" w:rsidR="00DE1BD9" w:rsidRPr="00B406C1" w:rsidRDefault="00DE1BD9" w:rsidP="001E50F3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406C1">
                    <w:rPr>
                      <w:sz w:val="20"/>
                    </w:rPr>
                    <w:t>Конструкция банкомата позволяет использовать его людям, передвигающимся на инвалидных колясках, в том числе дотянуться до щели приемного устройства, PIN-клавиатуры и окна выдачи купюр, или, если высота банкомата не позволяет использовать его людям, передвигающимся на инвалидных колясках, в том числе дотянуться до щели приемного устройства, PIN-клавиатуры и окна выдачи купюр, доступ непосредственно к банкомату обеспечен при помощи пандуса или подиума</w:t>
                  </w:r>
                </w:p>
              </w:tc>
            </w:tr>
          </w:tbl>
          <w:p w14:paraId="052EDDDA" w14:textId="77777777" w:rsidR="00DE1BD9" w:rsidRPr="00B406C1" w:rsidRDefault="00DE1BD9" w:rsidP="001E50F3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14:paraId="7201AE0A" w14:textId="77777777" w:rsidR="00DE1BD9" w:rsidRPr="00B406C1" w:rsidRDefault="00DE1BD9" w:rsidP="001E50F3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При наличии нескольких типов адаптивного решения для людей с инвалидностью коды типов отражаются в графе 16 раздела 1 через символ ";" (точка с запятой) без отступов (пробелов).</w:t>
            </w:r>
          </w:p>
          <w:p w14:paraId="0A2D87ED" w14:textId="24A057B4" w:rsidR="00DE1BD9" w:rsidRPr="00DE1BD9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3.10. В графе 17 раздела 1 указывается модель банкомата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(например, </w:t>
            </w:r>
            <w:proofErr w:type="spellStart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MoniMax</w:t>
            </w:r>
            <w:proofErr w:type="spellEnd"/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8600S)</w:t>
            </w:r>
            <w:r w:rsidRPr="00B406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14:paraId="3E197B55" w14:textId="77777777" w:rsidR="00DE1BD9" w:rsidRPr="00B406C1" w:rsidRDefault="00DE1BD9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lastRenderedPageBreak/>
              <w:t xml:space="preserve">3.9. В графе 16 раздела 1 указывается применяемый в банкомате тип адаптивного решения для людей с инвалидностью с использованием </w:t>
            </w:r>
            <w:r w:rsidRPr="00B406C1">
              <w:rPr>
                <w:sz w:val="20"/>
              </w:rPr>
              <w:lastRenderedPageBreak/>
              <w:t>следующих кодов:</w:t>
            </w:r>
          </w:p>
          <w:p w14:paraId="729D35FB" w14:textId="77777777" w:rsidR="00DE1BD9" w:rsidRPr="00B406C1" w:rsidRDefault="00DE1BD9" w:rsidP="001E50F3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73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60"/>
              <w:gridCol w:w="6633"/>
            </w:tblGrid>
            <w:tr w:rsidR="00DE1BD9" w:rsidRPr="00B406C1" w14:paraId="53C58D9D" w14:textId="77777777" w:rsidTr="009A788D">
              <w:tc>
                <w:tcPr>
                  <w:tcW w:w="760" w:type="dxa"/>
                </w:tcPr>
                <w:p w14:paraId="142CD0AD" w14:textId="77777777" w:rsidR="00DE1BD9" w:rsidRPr="00B406C1" w:rsidRDefault="00DE1BD9" w:rsidP="001E50F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406C1">
                    <w:rPr>
                      <w:sz w:val="20"/>
                    </w:rPr>
                    <w:t>Код</w:t>
                  </w:r>
                </w:p>
              </w:tc>
              <w:tc>
                <w:tcPr>
                  <w:tcW w:w="6633" w:type="dxa"/>
                </w:tcPr>
                <w:p w14:paraId="164E454E" w14:textId="77777777" w:rsidR="00DE1BD9" w:rsidRPr="00B406C1" w:rsidRDefault="00DE1BD9" w:rsidP="001E50F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406C1">
                    <w:rPr>
                      <w:sz w:val="20"/>
                    </w:rPr>
                    <w:t>Расшифровка кода</w:t>
                  </w:r>
                </w:p>
              </w:tc>
            </w:tr>
            <w:tr w:rsidR="00DE1BD9" w:rsidRPr="00B406C1" w14:paraId="0766B6C8" w14:textId="77777777" w:rsidTr="009A788D">
              <w:tc>
                <w:tcPr>
                  <w:tcW w:w="760" w:type="dxa"/>
                </w:tcPr>
                <w:p w14:paraId="5CD6966D" w14:textId="77777777" w:rsidR="00DE1BD9" w:rsidRPr="00B406C1" w:rsidRDefault="00DE1BD9" w:rsidP="001E50F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406C1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6633" w:type="dxa"/>
                </w:tcPr>
                <w:p w14:paraId="2F55BDFF" w14:textId="77777777" w:rsidR="00DE1BD9" w:rsidRPr="00B406C1" w:rsidRDefault="00DE1BD9" w:rsidP="001E50F3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B406C1">
                    <w:rPr>
                      <w:sz w:val="20"/>
                    </w:rPr>
                    <w:t>2</w:t>
                  </w:r>
                </w:p>
              </w:tc>
            </w:tr>
            <w:tr w:rsidR="00DE1BD9" w:rsidRPr="00B406C1" w14:paraId="5CE8E3AF" w14:textId="77777777" w:rsidTr="009A788D">
              <w:tc>
                <w:tcPr>
                  <w:tcW w:w="760" w:type="dxa"/>
                </w:tcPr>
                <w:p w14:paraId="0A7ED3A7" w14:textId="77777777" w:rsidR="00DE1BD9" w:rsidRPr="00B406C1" w:rsidRDefault="00DE1BD9" w:rsidP="001E50F3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406C1">
                    <w:rPr>
                      <w:sz w:val="20"/>
                    </w:rPr>
                    <w:t>00</w:t>
                  </w:r>
                </w:p>
              </w:tc>
              <w:tc>
                <w:tcPr>
                  <w:tcW w:w="6633" w:type="dxa"/>
                </w:tcPr>
                <w:p w14:paraId="3E8A5B99" w14:textId="77777777" w:rsidR="00DE1BD9" w:rsidRPr="00B406C1" w:rsidRDefault="00DE1BD9" w:rsidP="001E50F3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406C1">
                    <w:rPr>
                      <w:sz w:val="20"/>
                    </w:rPr>
                    <w:t>Не имеет адаптивного решения</w:t>
                  </w:r>
                </w:p>
              </w:tc>
            </w:tr>
            <w:tr w:rsidR="00DE1BD9" w:rsidRPr="00B406C1" w14:paraId="21053FC0" w14:textId="77777777" w:rsidTr="009A788D">
              <w:tc>
                <w:tcPr>
                  <w:tcW w:w="760" w:type="dxa"/>
                </w:tcPr>
                <w:p w14:paraId="6D738803" w14:textId="77777777" w:rsidR="00DE1BD9" w:rsidRPr="00B406C1" w:rsidRDefault="00DE1BD9" w:rsidP="001E50F3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406C1">
                    <w:rPr>
                      <w:sz w:val="20"/>
                    </w:rPr>
                    <w:t>01</w:t>
                  </w:r>
                </w:p>
              </w:tc>
              <w:tc>
                <w:tcPr>
                  <w:tcW w:w="6633" w:type="dxa"/>
                </w:tcPr>
                <w:p w14:paraId="0435DA52" w14:textId="77777777" w:rsidR="00DE1BD9" w:rsidRPr="00B406C1" w:rsidRDefault="00DE1BD9" w:rsidP="001E50F3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406C1">
                    <w:rPr>
                      <w:sz w:val="20"/>
                    </w:rPr>
                    <w:t xml:space="preserve">Наличие в банкомате </w:t>
                  </w:r>
                  <w:proofErr w:type="spellStart"/>
                  <w:r w:rsidRPr="00B406C1">
                    <w:rPr>
                      <w:sz w:val="20"/>
                    </w:rPr>
                    <w:t>аудиоразъема</w:t>
                  </w:r>
                  <w:proofErr w:type="spellEnd"/>
                  <w:r w:rsidRPr="00B406C1">
                    <w:rPr>
                      <w:sz w:val="20"/>
                    </w:rPr>
                    <w:t xml:space="preserve"> для наушников и опции по переходу в специальный режим работы для людей с нарушениями зрения при использовании </w:t>
                  </w:r>
                  <w:proofErr w:type="spellStart"/>
                  <w:r w:rsidRPr="00B406C1">
                    <w:rPr>
                      <w:sz w:val="20"/>
                    </w:rPr>
                    <w:t>аудиоразъема</w:t>
                  </w:r>
                  <w:proofErr w:type="spellEnd"/>
                  <w:r w:rsidRPr="00B406C1">
                    <w:rPr>
                      <w:sz w:val="20"/>
                    </w:rPr>
                    <w:t xml:space="preserve"> для наушников (работа с использованием клавиатуры банкомата, а не сенсорной экранной панели)</w:t>
                  </w:r>
                </w:p>
              </w:tc>
            </w:tr>
            <w:tr w:rsidR="00DE1BD9" w:rsidRPr="00B406C1" w14:paraId="02D5348A" w14:textId="77777777" w:rsidTr="009A788D">
              <w:tc>
                <w:tcPr>
                  <w:tcW w:w="760" w:type="dxa"/>
                </w:tcPr>
                <w:p w14:paraId="616B78EC" w14:textId="77777777" w:rsidR="00DE1BD9" w:rsidRPr="00B406C1" w:rsidRDefault="00DE1BD9" w:rsidP="001E50F3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406C1">
                    <w:rPr>
                      <w:sz w:val="20"/>
                    </w:rPr>
                    <w:t>02</w:t>
                  </w:r>
                </w:p>
              </w:tc>
              <w:tc>
                <w:tcPr>
                  <w:tcW w:w="6633" w:type="dxa"/>
                </w:tcPr>
                <w:p w14:paraId="730ADD35" w14:textId="77777777" w:rsidR="00DE1BD9" w:rsidRPr="00B406C1" w:rsidRDefault="00DE1BD9" w:rsidP="001E50F3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406C1">
                    <w:rPr>
                      <w:sz w:val="20"/>
                    </w:rPr>
                    <w:t>Местоположение банкомата на улице или в помещении позволяет людям, передвигающимся на инвалидных колясках, беспрепятственно добраться до него (в том числе при помощи пандуса в местах, где это необходимо)</w:t>
                  </w:r>
                </w:p>
              </w:tc>
            </w:tr>
            <w:tr w:rsidR="00DE1BD9" w:rsidRPr="00B406C1" w14:paraId="1FE51EDF" w14:textId="77777777" w:rsidTr="009A788D">
              <w:tc>
                <w:tcPr>
                  <w:tcW w:w="760" w:type="dxa"/>
                </w:tcPr>
                <w:p w14:paraId="484D5664" w14:textId="77777777" w:rsidR="00DE1BD9" w:rsidRPr="00B406C1" w:rsidRDefault="00DE1BD9" w:rsidP="001E50F3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406C1">
                    <w:rPr>
                      <w:sz w:val="20"/>
                    </w:rPr>
                    <w:t>03</w:t>
                  </w:r>
                </w:p>
              </w:tc>
              <w:tc>
                <w:tcPr>
                  <w:tcW w:w="6633" w:type="dxa"/>
                </w:tcPr>
                <w:p w14:paraId="59F82660" w14:textId="77777777" w:rsidR="00DE1BD9" w:rsidRPr="00B406C1" w:rsidRDefault="00DE1BD9" w:rsidP="001E50F3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B406C1">
                    <w:rPr>
                      <w:sz w:val="20"/>
                    </w:rPr>
                    <w:t>Конструкция банкомата позволяет использовать его людям, передвигающимся на инвалидных колясках, в том числе дотянуться до щели приемного устройства, PIN-клавиатуры и окна выдачи купюр, или, если высота банкомата не позволяет использовать его людям, передвигающимся на инвалидных колясках, в том числе дотянуться до щели приемного устройства, PIN-клавиатуры и окна выдачи купюр, доступ непосредственно к банкомату обеспечен при помощи пандуса или подиума</w:t>
                  </w:r>
                </w:p>
              </w:tc>
            </w:tr>
          </w:tbl>
          <w:p w14:paraId="33DE1D5D" w14:textId="77777777" w:rsidR="00DE1BD9" w:rsidRPr="00B406C1" w:rsidRDefault="00DE1BD9" w:rsidP="001E50F3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14:paraId="6B195625" w14:textId="77777777" w:rsidR="00DE1BD9" w:rsidRPr="00B406C1" w:rsidRDefault="00DE1BD9" w:rsidP="001E50F3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При наличии нескольких типов адаптивного решения для людей с инвалидностью коды типов отражаются в графе 16 раздела 1 через символ ";" (точка с запятой) без отступов (пробелов).</w:t>
            </w:r>
          </w:p>
          <w:p w14:paraId="0FC43829" w14:textId="2303FD70" w:rsidR="00DE1BD9" w:rsidRPr="00DE1BD9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>3.10. В графе 17 раздела 1 указывается модель банкомата.</w:t>
            </w:r>
          </w:p>
        </w:tc>
      </w:tr>
      <w:tr w:rsidR="00DE1BD9" w:rsidRPr="00A11F54" w14:paraId="1101A862" w14:textId="77777777" w:rsidTr="00B406C1">
        <w:tc>
          <w:tcPr>
            <w:tcW w:w="7597" w:type="dxa"/>
          </w:tcPr>
          <w:p w14:paraId="7C9CFB09" w14:textId="4E5FF7AC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lastRenderedPageBreak/>
              <w:t xml:space="preserve">3.11. В графе 18 раздела 1 указывается наименование блока </w:t>
            </w:r>
            <w:proofErr w:type="spellStart"/>
            <w:r w:rsidRPr="00B406C1">
              <w:rPr>
                <w:rFonts w:ascii="Arial" w:hAnsi="Arial" w:cs="Arial"/>
                <w:sz w:val="20"/>
                <w:szCs w:val="20"/>
              </w:rPr>
              <w:t>детекции</w:t>
            </w:r>
            <w:proofErr w:type="spellEnd"/>
            <w:r w:rsidRPr="00B406C1">
              <w:rPr>
                <w:rFonts w:ascii="Arial" w:hAnsi="Arial" w:cs="Arial"/>
                <w:sz w:val="20"/>
                <w:szCs w:val="20"/>
              </w:rPr>
              <w:t xml:space="preserve"> банкнот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(например, BCU53-M)</w:t>
            </w:r>
            <w:r w:rsidRPr="00DE1B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14:paraId="2D578121" w14:textId="7A0D4685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3.11. В графе 18 раздела 1 указывается наименование блока </w:t>
            </w:r>
            <w:proofErr w:type="spellStart"/>
            <w:r w:rsidRPr="00B406C1">
              <w:rPr>
                <w:rFonts w:ascii="Arial" w:hAnsi="Arial" w:cs="Arial"/>
                <w:sz w:val="20"/>
                <w:szCs w:val="20"/>
              </w:rPr>
              <w:t>детекции</w:t>
            </w:r>
            <w:proofErr w:type="spellEnd"/>
            <w:r w:rsidRPr="00B406C1">
              <w:rPr>
                <w:rFonts w:ascii="Arial" w:hAnsi="Arial" w:cs="Arial"/>
                <w:sz w:val="20"/>
                <w:szCs w:val="20"/>
              </w:rPr>
              <w:t xml:space="preserve"> банкнот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которым оснащен банкомат с функцией приема наличных денежных средств</w:t>
            </w:r>
            <w:r w:rsidRPr="00DE1B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E1BD9" w:rsidRPr="00A11F54" w14:paraId="391D6817" w14:textId="77777777" w:rsidTr="00B406C1">
        <w:tc>
          <w:tcPr>
            <w:tcW w:w="7597" w:type="dxa"/>
          </w:tcPr>
          <w:p w14:paraId="4C8E3685" w14:textId="405FA974" w:rsidR="00DE1BD9" w:rsidRPr="00DE1BD9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lastRenderedPageBreak/>
              <w:t xml:space="preserve">3.12. В графе 19 раздела 1 указывается версия специализированного программного обеспечения блока </w:t>
            </w:r>
            <w:proofErr w:type="spellStart"/>
            <w:r w:rsidRPr="00B406C1">
              <w:rPr>
                <w:rFonts w:ascii="Arial" w:hAnsi="Arial" w:cs="Arial"/>
                <w:sz w:val="20"/>
                <w:szCs w:val="20"/>
              </w:rPr>
              <w:t>детекции</w:t>
            </w:r>
            <w:proofErr w:type="spellEnd"/>
            <w:r w:rsidRPr="00B406C1">
              <w:rPr>
                <w:rFonts w:ascii="Arial" w:hAnsi="Arial" w:cs="Arial"/>
                <w:sz w:val="20"/>
                <w:szCs w:val="20"/>
              </w:rPr>
              <w:t xml:space="preserve"> банкнот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(например, V01.00.07)</w:t>
            </w:r>
            <w:r w:rsidRPr="00DE1B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14:paraId="06CE72F9" w14:textId="166A3C52" w:rsidR="00DE1BD9" w:rsidRPr="00DE1BD9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3.12. В графе 19 раздела 1 указывается версия специализированного программного обеспечения блока </w:t>
            </w:r>
            <w:proofErr w:type="spellStart"/>
            <w:r w:rsidRPr="00B406C1">
              <w:rPr>
                <w:rFonts w:ascii="Arial" w:hAnsi="Arial" w:cs="Arial"/>
                <w:sz w:val="20"/>
                <w:szCs w:val="20"/>
              </w:rPr>
              <w:t>детекции</w:t>
            </w:r>
            <w:proofErr w:type="spellEnd"/>
            <w:r w:rsidRPr="00B406C1">
              <w:rPr>
                <w:rFonts w:ascii="Arial" w:hAnsi="Arial" w:cs="Arial"/>
                <w:sz w:val="20"/>
                <w:szCs w:val="20"/>
              </w:rPr>
              <w:t xml:space="preserve"> банкнот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указанного в графе 18 раздела 1</w:t>
            </w:r>
            <w:r w:rsidRPr="00DE1B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7658C" w:rsidRPr="00A11F54" w14:paraId="3DD2CF64" w14:textId="77777777" w:rsidTr="00B406C1">
        <w:tc>
          <w:tcPr>
            <w:tcW w:w="7597" w:type="dxa"/>
          </w:tcPr>
          <w:p w14:paraId="39F43D1B" w14:textId="77777777" w:rsidR="007A6FCA" w:rsidRDefault="007A6FCA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3.13. Кредитные организации, у которых по состоянию на отчетную дату отсутствуют банкоматы, направляют в Банк России сообщение следующего содержания: "По состоянию на отчетную дату у кредитной организации отсутствуют банкоматы". При этом раздел 1 не заполняется.</w:t>
            </w:r>
          </w:p>
          <w:p w14:paraId="601F1CCB" w14:textId="3012331C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4. В разделе 2 Отчета (далее - раздел 2) отражаются сведения о следующих терминалах, посредством которых по состоянию на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1-е число месяца, следующего за отчетным периодом,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можно осуществлять операции, указанные подпункте 4.2 настоящего пункта:</w:t>
            </w:r>
          </w:p>
        </w:tc>
        <w:tc>
          <w:tcPr>
            <w:tcW w:w="7597" w:type="dxa"/>
          </w:tcPr>
          <w:p w14:paraId="47FC9D80" w14:textId="77777777" w:rsidR="007A6FCA" w:rsidRDefault="007A6FCA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3.13. Кредитные организации, у которых по состоянию на отчетную дату отсутствуют банкоматы, направляют в Банк России сообщение следующего содержания: "По состоянию на отчетную дату у кредитной организации отсутствуют банкоматы". При этом раздел 1 не заполняется.</w:t>
            </w:r>
          </w:p>
          <w:p w14:paraId="24A089CA" w14:textId="2D3951CC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4. В разделе 2 Отчета (далее - раздел 2) отражаются сведения о следующих терминалах, посредством которых по состоянию на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отчетную дату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можно осуществлять операции, указанные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подпункте 4.2 настоящего пункта:</w:t>
            </w:r>
          </w:p>
        </w:tc>
      </w:tr>
      <w:tr w:rsidR="00DE1BD9" w:rsidRPr="00A11F54" w14:paraId="5554B55C" w14:textId="77777777" w:rsidTr="00B406C1">
        <w:tc>
          <w:tcPr>
            <w:tcW w:w="7597" w:type="dxa"/>
          </w:tcPr>
          <w:p w14:paraId="12D77EB7" w14:textId="77777777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находящихся в собственности или пользовании кредитной организации независимо от того, осуществляет или не осуществляет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данная кредитная организация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расчеты по оплате товаров (услуг) с организациями торговли (услуг), в том числе с магазинами беспошлинной торговли, на основании заключенных договоров;</w:t>
            </w:r>
          </w:p>
          <w:p w14:paraId="7024E415" w14:textId="77777777" w:rsidR="00DE1BD9" w:rsidRPr="00B406C1" w:rsidRDefault="00DE1BD9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находящихся в собственности или пользовании организации, не являющейся кредитной организацией (при этом расчеты по оплате товаров (услуг) с организациями торговли (услуг), в том числе с магазинами беспошлинной торговли, осуществляет отчитывающаяся кредитная организация на основании заключенных договоров).</w:t>
            </w:r>
          </w:p>
          <w:p w14:paraId="524EDCE8" w14:textId="77777777" w:rsidR="00DE1BD9" w:rsidRPr="00B406C1" w:rsidRDefault="00DE1BD9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В случае если по одному адресу расположено несколько терминалов, сведения о каждом из них отражаются в разделе 2 отдельной строкой.</w:t>
            </w:r>
          </w:p>
          <w:p w14:paraId="367DA40C" w14:textId="77777777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>В раздел 2 включаются также сведения о терминалах, посредством которых по состоянию на отчетную дату временно нельзя осуществлять операции (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например</w:t>
            </w:r>
            <w:r w:rsidRPr="00B406C1">
              <w:rPr>
                <w:rFonts w:ascii="Arial" w:hAnsi="Arial" w:cs="Arial"/>
                <w:sz w:val="20"/>
                <w:szCs w:val="20"/>
              </w:rPr>
              <w:t>, по причине ремонта устройства, замены чековой ленты, отсутствия электроэнергии).</w:t>
            </w:r>
          </w:p>
          <w:p w14:paraId="0D0B2C31" w14:textId="77777777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В раздел 2 не включаются сведения о предназначенных для выдачи наличных денежных средств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терминалах</w:t>
            </w:r>
            <w:r w:rsidRPr="00B406C1">
              <w:rPr>
                <w:rFonts w:ascii="Arial" w:hAnsi="Arial" w:cs="Arial"/>
                <w:sz w:val="20"/>
                <w:szCs w:val="20"/>
              </w:rPr>
              <w:t>, установленных в пунктах выдачи наличных денежных средств кредитной организации.</w:t>
            </w:r>
          </w:p>
          <w:p w14:paraId="00AB0063" w14:textId="77777777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lastRenderedPageBreak/>
              <w:t xml:space="preserve">В раздел 2 включаются сведения о терминалах, установленных в подразделении кредитной организации, предназначенных в том числе для приема платежных карт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 целью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оплаты товаров (услуг), предоставляемых организациями торговли (услуг), с которыми отчитывающаяся кредитная организация заключила договор эквайринга.</w:t>
            </w:r>
          </w:p>
          <w:p w14:paraId="3B3A8C5D" w14:textId="77777777" w:rsidR="00DE1BD9" w:rsidRPr="00B406C1" w:rsidRDefault="00DE1BD9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4.1. В графе 2 раздела 2 указывается буквенный код типа терминала:</w:t>
            </w:r>
          </w:p>
          <w:p w14:paraId="5027A0AE" w14:textId="77777777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1BD9">
              <w:rPr>
                <w:rFonts w:ascii="Arial" w:hAnsi="Arial" w:cs="Arial"/>
                <w:sz w:val="20"/>
                <w:szCs w:val="20"/>
              </w:rPr>
              <w:t xml:space="preserve">С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электронное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устройство, работающее в пределах помещения, в котором оно установлено, с применением как проводной, так и беспроводной технологии (стационарный электронный терминал)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  <w:p w14:paraId="1B4C10CD" w14:textId="77777777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1BD9">
              <w:rPr>
                <w:rFonts w:ascii="Arial" w:hAnsi="Arial" w:cs="Arial"/>
                <w:sz w:val="20"/>
                <w:szCs w:val="20"/>
              </w:rPr>
              <w:t xml:space="preserve">М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электронное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устройство, работающее с применением каналов удаленного соединения, в том числе информационно-телекоммуникационной сети "Интернет" (далее - сеть "Интернет"), или абонентское устройство мобильной связи (включая смартфоны, планшеты), в том числе оборудованное картридером и специальным мобильным приложением (мобильный (переносной) электронный терминал)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  <w:p w14:paraId="502D36ED" w14:textId="77777777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1BD9">
              <w:rPr>
                <w:rFonts w:ascii="Arial" w:hAnsi="Arial" w:cs="Arial"/>
                <w:sz w:val="20"/>
                <w:szCs w:val="20"/>
              </w:rPr>
              <w:t xml:space="preserve">И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механическое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устройство, предназначенное для переноса оттиска рельефных реквизитов платежной карты на документ, составленный на бумажном носителе (</w:t>
            </w:r>
            <w:proofErr w:type="spellStart"/>
            <w:r w:rsidRPr="00B406C1">
              <w:rPr>
                <w:rFonts w:ascii="Arial" w:hAnsi="Arial" w:cs="Arial"/>
                <w:sz w:val="20"/>
                <w:szCs w:val="20"/>
              </w:rPr>
              <w:t>импринтер</w:t>
            </w:r>
            <w:proofErr w:type="spellEnd"/>
            <w:r w:rsidRPr="00B406C1">
              <w:rPr>
                <w:rFonts w:ascii="Arial" w:hAnsi="Arial" w:cs="Arial"/>
                <w:sz w:val="20"/>
                <w:szCs w:val="20"/>
              </w:rPr>
              <w:t>)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  <w:p w14:paraId="02363579" w14:textId="4B7A4EFE" w:rsidR="00DE1BD9" w:rsidRPr="00DE1BD9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1BD9">
              <w:rPr>
                <w:rFonts w:ascii="Arial" w:hAnsi="Arial" w:cs="Arial"/>
                <w:sz w:val="20"/>
                <w:szCs w:val="20"/>
              </w:rPr>
              <w:t xml:space="preserve">Т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автоматическое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устройство, посредством которого держатель платежных карт самостоятельно, без участия уполномоченного сотрудника кредитной организации, организации торговли (услуг</w:t>
            </w:r>
            <w:r w:rsidRPr="00DE1BD9">
              <w:rPr>
                <w:rFonts w:ascii="Arial" w:hAnsi="Arial" w:cs="Arial"/>
                <w:sz w:val="20"/>
                <w:szCs w:val="20"/>
              </w:rPr>
              <w:t>)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может совершать безналичные операции с использованием платежных карт, конструкция которого не предусматривает выдачу (прием) наличных денежных средств (терминал безналичной оплаты</w:t>
            </w:r>
            <w:r w:rsidRPr="00DE1BD9">
              <w:rPr>
                <w:rFonts w:ascii="Arial" w:hAnsi="Arial" w:cs="Arial"/>
                <w:sz w:val="20"/>
                <w:szCs w:val="20"/>
              </w:rPr>
              <w:t>)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14:paraId="0BEAACFE" w14:textId="77777777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lastRenderedPageBreak/>
              <w:t xml:space="preserve">находящихся в собственности или пользовании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отчитывающейся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кредитной организации независимо от того, осуществляет или не осуществляет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она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расчеты по оплате товаров (услуг) с организациями торговли (услуг), в том числе с магазинами беспошлинной торговли, на основании заключенных договоров;</w:t>
            </w:r>
          </w:p>
          <w:p w14:paraId="44FB3B2E" w14:textId="77777777" w:rsidR="00DE1BD9" w:rsidRPr="00B406C1" w:rsidRDefault="00DE1BD9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находящихся в собственности или пользовании организации, не являющейся кредитной организацией (при этом расчеты по оплате товаров (услуг) с организациями торговли (услуг), в том числе с магазинами беспошлинной торговли, осуществляет отчитывающаяся кредитная организация на основании заключенных договоров).</w:t>
            </w:r>
          </w:p>
          <w:p w14:paraId="751A394D" w14:textId="77777777" w:rsidR="00DE1BD9" w:rsidRPr="00B406C1" w:rsidRDefault="00DE1BD9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В случае если по одному адресу расположено несколько терминалов, сведения о каждом из них отражаются в разделе 2 отдельной строкой.</w:t>
            </w:r>
          </w:p>
          <w:p w14:paraId="0A153B95" w14:textId="77777777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>В раздел 2 включаются также сведения о терминалах, посредством которых по состоянию на отчетную дату временно нельзя осуществлять операции (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частности</w:t>
            </w:r>
            <w:r w:rsidRPr="00B406C1">
              <w:rPr>
                <w:rFonts w:ascii="Arial" w:hAnsi="Arial" w:cs="Arial"/>
                <w:sz w:val="20"/>
                <w:szCs w:val="20"/>
              </w:rPr>
              <w:t>, по причине ремонта устройства, замены чековой ленты, отсутствия электроэнергии).</w:t>
            </w:r>
          </w:p>
          <w:p w14:paraId="6B9B794D" w14:textId="77777777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В раздел 2 не включаются сведения о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терминалах,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предназначенных для выдачи наличных денежных средств, установленных в пунктах выдачи наличных денежных средств кредитной организации.</w:t>
            </w:r>
          </w:p>
          <w:p w14:paraId="46896553" w14:textId="77777777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lastRenderedPageBreak/>
              <w:t xml:space="preserve">В раздел 2 включаются сведения о терминалах, установленных в подразделении кредитной организации, предназначенных в том числе для приема платежных карт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целях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оплаты товаров (услуг), предоставляемых организациями торговли (услуг), с которыми отчитывающаяся кредитная организация заключила договор эквайринга.</w:t>
            </w:r>
          </w:p>
          <w:p w14:paraId="2000FFCA" w14:textId="77777777" w:rsidR="00DE1BD9" w:rsidRPr="00B406C1" w:rsidRDefault="00DE1BD9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4.1. В графе 2 раздела 2 указывается буквенный код типа терминала:</w:t>
            </w:r>
          </w:p>
          <w:p w14:paraId="6161ABAB" w14:textId="77777777" w:rsidR="00DE1BD9" w:rsidRPr="00B406C1" w:rsidRDefault="00DE1BD9" w:rsidP="001E50F3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7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4"/>
              <w:gridCol w:w="6576"/>
            </w:tblGrid>
            <w:tr w:rsidR="00DE1BD9" w:rsidRPr="00B406C1" w14:paraId="7D1341AD" w14:textId="77777777" w:rsidTr="00DE1BD9">
              <w:tc>
                <w:tcPr>
                  <w:tcW w:w="824" w:type="dxa"/>
                </w:tcPr>
                <w:p w14:paraId="7B039D4D" w14:textId="77777777" w:rsidR="00DE1BD9" w:rsidRPr="00B406C1" w:rsidRDefault="00DE1BD9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Код</w:t>
                  </w:r>
                </w:p>
              </w:tc>
              <w:tc>
                <w:tcPr>
                  <w:tcW w:w="6576" w:type="dxa"/>
                </w:tcPr>
                <w:p w14:paraId="54B69F8A" w14:textId="77777777" w:rsidR="00DE1BD9" w:rsidRPr="00B406C1" w:rsidRDefault="00DE1BD9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Расшифровка кода</w:t>
                  </w:r>
                </w:p>
              </w:tc>
            </w:tr>
            <w:tr w:rsidR="00DE1BD9" w:rsidRPr="00B406C1" w14:paraId="386A2110" w14:textId="77777777" w:rsidTr="00DE1BD9">
              <w:tc>
                <w:tcPr>
                  <w:tcW w:w="824" w:type="dxa"/>
                </w:tcPr>
                <w:p w14:paraId="66CB942A" w14:textId="77777777" w:rsidR="00DE1BD9" w:rsidRPr="00B406C1" w:rsidRDefault="00DE1BD9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</w:t>
                  </w:r>
                </w:p>
              </w:tc>
              <w:tc>
                <w:tcPr>
                  <w:tcW w:w="6576" w:type="dxa"/>
                </w:tcPr>
                <w:p w14:paraId="2AFFF516" w14:textId="77777777" w:rsidR="00DE1BD9" w:rsidRPr="00B406C1" w:rsidRDefault="00DE1BD9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</w:t>
                  </w:r>
                </w:p>
              </w:tc>
            </w:tr>
            <w:tr w:rsidR="00DE1BD9" w:rsidRPr="00B406C1" w14:paraId="5E314625" w14:textId="77777777" w:rsidTr="00DE1BD9">
              <w:tc>
                <w:tcPr>
                  <w:tcW w:w="824" w:type="dxa"/>
                </w:tcPr>
                <w:p w14:paraId="5A833502" w14:textId="364CC061" w:rsidR="00DE1BD9" w:rsidRPr="00B406C1" w:rsidRDefault="00DE1BD9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1BD9">
                    <w:rPr>
                      <w:rFonts w:ascii="Arial" w:hAnsi="Arial" w:cs="Arial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6576" w:type="dxa"/>
                </w:tcPr>
                <w:p w14:paraId="76957187" w14:textId="77777777" w:rsidR="00DE1BD9" w:rsidRPr="00B406C1" w:rsidRDefault="00DE1BD9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Электронное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 устройство, работающее в пределах помещения, в котором оно установлено, с применением как проводной, так и беспроводной технологии (стационарный электронный терминал)</w:t>
                  </w:r>
                </w:p>
              </w:tc>
            </w:tr>
            <w:tr w:rsidR="00DE1BD9" w:rsidRPr="00B406C1" w14:paraId="3F6F810B" w14:textId="77777777" w:rsidTr="00DE1BD9">
              <w:tc>
                <w:tcPr>
                  <w:tcW w:w="824" w:type="dxa"/>
                </w:tcPr>
                <w:p w14:paraId="235CEE42" w14:textId="77777777" w:rsidR="00DE1BD9" w:rsidRPr="00B406C1" w:rsidRDefault="00DE1BD9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1BD9">
                    <w:rPr>
                      <w:rFonts w:ascii="Arial" w:hAnsi="Arial" w:cs="Arial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6576" w:type="dxa"/>
                </w:tcPr>
                <w:p w14:paraId="3F2D1445" w14:textId="77777777" w:rsidR="00DE1BD9" w:rsidRPr="00B406C1" w:rsidRDefault="00DE1BD9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Электронное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 устройство, работающее с применением каналов удаленного соединения, в том числе информационно-телекоммуникационной сети "Интернет" (далее - сеть "Интернет"), или абонентское устройство мобильной связи (включая смартфоны, планшеты), в том числе оборудованное картридером и специальным мобильным приложением (мобильный (переносной) электронный терминал)</w:t>
                  </w:r>
                </w:p>
              </w:tc>
            </w:tr>
            <w:tr w:rsidR="00DE1BD9" w:rsidRPr="00B406C1" w14:paraId="783284FA" w14:textId="77777777" w:rsidTr="00DE1BD9">
              <w:tc>
                <w:tcPr>
                  <w:tcW w:w="824" w:type="dxa"/>
                </w:tcPr>
                <w:p w14:paraId="33B66501" w14:textId="77777777" w:rsidR="00DE1BD9" w:rsidRPr="00B406C1" w:rsidRDefault="00DE1BD9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1BD9">
                    <w:rPr>
                      <w:rFonts w:ascii="Arial" w:hAnsi="Arial" w:cs="Arial"/>
                      <w:sz w:val="20"/>
                      <w:szCs w:val="20"/>
                    </w:rPr>
                    <w:t>И</w:t>
                  </w:r>
                </w:p>
              </w:tc>
              <w:tc>
                <w:tcPr>
                  <w:tcW w:w="6576" w:type="dxa"/>
                </w:tcPr>
                <w:p w14:paraId="774DA151" w14:textId="77777777" w:rsidR="00DE1BD9" w:rsidRPr="00B406C1" w:rsidRDefault="00DE1BD9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Механическое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 устройство, предназначенное для переноса оттиска рельефных реквизитов платежной карты на документ, составленный на бумажном носителе (</w:t>
                  </w:r>
                  <w:proofErr w:type="spellStart"/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>импринтер</w:t>
                  </w:r>
                  <w:proofErr w:type="spellEnd"/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DE1BD9" w:rsidRPr="00B406C1" w14:paraId="48EB3F93" w14:textId="77777777" w:rsidTr="00DE1BD9">
              <w:tc>
                <w:tcPr>
                  <w:tcW w:w="824" w:type="dxa"/>
                </w:tcPr>
                <w:p w14:paraId="45246208" w14:textId="77777777" w:rsidR="00DE1BD9" w:rsidRPr="00B406C1" w:rsidRDefault="00DE1BD9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1BD9">
                    <w:rPr>
                      <w:rFonts w:ascii="Arial" w:hAnsi="Arial" w:cs="Arial"/>
                      <w:sz w:val="20"/>
                      <w:szCs w:val="20"/>
                    </w:rPr>
                    <w:t>Т</w:t>
                  </w:r>
                </w:p>
              </w:tc>
              <w:tc>
                <w:tcPr>
                  <w:tcW w:w="6576" w:type="dxa"/>
                </w:tcPr>
                <w:p w14:paraId="1FD1A673" w14:textId="77777777" w:rsidR="00DE1BD9" w:rsidRPr="00B406C1" w:rsidRDefault="00DE1BD9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Автоматическое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 устройство, посредством которого держатель платежных карт самостоятельно, без участия уполномоченного сотрудника кредитной организации, организации торговли (услуг</w:t>
                  </w:r>
                  <w:r w:rsidRPr="00DE1BD9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,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 может совершать безналичные операции с использованием платежных карт, конструкция которого не предусматривает выдачу (прием) наличных денежных средств (терминал безналичной оплаты</w:t>
                  </w:r>
                  <w:r w:rsidRPr="00DE1BD9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74AE147B" w14:textId="77777777" w:rsidR="00DE1BD9" w:rsidRPr="00B406C1" w:rsidRDefault="00DE1BD9" w:rsidP="001E50F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BD9" w:rsidRPr="00A11F54" w14:paraId="7471CCFF" w14:textId="77777777" w:rsidTr="00B406C1">
        <w:tc>
          <w:tcPr>
            <w:tcW w:w="7597" w:type="dxa"/>
          </w:tcPr>
          <w:p w14:paraId="6C1D49C2" w14:textId="77777777" w:rsidR="00DE1BD9" w:rsidRPr="00B406C1" w:rsidRDefault="00DE1BD9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lastRenderedPageBreak/>
              <w:t>4.2. В графе 3 раздела 2 указываются буквенные коды видов операций, совершаемых с использованием терминала:</w:t>
            </w:r>
          </w:p>
          <w:p w14:paraId="3AA39043" w14:textId="77777777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1BD9">
              <w:rPr>
                <w:rFonts w:ascii="Arial" w:hAnsi="Arial" w:cs="Arial"/>
                <w:sz w:val="20"/>
                <w:szCs w:val="20"/>
              </w:rPr>
              <w:lastRenderedPageBreak/>
              <w:t xml:space="preserve">БО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безналичные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операции по оплате товаров (работ, услуг)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  <w:p w14:paraId="2FE22CB0" w14:textId="77777777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БП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прочие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безналичные операции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  <w:p w14:paraId="12D92752" w14:textId="77777777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НВ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снятие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наличных денежных средств со счета посредством их выдачи из кассы организации торговли (услуг)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  <w:p w14:paraId="71F8DF16" w14:textId="5E76DC38" w:rsidR="00DE1BD9" w:rsidRPr="00DE1BD9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НП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внесение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наличных денежных средств на счет посредством их внесения в кассу организации торговли (услуг</w:t>
            </w:r>
            <w:r w:rsidRPr="00DE1BD9">
              <w:rPr>
                <w:rFonts w:ascii="Arial" w:hAnsi="Arial" w:cs="Arial"/>
                <w:sz w:val="20"/>
                <w:szCs w:val="20"/>
              </w:rPr>
              <w:t>)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14:paraId="35014948" w14:textId="77777777" w:rsidR="00DE1BD9" w:rsidRPr="00B406C1" w:rsidRDefault="00DE1BD9" w:rsidP="001E50F3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14:paraId="0D650C00" w14:textId="77777777" w:rsidR="00DE1BD9" w:rsidRPr="00B406C1" w:rsidRDefault="00DE1BD9" w:rsidP="001E50F3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4.2. В графе 3 раздела 2 указываются буквенные коды видов операций, совершаемых с использованием терминала:</w:t>
            </w:r>
          </w:p>
          <w:p w14:paraId="788A225B" w14:textId="77777777" w:rsidR="00DE1BD9" w:rsidRPr="00B406C1" w:rsidRDefault="00DE1BD9" w:rsidP="001E50F3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7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4"/>
              <w:gridCol w:w="6576"/>
            </w:tblGrid>
            <w:tr w:rsidR="00DE1BD9" w:rsidRPr="00B406C1" w14:paraId="45A98BD2" w14:textId="77777777" w:rsidTr="00DE1BD9">
              <w:tc>
                <w:tcPr>
                  <w:tcW w:w="824" w:type="dxa"/>
                </w:tcPr>
                <w:p w14:paraId="6654EC66" w14:textId="77777777" w:rsidR="00DE1BD9" w:rsidRPr="00B406C1" w:rsidRDefault="00DE1BD9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Код</w:t>
                  </w:r>
                </w:p>
              </w:tc>
              <w:tc>
                <w:tcPr>
                  <w:tcW w:w="6576" w:type="dxa"/>
                </w:tcPr>
                <w:p w14:paraId="62FE0242" w14:textId="77777777" w:rsidR="00DE1BD9" w:rsidRPr="00B406C1" w:rsidRDefault="00DE1BD9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Расшифровка кода</w:t>
                  </w:r>
                </w:p>
              </w:tc>
            </w:tr>
            <w:tr w:rsidR="00DE1BD9" w:rsidRPr="00B406C1" w14:paraId="15F280D3" w14:textId="77777777" w:rsidTr="00DE1BD9">
              <w:tc>
                <w:tcPr>
                  <w:tcW w:w="824" w:type="dxa"/>
                </w:tcPr>
                <w:p w14:paraId="1465DC12" w14:textId="77777777" w:rsidR="00DE1BD9" w:rsidRPr="00B406C1" w:rsidRDefault="00DE1BD9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</w:t>
                  </w:r>
                </w:p>
              </w:tc>
              <w:tc>
                <w:tcPr>
                  <w:tcW w:w="6576" w:type="dxa"/>
                </w:tcPr>
                <w:p w14:paraId="22B85DC8" w14:textId="77777777" w:rsidR="00DE1BD9" w:rsidRPr="00B406C1" w:rsidRDefault="00DE1BD9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</w:t>
                  </w:r>
                </w:p>
              </w:tc>
            </w:tr>
            <w:tr w:rsidR="00DE1BD9" w:rsidRPr="00B406C1" w14:paraId="54F2F4E5" w14:textId="77777777" w:rsidTr="00DE1BD9">
              <w:tc>
                <w:tcPr>
                  <w:tcW w:w="824" w:type="dxa"/>
                </w:tcPr>
                <w:p w14:paraId="1344D6DA" w14:textId="77777777" w:rsidR="00DE1BD9" w:rsidRPr="00B406C1" w:rsidRDefault="00DE1BD9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1BD9">
                    <w:rPr>
                      <w:rFonts w:ascii="Arial" w:hAnsi="Arial" w:cs="Arial"/>
                      <w:sz w:val="20"/>
                      <w:szCs w:val="20"/>
                    </w:rPr>
                    <w:t>БО</w:t>
                  </w:r>
                </w:p>
              </w:tc>
              <w:tc>
                <w:tcPr>
                  <w:tcW w:w="6576" w:type="dxa"/>
                </w:tcPr>
                <w:p w14:paraId="52F32583" w14:textId="77777777" w:rsidR="00DE1BD9" w:rsidRPr="00B406C1" w:rsidRDefault="00DE1BD9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Безналичные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 операции по оплате товаров (работ, услуг)</w:t>
                  </w:r>
                </w:p>
              </w:tc>
            </w:tr>
            <w:tr w:rsidR="00DE1BD9" w:rsidRPr="00B406C1" w14:paraId="42FB30A9" w14:textId="77777777" w:rsidTr="00DE1BD9">
              <w:tc>
                <w:tcPr>
                  <w:tcW w:w="824" w:type="dxa"/>
                </w:tcPr>
                <w:p w14:paraId="07A9DB06" w14:textId="77777777" w:rsidR="00DE1BD9" w:rsidRPr="00B406C1" w:rsidRDefault="00DE1BD9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>БП</w:t>
                  </w:r>
                </w:p>
              </w:tc>
              <w:tc>
                <w:tcPr>
                  <w:tcW w:w="6576" w:type="dxa"/>
                </w:tcPr>
                <w:p w14:paraId="1A4422E3" w14:textId="77777777" w:rsidR="00DE1BD9" w:rsidRPr="00B406C1" w:rsidRDefault="00DE1BD9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Прочие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 безналичные операции</w:t>
                  </w:r>
                </w:p>
              </w:tc>
            </w:tr>
            <w:tr w:rsidR="00DE1BD9" w:rsidRPr="00B406C1" w14:paraId="28F45071" w14:textId="77777777" w:rsidTr="00DE1BD9">
              <w:tc>
                <w:tcPr>
                  <w:tcW w:w="824" w:type="dxa"/>
                </w:tcPr>
                <w:p w14:paraId="3986A733" w14:textId="77777777" w:rsidR="00DE1BD9" w:rsidRPr="00B406C1" w:rsidRDefault="00DE1BD9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>НВ</w:t>
                  </w:r>
                </w:p>
              </w:tc>
              <w:tc>
                <w:tcPr>
                  <w:tcW w:w="6576" w:type="dxa"/>
                </w:tcPr>
                <w:p w14:paraId="7DC92744" w14:textId="77777777" w:rsidR="00DE1BD9" w:rsidRPr="00B406C1" w:rsidRDefault="00DE1BD9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Снятие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 наличных денежных средств со счета посредством их выдачи из кассы организации торговли (услуг)</w:t>
                  </w:r>
                </w:p>
              </w:tc>
            </w:tr>
            <w:tr w:rsidR="00DE1BD9" w:rsidRPr="00B406C1" w14:paraId="0EE92BE5" w14:textId="77777777" w:rsidTr="00DE1BD9">
              <w:tc>
                <w:tcPr>
                  <w:tcW w:w="824" w:type="dxa"/>
                </w:tcPr>
                <w:p w14:paraId="3FBED8E4" w14:textId="77777777" w:rsidR="00DE1BD9" w:rsidRPr="00B406C1" w:rsidRDefault="00DE1BD9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>НП</w:t>
                  </w:r>
                </w:p>
              </w:tc>
              <w:tc>
                <w:tcPr>
                  <w:tcW w:w="6576" w:type="dxa"/>
                </w:tcPr>
                <w:p w14:paraId="17937481" w14:textId="77777777" w:rsidR="00DE1BD9" w:rsidRPr="00B406C1" w:rsidRDefault="00DE1BD9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Внесение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 наличных денежных средств на счет посредством их внесения в кассу организации торговли (услуг</w:t>
                  </w:r>
                  <w:r w:rsidRPr="00DE1BD9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73934959" w14:textId="77777777" w:rsidR="00DE1BD9" w:rsidRPr="00B406C1" w:rsidRDefault="00DE1BD9" w:rsidP="001E50F3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DE1BD9" w:rsidRPr="00A11F54" w14:paraId="0439A2D8" w14:textId="77777777" w:rsidTr="00B406C1">
        <w:tc>
          <w:tcPr>
            <w:tcW w:w="7597" w:type="dxa"/>
          </w:tcPr>
          <w:p w14:paraId="4145E717" w14:textId="77777777" w:rsidR="00DE1BD9" w:rsidRPr="00B406C1" w:rsidRDefault="00DE1BD9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lastRenderedPageBreak/>
              <w:t>При наличии нескольких видов операций, совершаемых с использованием терминала, коды операций отражаются в графе 3 раздела 2 через символ ";" (точка с запятой) без отступов (пробелов).</w:t>
            </w:r>
          </w:p>
          <w:p w14:paraId="31BF37B8" w14:textId="77777777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4.3. Графы 4 - 8 раздела 2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заполняются аналогично графам 4 - 6, 8, 9 раздела 1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в отношении места установки терминала.</w:t>
            </w:r>
          </w:p>
          <w:p w14:paraId="0FC969EF" w14:textId="77777777" w:rsidR="00DE1BD9" w:rsidRPr="00B406C1" w:rsidRDefault="00DE1BD9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В случае если терминал является мобильным (в графе 2 раздела 2 указан код "М"), в графах 4 - 8 раздела 2 указываются сведения о месте нахождения организации торговли (услуг), использующей его.</w:t>
            </w:r>
          </w:p>
          <w:p w14:paraId="3CF1B25E" w14:textId="77777777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>4.4. Графы 9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10 раздела 2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заполняются аналогично графам 12, 13 раздела 1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в отношении кодов функций, которыми оснащены терминалы, если в графе 2 раздела 2 указан код "С", "М" или "Т".</w:t>
            </w:r>
          </w:p>
          <w:p w14:paraId="1F549100" w14:textId="77777777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>Графы 9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10 раздела 2 не заполняются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для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терминалов, у которых в графе 2 раздела 2 указан код "И".</w:t>
            </w:r>
          </w:p>
          <w:p w14:paraId="0A4B601B" w14:textId="77777777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4.5. Графа 11 раздела 2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заполняется аналогично графе 15 раздела 1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в отношении терминалов</w:t>
            </w:r>
            <w:r w:rsidRPr="00DE1BD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C7808A" w14:textId="46E34D36" w:rsidR="00DE1BD9" w:rsidRPr="00DE1BD9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4.6. Графа 12 раздела 2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заполняется аналогично графе 16 раздела 1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в отношении наличия адаптивного решения для людей с инвалидностью, используемого в терминале безналичной оплаты, если в графе 2 раздела 2 </w:t>
            </w:r>
            <w:r w:rsidRPr="00B406C1">
              <w:rPr>
                <w:rFonts w:ascii="Arial" w:hAnsi="Arial" w:cs="Arial"/>
                <w:sz w:val="20"/>
                <w:szCs w:val="20"/>
              </w:rPr>
              <w:lastRenderedPageBreak/>
              <w:t>указан код "Т". Для остальных типов терминалов графа 12 раздела 2 не заполняется.</w:t>
            </w:r>
          </w:p>
        </w:tc>
        <w:tc>
          <w:tcPr>
            <w:tcW w:w="7597" w:type="dxa"/>
          </w:tcPr>
          <w:p w14:paraId="14399BFA" w14:textId="77777777" w:rsidR="00DE1BD9" w:rsidRPr="00B406C1" w:rsidRDefault="00DE1BD9" w:rsidP="001E50F3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14:paraId="01218418" w14:textId="77777777" w:rsidR="00DE1BD9" w:rsidRPr="00B406C1" w:rsidRDefault="00DE1BD9" w:rsidP="001E50F3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При наличии нескольких видов операций, совершаемых с использованием терминала, коды операций отражаются в графе 3 раздела 2 через символ ";" (точка с запятой) без отступов (пробелов).</w:t>
            </w:r>
          </w:p>
          <w:p w14:paraId="7DD52EA8" w14:textId="77777777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4.3. Графы 4 - 8 раздела 2 в отношении места установки терминала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заполняются так же, как графы 4 - 6, 8, 9 раздела 1</w:t>
            </w:r>
            <w:r w:rsidRPr="00B406C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6BEE19" w14:textId="77777777" w:rsidR="00DE1BD9" w:rsidRPr="00B406C1" w:rsidRDefault="00DE1BD9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В случае если терминал является мобильным (в графе 2 раздела 2 указан код "М"), в графах 4 - 8 раздела 2 указываются сведения о месте нахождения организации торговли (услуг), использующей его.</w:t>
            </w:r>
          </w:p>
          <w:p w14:paraId="259A1F42" w14:textId="77777777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4.4. Графы 9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10 раздела 2 в отношении кодов функций, которыми оснащены терминалы,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заполняются так же, как графы 12 и 13 раздела 1,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если в графе 2 раздела 2 указан код "С", "М" или "Т".</w:t>
            </w:r>
          </w:p>
          <w:p w14:paraId="24ADE94A" w14:textId="77777777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Графы 9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10 раздела 2 не заполняются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отношении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терминалов, у которых в графе 2 раздела 2 указан код "И".</w:t>
            </w:r>
          </w:p>
          <w:p w14:paraId="3EDB8C35" w14:textId="77777777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4.5. Графа 11 раздела 2 в отношении терминалов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заполняется так же, как графа 15 раздела 1</w:t>
            </w:r>
            <w:r w:rsidRPr="00DE1BD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9B2079" w14:textId="6ADF2803" w:rsidR="00DE1BD9" w:rsidRPr="00DE1BD9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4.6. Графа 12 раздела 2 в отношении наличия адаптивного решения для людей с инвалидностью, используемого в терминале безналичной оплаты,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заполняется так же, как графа 16 раздела 1,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если в графе 2 раздела 2 указан код "Т". Для остальных типов терминалов графа 12 раздела 2 не заполняется.</w:t>
            </w:r>
          </w:p>
        </w:tc>
      </w:tr>
      <w:tr w:rsidR="00BF2E34" w:rsidRPr="00A11F54" w14:paraId="2BAEA575" w14:textId="77777777" w:rsidTr="00B406C1">
        <w:tc>
          <w:tcPr>
            <w:tcW w:w="7597" w:type="dxa"/>
          </w:tcPr>
          <w:p w14:paraId="2D5A2242" w14:textId="77777777" w:rsidR="00BF2E34" w:rsidRDefault="00BF2E34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lastRenderedPageBreak/>
              <w:t>4.7. Кредитные организации, у которых по состоянию на отчетную дату отсутствуют терминалы, направляют в Банк России сообщение следующего содержания: "По состоянию на отчетную дату у кредитной организации отсутствуют терминалы". При этом раздел 2 не заполняется.</w:t>
            </w:r>
          </w:p>
          <w:p w14:paraId="3B963A49" w14:textId="631C5520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5. В разделе 3 Отчета (далее - раздел 3) указываются сведения о действующих по состоянию на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1-е число месяца, следующего за отчетным периодом,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кассах и банкоматах, находящихся в собственности или пользовании:</w:t>
            </w:r>
          </w:p>
        </w:tc>
        <w:tc>
          <w:tcPr>
            <w:tcW w:w="7597" w:type="dxa"/>
          </w:tcPr>
          <w:p w14:paraId="549E1E27" w14:textId="77777777" w:rsidR="00BF2E34" w:rsidRDefault="00BF2E34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4.7. Кредитные организации, у которых по состоянию на отчетную дату отсутствуют терминалы, направляют в Банк России сообщение следующего содержания: "По состоянию на отчетную дату у кредитной организации отсутствуют терминалы". При этом раздел 2 не заполняется.</w:t>
            </w:r>
          </w:p>
          <w:p w14:paraId="39C09205" w14:textId="738D6512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5. В разделе 3 Отчета (далее - раздел 3) указываются сведения о действующих по состоянию на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отчетную дату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кассах и банкоматах, находящихся в собственности или пользовании:</w:t>
            </w:r>
          </w:p>
        </w:tc>
      </w:tr>
      <w:tr w:rsidR="00DE1BD9" w:rsidRPr="00A11F54" w14:paraId="3884DC52" w14:textId="77777777" w:rsidTr="00B406C1">
        <w:tc>
          <w:tcPr>
            <w:tcW w:w="7597" w:type="dxa"/>
          </w:tcPr>
          <w:p w14:paraId="27FBB811" w14:textId="0AC9E36C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банковских платежных агентов, с которыми у отчитывающейся кредитной организации по состоянию на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1-е число месяца, следующего за отчетным периодом,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есть действующий договор, предусмотренный частью 1 статьи 14 Федерального закона от 27 июня 2011 года N 161-ФЗ "О национальной платежной системе"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(Собрание законодательства Российской Федерации, 2011, N 27, ст. 3872; 2019, N 27, ст. 3538)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(далее - Федеральный закон N 161-ФЗ);</w:t>
            </w:r>
          </w:p>
        </w:tc>
        <w:tc>
          <w:tcPr>
            <w:tcW w:w="7597" w:type="dxa"/>
          </w:tcPr>
          <w:p w14:paraId="7ED124FC" w14:textId="55C28EB8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банковских платежных агентов, с которыми у отчитывающейся кредитной организации по состоянию на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отчетную дату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есть действующий договор, предусмотренный частью 1 статьи 14 Федерального закона от 27 июня 2011 года N 161-ФЗ "О национальной платежной системе" (далее - Федеральный закон N 161-ФЗ);</w:t>
            </w:r>
          </w:p>
        </w:tc>
      </w:tr>
      <w:tr w:rsidR="00DE1BD9" w:rsidRPr="00A11F54" w14:paraId="260D062D" w14:textId="77777777" w:rsidTr="00B406C1">
        <w:tc>
          <w:tcPr>
            <w:tcW w:w="7597" w:type="dxa"/>
          </w:tcPr>
          <w:p w14:paraId="3E3A6E90" w14:textId="30B9EA0A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банковских платежных субагентов, с которыми по состоянию на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1-е число месяца, следующего за отчетным периодом, есть действующий договор с банковским платежным агентом</w:t>
            </w:r>
            <w:r w:rsidRPr="00DE1BD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привлеченным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отчитывающейся кредитной организацией</w:t>
            </w:r>
            <w:r w:rsidRPr="00DE1B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14:paraId="62B071DD" w14:textId="347C5F0C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банковских платежных субагентов, с которыми по состоянию на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отчетную дату у банковского платежного агента</w:t>
            </w:r>
            <w:r w:rsidRPr="00DE1BD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привлеченного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отчитывающейся кредитной организацией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есть действующий договор, предусмотренный частью 2 статьи 14 Федерального закона N 161-ФЗ</w:t>
            </w:r>
            <w:r w:rsidRPr="00DE1B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E1BD9" w:rsidRPr="00A11F54" w14:paraId="6B2942A6" w14:textId="77777777" w:rsidTr="00B406C1">
        <w:tc>
          <w:tcPr>
            <w:tcW w:w="7597" w:type="dxa"/>
          </w:tcPr>
          <w:p w14:paraId="2F23F72F" w14:textId="77777777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>В раздел 3 Отчета включаются также сведения о банкоматах банковских платежных агентов (субагентов), указанных в настоящем пункте, посредством которых по состоянию на отчетную дату временно нельзя осуществлять операции (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например</w:t>
            </w:r>
            <w:r w:rsidRPr="00B406C1">
              <w:rPr>
                <w:rFonts w:ascii="Arial" w:hAnsi="Arial" w:cs="Arial"/>
                <w:sz w:val="20"/>
                <w:szCs w:val="20"/>
              </w:rPr>
              <w:t>, в связи с ремонтом устройства, заменой чековой ленты, отсутствием электроэнергии).</w:t>
            </w:r>
          </w:p>
          <w:p w14:paraId="11CE8026" w14:textId="77777777" w:rsidR="00DE1BD9" w:rsidRPr="00B406C1" w:rsidRDefault="00DE1BD9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В случае если по одному адресу установлено несколько банкоматов (касс), сведения о каждом (каждой) из них отражаются в разделе 3 отдельной строкой.</w:t>
            </w:r>
          </w:p>
          <w:p w14:paraId="3A16DC84" w14:textId="77777777" w:rsidR="00DE1BD9" w:rsidRPr="00B406C1" w:rsidRDefault="00DE1BD9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5.1. В графе 2 раздела 3 указывается буквенный код типа банкомата (кассы) банковского платежного агента (субагента):</w:t>
            </w:r>
          </w:p>
          <w:p w14:paraId="1A167BF6" w14:textId="77777777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lastRenderedPageBreak/>
              <w:t xml:space="preserve">БК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банкомат</w:t>
            </w:r>
            <w:r w:rsidRPr="00B406C1">
              <w:rPr>
                <w:rFonts w:ascii="Arial" w:hAnsi="Arial" w:cs="Arial"/>
                <w:sz w:val="20"/>
                <w:szCs w:val="20"/>
              </w:rPr>
              <w:t>, посредством которого осуществляются операции выдачи наличных денежных средств с использованием платежных карт (их реквизитов). При этом банкомат может быть также оснащен другими функциями (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например,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функцией приема наличных денежных средств с использованием и без использования платежных карт (их реквизитов), функцией оплаты товаров (работ, услуг) без использования платежных карт (их реквизитов)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  <w:p w14:paraId="6B9E5532" w14:textId="77777777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БП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банкомат</w:t>
            </w:r>
            <w:r w:rsidRPr="00B406C1">
              <w:rPr>
                <w:rFonts w:ascii="Arial" w:hAnsi="Arial" w:cs="Arial"/>
                <w:sz w:val="20"/>
                <w:szCs w:val="20"/>
              </w:rPr>
              <w:t>, посредством которого осуществляются только операции по приему наличных денежных средств без использования платежных карт (их реквизитов). При этом банкомат не может быть оснащен другими функциями (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например,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функцией выдачи (приема) наличных денежных средств с использованием платежных карт (их реквизитов), функцией оплаты товаров (работ, услуг) с использованием платежных карт (их реквизитов)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  <w:p w14:paraId="34374E49" w14:textId="77777777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К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касса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в организации торговли (услуг)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  <w:p w14:paraId="6A8CE187" w14:textId="7D256479" w:rsidR="00DE1BD9" w:rsidRPr="00DE1BD9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1BD9">
              <w:rPr>
                <w:rFonts w:ascii="Arial" w:hAnsi="Arial" w:cs="Arial"/>
                <w:sz w:val="20"/>
                <w:szCs w:val="20"/>
              </w:rPr>
              <w:t xml:space="preserve">КМ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электронное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устройство, работающее с применением каналов удаленного соединения, в том числе сети "Интернет", или абонентское устройство мобильной связи (включая смартфоны, планшеты), в том числе оборудованное картридером и специальным мобильным приложением (мобильная (передвижная) касса</w:t>
            </w:r>
            <w:r w:rsidRPr="00DE1BD9">
              <w:rPr>
                <w:rFonts w:ascii="Arial" w:hAnsi="Arial" w:cs="Arial"/>
                <w:sz w:val="20"/>
                <w:szCs w:val="20"/>
              </w:rPr>
              <w:t>)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14:paraId="5C39827F" w14:textId="77777777" w:rsidR="00DE1BD9" w:rsidRPr="00B406C1" w:rsidRDefault="00DE1BD9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lastRenderedPageBreak/>
              <w:t>В раздел 3 Отчета включаются также сведения о банкоматах банковских платежных агентов (субагентов), указанных в настоящем пункте, посредством которых по состоянию на отчетную дату временно нельзя осуществлять операции (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частности</w:t>
            </w:r>
            <w:r w:rsidRPr="00B406C1">
              <w:rPr>
                <w:rFonts w:ascii="Arial" w:hAnsi="Arial" w:cs="Arial"/>
                <w:sz w:val="20"/>
                <w:szCs w:val="20"/>
              </w:rPr>
              <w:t>, в связи с ремонтом устройства, заменой чековой ленты, отсутствием электроэнергии).</w:t>
            </w:r>
          </w:p>
          <w:p w14:paraId="25502019" w14:textId="77777777" w:rsidR="00DE1BD9" w:rsidRPr="00B406C1" w:rsidRDefault="00DE1BD9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В случае если по одному адресу установлено несколько банкоматов (касс), сведения о каждом (каждой) из них отражаются в разделе 3 отдельной строкой.</w:t>
            </w:r>
          </w:p>
          <w:p w14:paraId="5D44B843" w14:textId="77777777" w:rsidR="001E50F3" w:rsidRDefault="001E50F3" w:rsidP="001E50F3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14:ligatures w14:val="standardContextual"/>
              </w:rPr>
              <w:t>5.1. В графе 2 раздела 3 указывается буквенный код типа банкомата (кассы) банковского платежного агента (субагента):</w:t>
            </w:r>
          </w:p>
          <w:p w14:paraId="04447030" w14:textId="77777777" w:rsidR="001E50F3" w:rsidRPr="00B406C1" w:rsidRDefault="001E50F3" w:rsidP="001E50F3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7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4"/>
              <w:gridCol w:w="6576"/>
            </w:tblGrid>
            <w:tr w:rsidR="00DE1BD9" w:rsidRPr="00B406C1" w14:paraId="2ACB0119" w14:textId="77777777" w:rsidTr="00DE1BD9">
              <w:tc>
                <w:tcPr>
                  <w:tcW w:w="824" w:type="dxa"/>
                </w:tcPr>
                <w:p w14:paraId="3908D626" w14:textId="77777777" w:rsidR="00DE1BD9" w:rsidRPr="00B406C1" w:rsidRDefault="00DE1BD9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Код</w:t>
                  </w:r>
                </w:p>
              </w:tc>
              <w:tc>
                <w:tcPr>
                  <w:tcW w:w="6576" w:type="dxa"/>
                </w:tcPr>
                <w:p w14:paraId="230C52A3" w14:textId="77777777" w:rsidR="00DE1BD9" w:rsidRPr="00B406C1" w:rsidRDefault="00DE1BD9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Расшифровка кода</w:t>
                  </w:r>
                </w:p>
              </w:tc>
            </w:tr>
            <w:tr w:rsidR="00DE1BD9" w:rsidRPr="00B406C1" w14:paraId="4982C5AF" w14:textId="77777777" w:rsidTr="00DE1BD9">
              <w:tc>
                <w:tcPr>
                  <w:tcW w:w="824" w:type="dxa"/>
                </w:tcPr>
                <w:p w14:paraId="48F5D34E" w14:textId="77777777" w:rsidR="00DE1BD9" w:rsidRPr="00B406C1" w:rsidRDefault="00DE1BD9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</w:t>
                  </w:r>
                </w:p>
              </w:tc>
              <w:tc>
                <w:tcPr>
                  <w:tcW w:w="6576" w:type="dxa"/>
                </w:tcPr>
                <w:p w14:paraId="19B82C28" w14:textId="77777777" w:rsidR="00DE1BD9" w:rsidRPr="00B406C1" w:rsidRDefault="00DE1BD9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</w:t>
                  </w:r>
                </w:p>
              </w:tc>
            </w:tr>
            <w:tr w:rsidR="00DE1BD9" w:rsidRPr="00B406C1" w14:paraId="738531B6" w14:textId="77777777" w:rsidTr="00DE1BD9">
              <w:tc>
                <w:tcPr>
                  <w:tcW w:w="824" w:type="dxa"/>
                </w:tcPr>
                <w:p w14:paraId="38E6AB88" w14:textId="77777777" w:rsidR="00DE1BD9" w:rsidRPr="00B406C1" w:rsidRDefault="00DE1BD9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>БК</w:t>
                  </w:r>
                </w:p>
              </w:tc>
              <w:tc>
                <w:tcPr>
                  <w:tcW w:w="6576" w:type="dxa"/>
                </w:tcPr>
                <w:p w14:paraId="044F5BE6" w14:textId="77777777" w:rsidR="00DE1BD9" w:rsidRPr="00B406C1" w:rsidRDefault="00DE1BD9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Банкомат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>, посредством которого осуществляются операции выдачи наличных денежных средств с использованием платежных карт (их реквизитов). При этом банкомат может быть также оснащен другими функциями (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в том числе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 функцией приема наличных денежных средств с использованием и без использования платежных карт (их реквизитов), функцией оплаты товаров (работ, услуг) без использования платежных карт (их реквизитов)</w:t>
                  </w:r>
                </w:p>
              </w:tc>
            </w:tr>
            <w:tr w:rsidR="00DE1BD9" w:rsidRPr="00B406C1" w14:paraId="73A1B71E" w14:textId="77777777" w:rsidTr="00DE1BD9">
              <w:tc>
                <w:tcPr>
                  <w:tcW w:w="824" w:type="dxa"/>
                </w:tcPr>
                <w:p w14:paraId="57D104EF" w14:textId="77777777" w:rsidR="00DE1BD9" w:rsidRPr="00B406C1" w:rsidRDefault="00DE1BD9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>БП</w:t>
                  </w:r>
                </w:p>
              </w:tc>
              <w:tc>
                <w:tcPr>
                  <w:tcW w:w="6576" w:type="dxa"/>
                </w:tcPr>
                <w:p w14:paraId="08B71B5F" w14:textId="77777777" w:rsidR="00DE1BD9" w:rsidRPr="00B406C1" w:rsidRDefault="00DE1BD9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Банкомат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>, посредством которого осуществляются только операции по приему наличных денежных средств без использования платежных карт (их реквизитов). При этом банкомат не может быть оснащен другими функциями (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в том числе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 функцией выдачи (приема) наличных денежных средств с использованием платежных карт (их реквизитов), функцией оплаты товаров (работ, услуг) с использованием платежных карт (их реквизитов)</w:t>
                  </w:r>
                </w:p>
              </w:tc>
            </w:tr>
            <w:tr w:rsidR="00DE1BD9" w:rsidRPr="00B406C1" w14:paraId="61C8991F" w14:textId="77777777" w:rsidTr="00DE1BD9">
              <w:tc>
                <w:tcPr>
                  <w:tcW w:w="824" w:type="dxa"/>
                </w:tcPr>
                <w:p w14:paraId="1DFAEF2A" w14:textId="77777777" w:rsidR="00DE1BD9" w:rsidRPr="00B406C1" w:rsidRDefault="00DE1BD9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>К</w:t>
                  </w:r>
                </w:p>
              </w:tc>
              <w:tc>
                <w:tcPr>
                  <w:tcW w:w="6576" w:type="dxa"/>
                </w:tcPr>
                <w:p w14:paraId="3EB5DC13" w14:textId="77777777" w:rsidR="00DE1BD9" w:rsidRPr="00B406C1" w:rsidRDefault="00DE1BD9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Касса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 в организации торговли (услуг)</w:t>
                  </w:r>
                </w:p>
              </w:tc>
            </w:tr>
            <w:tr w:rsidR="00DE1BD9" w:rsidRPr="00B406C1" w14:paraId="425B461B" w14:textId="77777777" w:rsidTr="00DE1BD9">
              <w:tc>
                <w:tcPr>
                  <w:tcW w:w="824" w:type="dxa"/>
                </w:tcPr>
                <w:p w14:paraId="67A71A65" w14:textId="77777777" w:rsidR="00DE1BD9" w:rsidRPr="00B406C1" w:rsidRDefault="00DE1BD9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1BD9">
                    <w:rPr>
                      <w:rFonts w:ascii="Arial" w:hAnsi="Arial" w:cs="Arial"/>
                      <w:sz w:val="20"/>
                      <w:szCs w:val="20"/>
                    </w:rPr>
                    <w:t>КМ</w:t>
                  </w:r>
                </w:p>
              </w:tc>
              <w:tc>
                <w:tcPr>
                  <w:tcW w:w="6576" w:type="dxa"/>
                </w:tcPr>
                <w:p w14:paraId="10AC7042" w14:textId="77777777" w:rsidR="00DE1BD9" w:rsidRPr="00B406C1" w:rsidRDefault="00DE1BD9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Электронное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 устройство, работающее с применением каналов удаленного соединения, в том числе сети "Интернет", или абонентское устройство мобильной связи (включая смартфоны, планшеты), в том числе оборудованное картридером и специальным мобильным приложением (мобильная (передвижная) касса</w:t>
                  </w:r>
                  <w:r w:rsidRPr="00DE1BD9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39B4E105" w14:textId="77777777" w:rsidR="00DE1BD9" w:rsidRPr="00B406C1" w:rsidRDefault="00DE1BD9" w:rsidP="001E50F3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0F3" w:rsidRPr="00A11F54" w14:paraId="417621B6" w14:textId="77777777" w:rsidTr="00B406C1">
        <w:tc>
          <w:tcPr>
            <w:tcW w:w="7597" w:type="dxa"/>
          </w:tcPr>
          <w:p w14:paraId="7B2AA189" w14:textId="77777777" w:rsidR="001E50F3" w:rsidRPr="00B406C1" w:rsidRDefault="001E50F3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lastRenderedPageBreak/>
              <w:t>5.2. В графе 3 раздела 3 указываются буквенные коды видов операций, совершаемых с использованием банкомата (кассы) банковского платежного агента (субагента):</w:t>
            </w:r>
          </w:p>
          <w:p w14:paraId="2D84001A" w14:textId="77777777" w:rsidR="001E50F3" w:rsidRPr="00B406C1" w:rsidRDefault="001E50F3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НВ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выдача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наличных денежных средств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  <w:p w14:paraId="3C04BEAF" w14:textId="77777777" w:rsidR="001E50F3" w:rsidRPr="00B406C1" w:rsidRDefault="001E50F3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НО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прием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наличных денежных средств в целях оплаты товаров (работ, услуг)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  <w:p w14:paraId="1D14263A" w14:textId="77777777" w:rsidR="001E50F3" w:rsidRPr="00B406C1" w:rsidRDefault="001E50F3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lastRenderedPageBreak/>
              <w:t xml:space="preserve">НП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прием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наличных денежных средств не в целях оплаты товаров (работ, услуг) (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например</w:t>
            </w:r>
            <w:r w:rsidRPr="00B406C1">
              <w:rPr>
                <w:rFonts w:ascii="Arial" w:hAnsi="Arial" w:cs="Arial"/>
                <w:sz w:val="20"/>
                <w:szCs w:val="20"/>
              </w:rPr>
              <w:t>, погашение кредитов, зачисление на счета физических лиц, увеличение остатка электронных денежных средств)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  <w:p w14:paraId="290B5311" w14:textId="77777777" w:rsidR="001E50F3" w:rsidRPr="00B406C1" w:rsidRDefault="001E50F3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0F3">
              <w:rPr>
                <w:rFonts w:ascii="Arial" w:hAnsi="Arial" w:cs="Arial"/>
                <w:sz w:val="20"/>
                <w:szCs w:val="20"/>
              </w:rPr>
              <w:t xml:space="preserve">БО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возможность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использования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электронных средств платежа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в целях безналичной оплаты товаров (работ, услуг)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  <w:p w14:paraId="747B33AF" w14:textId="39C41D58" w:rsidR="001E50F3" w:rsidRPr="001E50F3" w:rsidRDefault="001E50F3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50F3">
              <w:rPr>
                <w:rFonts w:ascii="Arial" w:hAnsi="Arial" w:cs="Arial"/>
                <w:sz w:val="20"/>
                <w:szCs w:val="20"/>
              </w:rPr>
              <w:t xml:space="preserve">БП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возможность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использования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электронных средств платежа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для совершения безналичных операций, не связанных с оплатой товаров (работ и услуг) (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например</w:t>
            </w:r>
            <w:r w:rsidRPr="00B406C1">
              <w:rPr>
                <w:rFonts w:ascii="Arial" w:hAnsi="Arial" w:cs="Arial"/>
                <w:sz w:val="20"/>
                <w:szCs w:val="20"/>
              </w:rPr>
              <w:t>, погашение кредитов, переводы на другие банковские счета)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14:paraId="0B82CB30" w14:textId="77777777" w:rsidR="001E50F3" w:rsidRPr="00B406C1" w:rsidRDefault="001E50F3" w:rsidP="001E50F3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14:paraId="33B9A1D1" w14:textId="77777777" w:rsidR="001E50F3" w:rsidRPr="00B406C1" w:rsidRDefault="001E50F3" w:rsidP="001E50F3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5.2. В графе 3 раздела 3 указываются буквенные коды видов операций, совершаемых с использованием банкомата (кассы) банковского платежного агента (субагента):</w:t>
            </w:r>
          </w:p>
          <w:p w14:paraId="73819D4C" w14:textId="77777777" w:rsidR="001E50F3" w:rsidRPr="00B406C1" w:rsidRDefault="001E50F3" w:rsidP="001E50F3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7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4"/>
              <w:gridCol w:w="6576"/>
            </w:tblGrid>
            <w:tr w:rsidR="001E50F3" w:rsidRPr="00B406C1" w14:paraId="34819847" w14:textId="77777777" w:rsidTr="001E50F3">
              <w:tc>
                <w:tcPr>
                  <w:tcW w:w="824" w:type="dxa"/>
                </w:tcPr>
                <w:p w14:paraId="4E7C6CA9" w14:textId="77777777" w:rsidR="001E50F3" w:rsidRPr="00B406C1" w:rsidRDefault="001E50F3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Код</w:t>
                  </w:r>
                </w:p>
              </w:tc>
              <w:tc>
                <w:tcPr>
                  <w:tcW w:w="6576" w:type="dxa"/>
                </w:tcPr>
                <w:p w14:paraId="16617992" w14:textId="77777777" w:rsidR="001E50F3" w:rsidRPr="00B406C1" w:rsidRDefault="001E50F3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Расшифровка кода</w:t>
                  </w:r>
                </w:p>
              </w:tc>
            </w:tr>
            <w:tr w:rsidR="001E50F3" w:rsidRPr="00B406C1" w14:paraId="21A9C320" w14:textId="77777777" w:rsidTr="001E50F3">
              <w:tc>
                <w:tcPr>
                  <w:tcW w:w="824" w:type="dxa"/>
                </w:tcPr>
                <w:p w14:paraId="6ABBA525" w14:textId="77777777" w:rsidR="001E50F3" w:rsidRPr="00B406C1" w:rsidRDefault="001E50F3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</w:t>
                  </w:r>
                </w:p>
              </w:tc>
              <w:tc>
                <w:tcPr>
                  <w:tcW w:w="6576" w:type="dxa"/>
                </w:tcPr>
                <w:p w14:paraId="3BBB75FA" w14:textId="77777777" w:rsidR="001E50F3" w:rsidRPr="00B406C1" w:rsidRDefault="001E50F3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</w:t>
                  </w:r>
                </w:p>
              </w:tc>
            </w:tr>
            <w:tr w:rsidR="001E50F3" w:rsidRPr="00B406C1" w14:paraId="64C09490" w14:textId="77777777" w:rsidTr="001E50F3">
              <w:tc>
                <w:tcPr>
                  <w:tcW w:w="824" w:type="dxa"/>
                </w:tcPr>
                <w:p w14:paraId="08AF6B29" w14:textId="77777777" w:rsidR="001E50F3" w:rsidRPr="00B406C1" w:rsidRDefault="001E50F3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НВ</w:t>
                  </w:r>
                </w:p>
              </w:tc>
              <w:tc>
                <w:tcPr>
                  <w:tcW w:w="6576" w:type="dxa"/>
                </w:tcPr>
                <w:p w14:paraId="4CAEB0C7" w14:textId="77777777" w:rsidR="001E50F3" w:rsidRPr="00B406C1" w:rsidRDefault="001E50F3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Выдача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 наличных денежных средств</w:t>
                  </w:r>
                </w:p>
              </w:tc>
            </w:tr>
            <w:tr w:rsidR="001E50F3" w:rsidRPr="00B406C1" w14:paraId="42D533C9" w14:textId="77777777" w:rsidTr="001E50F3">
              <w:tc>
                <w:tcPr>
                  <w:tcW w:w="824" w:type="dxa"/>
                </w:tcPr>
                <w:p w14:paraId="4B104316" w14:textId="77777777" w:rsidR="001E50F3" w:rsidRPr="00B406C1" w:rsidRDefault="001E50F3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>НО</w:t>
                  </w:r>
                </w:p>
              </w:tc>
              <w:tc>
                <w:tcPr>
                  <w:tcW w:w="6576" w:type="dxa"/>
                </w:tcPr>
                <w:p w14:paraId="49EA769D" w14:textId="77777777" w:rsidR="001E50F3" w:rsidRPr="00B406C1" w:rsidRDefault="001E50F3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Прием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 наличных денежных средств в целях оплаты товаров (работ, услуг)</w:t>
                  </w:r>
                </w:p>
              </w:tc>
            </w:tr>
            <w:tr w:rsidR="001E50F3" w:rsidRPr="00B406C1" w14:paraId="27F817F8" w14:textId="77777777" w:rsidTr="001E50F3">
              <w:tc>
                <w:tcPr>
                  <w:tcW w:w="824" w:type="dxa"/>
                </w:tcPr>
                <w:p w14:paraId="08307C31" w14:textId="77777777" w:rsidR="001E50F3" w:rsidRPr="00B406C1" w:rsidRDefault="001E50F3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>НП</w:t>
                  </w:r>
                </w:p>
              </w:tc>
              <w:tc>
                <w:tcPr>
                  <w:tcW w:w="6576" w:type="dxa"/>
                </w:tcPr>
                <w:p w14:paraId="471912EE" w14:textId="77777777" w:rsidR="001E50F3" w:rsidRPr="00B406C1" w:rsidRDefault="001E50F3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Прием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 наличных денежных средств не в целях оплаты товаров (работ, услуг) (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в частности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>, погашение кредитов, зачисление на счета физических лиц, увеличение остатка электронных денежных средств)</w:t>
                  </w:r>
                </w:p>
              </w:tc>
            </w:tr>
            <w:tr w:rsidR="001E50F3" w:rsidRPr="00B406C1" w14:paraId="781D1568" w14:textId="77777777" w:rsidTr="001E50F3">
              <w:tc>
                <w:tcPr>
                  <w:tcW w:w="824" w:type="dxa"/>
                </w:tcPr>
                <w:p w14:paraId="73BC40F5" w14:textId="77777777" w:rsidR="001E50F3" w:rsidRPr="00B406C1" w:rsidRDefault="001E50F3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50F3">
                    <w:rPr>
                      <w:rFonts w:ascii="Arial" w:hAnsi="Arial" w:cs="Arial"/>
                      <w:sz w:val="20"/>
                      <w:szCs w:val="20"/>
                    </w:rPr>
                    <w:t>БО</w:t>
                  </w:r>
                </w:p>
              </w:tc>
              <w:tc>
                <w:tcPr>
                  <w:tcW w:w="6576" w:type="dxa"/>
                </w:tcPr>
                <w:p w14:paraId="1814FC3B" w14:textId="77777777" w:rsidR="001E50F3" w:rsidRPr="00B406C1" w:rsidRDefault="001E50F3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Возможность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 использования 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платежных карт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 в целях безналичной оплаты товаров (работ, услуг)</w:t>
                  </w:r>
                </w:p>
              </w:tc>
            </w:tr>
            <w:tr w:rsidR="001E50F3" w:rsidRPr="00B406C1" w14:paraId="74BF31D6" w14:textId="77777777" w:rsidTr="001E50F3">
              <w:tc>
                <w:tcPr>
                  <w:tcW w:w="824" w:type="dxa"/>
                </w:tcPr>
                <w:p w14:paraId="0ECB3CE8" w14:textId="77777777" w:rsidR="001E50F3" w:rsidRPr="00B406C1" w:rsidRDefault="001E50F3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50F3">
                    <w:rPr>
                      <w:rFonts w:ascii="Arial" w:hAnsi="Arial" w:cs="Arial"/>
                      <w:sz w:val="20"/>
                      <w:szCs w:val="20"/>
                    </w:rPr>
                    <w:t>БП</w:t>
                  </w:r>
                </w:p>
              </w:tc>
              <w:tc>
                <w:tcPr>
                  <w:tcW w:w="6576" w:type="dxa"/>
                </w:tcPr>
                <w:p w14:paraId="25EC4927" w14:textId="77777777" w:rsidR="001E50F3" w:rsidRPr="00B406C1" w:rsidRDefault="001E50F3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Возможность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 использования 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платежных карт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 для совершения безналичных операций, не связанных с оплатой товаров (работ и услуг) (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в частности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>, погашение кредитов, переводы на другие банковские счета)</w:t>
                  </w:r>
                </w:p>
              </w:tc>
            </w:tr>
            <w:tr w:rsidR="001E50F3" w:rsidRPr="00B406C1" w14:paraId="0BFA2086" w14:textId="77777777" w:rsidTr="001E50F3">
              <w:tc>
                <w:tcPr>
                  <w:tcW w:w="824" w:type="dxa"/>
                </w:tcPr>
                <w:p w14:paraId="65E7C252" w14:textId="77777777" w:rsidR="001E50F3" w:rsidRPr="00B406C1" w:rsidRDefault="001E50F3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НЮ</w:t>
                  </w:r>
                </w:p>
              </w:tc>
              <w:tc>
                <w:tcPr>
                  <w:tcW w:w="6576" w:type="dxa"/>
                </w:tcPr>
                <w:p w14:paraId="0716AD11" w14:textId="77777777" w:rsidR="001E50F3" w:rsidRPr="00B406C1" w:rsidRDefault="001E50F3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Прием наличных денежных средств в целях зачисления на счет юридического лица, индивидуального предпринимателя, иного лица, занимающегося в установленном законодательством Российской Федерации порядке частной практикой, в том числе нотариуса и адвоката, учредившего адвокатский кабинет</w:t>
                  </w:r>
                </w:p>
              </w:tc>
            </w:tr>
          </w:tbl>
          <w:p w14:paraId="357AC220" w14:textId="77777777" w:rsidR="001E50F3" w:rsidRPr="00B406C1" w:rsidRDefault="001E50F3" w:rsidP="001E50F3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1E50F3" w:rsidRPr="00A11F54" w14:paraId="14631CB6" w14:textId="77777777" w:rsidTr="00B406C1">
        <w:tc>
          <w:tcPr>
            <w:tcW w:w="7597" w:type="dxa"/>
          </w:tcPr>
          <w:p w14:paraId="316ECF06" w14:textId="77777777" w:rsidR="001E50F3" w:rsidRPr="00B406C1" w:rsidRDefault="001E50F3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lastRenderedPageBreak/>
              <w:t>При наличии нескольких видов операций, совершаемых с использованием банкомата (кассы) банковского платежного агента (субагента), коды операций отражаются в графе 3 раздела 3 через символ ";" (точка с запятой) без отступов (пробелов).</w:t>
            </w:r>
          </w:p>
          <w:p w14:paraId="0308DE6B" w14:textId="77777777" w:rsidR="001E50F3" w:rsidRPr="00B406C1" w:rsidRDefault="001E50F3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5.3. В графах 4 - 9 раздела 3 указываются сведения о месте нахождения банкомата (кассы) банковского платежного агента (субагента).</w:t>
            </w:r>
          </w:p>
          <w:p w14:paraId="06495C0F" w14:textId="77777777" w:rsidR="001E50F3" w:rsidRPr="00B406C1" w:rsidRDefault="001E50F3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Графы 4 - 6, 8, 9 раздела 3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заполняются аналогично соответствующим графам раздела 1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в отношении места установки банкомата (кассы) банковского платежного агента (субагента).</w:t>
            </w:r>
          </w:p>
          <w:p w14:paraId="475D4CDF" w14:textId="77777777" w:rsidR="001E50F3" w:rsidRPr="00B406C1" w:rsidRDefault="001E50F3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В графе 7 раздела 3 указывается код признака места установки банкомата банковского платежного агента (субагента):</w:t>
            </w:r>
          </w:p>
          <w:p w14:paraId="615AD1EE" w14:textId="77777777" w:rsidR="001E50F3" w:rsidRPr="00B406C1" w:rsidRDefault="001E50F3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lastRenderedPageBreak/>
              <w:t xml:space="preserve">1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банкомат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находится в открытом доступе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  <w:p w14:paraId="5854D61A" w14:textId="1C4FD89C" w:rsidR="001E50F3" w:rsidRPr="001E50F3" w:rsidRDefault="001E50F3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доступ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к банкомату ограничен из-за временных и (или) иных условий (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например</w:t>
            </w:r>
            <w:r w:rsidRPr="00B406C1">
              <w:rPr>
                <w:rFonts w:ascii="Arial" w:hAnsi="Arial" w:cs="Arial"/>
                <w:sz w:val="20"/>
                <w:szCs w:val="20"/>
              </w:rPr>
              <w:t>, необходимо наличие разрешения, пропуска или какого-либо специального устройства для доступа к банкомату</w:t>
            </w:r>
            <w:r w:rsidRPr="001E50F3">
              <w:rPr>
                <w:rFonts w:ascii="Arial" w:hAnsi="Arial" w:cs="Arial"/>
                <w:sz w:val="20"/>
                <w:szCs w:val="20"/>
              </w:rPr>
              <w:t>)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14:paraId="49A2D3B2" w14:textId="77777777" w:rsidR="001E50F3" w:rsidRPr="00B406C1" w:rsidRDefault="001E50F3" w:rsidP="001E50F3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14:paraId="06A020C5" w14:textId="77777777" w:rsidR="001E50F3" w:rsidRPr="00B406C1" w:rsidRDefault="001E50F3" w:rsidP="001E50F3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При наличии нескольких видов операций, совершаемых с использованием банкомата (кассы) банковского платежного агента (субагента), коды операций отражаются в графе 3 раздела 3 через символ ";" (точка с запятой) без отступов (пробелов).</w:t>
            </w:r>
          </w:p>
          <w:p w14:paraId="4815D585" w14:textId="77777777" w:rsidR="001E50F3" w:rsidRPr="00B406C1" w:rsidRDefault="001E50F3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5.3. В графах 4 - 9 раздела 3 указываются сведения о месте нахождения банкомата (кассы) банковского платежного агента (субагента).</w:t>
            </w:r>
          </w:p>
          <w:p w14:paraId="08AD32C0" w14:textId="77777777" w:rsidR="001E50F3" w:rsidRPr="00B406C1" w:rsidRDefault="001E50F3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Графы 4 - 6, 8, 9 раздела 3 в отношении места установки банкомата (кассы) банковского платежного агента (субагента)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заполняются так же, как графы 4 - 6, 8, 9 раздела 1</w:t>
            </w:r>
            <w:r w:rsidRPr="00B406C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80A4A5" w14:textId="77777777" w:rsidR="001E50F3" w:rsidRPr="00B406C1" w:rsidRDefault="001E50F3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В графе 7 раздела 3 указывается код признака места установки банкомата банковского платежного агента (субагента):</w:t>
            </w:r>
          </w:p>
          <w:p w14:paraId="1D39574A" w14:textId="77777777" w:rsidR="001E50F3" w:rsidRPr="00B406C1" w:rsidRDefault="001E50F3" w:rsidP="001E50F3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73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83"/>
              <w:gridCol w:w="6667"/>
            </w:tblGrid>
            <w:tr w:rsidR="001E50F3" w:rsidRPr="00B406C1" w14:paraId="527C4CF3" w14:textId="77777777" w:rsidTr="001E50F3">
              <w:tc>
                <w:tcPr>
                  <w:tcW w:w="683" w:type="dxa"/>
                </w:tcPr>
                <w:p w14:paraId="3BD66369" w14:textId="77777777" w:rsidR="001E50F3" w:rsidRPr="00B406C1" w:rsidRDefault="001E50F3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lastRenderedPageBreak/>
                    <w:t>Код</w:t>
                  </w:r>
                </w:p>
              </w:tc>
              <w:tc>
                <w:tcPr>
                  <w:tcW w:w="6667" w:type="dxa"/>
                </w:tcPr>
                <w:p w14:paraId="2AB08F75" w14:textId="77777777" w:rsidR="001E50F3" w:rsidRPr="00B406C1" w:rsidRDefault="001E50F3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Расшифровка кода</w:t>
                  </w:r>
                </w:p>
              </w:tc>
            </w:tr>
            <w:tr w:rsidR="001E50F3" w:rsidRPr="00B406C1" w14:paraId="1B6C8F9D" w14:textId="77777777" w:rsidTr="001E50F3">
              <w:tc>
                <w:tcPr>
                  <w:tcW w:w="683" w:type="dxa"/>
                </w:tcPr>
                <w:p w14:paraId="05A0F121" w14:textId="77777777" w:rsidR="001E50F3" w:rsidRPr="00B406C1" w:rsidRDefault="001E50F3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50F3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</w:t>
                  </w:r>
                </w:p>
              </w:tc>
              <w:tc>
                <w:tcPr>
                  <w:tcW w:w="6667" w:type="dxa"/>
                </w:tcPr>
                <w:p w14:paraId="0A4F3338" w14:textId="77777777" w:rsidR="001E50F3" w:rsidRPr="00B406C1" w:rsidRDefault="001E50F3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</w:t>
                  </w:r>
                </w:p>
              </w:tc>
            </w:tr>
            <w:tr w:rsidR="001E50F3" w:rsidRPr="00B406C1" w14:paraId="5CF2CC8A" w14:textId="77777777" w:rsidTr="001E50F3">
              <w:tc>
                <w:tcPr>
                  <w:tcW w:w="683" w:type="dxa"/>
                </w:tcPr>
                <w:p w14:paraId="2ECE2A37" w14:textId="77777777" w:rsidR="001E50F3" w:rsidRPr="00B406C1" w:rsidRDefault="001E50F3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E50F3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667" w:type="dxa"/>
                </w:tcPr>
                <w:p w14:paraId="363651F4" w14:textId="77777777" w:rsidR="001E50F3" w:rsidRPr="00B406C1" w:rsidRDefault="001E50F3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Банкомат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 находится в открытом доступе</w:t>
                  </w:r>
                </w:p>
              </w:tc>
            </w:tr>
            <w:tr w:rsidR="001E50F3" w:rsidRPr="00B406C1" w14:paraId="5C1ECB66" w14:textId="77777777" w:rsidTr="001E50F3">
              <w:tc>
                <w:tcPr>
                  <w:tcW w:w="683" w:type="dxa"/>
                </w:tcPr>
                <w:p w14:paraId="699DAE3C" w14:textId="77777777" w:rsidR="001E50F3" w:rsidRPr="00B406C1" w:rsidRDefault="001E50F3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667" w:type="dxa"/>
                </w:tcPr>
                <w:p w14:paraId="61322769" w14:textId="77777777" w:rsidR="001E50F3" w:rsidRPr="00B406C1" w:rsidRDefault="001E50F3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Доступ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 к банкомату ограничен из-за временных и (или) иных условий (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в частности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>, необходимо наличие разрешения, пропуска или какого-либо специального устройства для доступа к банкомату</w:t>
                  </w:r>
                  <w:r w:rsidRPr="001E50F3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49A685AD" w14:textId="77777777" w:rsidR="001E50F3" w:rsidRPr="00B406C1" w:rsidRDefault="001E50F3" w:rsidP="001E50F3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1E50F3" w:rsidRPr="00A11F54" w14:paraId="03E33F39" w14:textId="77777777" w:rsidTr="00B406C1">
        <w:tc>
          <w:tcPr>
            <w:tcW w:w="7597" w:type="dxa"/>
          </w:tcPr>
          <w:p w14:paraId="3BF66EBC" w14:textId="77777777" w:rsidR="001E50F3" w:rsidRPr="00B406C1" w:rsidRDefault="001E50F3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lastRenderedPageBreak/>
              <w:t>Для мобильных касс (в графе 2 раздела 3 указан код "КМ") в графах 4 - 9 раздела 3 указываются сведения о фактическом адресе банковского платежного агента (субагента), зарегистрировавшего мобильную кассу.</w:t>
            </w:r>
          </w:p>
          <w:p w14:paraId="7802FCF5" w14:textId="77777777" w:rsidR="001E50F3" w:rsidRPr="00B406C1" w:rsidRDefault="001E50F3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>5.4. Графы 10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11 раздела 3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заполняются аналогично графам 12, 13 раздела 1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в отношении кодов функций, которыми оснащены банкоматы (кассы) банковских платежных агентов (субагентов).</w:t>
            </w:r>
          </w:p>
          <w:p w14:paraId="25AF3AF7" w14:textId="77777777" w:rsidR="001E50F3" w:rsidRPr="00B406C1" w:rsidRDefault="001E50F3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5.5. В графах 12 - 16 раздела 3 отражаются сведения о банковских платежных агентах (субагентах).</w:t>
            </w:r>
          </w:p>
          <w:p w14:paraId="4E75E83A" w14:textId="77777777" w:rsidR="001E50F3" w:rsidRPr="00B406C1" w:rsidRDefault="001E50F3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В графе 12 раздела 3 указываются буквенные коды признака банковского платежного агента (субагента):</w:t>
            </w:r>
          </w:p>
          <w:p w14:paraId="1C5AD263" w14:textId="77777777" w:rsidR="001E50F3" w:rsidRPr="00B406C1" w:rsidRDefault="001E50F3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БПА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банковский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платежный агент, привлеченный отчитывающейся кредитной организацией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  <w:p w14:paraId="4B592D1B" w14:textId="0BC44596" w:rsidR="001E50F3" w:rsidRPr="001E50F3" w:rsidRDefault="001E50F3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БПС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банковский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платежный субагент, привлеченный банковским платежным агентом, который, в свою очередь, привлечен отчитывающейся кредитной организацией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</w:tc>
        <w:tc>
          <w:tcPr>
            <w:tcW w:w="7597" w:type="dxa"/>
          </w:tcPr>
          <w:p w14:paraId="52B8F892" w14:textId="77777777" w:rsidR="001E50F3" w:rsidRPr="00B406C1" w:rsidRDefault="001E50F3" w:rsidP="001E50F3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14:paraId="1D24E17E" w14:textId="77777777" w:rsidR="001E50F3" w:rsidRPr="00B406C1" w:rsidRDefault="001E50F3" w:rsidP="001E50F3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Для мобильных касс (в графе 2 раздела 3 указан код "КМ") в графах 4 - 9 раздела 3 указываются сведения о фактическом адресе банковского платежного агента (субагента), зарегистрировавшего мобильную кассу.</w:t>
            </w:r>
          </w:p>
          <w:p w14:paraId="2AEB5A31" w14:textId="77777777" w:rsidR="001E50F3" w:rsidRPr="00B406C1" w:rsidRDefault="001E50F3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5.4. Графы 10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11 раздела 3 в отношении кодов функций, которыми оснащены банкоматы (кассы) банковских платежных агентов (субагентов)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заполняются так же, как графы 12 и 13 раздела 1</w:t>
            </w:r>
            <w:r w:rsidRPr="00B406C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EFE537" w14:textId="77777777" w:rsidR="001E50F3" w:rsidRPr="00B406C1" w:rsidRDefault="001E50F3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5.5. В графах 12 - 16 раздела 3 отражаются сведения о банковских платежных агентах (субагентах).</w:t>
            </w:r>
          </w:p>
          <w:p w14:paraId="0B39398A" w14:textId="77777777" w:rsidR="001E50F3" w:rsidRPr="00B406C1" w:rsidRDefault="001E50F3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В графе 12 раздела 3 указываются буквенные коды признака банковского платежного агента (субагента):</w:t>
            </w:r>
          </w:p>
          <w:p w14:paraId="2D610C58" w14:textId="77777777" w:rsidR="001E50F3" w:rsidRPr="00B406C1" w:rsidRDefault="001E50F3" w:rsidP="001E50F3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73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"/>
              <w:gridCol w:w="6633"/>
            </w:tblGrid>
            <w:tr w:rsidR="001E50F3" w:rsidRPr="00B406C1" w14:paraId="4179A0DE" w14:textId="77777777" w:rsidTr="001E50F3">
              <w:tc>
                <w:tcPr>
                  <w:tcW w:w="737" w:type="dxa"/>
                </w:tcPr>
                <w:p w14:paraId="7F23620F" w14:textId="77777777" w:rsidR="001E50F3" w:rsidRPr="00B406C1" w:rsidRDefault="001E50F3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Код</w:t>
                  </w:r>
                </w:p>
              </w:tc>
              <w:tc>
                <w:tcPr>
                  <w:tcW w:w="6633" w:type="dxa"/>
                </w:tcPr>
                <w:p w14:paraId="0B75CE57" w14:textId="77777777" w:rsidR="001E50F3" w:rsidRPr="00B406C1" w:rsidRDefault="001E50F3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Расшифровка кода</w:t>
                  </w:r>
                </w:p>
              </w:tc>
            </w:tr>
            <w:tr w:rsidR="001E50F3" w:rsidRPr="00B406C1" w14:paraId="2D9E2865" w14:textId="77777777" w:rsidTr="001E50F3">
              <w:tc>
                <w:tcPr>
                  <w:tcW w:w="737" w:type="dxa"/>
                </w:tcPr>
                <w:p w14:paraId="721D4681" w14:textId="77777777" w:rsidR="001E50F3" w:rsidRPr="00B406C1" w:rsidRDefault="001E50F3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</w:t>
                  </w:r>
                </w:p>
              </w:tc>
              <w:tc>
                <w:tcPr>
                  <w:tcW w:w="6633" w:type="dxa"/>
                </w:tcPr>
                <w:p w14:paraId="6826A53E" w14:textId="77777777" w:rsidR="001E50F3" w:rsidRPr="00B406C1" w:rsidRDefault="001E50F3" w:rsidP="001E50F3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</w:t>
                  </w:r>
                </w:p>
              </w:tc>
            </w:tr>
            <w:tr w:rsidR="001E50F3" w:rsidRPr="00B406C1" w14:paraId="7852E1EB" w14:textId="77777777" w:rsidTr="001E50F3">
              <w:tc>
                <w:tcPr>
                  <w:tcW w:w="737" w:type="dxa"/>
                </w:tcPr>
                <w:p w14:paraId="2780819C" w14:textId="77777777" w:rsidR="001E50F3" w:rsidRPr="00B406C1" w:rsidRDefault="001E50F3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>БПА</w:t>
                  </w:r>
                </w:p>
              </w:tc>
              <w:tc>
                <w:tcPr>
                  <w:tcW w:w="6633" w:type="dxa"/>
                </w:tcPr>
                <w:p w14:paraId="07F90C20" w14:textId="77777777" w:rsidR="001E50F3" w:rsidRPr="00B406C1" w:rsidRDefault="001E50F3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Банковский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 платежный агент, привлеченный отчитывающейся кредитной организацией</w:t>
                  </w:r>
                </w:p>
              </w:tc>
            </w:tr>
            <w:tr w:rsidR="001E50F3" w:rsidRPr="00B406C1" w14:paraId="6589356E" w14:textId="77777777" w:rsidTr="001E50F3">
              <w:tc>
                <w:tcPr>
                  <w:tcW w:w="737" w:type="dxa"/>
                </w:tcPr>
                <w:p w14:paraId="1EB1DA5A" w14:textId="77777777" w:rsidR="001E50F3" w:rsidRPr="00B406C1" w:rsidRDefault="001E50F3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>БПС</w:t>
                  </w:r>
                </w:p>
              </w:tc>
              <w:tc>
                <w:tcPr>
                  <w:tcW w:w="6633" w:type="dxa"/>
                </w:tcPr>
                <w:p w14:paraId="28126A6A" w14:textId="77777777" w:rsidR="001E50F3" w:rsidRPr="00B406C1" w:rsidRDefault="001E50F3" w:rsidP="001E50F3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06C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Банковский</w:t>
                  </w:r>
                  <w:r w:rsidRPr="00B406C1">
                    <w:rPr>
                      <w:rFonts w:ascii="Arial" w:hAnsi="Arial" w:cs="Arial"/>
                      <w:sz w:val="20"/>
                      <w:szCs w:val="20"/>
                    </w:rPr>
                    <w:t xml:space="preserve"> платежный субагент, привлеченный банковским платежным агентом, который, в свою очередь, привлечен отчитывающейся кредитной организацией</w:t>
                  </w:r>
                </w:p>
              </w:tc>
            </w:tr>
          </w:tbl>
          <w:p w14:paraId="37243A74" w14:textId="77777777" w:rsidR="001E50F3" w:rsidRPr="00B406C1" w:rsidRDefault="001E50F3" w:rsidP="001E50F3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7A6FCA" w:rsidRPr="00A11F54" w14:paraId="7948E817" w14:textId="77777777" w:rsidTr="00B406C1">
        <w:tc>
          <w:tcPr>
            <w:tcW w:w="7597" w:type="dxa"/>
          </w:tcPr>
          <w:p w14:paraId="494328ED" w14:textId="77777777" w:rsidR="007A6FCA" w:rsidRPr="00B406C1" w:rsidRDefault="007A6FCA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5.5.1. Для банковских платежных агентов (субагентов) - юридических лиц заполняются графы 13, 15, 16 раздела 3, в которых указываются:</w:t>
            </w:r>
          </w:p>
          <w:p w14:paraId="3085DC92" w14:textId="77777777" w:rsidR="007A6FCA" w:rsidRPr="00B406C1" w:rsidRDefault="007A6FCA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lastRenderedPageBreak/>
              <w:t>в графе 13 - основной государственный регистрационный номер (ОГРН) в соответствии с единым государственным реестром юридических лиц (ЕГРЮЛ);</w:t>
            </w:r>
          </w:p>
          <w:p w14:paraId="1A6BAA07" w14:textId="77777777" w:rsidR="007A6FCA" w:rsidRPr="00B406C1" w:rsidRDefault="007A6FCA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в графе 15 - идентификационный номер налогоплательщика (ИНН) в соответствии с единым государственным реестром юридических лиц (ЕГРЮЛ);</w:t>
            </w:r>
          </w:p>
          <w:p w14:paraId="2F6691FB" w14:textId="77777777" w:rsidR="007A6FCA" w:rsidRPr="00B406C1" w:rsidRDefault="007A6FCA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в графе 16 - фирменное наименование банковского платежного агента (субагента) в соответствии с единым государственным реестром юридических лиц (ЕГРЮЛ).</w:t>
            </w:r>
          </w:p>
          <w:p w14:paraId="0CFB0FF2" w14:textId="77777777" w:rsidR="007A6FCA" w:rsidRPr="00B406C1" w:rsidRDefault="007A6FCA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Графа 14 раздела 3 для банковских платежных агентов (субагентов) - юридических лиц не заполняется.</w:t>
            </w:r>
          </w:p>
          <w:p w14:paraId="169F6E84" w14:textId="77777777" w:rsidR="007A6FCA" w:rsidRPr="00B406C1" w:rsidRDefault="007A6FCA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5.5.2. Для банковских платежных агентов (субагентов) - индивидуальных предпринимателей заполняются графы 14 - 16 раздела 3, в которых указываются:</w:t>
            </w:r>
          </w:p>
          <w:p w14:paraId="3FB5DCB3" w14:textId="77777777" w:rsidR="007A6FCA" w:rsidRPr="00B406C1" w:rsidRDefault="007A6FCA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>в графе 14 - основной государственный регистрационный номер (ОГРНИП) в соответствии с единым государственным реестром индивидуальных предпринимателей (ЕГРИП);</w:t>
            </w:r>
          </w:p>
          <w:p w14:paraId="3EE088E8" w14:textId="77777777" w:rsidR="007A6FCA" w:rsidRPr="00B406C1" w:rsidRDefault="007A6FCA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в графе 15 - идентификационный номер налогоплательщика (ИНН) в соответствии с единым государственным реестром индивидуальных предпринимателей (ЕГРИП);</w:t>
            </w:r>
          </w:p>
          <w:p w14:paraId="46F109DE" w14:textId="77777777" w:rsidR="007A6FCA" w:rsidRPr="00B406C1" w:rsidRDefault="007A6FCA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в графе 16 - полностью фамилия, имя, отчество (последнее - при наличии) банковского платежного агента (субагента) в соответствии с единым государственным реестром индивидуальных предпринимателей (ЕГРИП).</w:t>
            </w:r>
          </w:p>
          <w:p w14:paraId="28145E78" w14:textId="77777777" w:rsidR="007A6FCA" w:rsidRPr="00B406C1" w:rsidRDefault="007A6FCA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Графа 13 раздела 3 для банковских платежных агентов (субагентов) - индивидуальных предпринимателей не заполняется.</w:t>
            </w:r>
          </w:p>
          <w:p w14:paraId="3078ECC0" w14:textId="77777777" w:rsidR="007A6FCA" w:rsidRPr="00B406C1" w:rsidRDefault="007A6FCA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5.6. В графе 17 раздела 3 указывается цифровой код "1", если в банкомате (кассе) банковского платежного агента (субагента) можно осуществлять операции с использованием платежных карт. В остальных случаях указанная графа не заполняется.</w:t>
            </w:r>
          </w:p>
          <w:p w14:paraId="3A2D24B0" w14:textId="77777777" w:rsidR="007A6FCA" w:rsidRPr="00B406C1" w:rsidRDefault="007A6FCA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5.7. Графа 18 раздела 3 </w:t>
            </w:r>
            <w:r w:rsidRPr="00B406C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заполняется аналогично графе 16 раздела 1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в отношении наличия адаптивного решения для людей с инвалидностью, </w:t>
            </w:r>
            <w:r w:rsidRPr="00B406C1">
              <w:rPr>
                <w:rFonts w:ascii="Arial" w:hAnsi="Arial" w:cs="Arial"/>
                <w:sz w:val="20"/>
                <w:szCs w:val="20"/>
              </w:rPr>
              <w:lastRenderedPageBreak/>
              <w:t>использованного в банкомате банковского платежного агента (субагента), если в графе 2 раздела 3 указаны коды "БК", "БП".</w:t>
            </w:r>
          </w:p>
          <w:p w14:paraId="1D3D6DB0" w14:textId="680632D1" w:rsidR="007A6FCA" w:rsidRPr="00B406C1" w:rsidRDefault="007A6FCA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5.8. Кредитные организации, у которых по состоянию на отчетную дату отсутствуют договоры, заключенные с банковскими платежными агентами в соответствии с частью 1 статьи 14 Федерального закона N 161-ФЗ, направляют в Банк России сообщение следующего содержания: "По состоянию на отчетную дату у кредитной организации отсутствуют договоры с банковскими платежными агентами". При этом раздел 3 не заполняется.</w:t>
            </w:r>
          </w:p>
        </w:tc>
        <w:tc>
          <w:tcPr>
            <w:tcW w:w="7597" w:type="dxa"/>
          </w:tcPr>
          <w:p w14:paraId="266F4D3F" w14:textId="77777777" w:rsidR="007A6FCA" w:rsidRPr="00B406C1" w:rsidRDefault="007A6FCA" w:rsidP="001E50F3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14:paraId="3D36EA61" w14:textId="09CD5CD7" w:rsidR="007A6FCA" w:rsidRPr="00B406C1" w:rsidRDefault="007A6FCA" w:rsidP="001E50F3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5.5.1. Для банковских платежных агентов (субагентов) - юридических лиц заполняются графы 13, 15, 16 раздела 3, в которых указываются:</w:t>
            </w:r>
          </w:p>
          <w:p w14:paraId="7ECA6C31" w14:textId="77777777" w:rsidR="007A6FCA" w:rsidRPr="00B406C1" w:rsidRDefault="007A6FCA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lastRenderedPageBreak/>
              <w:t>в графе 13 - основной государственный регистрационный номер (ОГРН) в соответствии с единым государственным реестром юридических лиц (ЕГРЮЛ);</w:t>
            </w:r>
          </w:p>
          <w:p w14:paraId="36A595A7" w14:textId="77777777" w:rsidR="007A6FCA" w:rsidRPr="00B406C1" w:rsidRDefault="007A6FCA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в графе 15 - идентификационный номер налогоплательщика (ИНН) в соответствии с единым государственным реестром юридических лиц (ЕГРЮЛ);</w:t>
            </w:r>
          </w:p>
          <w:p w14:paraId="096AF945" w14:textId="77777777" w:rsidR="007A6FCA" w:rsidRPr="00B406C1" w:rsidRDefault="007A6FCA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в графе 16 - фирменное наименование банковского платежного агента (субагента) в соответствии с единым государственным реестром юридических лиц (ЕГРЮЛ).</w:t>
            </w:r>
          </w:p>
          <w:p w14:paraId="67E9781F" w14:textId="77777777" w:rsidR="007A6FCA" w:rsidRPr="00B406C1" w:rsidRDefault="007A6FCA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Графа 14 раздела 3 для банковских платежных агентов (субагентов) - юридических лиц не заполняется.</w:t>
            </w:r>
          </w:p>
          <w:p w14:paraId="02B235FA" w14:textId="77777777" w:rsidR="007A6FCA" w:rsidRPr="00B406C1" w:rsidRDefault="007A6FCA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5.5.2. Для банковских платежных агентов (субагентов) - индивидуальных предпринимателей заполняются графы 14 - 16 раздела 3, в которых указываются:</w:t>
            </w:r>
          </w:p>
          <w:p w14:paraId="0CB5A7D1" w14:textId="77777777" w:rsidR="007A6FCA" w:rsidRPr="00B406C1" w:rsidRDefault="007A6FCA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в графе 14 - основной государственный регистрационный номер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индивидуального предпринимателя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(ОГРНИП) в соответствии с единым государственным реестром индивидуальных предпринимателей (ЕГРИП);</w:t>
            </w:r>
          </w:p>
          <w:p w14:paraId="2FF3A996" w14:textId="77777777" w:rsidR="007A6FCA" w:rsidRPr="00B406C1" w:rsidRDefault="007A6FCA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в графе 15 - идентификационный номер налогоплательщика (ИНН) в соответствии с единым государственным реестром индивидуальных предпринимателей (ЕГРИП);</w:t>
            </w:r>
          </w:p>
          <w:p w14:paraId="31BD9CDC" w14:textId="77777777" w:rsidR="007A6FCA" w:rsidRPr="00B406C1" w:rsidRDefault="007A6FCA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в графе 16 - полностью фамилия, имя, отчество (последнее - при наличии) банковского платежного агента (субагента) в соответствии с единым государственным реестром индивидуальных предпринимателей (ЕГРИП).</w:t>
            </w:r>
          </w:p>
          <w:p w14:paraId="523774B2" w14:textId="77777777" w:rsidR="007A6FCA" w:rsidRPr="00B406C1" w:rsidRDefault="007A6FCA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Графа 13 раздела 3 для банковских платежных агентов (субагентов) - индивидуальных предпринимателей не заполняется.</w:t>
            </w:r>
          </w:p>
          <w:p w14:paraId="3484A329" w14:textId="77777777" w:rsidR="007A6FCA" w:rsidRPr="00B406C1" w:rsidRDefault="007A6FCA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5.6. В графе 17 раздела 3 указывается цифровой код "1", если в банкомате (кассе) банковского платежного агента (субагента) можно осуществлять операции с использованием платежных карт. В остальных случаях указанная графа не заполняется.</w:t>
            </w:r>
          </w:p>
          <w:p w14:paraId="05A49803" w14:textId="77777777" w:rsidR="007A6FCA" w:rsidRPr="00B406C1" w:rsidRDefault="007A6FCA" w:rsidP="001E50F3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6C1">
              <w:rPr>
                <w:rFonts w:ascii="Arial" w:hAnsi="Arial" w:cs="Arial"/>
                <w:sz w:val="20"/>
                <w:szCs w:val="20"/>
              </w:rPr>
              <w:t xml:space="preserve">5.7. Графа 18 раздела 3 в отношении наличия адаптивного решения для людей с инвалидностью, использованного в банкомате банковского платежного </w:t>
            </w:r>
            <w:r w:rsidRPr="00B406C1">
              <w:rPr>
                <w:rFonts w:ascii="Arial" w:hAnsi="Arial" w:cs="Arial"/>
                <w:sz w:val="20"/>
                <w:szCs w:val="20"/>
              </w:rPr>
              <w:lastRenderedPageBreak/>
              <w:t xml:space="preserve">агента (субагента), </w:t>
            </w:r>
            <w:r w:rsidRPr="00B406C1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заполняется так же, как графа 16 раздела 1,</w:t>
            </w:r>
            <w:r w:rsidRPr="00B406C1">
              <w:rPr>
                <w:rFonts w:ascii="Arial" w:hAnsi="Arial" w:cs="Arial"/>
                <w:sz w:val="20"/>
                <w:szCs w:val="20"/>
              </w:rPr>
              <w:t xml:space="preserve"> если в графе 2 раздела 3 указаны коды "БК", "БП".</w:t>
            </w:r>
          </w:p>
          <w:p w14:paraId="62A1EE89" w14:textId="64C72A2E" w:rsidR="007A6FCA" w:rsidRPr="00B406C1" w:rsidRDefault="007A6FCA" w:rsidP="001E50F3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B406C1">
              <w:rPr>
                <w:sz w:val="20"/>
              </w:rPr>
              <w:t>5.8. Кредитные организации, у которых по состоянию на отчетную дату отсутствуют договоры, заключенные с банковскими платежными агентами в соответствии с частью 1 статьи 14 Федерального закона N 161-ФЗ, направляют в Банк России сообщение следующего содержания: "По состоянию на отчетную дату у кредитной организации отсутствуют договоры с банковскими платежными агентами". При этом раздел 3 не заполняется.</w:t>
            </w:r>
          </w:p>
        </w:tc>
      </w:tr>
    </w:tbl>
    <w:p w14:paraId="3641B35F" w14:textId="77777777" w:rsidR="00A11F54" w:rsidRPr="00A11F54" w:rsidRDefault="00A11F54" w:rsidP="00A11F54">
      <w:pPr>
        <w:pStyle w:val="ConsPlusNormal"/>
        <w:jc w:val="both"/>
        <w:rPr>
          <w:sz w:val="20"/>
        </w:rPr>
      </w:pPr>
    </w:p>
    <w:sectPr w:rsidR="00A11F54" w:rsidRPr="00A11F54" w:rsidSect="00A11F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79"/>
    <w:rsid w:val="000613CB"/>
    <w:rsid w:val="00084BBB"/>
    <w:rsid w:val="000A5C0A"/>
    <w:rsid w:val="001E50F3"/>
    <w:rsid w:val="0025714A"/>
    <w:rsid w:val="00445450"/>
    <w:rsid w:val="0047658C"/>
    <w:rsid w:val="00524FA1"/>
    <w:rsid w:val="00566C5F"/>
    <w:rsid w:val="007A6FCA"/>
    <w:rsid w:val="00815F79"/>
    <w:rsid w:val="008462D3"/>
    <w:rsid w:val="0090408A"/>
    <w:rsid w:val="00A11F54"/>
    <w:rsid w:val="00B03D02"/>
    <w:rsid w:val="00B406C1"/>
    <w:rsid w:val="00BF2E34"/>
    <w:rsid w:val="00C8096C"/>
    <w:rsid w:val="00DE1BD9"/>
    <w:rsid w:val="00DE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5B2A"/>
  <w15:chartTrackingRefBased/>
  <w15:docId w15:val="{BEACBD7A-748F-4676-817E-60D60345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F79"/>
    <w:rPr>
      <w:rFonts w:eastAsia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F7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815F79"/>
    <w:rPr>
      <w:rFonts w:cs="Times New Roman"/>
      <w:color w:val="0563C1" w:themeColor="hyperlink"/>
      <w:u w:val="single"/>
    </w:rPr>
  </w:style>
  <w:style w:type="paragraph" w:customStyle="1" w:styleId="ConsPlusTitlePage">
    <w:name w:val="ConsPlusTitlePage"/>
    <w:rsid w:val="00815F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815F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4">
    <w:name w:val="Unresolved Mention"/>
    <w:basedOn w:val="a0"/>
    <w:uiPriority w:val="99"/>
    <w:semiHidden/>
    <w:unhideWhenUsed/>
    <w:rsid w:val="00B03D0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11F54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0613C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E5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50F3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13868EAA462AE8944AA333460B21194E59C9B7D5B5AB79FE691A3ABC05297F11C56692063926399320FBADDE436215898BA2B1A72B151AF2dA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6094916F79B73E4DB6B0E8C481C33726D44EAB97DDA018B231F688F229AE725252815525A267CE1EAAF761A390E0A630851CA3AC877CzCc6J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E64DE-7504-4565-B376-BB068D3B7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22</Pages>
  <Words>8724</Words>
  <Characters>49728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Свистунова Наталия</dc:creator>
  <cp:keywords/>
  <dc:description/>
  <cp:lastModifiedBy>Невокшонова Татьяна Николаевна</cp:lastModifiedBy>
  <cp:revision>6</cp:revision>
  <dcterms:created xsi:type="dcterms:W3CDTF">2023-12-26T15:41:00Z</dcterms:created>
  <dcterms:modified xsi:type="dcterms:W3CDTF">2024-01-12T11:54:00Z</dcterms:modified>
</cp:coreProperties>
</file>