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6082" w14:textId="77777777" w:rsidR="000C509B" w:rsidRPr="00727838" w:rsidRDefault="000C509B" w:rsidP="00727838">
      <w:pPr>
        <w:widowControl w:val="0"/>
        <w:ind w:left="6464"/>
      </w:pPr>
      <w:r w:rsidRPr="00727838">
        <w:t xml:space="preserve">Приложение </w:t>
      </w:r>
      <w:r w:rsidR="0027502D" w:rsidRPr="00727838">
        <w:t>3</w:t>
      </w:r>
    </w:p>
    <w:p w14:paraId="0B3738E4" w14:textId="5DF04480" w:rsidR="000C509B" w:rsidRPr="00727838" w:rsidRDefault="000C509B" w:rsidP="00727838">
      <w:pPr>
        <w:widowControl w:val="0"/>
        <w:spacing w:after="120"/>
        <w:ind w:left="6464"/>
      </w:pPr>
      <w:r w:rsidRPr="00727838">
        <w:t>к Положению Банка России</w:t>
      </w:r>
      <w:r w:rsidR="00D01185" w:rsidRPr="00727838">
        <w:t xml:space="preserve"> </w:t>
      </w:r>
      <w:r w:rsidRPr="00727838">
        <w:br/>
        <w:t>от 19 декабря 2019 года № 706-П</w:t>
      </w:r>
      <w:r w:rsidR="00D01185" w:rsidRPr="00727838">
        <w:t xml:space="preserve"> </w:t>
      </w:r>
      <w:r w:rsidRPr="00727838">
        <w:br/>
        <w:t>«О стандартах эмиссии ценных бумаг»</w:t>
      </w:r>
    </w:p>
    <w:p w14:paraId="7A79D6A7" w14:textId="756FF03A" w:rsidR="00D01185" w:rsidRPr="00F55C69" w:rsidRDefault="00D01185" w:rsidP="00727838">
      <w:pPr>
        <w:spacing w:after="180"/>
        <w:ind w:left="6464"/>
        <w:rPr>
          <w:sz w:val="18"/>
          <w:szCs w:val="18"/>
        </w:rPr>
      </w:pPr>
      <w:r w:rsidRPr="00727838">
        <w:rPr>
          <w:sz w:val="18"/>
          <w:szCs w:val="18"/>
        </w:rPr>
        <w:t xml:space="preserve">(в ред. Указания Банка России </w:t>
      </w:r>
      <w:r w:rsidRPr="00727838">
        <w:rPr>
          <w:sz w:val="18"/>
          <w:szCs w:val="18"/>
        </w:rPr>
        <w:br/>
        <w:t>от 05.02.2026 № 7293-У)</w:t>
      </w:r>
    </w:p>
    <w:p w14:paraId="608E3840" w14:textId="77777777" w:rsidR="000C509B" w:rsidRPr="000C509B" w:rsidRDefault="000C509B" w:rsidP="00FA63E4">
      <w:pPr>
        <w:widowControl w:val="0"/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4B10DCA5" w14:textId="77777777" w:rsidR="000C509B" w:rsidRPr="000C509B" w:rsidRDefault="000C509B" w:rsidP="00FA63E4">
      <w:pPr>
        <w:widowControl w:val="0"/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60ED8746" w14:textId="77777777" w:rsidR="00455DAB" w:rsidRDefault="00686E42" w:rsidP="00FA63E4">
      <w:pPr>
        <w:widowControl w:val="0"/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A36F1">
        <w:rPr>
          <w:sz w:val="24"/>
          <w:szCs w:val="24"/>
        </w:rPr>
        <w:t xml:space="preserve"> </w:t>
      </w:r>
      <w:r w:rsidR="002B4C3D">
        <w:rPr>
          <w:sz w:val="24"/>
          <w:szCs w:val="24"/>
        </w:rPr>
        <w:t xml:space="preserve"> </w:t>
      </w:r>
    </w:p>
    <w:p w14:paraId="136B6066" w14:textId="77777777" w:rsidR="00455DAB" w:rsidRPr="003627F6" w:rsidRDefault="00455DAB" w:rsidP="00727838">
      <w:pPr>
        <w:widowControl w:val="0"/>
        <w:pBdr>
          <w:top w:val="single" w:sz="4" w:space="1" w:color="auto"/>
        </w:pBdr>
        <w:ind w:left="567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D01185" w14:paraId="6946AE88" w14:textId="77777777" w:rsidTr="00507CE0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6E20BB9" w14:textId="77777777" w:rsidR="00D01185" w:rsidRDefault="00D01185" w:rsidP="00507C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E88408" w14:textId="77777777" w:rsidR="00D01185" w:rsidRDefault="00D01185" w:rsidP="00507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E2037" w14:textId="77777777" w:rsidR="00D01185" w:rsidRDefault="00D01185" w:rsidP="00507CE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6BABF" w14:textId="77777777" w:rsidR="00D01185" w:rsidRDefault="00D01185" w:rsidP="00507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6DFEB" w14:textId="77777777" w:rsidR="00D01185" w:rsidRDefault="00D01185" w:rsidP="00507CE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90C7E" w14:textId="77777777" w:rsidR="00D01185" w:rsidRDefault="00D01185" w:rsidP="00507CE0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11A9C" w14:textId="77777777" w:rsidR="00D01185" w:rsidRDefault="00D01185" w:rsidP="00507C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26B90A94" w14:textId="2801F69B" w:rsidR="000C509B" w:rsidRPr="00802028" w:rsidRDefault="000C509B" w:rsidP="00FA63E4">
      <w:pPr>
        <w:widowControl w:val="0"/>
        <w:spacing w:before="48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23D78E8F" w14:textId="77777777" w:rsidR="000C509B" w:rsidRPr="00802028" w:rsidRDefault="005532D7" w:rsidP="00FA63E4">
      <w:pPr>
        <w:widowControl w:val="0"/>
        <w:spacing w:after="240"/>
        <w:jc w:val="center"/>
        <w:rPr>
          <w:sz w:val="26"/>
          <w:szCs w:val="26"/>
        </w:rPr>
      </w:pPr>
      <w:r w:rsidRPr="004A36F1">
        <w:rPr>
          <w:sz w:val="26"/>
          <w:szCs w:val="26"/>
        </w:rPr>
        <w:t xml:space="preserve">НА ГОСУДАРСТВЕННУЮ РЕГИСТРАЦИЮ ВЫПУСКА АКЦИЙ, </w:t>
      </w:r>
      <w:r>
        <w:rPr>
          <w:sz w:val="26"/>
          <w:szCs w:val="26"/>
        </w:rPr>
        <w:br/>
      </w:r>
      <w:r w:rsidRPr="004A36F1">
        <w:rPr>
          <w:sz w:val="26"/>
          <w:szCs w:val="26"/>
        </w:rPr>
        <w:t>ПОДЛЕЖАЩИХ</w:t>
      </w:r>
      <w:r w:rsidR="008A154E">
        <w:rPr>
          <w:sz w:val="26"/>
          <w:szCs w:val="26"/>
        </w:rPr>
        <w:t xml:space="preserve"> </w:t>
      </w:r>
      <w:r w:rsidRPr="004A36F1">
        <w:rPr>
          <w:sz w:val="26"/>
          <w:szCs w:val="26"/>
        </w:rPr>
        <w:t>РАЗМЕЩЕНИЮ ПРИ РЕОРГАНИЗАЦИИ</w:t>
      </w:r>
      <w:r w:rsidR="00802028" w:rsidRPr="00802028">
        <w:rPr>
          <w:sz w:val="26"/>
          <w:szCs w:val="26"/>
        </w:rPr>
        <w:t> </w:t>
      </w:r>
      <w:r w:rsidR="00802028">
        <w:rPr>
          <w:rStyle w:val="ac"/>
          <w:sz w:val="26"/>
          <w:szCs w:val="26"/>
        </w:rPr>
        <w:endnoteReference w:customMarkFollows="1" w:id="1"/>
        <w:t>1</w:t>
      </w:r>
    </w:p>
    <w:p w14:paraId="1F84BFAB" w14:textId="77777777" w:rsidR="00815EAB" w:rsidRDefault="00815EAB" w:rsidP="00FA63E4">
      <w:pPr>
        <w:widowControl w:val="0"/>
        <w:jc w:val="center"/>
        <w:rPr>
          <w:sz w:val="24"/>
          <w:szCs w:val="24"/>
        </w:rPr>
      </w:pPr>
    </w:p>
    <w:p w14:paraId="42B9D40B" w14:textId="77777777" w:rsidR="000C509B" w:rsidRPr="005532D7" w:rsidRDefault="005532D7" w:rsidP="00FA63E4">
      <w:pPr>
        <w:widowControl w:val="0"/>
        <w:pBdr>
          <w:top w:val="single" w:sz="4" w:space="1" w:color="auto"/>
        </w:pBdr>
        <w:spacing w:after="240"/>
        <w:jc w:val="center"/>
      </w:pPr>
      <w:r w:rsidRPr="005532D7">
        <w:t xml:space="preserve">(полное фирменное наименование (для коммерческих организаций) или наименование </w:t>
      </w:r>
      <w:r w:rsidR="00E27DD4">
        <w:br/>
      </w:r>
      <w:r w:rsidRPr="005532D7">
        <w:t>(для некоммерческих организаций) заявителя – реорганизуемого лица)</w:t>
      </w:r>
    </w:p>
    <w:p w14:paraId="6E088A6D" w14:textId="77777777" w:rsidR="000C509B" w:rsidRPr="000C5778" w:rsidRDefault="005532D7" w:rsidP="00FA63E4">
      <w:pPr>
        <w:widowControl w:val="0"/>
        <w:jc w:val="both"/>
        <w:rPr>
          <w:sz w:val="2"/>
          <w:szCs w:val="2"/>
        </w:rPr>
      </w:pPr>
      <w:r w:rsidRPr="004A36F1">
        <w:rPr>
          <w:sz w:val="24"/>
          <w:szCs w:val="24"/>
        </w:rPr>
        <w:t>ПРОСИТ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ОСУЩЕСТВИТЬ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ГОСУДАРСТВЕННУЮ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РЕГИСТРАЦИЮ</w:t>
      </w:r>
      <w:r w:rsidR="000C5778">
        <w:rPr>
          <w:sz w:val="24"/>
          <w:szCs w:val="24"/>
        </w:rPr>
        <w:br/>
      </w:r>
    </w:p>
    <w:p w14:paraId="58B36F08" w14:textId="77777777" w:rsidR="000C509B" w:rsidRPr="000C509B" w:rsidRDefault="000C509B" w:rsidP="00FA63E4">
      <w:pPr>
        <w:widowControl w:val="0"/>
        <w:rPr>
          <w:sz w:val="24"/>
          <w:szCs w:val="24"/>
        </w:rPr>
      </w:pPr>
    </w:p>
    <w:p w14:paraId="76B7746C" w14:textId="77777777" w:rsidR="000C509B" w:rsidRPr="00E27DD4" w:rsidRDefault="00E27DD4" w:rsidP="00FA63E4">
      <w:pPr>
        <w:widowControl w:val="0"/>
        <w:pBdr>
          <w:top w:val="single" w:sz="4" w:space="1" w:color="auto"/>
        </w:pBdr>
        <w:spacing w:after="240"/>
        <w:jc w:val="center"/>
      </w:pPr>
      <w:r w:rsidRPr="00E27DD4">
        <w:t>(указывается один из вариантов: выпуска; выпуска и проспекта)</w:t>
      </w:r>
    </w:p>
    <w:p w14:paraId="76FA505D" w14:textId="77777777" w:rsidR="00E27DD4" w:rsidRDefault="00E27DD4" w:rsidP="00FA63E4">
      <w:pPr>
        <w:widowControl w:val="0"/>
        <w:spacing w:after="360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АКЦИЙ,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ПОДЛЕЖАЩИХ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РАЗМЕЩЕНИЮ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РЕОРГАНИЗАЦИИ,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4A36F1">
        <w:rPr>
          <w:sz w:val="24"/>
          <w:szCs w:val="24"/>
        </w:rPr>
        <w:t>информация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которых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приведена в настоящем заявлении.</w:t>
      </w:r>
    </w:p>
    <w:p w14:paraId="7BE9E6CF" w14:textId="77777777" w:rsidR="004A36F1" w:rsidRPr="00CF3887" w:rsidRDefault="004A36F1" w:rsidP="00053408">
      <w:pPr>
        <w:widowControl w:val="0"/>
        <w:spacing w:after="240"/>
        <w:ind w:firstLine="567"/>
        <w:jc w:val="both"/>
        <w:rPr>
          <w:b/>
          <w:sz w:val="24"/>
          <w:szCs w:val="24"/>
        </w:rPr>
      </w:pPr>
      <w:r w:rsidRPr="00CF3887">
        <w:rPr>
          <w:b/>
          <w:sz w:val="24"/>
          <w:szCs w:val="24"/>
        </w:rPr>
        <w:t>1</w:t>
      </w:r>
      <w:r w:rsidR="00CF3887" w:rsidRPr="00CF3887">
        <w:rPr>
          <w:b/>
          <w:sz w:val="24"/>
          <w:szCs w:val="24"/>
        </w:rPr>
        <w:t>. </w:t>
      </w:r>
      <w:r w:rsidRPr="00CF3887">
        <w:rPr>
          <w:b/>
          <w:sz w:val="24"/>
          <w:szCs w:val="24"/>
        </w:rPr>
        <w:t xml:space="preserve">Сведения о заявителе </w:t>
      </w:r>
      <w:r w:rsidR="00CF3887" w:rsidRPr="00CF3887">
        <w:rPr>
          <w:b/>
          <w:sz w:val="24"/>
          <w:szCs w:val="24"/>
        </w:rPr>
        <w:t>–</w:t>
      </w:r>
      <w:r w:rsidRPr="00CF3887">
        <w:rPr>
          <w:b/>
          <w:sz w:val="24"/>
          <w:szCs w:val="24"/>
        </w:rPr>
        <w:t xml:space="preserve"> реорганизуемом лице</w:t>
      </w:r>
    </w:p>
    <w:p w14:paraId="57488A1C" w14:textId="77777777" w:rsidR="004A36F1" w:rsidRPr="004A36F1" w:rsidRDefault="00CF3887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4A36F1" w:rsidRPr="004A36F1">
        <w:rPr>
          <w:sz w:val="24"/>
          <w:szCs w:val="24"/>
        </w:rPr>
        <w:t>Наименование заявителя</w:t>
      </w:r>
    </w:p>
    <w:p w14:paraId="14E73834" w14:textId="6390335C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C23145">
        <w:rPr>
          <w:sz w:val="24"/>
          <w:szCs w:val="24"/>
        </w:rPr>
        <w:br/>
      </w:r>
      <w:r w:rsidRPr="004A36F1">
        <w:rPr>
          <w:sz w:val="24"/>
          <w:szCs w:val="24"/>
        </w:rPr>
        <w:t>(для коммерческих организаций) или наименование (для некоммерческих организаций) заявителя, включая его организационно-правовую форму.</w:t>
      </w:r>
    </w:p>
    <w:p w14:paraId="0563E92D" w14:textId="77777777" w:rsidR="004A36F1" w:rsidRPr="004A36F1" w:rsidRDefault="00CF3887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4A36F1" w:rsidRPr="004A36F1">
        <w:rPr>
          <w:sz w:val="24"/>
          <w:szCs w:val="24"/>
        </w:rPr>
        <w:t>Код эмитента заявителя</w:t>
      </w:r>
    </w:p>
    <w:p w14:paraId="64F5255C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Указывается уникальный код эмитента в случае, если он имеется у заявителя.</w:t>
      </w:r>
    </w:p>
    <w:p w14:paraId="2BA7153D" w14:textId="77777777" w:rsidR="004A36F1" w:rsidRPr="004A36F1" w:rsidRDefault="00CF3887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4A36F1" w:rsidRPr="004A36F1">
        <w:rPr>
          <w:sz w:val="24"/>
          <w:szCs w:val="24"/>
        </w:rPr>
        <w:t>Сведения об основном государственном регистрационном номере заявителя</w:t>
      </w:r>
    </w:p>
    <w:p w14:paraId="43E67E55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Указывается основной государственный регистрационный номер заявителя.</w:t>
      </w:r>
    </w:p>
    <w:p w14:paraId="7C894D0E" w14:textId="77777777" w:rsidR="004A36F1" w:rsidRPr="004A36F1" w:rsidRDefault="00CF3887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4A36F1" w:rsidRPr="004A36F1">
        <w:rPr>
          <w:sz w:val="24"/>
          <w:szCs w:val="24"/>
        </w:rPr>
        <w:t>Сведения об идентификационном номере налогоплательщика заявителя</w:t>
      </w:r>
    </w:p>
    <w:p w14:paraId="3A5E0B8C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Указывается идентификационный номер налогоплательщика заявителя.</w:t>
      </w:r>
    </w:p>
    <w:p w14:paraId="44EDBE45" w14:textId="77777777" w:rsidR="004A36F1" w:rsidRPr="004A36F1" w:rsidRDefault="00CF3887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="004A36F1" w:rsidRPr="004A36F1">
        <w:rPr>
          <w:sz w:val="24"/>
          <w:szCs w:val="24"/>
        </w:rPr>
        <w:t>Сведения о контактах заявителя</w:t>
      </w:r>
    </w:p>
    <w:p w14:paraId="6FA930AF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Указываются:</w:t>
      </w:r>
    </w:p>
    <w:p w14:paraId="48BD9EB0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2D7D9C2E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37B2105E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контактный телефон (телефоны) и адрес электронной почты.</w:t>
      </w:r>
    </w:p>
    <w:p w14:paraId="452AC8C1" w14:textId="77777777" w:rsidR="004A36F1" w:rsidRPr="00CF3887" w:rsidRDefault="004A36F1" w:rsidP="00A2005B">
      <w:pPr>
        <w:widowControl w:val="0"/>
        <w:spacing w:before="360" w:after="240"/>
        <w:ind w:firstLine="567"/>
        <w:jc w:val="both"/>
        <w:rPr>
          <w:b/>
          <w:sz w:val="24"/>
          <w:szCs w:val="24"/>
        </w:rPr>
      </w:pPr>
      <w:r w:rsidRPr="00CF3887">
        <w:rPr>
          <w:b/>
          <w:sz w:val="24"/>
          <w:szCs w:val="24"/>
        </w:rPr>
        <w:t>2</w:t>
      </w:r>
      <w:r w:rsidR="00CF3887">
        <w:rPr>
          <w:b/>
          <w:sz w:val="24"/>
          <w:szCs w:val="24"/>
        </w:rPr>
        <w:t>. </w:t>
      </w:r>
      <w:r w:rsidRPr="00CF3887">
        <w:rPr>
          <w:b/>
          <w:sz w:val="24"/>
          <w:szCs w:val="24"/>
        </w:rPr>
        <w:t>Сведения об иных лицах, участвующих в реорганизации и не являющихся заявителем</w:t>
      </w:r>
    </w:p>
    <w:p w14:paraId="15646F74" w14:textId="77777777" w:rsidR="004A36F1" w:rsidRPr="004A36F1" w:rsidRDefault="00FA63E4" w:rsidP="00A2005B">
      <w:pPr>
        <w:keepNext/>
        <w:keepLine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2.1. </w:t>
      </w:r>
      <w:r w:rsidR="004A36F1" w:rsidRPr="004A36F1">
        <w:rPr>
          <w:sz w:val="24"/>
          <w:szCs w:val="24"/>
        </w:rPr>
        <w:t>Наименование лица (лиц), участвующего в реорганизации</w:t>
      </w:r>
    </w:p>
    <w:p w14:paraId="491478BA" w14:textId="2E0F3AF9" w:rsidR="004A36F1" w:rsidRPr="004A36F1" w:rsidRDefault="004A36F1" w:rsidP="00A2005B">
      <w:pPr>
        <w:keepNext/>
        <w:keepLines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C23145">
        <w:rPr>
          <w:sz w:val="24"/>
          <w:szCs w:val="24"/>
        </w:rPr>
        <w:br/>
      </w:r>
      <w:r w:rsidRPr="004A36F1">
        <w:rPr>
          <w:sz w:val="24"/>
          <w:szCs w:val="24"/>
        </w:rPr>
        <w:t>(для коммерческих организаций) или наименование (для некоммерческих организаций) лица (лиц), участвующего в реорганизации, включая организационно-правовую форму.</w:t>
      </w:r>
    </w:p>
    <w:p w14:paraId="31684B44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="004A36F1" w:rsidRPr="004A36F1">
        <w:rPr>
          <w:sz w:val="24"/>
          <w:szCs w:val="24"/>
        </w:rPr>
        <w:t>Сведения об основном государственном регистрационном номере лица (лиц), участвующего в реорганизации</w:t>
      </w:r>
    </w:p>
    <w:p w14:paraId="091C456D" w14:textId="41046014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 xml:space="preserve">Указывается основной государственный регистрационный номер лица (лиц), </w:t>
      </w:r>
      <w:r w:rsidR="00C23145">
        <w:rPr>
          <w:sz w:val="24"/>
          <w:szCs w:val="24"/>
        </w:rPr>
        <w:br/>
      </w:r>
      <w:r w:rsidRPr="004A36F1">
        <w:rPr>
          <w:sz w:val="24"/>
          <w:szCs w:val="24"/>
        </w:rPr>
        <w:t>участвующего в реорганизации.</w:t>
      </w:r>
    </w:p>
    <w:p w14:paraId="1CA01249" w14:textId="77777777" w:rsidR="004A36F1" w:rsidRPr="00FA63E4" w:rsidRDefault="004A36F1" w:rsidP="00A2005B">
      <w:pPr>
        <w:widowControl w:val="0"/>
        <w:spacing w:before="360" w:after="240"/>
        <w:ind w:firstLine="567"/>
        <w:jc w:val="both"/>
        <w:rPr>
          <w:b/>
          <w:sz w:val="24"/>
          <w:szCs w:val="24"/>
        </w:rPr>
      </w:pPr>
      <w:r w:rsidRPr="00FA63E4">
        <w:rPr>
          <w:b/>
          <w:sz w:val="24"/>
          <w:szCs w:val="24"/>
        </w:rPr>
        <w:t>3</w:t>
      </w:r>
      <w:r w:rsidR="00FA63E4">
        <w:rPr>
          <w:b/>
          <w:sz w:val="24"/>
          <w:szCs w:val="24"/>
        </w:rPr>
        <w:t>. </w:t>
      </w:r>
      <w:r w:rsidRPr="00FA63E4">
        <w:rPr>
          <w:b/>
          <w:sz w:val="24"/>
          <w:szCs w:val="24"/>
        </w:rPr>
        <w:t>Сведения об эмитенте, создаваемом путем реорганизации</w:t>
      </w:r>
    </w:p>
    <w:p w14:paraId="43EA2A06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3.1.</w:t>
      </w:r>
      <w:r w:rsidR="00FA63E4">
        <w:rPr>
          <w:sz w:val="24"/>
          <w:szCs w:val="24"/>
        </w:rPr>
        <w:t> </w:t>
      </w:r>
      <w:r w:rsidRPr="004A36F1">
        <w:rPr>
          <w:sz w:val="24"/>
          <w:szCs w:val="24"/>
        </w:rPr>
        <w:t>Наименование эмитента</w:t>
      </w:r>
    </w:p>
    <w:p w14:paraId="095B082B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 полное и сокращенное (при наличии) фирменные наименования эмитента, включая его организационно-правовую форму.</w:t>
      </w:r>
    </w:p>
    <w:p w14:paraId="045500E3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3.2. </w:t>
      </w:r>
      <w:r w:rsidR="004A36F1" w:rsidRPr="004A36F1">
        <w:rPr>
          <w:sz w:val="24"/>
          <w:szCs w:val="24"/>
        </w:rPr>
        <w:t>Сведения о контактах эмитента</w:t>
      </w:r>
    </w:p>
    <w:p w14:paraId="4C0FBED5" w14:textId="21E94AAA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 сведения о будущем месте нахождения юридического лица в соответствии с</w:t>
      </w:r>
      <w:r w:rsidR="00634504">
        <w:rPr>
          <w:sz w:val="24"/>
          <w:szCs w:val="24"/>
        </w:rPr>
        <w:t> </w:t>
      </w:r>
      <w:r w:rsidRPr="004A36F1">
        <w:rPr>
          <w:sz w:val="24"/>
          <w:szCs w:val="24"/>
        </w:rPr>
        <w:t>его уставом.</w:t>
      </w:r>
    </w:p>
    <w:p w14:paraId="1318DE54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3.3.</w:t>
      </w:r>
      <w:r w:rsidR="00FA63E4">
        <w:rPr>
          <w:sz w:val="24"/>
          <w:szCs w:val="24"/>
        </w:rPr>
        <w:t> </w:t>
      </w:r>
      <w:r w:rsidRPr="004A36F1">
        <w:rPr>
          <w:sz w:val="24"/>
          <w:szCs w:val="24"/>
        </w:rPr>
        <w:t>Сведения об уставном капитале</w:t>
      </w:r>
    </w:p>
    <w:p w14:paraId="3C15F40A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 сведения о предполагаемом размере уставного капитала эмитента в рублях.</w:t>
      </w:r>
    </w:p>
    <w:p w14:paraId="313FEDF7" w14:textId="77777777" w:rsidR="004A36F1" w:rsidRPr="00FA63E4" w:rsidRDefault="004A36F1" w:rsidP="00A2005B">
      <w:pPr>
        <w:widowControl w:val="0"/>
        <w:spacing w:before="360" w:after="240"/>
        <w:ind w:firstLine="567"/>
        <w:jc w:val="both"/>
        <w:rPr>
          <w:b/>
          <w:sz w:val="24"/>
          <w:szCs w:val="24"/>
        </w:rPr>
      </w:pPr>
      <w:r w:rsidRPr="00FA63E4">
        <w:rPr>
          <w:b/>
          <w:sz w:val="24"/>
          <w:szCs w:val="24"/>
        </w:rPr>
        <w:t>4</w:t>
      </w:r>
      <w:r w:rsidR="00FA63E4">
        <w:rPr>
          <w:b/>
          <w:sz w:val="24"/>
          <w:szCs w:val="24"/>
        </w:rPr>
        <w:t>. </w:t>
      </w:r>
      <w:r w:rsidRPr="00FA63E4">
        <w:rPr>
          <w:b/>
          <w:sz w:val="24"/>
          <w:szCs w:val="24"/>
        </w:rPr>
        <w:t>Сведения о ценных бумагах</w:t>
      </w:r>
    </w:p>
    <w:p w14:paraId="7C98D765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4.1. </w:t>
      </w:r>
      <w:r w:rsidR="004A36F1" w:rsidRPr="004A36F1">
        <w:rPr>
          <w:sz w:val="24"/>
          <w:szCs w:val="24"/>
        </w:rPr>
        <w:t>Идентификационные признаки акций</w:t>
      </w:r>
    </w:p>
    <w:p w14:paraId="0E8C4684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 сведения о виде (акции), категории (типе) и идентификационных признаках акций, указанных на титульном листе решения о выпуске данных акций (информация указывается по акциям, в отношении регистрации выпуска и (или) проспекта которых представлено заявление).</w:t>
      </w:r>
    </w:p>
    <w:p w14:paraId="3679DD24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  <w:lang w:val="en-US"/>
        </w:rPr>
        <w:t> </w:t>
      </w:r>
      <w:r w:rsidR="004A36F1" w:rsidRPr="004A36F1">
        <w:rPr>
          <w:sz w:val="24"/>
          <w:szCs w:val="24"/>
        </w:rPr>
        <w:t>Сведения об учете прав на акции</w:t>
      </w:r>
    </w:p>
    <w:p w14:paraId="7C2587D7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Указываются полное фирменное наименование лица, которое будет осуществлять ведение реестра владельцев акций эмитента, и его основной государственный регистрационный номер.</w:t>
      </w:r>
    </w:p>
    <w:p w14:paraId="46D9342C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>
        <w:rPr>
          <w:sz w:val="24"/>
          <w:szCs w:val="24"/>
          <w:lang w:val="en-US"/>
        </w:rPr>
        <w:t> </w:t>
      </w:r>
      <w:r w:rsidR="004A36F1" w:rsidRPr="004A36F1">
        <w:rPr>
          <w:sz w:val="24"/>
          <w:szCs w:val="24"/>
        </w:rPr>
        <w:t>Способ размещения акций</w:t>
      </w:r>
    </w:p>
    <w:p w14:paraId="15B35993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Указывается способ (способы) размещения акций, в отношении регистрации выпуска которых представлено заявление.</w:t>
      </w:r>
    </w:p>
    <w:p w14:paraId="1C800ADC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>
        <w:rPr>
          <w:sz w:val="24"/>
          <w:szCs w:val="24"/>
          <w:lang w:val="en-US"/>
        </w:rPr>
        <w:t> </w:t>
      </w:r>
      <w:r w:rsidR="004A36F1" w:rsidRPr="004A36F1">
        <w:rPr>
          <w:sz w:val="24"/>
          <w:szCs w:val="24"/>
        </w:rPr>
        <w:t>Количество акций выпуска</w:t>
      </w:r>
    </w:p>
    <w:p w14:paraId="772D6512" w14:textId="77777777" w:rsidR="004A36F1" w:rsidRPr="004A36F1" w:rsidRDefault="004A36F1" w:rsidP="00A2005B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Указывается количество акций выпуска, в отношении регистрации которого представлено заявление.</w:t>
      </w:r>
    </w:p>
    <w:p w14:paraId="238B6ADD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4.5.</w:t>
      </w:r>
      <w:r w:rsidR="00FA63E4">
        <w:rPr>
          <w:sz w:val="24"/>
          <w:szCs w:val="24"/>
          <w:lang w:val="en-US"/>
        </w:rPr>
        <w:t> </w:t>
      </w:r>
      <w:r w:rsidRPr="004A36F1">
        <w:rPr>
          <w:sz w:val="24"/>
          <w:szCs w:val="24"/>
        </w:rPr>
        <w:t>Номинальная стоимость акций</w:t>
      </w:r>
    </w:p>
    <w:p w14:paraId="368F558F" w14:textId="77777777" w:rsidR="004A36F1" w:rsidRPr="00634504" w:rsidRDefault="004A36F1" w:rsidP="00A2005B">
      <w:pPr>
        <w:widowControl w:val="0"/>
        <w:ind w:firstLine="567"/>
        <w:jc w:val="both"/>
        <w:rPr>
          <w:spacing w:val="-2"/>
          <w:sz w:val="24"/>
          <w:szCs w:val="24"/>
        </w:rPr>
      </w:pPr>
      <w:r w:rsidRPr="00634504">
        <w:rPr>
          <w:spacing w:val="-2"/>
          <w:sz w:val="24"/>
          <w:szCs w:val="24"/>
        </w:rPr>
        <w:t>Указывается номинальная стоимость каждой акции выпуска с указанием единицы валюты.</w:t>
      </w:r>
    </w:p>
    <w:p w14:paraId="33D22E69" w14:textId="77777777" w:rsidR="004A36F1" w:rsidRPr="00FA63E4" w:rsidRDefault="004A36F1" w:rsidP="00A2005B">
      <w:pPr>
        <w:widowControl w:val="0"/>
        <w:spacing w:before="360" w:after="240"/>
        <w:ind w:firstLine="567"/>
        <w:jc w:val="both"/>
        <w:rPr>
          <w:b/>
          <w:sz w:val="24"/>
          <w:szCs w:val="24"/>
        </w:rPr>
      </w:pPr>
      <w:r w:rsidRPr="00FA63E4">
        <w:rPr>
          <w:b/>
          <w:sz w:val="24"/>
          <w:szCs w:val="24"/>
        </w:rPr>
        <w:t>5.</w:t>
      </w:r>
      <w:r w:rsidR="00FA63E4">
        <w:rPr>
          <w:b/>
          <w:sz w:val="24"/>
          <w:szCs w:val="24"/>
          <w:lang w:val="en-US"/>
        </w:rPr>
        <w:t> </w:t>
      </w:r>
      <w:r w:rsidRPr="00FA63E4">
        <w:rPr>
          <w:b/>
          <w:sz w:val="24"/>
          <w:szCs w:val="24"/>
        </w:rPr>
        <w:t>Иные сведения</w:t>
      </w:r>
    </w:p>
    <w:p w14:paraId="214B355B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>
        <w:rPr>
          <w:sz w:val="24"/>
          <w:szCs w:val="24"/>
          <w:lang w:val="en-US"/>
        </w:rPr>
        <w:t> </w:t>
      </w:r>
      <w:r w:rsidR="004A36F1" w:rsidRPr="004A36F1">
        <w:rPr>
          <w:sz w:val="24"/>
          <w:szCs w:val="24"/>
        </w:rPr>
        <w:t>Сведения о предоставлении документов после предварительного рассмотрения</w:t>
      </w:r>
    </w:p>
    <w:p w14:paraId="5D4ABB46" w14:textId="77777777" w:rsidR="004A36F1" w:rsidRPr="004A36F1" w:rsidRDefault="004A36F1" w:rsidP="00FA63E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В случае если документы на регистрацию выпуска акций представляются после осуществления Банком России их предварительного рассмотрения, указывается данное обстоятельство.</w:t>
      </w:r>
    </w:p>
    <w:p w14:paraId="16FF56C1" w14:textId="77777777" w:rsidR="004A36F1" w:rsidRPr="004A36F1" w:rsidRDefault="00FA63E4" w:rsidP="00FA63E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>
        <w:rPr>
          <w:sz w:val="24"/>
          <w:szCs w:val="24"/>
          <w:lang w:val="en-US"/>
        </w:rPr>
        <w:t> </w:t>
      </w:r>
      <w:r w:rsidR="004A36F1" w:rsidRPr="004A36F1">
        <w:rPr>
          <w:sz w:val="24"/>
          <w:szCs w:val="24"/>
        </w:rPr>
        <w:t>Сведения о принятии решения о размещении акций</w:t>
      </w:r>
    </w:p>
    <w:p w14:paraId="5CAFFA49" w14:textId="344765F0" w:rsidR="004A36F1" w:rsidRPr="004A36F1" w:rsidRDefault="004A36F1" w:rsidP="0063450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 xml:space="preserve">В случае реорганизации в форме слияния указывается решение о реорганизации </w:t>
      </w:r>
      <w:r w:rsidR="00634504">
        <w:rPr>
          <w:sz w:val="24"/>
          <w:szCs w:val="24"/>
        </w:rPr>
        <w:br/>
      </w:r>
      <w:r w:rsidRPr="004A36F1">
        <w:rPr>
          <w:sz w:val="24"/>
          <w:szCs w:val="24"/>
        </w:rPr>
        <w:t xml:space="preserve">в форме слияния, которым утвержден договор о слиянии. В случае реорганизации в форме разделения, выделения или преобразования указываются соответственно решение </w:t>
      </w:r>
      <w:r w:rsidR="00634504">
        <w:rPr>
          <w:sz w:val="24"/>
          <w:szCs w:val="24"/>
        </w:rPr>
        <w:br/>
      </w:r>
      <w:r w:rsidRPr="004A36F1">
        <w:rPr>
          <w:sz w:val="24"/>
          <w:szCs w:val="24"/>
        </w:rPr>
        <w:t xml:space="preserve">о реорганизации в форме разделения, решение о реорганизации в форме выделения или </w:t>
      </w:r>
      <w:r w:rsidR="00634504">
        <w:rPr>
          <w:sz w:val="24"/>
          <w:szCs w:val="24"/>
        </w:rPr>
        <w:br/>
      </w:r>
      <w:r w:rsidRPr="004A36F1">
        <w:rPr>
          <w:sz w:val="24"/>
          <w:szCs w:val="24"/>
        </w:rPr>
        <w:t>решение о реорганизации в форме преобразования.</w:t>
      </w:r>
    </w:p>
    <w:p w14:paraId="6621A9FE" w14:textId="62C1005A" w:rsidR="004A36F1" w:rsidRPr="004A36F1" w:rsidRDefault="004A36F1" w:rsidP="00634504">
      <w:pPr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 xml:space="preserve">В отношении решения о реорганизации в форме слияния указываются наименования реорганизуемых в форме слияния юридических лиц, их органы управления, принявшие </w:t>
      </w:r>
      <w:r w:rsidR="00634504">
        <w:rPr>
          <w:sz w:val="24"/>
          <w:szCs w:val="24"/>
        </w:rPr>
        <w:br/>
      </w:r>
      <w:r w:rsidRPr="004A36F1">
        <w:rPr>
          <w:sz w:val="24"/>
          <w:szCs w:val="24"/>
        </w:rPr>
        <w:t>решение о реорганизации в форме слияния.</w:t>
      </w:r>
    </w:p>
    <w:p w14:paraId="34836F8F" w14:textId="3D653576" w:rsidR="004A36F1" w:rsidRPr="004A36F1" w:rsidRDefault="004A36F1" w:rsidP="00A2005B">
      <w:pPr>
        <w:keepLines/>
        <w:widowControl w:val="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lastRenderedPageBreak/>
        <w:t xml:space="preserve">В отношении решения о реорганизации в форме разделения, выделения или </w:t>
      </w:r>
      <w:r w:rsidR="00634504">
        <w:rPr>
          <w:sz w:val="24"/>
          <w:szCs w:val="24"/>
        </w:rPr>
        <w:br/>
      </w:r>
      <w:r w:rsidRPr="004A36F1">
        <w:rPr>
          <w:sz w:val="24"/>
          <w:szCs w:val="24"/>
        </w:rPr>
        <w:t>преобразования указываются наименование реорганизованного в форме разделения, выделения или преобразования юридического лица и его орган управления, принявший решение о</w:t>
      </w:r>
      <w:r w:rsidR="00634504">
        <w:rPr>
          <w:sz w:val="24"/>
          <w:szCs w:val="24"/>
        </w:rPr>
        <w:t> </w:t>
      </w:r>
      <w:r w:rsidRPr="004A36F1">
        <w:rPr>
          <w:sz w:val="24"/>
          <w:szCs w:val="24"/>
        </w:rPr>
        <w:t>реорганизации в форме разделения, выделения или преобразования.</w:t>
      </w:r>
    </w:p>
    <w:p w14:paraId="315B8536" w14:textId="77777777" w:rsidR="004A36F1" w:rsidRPr="004A36F1" w:rsidRDefault="004A36F1" w:rsidP="008E7A9B">
      <w:pPr>
        <w:widowControl w:val="0"/>
        <w:spacing w:after="240"/>
        <w:ind w:firstLine="567"/>
        <w:jc w:val="both"/>
        <w:rPr>
          <w:sz w:val="24"/>
          <w:szCs w:val="24"/>
        </w:rPr>
      </w:pPr>
      <w:r w:rsidRPr="004A36F1">
        <w:rPr>
          <w:sz w:val="24"/>
          <w:szCs w:val="24"/>
        </w:rPr>
        <w:t>Также указываются даты принятия таких решений.</w:t>
      </w:r>
    </w:p>
    <w:p w14:paraId="00B2A958" w14:textId="77777777" w:rsidR="0077584E" w:rsidRPr="000C509B" w:rsidRDefault="0077584E" w:rsidP="0077584E">
      <w:pPr>
        <w:widowControl w:val="0"/>
        <w:rPr>
          <w:sz w:val="24"/>
          <w:szCs w:val="24"/>
        </w:rPr>
      </w:pPr>
    </w:p>
    <w:p w14:paraId="611754F5" w14:textId="77777777" w:rsidR="0077584E" w:rsidRPr="0077584E" w:rsidRDefault="0077584E" w:rsidP="0077584E">
      <w:pPr>
        <w:widowControl w:val="0"/>
        <w:pBdr>
          <w:top w:val="single" w:sz="4" w:space="1" w:color="auto"/>
        </w:pBdr>
        <w:spacing w:after="240"/>
        <w:jc w:val="center"/>
      </w:pPr>
      <w:r w:rsidRPr="0077584E">
        <w:t>(наименование должности лица, занимающего должность (осуществляющего</w:t>
      </w:r>
      <w:r w:rsidRPr="00053408">
        <w:t xml:space="preserve"> </w:t>
      </w:r>
      <w:r w:rsidRPr="0077584E">
        <w:t>функции) единоличного исполнительного органа заявителя, или уполномоченного</w:t>
      </w:r>
      <w:r w:rsidRPr="00053408">
        <w:t xml:space="preserve"> </w:t>
      </w:r>
      <w:r w:rsidRPr="0077584E">
        <w:t xml:space="preserve">им должностного лица заявителя, </w:t>
      </w:r>
      <w:r w:rsidR="00DB6458" w:rsidRPr="00053408">
        <w:br/>
      </w:r>
      <w:r w:rsidRPr="0077584E">
        <w:t>подписавшего настоящее заявление;</w:t>
      </w:r>
      <w:r w:rsidRPr="00053408">
        <w:t xml:space="preserve"> </w:t>
      </w:r>
      <w:r w:rsidRPr="0077584E">
        <w:t xml:space="preserve">наименование и реквизиты документа, на основании которого </w:t>
      </w:r>
      <w:r w:rsidR="00DB6458" w:rsidRPr="00053408">
        <w:br/>
      </w:r>
      <w:r w:rsidRPr="0077584E">
        <w:t>лицу</w:t>
      </w:r>
      <w:r w:rsidRPr="00053408">
        <w:t xml:space="preserve"> </w:t>
      </w:r>
      <w:r w:rsidRPr="0077584E">
        <w:t>предоставлено право подписывать настоящее заявление)</w:t>
      </w:r>
    </w:p>
    <w:p w14:paraId="5723197D" w14:textId="77777777" w:rsidR="0077584E" w:rsidRPr="00686E42" w:rsidRDefault="0077584E" w:rsidP="00C93D58">
      <w:pPr>
        <w:widowControl w:val="0"/>
        <w:ind w:right="6237"/>
        <w:jc w:val="center"/>
        <w:rPr>
          <w:sz w:val="24"/>
          <w:szCs w:val="24"/>
        </w:rPr>
      </w:pPr>
    </w:p>
    <w:p w14:paraId="7895B795" w14:textId="77777777" w:rsidR="0077584E" w:rsidRPr="00431708" w:rsidRDefault="0077584E" w:rsidP="00464FCC">
      <w:pPr>
        <w:widowControl w:val="0"/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707E42A3" w14:textId="1E0C3F6B" w:rsidR="0077584E" w:rsidRDefault="0077584E" w:rsidP="0077584E">
      <w:pPr>
        <w:widowControl w:val="0"/>
        <w:rPr>
          <w:sz w:val="24"/>
          <w:szCs w:val="24"/>
          <w:lang w:val="en-US"/>
        </w:rPr>
      </w:pPr>
    </w:p>
    <w:p w14:paraId="56E9B526" w14:textId="77777777" w:rsidR="00464FCC" w:rsidRDefault="00464FCC" w:rsidP="0077584E">
      <w:pPr>
        <w:widowControl w:val="0"/>
        <w:rPr>
          <w:sz w:val="24"/>
          <w:szCs w:val="24"/>
          <w:lang w:val="en-US"/>
        </w:rPr>
      </w:pPr>
    </w:p>
    <w:sectPr w:rsidR="00464FCC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09B1" w14:textId="77777777" w:rsidR="006C361B" w:rsidRDefault="006C361B">
      <w:r>
        <w:separator/>
      </w:r>
    </w:p>
  </w:endnote>
  <w:endnote w:type="continuationSeparator" w:id="0">
    <w:p w14:paraId="3B58B7D8" w14:textId="77777777" w:rsidR="006C361B" w:rsidRDefault="006C361B">
      <w:r>
        <w:continuationSeparator/>
      </w:r>
    </w:p>
  </w:endnote>
  <w:endnote w:id="1">
    <w:p w14:paraId="7CDDE905" w14:textId="77777777" w:rsidR="00370ED4" w:rsidRDefault="00802028" w:rsidP="00A2005B">
      <w:pPr>
        <w:pStyle w:val="aa"/>
        <w:jc w:val="both"/>
      </w:pPr>
      <w:r w:rsidRPr="00DB6458">
        <w:rPr>
          <w:rStyle w:val="ac"/>
        </w:rPr>
        <w:t>1</w:t>
      </w:r>
      <w:r w:rsidR="00EE480C" w:rsidRPr="00DB6458">
        <w:rPr>
          <w:lang w:val="en-US"/>
        </w:rPr>
        <w:t> </w:t>
      </w:r>
      <w:r w:rsidR="00DB6458" w:rsidRPr="00DB6458">
        <w:t>Информация в заявлении указывается на дату подписания решения о выпуске ценных бумаг, а в случае, если регистрация выпуска ценных бумаг сопровож</w:t>
      </w:r>
      <w:r w:rsidR="008A154E">
        <w:t>дается регистрацией проспекта, –</w:t>
      </w:r>
      <w:r w:rsidR="00DB6458" w:rsidRPr="00DB6458">
        <w:t xml:space="preserve"> на дату утверждения проспекта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0692" w14:textId="77777777" w:rsidR="006C361B" w:rsidRDefault="006C361B">
      <w:r>
        <w:separator/>
      </w:r>
    </w:p>
  </w:footnote>
  <w:footnote w:type="continuationSeparator" w:id="0">
    <w:p w14:paraId="7985583F" w14:textId="77777777" w:rsidR="006C361B" w:rsidRDefault="006C3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7F224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53408"/>
    <w:rsid w:val="00064425"/>
    <w:rsid w:val="000C509B"/>
    <w:rsid w:val="000C5778"/>
    <w:rsid w:val="00133BF7"/>
    <w:rsid w:val="001C3169"/>
    <w:rsid w:val="001E3086"/>
    <w:rsid w:val="0027502D"/>
    <w:rsid w:val="002B4C3D"/>
    <w:rsid w:val="002D0A43"/>
    <w:rsid w:val="002F3668"/>
    <w:rsid w:val="00356B55"/>
    <w:rsid w:val="003627F6"/>
    <w:rsid w:val="00370ED4"/>
    <w:rsid w:val="00375799"/>
    <w:rsid w:val="00431708"/>
    <w:rsid w:val="00436AE0"/>
    <w:rsid w:val="00455DAB"/>
    <w:rsid w:val="00457703"/>
    <w:rsid w:val="00464FCC"/>
    <w:rsid w:val="004A36F1"/>
    <w:rsid w:val="005532D7"/>
    <w:rsid w:val="00634504"/>
    <w:rsid w:val="00686E42"/>
    <w:rsid w:val="006C361B"/>
    <w:rsid w:val="007272F0"/>
    <w:rsid w:val="00727838"/>
    <w:rsid w:val="0077584E"/>
    <w:rsid w:val="00802028"/>
    <w:rsid w:val="00815EAB"/>
    <w:rsid w:val="00884A4A"/>
    <w:rsid w:val="008923C9"/>
    <w:rsid w:val="008A154E"/>
    <w:rsid w:val="008E7A9B"/>
    <w:rsid w:val="00A02E37"/>
    <w:rsid w:val="00A2005B"/>
    <w:rsid w:val="00A37F01"/>
    <w:rsid w:val="00A74E97"/>
    <w:rsid w:val="00AD1148"/>
    <w:rsid w:val="00B053DA"/>
    <w:rsid w:val="00B23385"/>
    <w:rsid w:val="00B66943"/>
    <w:rsid w:val="00C23145"/>
    <w:rsid w:val="00C93D58"/>
    <w:rsid w:val="00CF3887"/>
    <w:rsid w:val="00CF5973"/>
    <w:rsid w:val="00D01185"/>
    <w:rsid w:val="00DB6458"/>
    <w:rsid w:val="00E1651A"/>
    <w:rsid w:val="00E27DD4"/>
    <w:rsid w:val="00E54E5B"/>
    <w:rsid w:val="00EE480C"/>
    <w:rsid w:val="00FA63E4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9C7EB"/>
  <w14:defaultImageDpi w14:val="0"/>
  <w15:docId w15:val="{BD81418E-C580-40B9-AC78-49A1B2E5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770</Words>
  <Characters>4394</Characters>
  <Application>Microsoft Office Word</Application>
  <DocSecurity>0</DocSecurity>
  <Lines>36</Lines>
  <Paragraphs>10</Paragraphs>
  <ScaleCrop>false</ScaleCrop>
  <Company>КонсультантПлюс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2020-05-13T08:38:00Z</cp:lastPrinted>
  <dcterms:created xsi:type="dcterms:W3CDTF">2026-06-05T14:10:00Z</dcterms:created>
  <dcterms:modified xsi:type="dcterms:W3CDTF">2026-06-09T07:06:00Z</dcterms:modified>
</cp:coreProperties>
</file>