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35F1" w14:textId="7EC5E38E" w:rsidR="005110DD" w:rsidRDefault="005110DD" w:rsidP="005110DD">
      <w:pPr>
        <w:spacing w:after="120"/>
        <w:ind w:left="5954"/>
      </w:pPr>
      <w:r>
        <w:t>Приложение 27</w:t>
      </w:r>
      <w:r>
        <w:br/>
        <w:t>к Положению Банка России</w:t>
      </w:r>
      <w:r>
        <w:br/>
        <w:t>от 19 декабря 2019 года № 706-П</w:t>
      </w:r>
      <w:r>
        <w:br/>
        <w:t>«О стандартах эмиссии ценных бумаг»</w:t>
      </w:r>
    </w:p>
    <w:p w14:paraId="3CBC4368" w14:textId="77777777" w:rsidR="005110DD" w:rsidRDefault="005110DD" w:rsidP="005110DD">
      <w:pPr>
        <w:spacing w:after="240"/>
        <w:ind w:left="5954"/>
        <w:rPr>
          <w:sz w:val="18"/>
          <w:szCs w:val="18"/>
        </w:rPr>
      </w:pPr>
      <w:r>
        <w:rPr>
          <w:sz w:val="18"/>
          <w:szCs w:val="18"/>
        </w:rPr>
        <w:t>(в ред. Указаний Банка России</w:t>
      </w:r>
      <w:r>
        <w:rPr>
          <w:sz w:val="18"/>
          <w:szCs w:val="18"/>
        </w:rPr>
        <w:br/>
        <w:t>от 04.07.2022 № 6195-У, от 05.02.2026 № 7293-У)</w:t>
      </w:r>
    </w:p>
    <w:p w14:paraId="1D72B324" w14:textId="77777777" w:rsidR="005110DD" w:rsidRPr="00862417" w:rsidRDefault="005110DD" w:rsidP="005110DD">
      <w:pPr>
        <w:spacing w:after="240"/>
        <w:jc w:val="right"/>
        <w:rPr>
          <w:sz w:val="24"/>
          <w:szCs w:val="24"/>
        </w:rPr>
      </w:pPr>
      <w:r>
        <w:rPr>
          <w:sz w:val="24"/>
          <w:szCs w:val="24"/>
        </w:rPr>
        <w:t>Форма</w:t>
      </w:r>
    </w:p>
    <w:p w14:paraId="61A095B9" w14:textId="7BCBF49F" w:rsidR="00965FD1" w:rsidRDefault="00965FD1" w:rsidP="00852CEE">
      <w:pPr>
        <w:tabs>
          <w:tab w:val="left" w:pos="1834"/>
        </w:tabs>
        <w:spacing w:after="360"/>
        <w:ind w:left="1843" w:hanging="1276"/>
        <w:jc w:val="both"/>
        <w:rPr>
          <w:bCs/>
          <w:sz w:val="24"/>
          <w:szCs w:val="24"/>
        </w:rPr>
      </w:pPr>
      <w:r>
        <w:rPr>
          <w:sz w:val="24"/>
          <w:szCs w:val="24"/>
        </w:rPr>
        <w:t>Раздел 1.</w:t>
      </w:r>
      <w:r>
        <w:rPr>
          <w:sz w:val="24"/>
          <w:szCs w:val="24"/>
        </w:rPr>
        <w:tab/>
      </w:r>
      <w:r w:rsidRPr="005110DD">
        <w:rPr>
          <w:bCs/>
          <w:sz w:val="24"/>
          <w:szCs w:val="24"/>
        </w:rPr>
        <w:t xml:space="preserve">Титульный лист </w:t>
      </w:r>
      <w:r w:rsidR="00D262CB" w:rsidRPr="005110DD">
        <w:rPr>
          <w:bCs/>
          <w:sz w:val="24"/>
          <w:szCs w:val="24"/>
        </w:rPr>
        <w:t xml:space="preserve">отчета об итогах выпуска (дополнительного выпуска) </w:t>
      </w:r>
      <w:r w:rsidR="007B3CDE">
        <w:rPr>
          <w:bCs/>
          <w:sz w:val="24"/>
          <w:szCs w:val="24"/>
        </w:rPr>
        <w:br/>
      </w:r>
      <w:r w:rsidR="00D262CB" w:rsidRPr="005110DD">
        <w:rPr>
          <w:bCs/>
          <w:sz w:val="24"/>
          <w:szCs w:val="24"/>
        </w:rPr>
        <w:t>ценных бумаг</w:t>
      </w:r>
    </w:p>
    <w:p w14:paraId="4BD91D05" w14:textId="77777777" w:rsidR="005110DD" w:rsidRDefault="005110DD" w:rsidP="005110DD">
      <w:pPr>
        <w:spacing w:after="180"/>
        <w:ind w:left="7201"/>
        <w:jc w:val="center"/>
        <w:rPr>
          <w:sz w:val="24"/>
          <w:szCs w:val="24"/>
        </w:rPr>
      </w:pPr>
      <w:r>
        <w:rPr>
          <w:sz w:val="24"/>
          <w:szCs w:val="24"/>
        </w:rPr>
        <w:t>Банк России</w:t>
      </w:r>
    </w:p>
    <w:p w14:paraId="633B390F" w14:textId="77777777" w:rsidR="005110DD" w:rsidRPr="003C518E" w:rsidRDefault="005110DD" w:rsidP="00852CEE">
      <w:pPr>
        <w:pBdr>
          <w:top w:val="single" w:sz="4" w:space="1" w:color="auto"/>
        </w:pBdr>
        <w:spacing w:after="960"/>
        <w:ind w:left="7088"/>
        <w:rPr>
          <w:sz w:val="2"/>
          <w:szCs w:val="2"/>
        </w:rPr>
      </w:pPr>
    </w:p>
    <w:p w14:paraId="4B02D81D" w14:textId="56B91A9E" w:rsidR="00965FD1" w:rsidRPr="005110DD" w:rsidRDefault="00F75F82" w:rsidP="00F75F82">
      <w:pPr>
        <w:spacing w:after="120"/>
        <w:jc w:val="center"/>
        <w:rPr>
          <w:b/>
          <w:bCs/>
          <w:sz w:val="26"/>
          <w:szCs w:val="26"/>
        </w:rPr>
      </w:pPr>
      <w:r w:rsidRPr="005110DD">
        <w:rPr>
          <w:b/>
          <w:bCs/>
          <w:sz w:val="26"/>
          <w:szCs w:val="26"/>
        </w:rPr>
        <w:t xml:space="preserve">ОТЧЕТ ОБ ИТОГАХ ВЫПУСКА (ДОПОЛНИТЕЛЬНОГО </w:t>
      </w:r>
      <w:r w:rsidR="005110DD" w:rsidRPr="005110DD">
        <w:rPr>
          <w:b/>
          <w:bCs/>
          <w:sz w:val="26"/>
          <w:szCs w:val="26"/>
        </w:rPr>
        <w:br/>
      </w:r>
      <w:r w:rsidRPr="005110DD">
        <w:rPr>
          <w:b/>
          <w:bCs/>
          <w:sz w:val="26"/>
          <w:szCs w:val="26"/>
        </w:rPr>
        <w:t>ВЫПУСКА)</w:t>
      </w:r>
      <w:r w:rsidR="005110DD" w:rsidRPr="005110DD">
        <w:rPr>
          <w:b/>
          <w:bCs/>
          <w:sz w:val="26"/>
          <w:szCs w:val="26"/>
        </w:rPr>
        <w:t xml:space="preserve"> </w:t>
      </w:r>
      <w:r w:rsidRPr="005110DD">
        <w:rPr>
          <w:b/>
          <w:bCs/>
          <w:sz w:val="26"/>
          <w:szCs w:val="26"/>
        </w:rPr>
        <w:t>ЦЕННЫХ БУМАГ</w:t>
      </w:r>
    </w:p>
    <w:p w14:paraId="4729BDDB" w14:textId="77777777" w:rsidR="00965FD1" w:rsidRDefault="00965FD1" w:rsidP="005D645E">
      <w:pPr>
        <w:jc w:val="center"/>
        <w:rPr>
          <w:sz w:val="24"/>
          <w:szCs w:val="24"/>
        </w:rPr>
      </w:pPr>
    </w:p>
    <w:p w14:paraId="276554ED" w14:textId="5CFBE944" w:rsidR="00965FD1" w:rsidRPr="005D645E" w:rsidRDefault="00912D6D" w:rsidP="005110DD">
      <w:pPr>
        <w:pBdr>
          <w:top w:val="single" w:sz="4" w:space="1" w:color="auto"/>
        </w:pBdr>
        <w:jc w:val="center"/>
      </w:pPr>
      <w:r w:rsidRPr="00D00216">
        <w:t xml:space="preserve">(полное фирменное наименование (для коммерческих организаций) </w:t>
      </w:r>
      <w:r w:rsidR="005110DD">
        <w:br/>
      </w:r>
      <w:r w:rsidRPr="00D00216">
        <w:t>или наименование</w:t>
      </w:r>
      <w:r w:rsidR="005110DD">
        <w:t xml:space="preserve"> </w:t>
      </w:r>
      <w:r w:rsidRPr="00D00216">
        <w:t>(для некоммерческих организаций) эмитента</w:t>
      </w:r>
      <w:r w:rsidR="005D645E">
        <w:t>)</w:t>
      </w:r>
    </w:p>
    <w:p w14:paraId="7577BDD1" w14:textId="77777777" w:rsidR="005D645E" w:rsidRDefault="005D645E" w:rsidP="005D645E">
      <w:pPr>
        <w:jc w:val="center"/>
        <w:rPr>
          <w:sz w:val="24"/>
          <w:szCs w:val="24"/>
        </w:rPr>
      </w:pPr>
    </w:p>
    <w:p w14:paraId="0DBA0433" w14:textId="56CD324B" w:rsidR="005D645E" w:rsidRPr="005D645E" w:rsidRDefault="00C17A9F" w:rsidP="00852CEE">
      <w:pPr>
        <w:pBdr>
          <w:top w:val="single" w:sz="4" w:space="1" w:color="auto"/>
        </w:pBdr>
        <w:spacing w:after="480"/>
        <w:jc w:val="center"/>
      </w:pPr>
      <w:r>
        <w:t>(указываются вид</w:t>
      </w:r>
      <w:r w:rsidR="005110DD">
        <w:t xml:space="preserve"> (акции)</w:t>
      </w:r>
      <w:r>
        <w:t xml:space="preserve">, категория (тип), серия и иные идентификационные признаки </w:t>
      </w:r>
      <w:r w:rsidR="005110DD">
        <w:br/>
        <w:t xml:space="preserve">подлежавших размещению </w:t>
      </w:r>
      <w:r>
        <w:t>ценных бумаг</w:t>
      </w:r>
      <w:r w:rsidR="005D645E">
        <w:t>)</w:t>
      </w:r>
    </w:p>
    <w:p w14:paraId="343FC303" w14:textId="77777777" w:rsidR="00C743B2" w:rsidRDefault="00C743B2" w:rsidP="005110DD">
      <w:pPr>
        <w:spacing w:after="120"/>
        <w:ind w:left="1985" w:right="2013"/>
        <w:jc w:val="center"/>
        <w:rPr>
          <w:sz w:val="24"/>
          <w:szCs w:val="24"/>
        </w:rPr>
      </w:pPr>
      <w:r>
        <w:rPr>
          <w:sz w:val="24"/>
          <w:szCs w:val="24"/>
        </w:rPr>
        <w:t>регистрационный номер выпуска</w:t>
      </w:r>
      <w:r>
        <w:rPr>
          <w:sz w:val="24"/>
          <w:szCs w:val="24"/>
        </w:rPr>
        <w:br/>
        <w:t>(дополнительного выпуска) ценных бумаг</w:t>
      </w:r>
    </w:p>
    <w:tbl>
      <w:tblPr>
        <w:tblStyle w:val="aa"/>
        <w:tblW w:w="4535" w:type="dxa"/>
        <w:jc w:val="center"/>
        <w:tblLayout w:type="fixed"/>
        <w:tblCellMar>
          <w:left w:w="28" w:type="dxa"/>
          <w:right w:w="28" w:type="dxa"/>
        </w:tblCellMar>
        <w:tblLook w:val="01E0" w:firstRow="1" w:lastRow="1" w:firstColumn="1" w:lastColumn="1" w:noHBand="0" w:noVBand="0"/>
      </w:tblPr>
      <w:tblGrid>
        <w:gridCol w:w="4535"/>
      </w:tblGrid>
      <w:tr w:rsidR="00C743B2" w14:paraId="7E45D3C7" w14:textId="77777777" w:rsidTr="00327896">
        <w:trPr>
          <w:trHeight w:val="510"/>
          <w:jc w:val="center"/>
        </w:trPr>
        <w:tc>
          <w:tcPr>
            <w:tcW w:w="4535" w:type="dxa"/>
            <w:vAlign w:val="center"/>
          </w:tcPr>
          <w:p w14:paraId="0D29238F" w14:textId="77777777" w:rsidR="00C743B2" w:rsidRDefault="00C743B2" w:rsidP="00FD7525">
            <w:pPr>
              <w:jc w:val="center"/>
              <w:rPr>
                <w:sz w:val="24"/>
                <w:szCs w:val="24"/>
              </w:rPr>
            </w:pPr>
          </w:p>
        </w:tc>
      </w:tr>
    </w:tbl>
    <w:p w14:paraId="57DA6749" w14:textId="77777777" w:rsidR="003264A5" w:rsidRPr="006C25B3" w:rsidRDefault="003264A5" w:rsidP="00745DD9">
      <w:pPr>
        <w:tabs>
          <w:tab w:val="right" w:pos="9925"/>
        </w:tabs>
        <w:spacing w:before="240"/>
        <w:jc w:val="both"/>
        <w:rPr>
          <w:sz w:val="2"/>
          <w:szCs w:val="2"/>
        </w:rPr>
      </w:pPr>
      <w:r>
        <w:rPr>
          <w:sz w:val="24"/>
          <w:szCs w:val="24"/>
        </w:rPr>
        <w:t>Дата государственной регистрации выпуска (дополнительного выпуска) ценных бумаг:</w:t>
      </w:r>
      <w:r>
        <w:rPr>
          <w:sz w:val="24"/>
          <w:szCs w:val="24"/>
        </w:rPr>
        <w:br/>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97"/>
        <w:gridCol w:w="113"/>
        <w:gridCol w:w="1418"/>
        <w:gridCol w:w="397"/>
        <w:gridCol w:w="397"/>
        <w:gridCol w:w="794"/>
      </w:tblGrid>
      <w:tr w:rsidR="003264A5" w14:paraId="5E3AE03F" w14:textId="77777777" w:rsidTr="00852CEE">
        <w:tc>
          <w:tcPr>
            <w:tcW w:w="397" w:type="dxa"/>
            <w:tcBorders>
              <w:bottom w:val="single" w:sz="4" w:space="0" w:color="auto"/>
            </w:tcBorders>
            <w:vAlign w:val="bottom"/>
          </w:tcPr>
          <w:p w14:paraId="70B94E3B" w14:textId="77777777" w:rsidR="003264A5" w:rsidRDefault="003264A5" w:rsidP="00FD7525">
            <w:pPr>
              <w:jc w:val="center"/>
              <w:rPr>
                <w:sz w:val="24"/>
                <w:szCs w:val="24"/>
              </w:rPr>
            </w:pPr>
          </w:p>
        </w:tc>
        <w:tc>
          <w:tcPr>
            <w:tcW w:w="113" w:type="dxa"/>
            <w:vAlign w:val="bottom"/>
          </w:tcPr>
          <w:p w14:paraId="0FFB3129" w14:textId="77777777" w:rsidR="003264A5" w:rsidRDefault="003264A5" w:rsidP="00FD7525">
            <w:pPr>
              <w:rPr>
                <w:sz w:val="24"/>
                <w:szCs w:val="24"/>
              </w:rPr>
            </w:pPr>
          </w:p>
        </w:tc>
        <w:tc>
          <w:tcPr>
            <w:tcW w:w="1418" w:type="dxa"/>
            <w:tcBorders>
              <w:bottom w:val="single" w:sz="4" w:space="0" w:color="auto"/>
            </w:tcBorders>
            <w:vAlign w:val="bottom"/>
          </w:tcPr>
          <w:p w14:paraId="3299B1F6" w14:textId="77777777" w:rsidR="003264A5" w:rsidRDefault="003264A5" w:rsidP="00FD7525">
            <w:pPr>
              <w:jc w:val="center"/>
              <w:rPr>
                <w:sz w:val="24"/>
                <w:szCs w:val="24"/>
              </w:rPr>
            </w:pPr>
          </w:p>
        </w:tc>
        <w:tc>
          <w:tcPr>
            <w:tcW w:w="397" w:type="dxa"/>
            <w:vAlign w:val="bottom"/>
          </w:tcPr>
          <w:p w14:paraId="4D4CE975" w14:textId="77777777" w:rsidR="003264A5" w:rsidRDefault="003264A5" w:rsidP="00FD7525">
            <w:pPr>
              <w:jc w:val="right"/>
              <w:rPr>
                <w:sz w:val="24"/>
                <w:szCs w:val="24"/>
              </w:rPr>
            </w:pPr>
            <w:r>
              <w:rPr>
                <w:sz w:val="24"/>
                <w:szCs w:val="24"/>
              </w:rPr>
              <w:t>20</w:t>
            </w:r>
          </w:p>
        </w:tc>
        <w:tc>
          <w:tcPr>
            <w:tcW w:w="397" w:type="dxa"/>
            <w:tcBorders>
              <w:bottom w:val="single" w:sz="4" w:space="0" w:color="auto"/>
            </w:tcBorders>
            <w:vAlign w:val="bottom"/>
          </w:tcPr>
          <w:p w14:paraId="1AA50519" w14:textId="77777777" w:rsidR="003264A5" w:rsidRDefault="003264A5" w:rsidP="00FD7525">
            <w:pPr>
              <w:rPr>
                <w:sz w:val="24"/>
                <w:szCs w:val="24"/>
              </w:rPr>
            </w:pPr>
          </w:p>
        </w:tc>
        <w:tc>
          <w:tcPr>
            <w:tcW w:w="794" w:type="dxa"/>
            <w:vAlign w:val="bottom"/>
          </w:tcPr>
          <w:p w14:paraId="47C15085" w14:textId="7D56D913" w:rsidR="003264A5" w:rsidRDefault="003264A5" w:rsidP="00FD7525">
            <w:pPr>
              <w:ind w:left="57"/>
              <w:rPr>
                <w:sz w:val="24"/>
                <w:szCs w:val="24"/>
              </w:rPr>
            </w:pPr>
            <w:r>
              <w:rPr>
                <w:sz w:val="24"/>
                <w:szCs w:val="24"/>
              </w:rPr>
              <w:t>года </w:t>
            </w:r>
            <w:r w:rsidR="005110DD">
              <w:rPr>
                <w:rStyle w:val="a9"/>
                <w:sz w:val="24"/>
                <w:szCs w:val="24"/>
              </w:rPr>
              <w:footnoteReference w:customMarkFollows="1" w:id="1"/>
              <w:t>1</w:t>
            </w:r>
          </w:p>
        </w:tc>
      </w:tr>
    </w:tbl>
    <w:p w14:paraId="13B9BA3D" w14:textId="77777777" w:rsidR="00965FD1" w:rsidRDefault="00F23796" w:rsidP="00852CEE">
      <w:pPr>
        <w:spacing w:before="240"/>
        <w:rPr>
          <w:sz w:val="24"/>
          <w:szCs w:val="24"/>
        </w:rPr>
      </w:pPr>
      <w:r>
        <w:rPr>
          <w:sz w:val="24"/>
          <w:szCs w:val="24"/>
        </w:rPr>
        <w:t xml:space="preserve">Место нахождения эмитента (в соответствии с его уставом):  </w:t>
      </w:r>
    </w:p>
    <w:p w14:paraId="572A7878" w14:textId="7C9AC29F" w:rsidR="00965FD1" w:rsidRPr="005110DD" w:rsidRDefault="005110DD" w:rsidP="00852CEE">
      <w:pPr>
        <w:pBdr>
          <w:top w:val="single" w:sz="4" w:space="1" w:color="auto"/>
        </w:pBdr>
        <w:ind w:left="6311"/>
        <w:jc w:val="center"/>
      </w:pPr>
      <w:r>
        <w:t>(указывается место</w:t>
      </w:r>
    </w:p>
    <w:p w14:paraId="135C8A49" w14:textId="77777777" w:rsidR="00965FD1" w:rsidRDefault="00F23796" w:rsidP="00F23796">
      <w:pPr>
        <w:tabs>
          <w:tab w:val="right" w:pos="9922"/>
        </w:tabs>
        <w:rPr>
          <w:sz w:val="24"/>
          <w:szCs w:val="24"/>
        </w:rPr>
      </w:pPr>
      <w:r>
        <w:rPr>
          <w:sz w:val="24"/>
          <w:szCs w:val="24"/>
        </w:rPr>
        <w:tab/>
        <w:t>.</w:t>
      </w:r>
    </w:p>
    <w:p w14:paraId="6031BB34" w14:textId="08AA89DC" w:rsidR="00965FD1" w:rsidRPr="005110DD" w:rsidRDefault="00327896" w:rsidP="005110DD">
      <w:pPr>
        <w:pBdr>
          <w:top w:val="single" w:sz="4" w:space="1" w:color="auto"/>
        </w:pBdr>
        <w:spacing w:after="360"/>
        <w:ind w:right="113"/>
        <w:jc w:val="center"/>
      </w:pPr>
      <w:r>
        <w:t>н</w:t>
      </w:r>
      <w:r w:rsidR="005110DD">
        <w:t>ахождения эмитента, содержаще</w:t>
      </w:r>
      <w:r w:rsidR="00C02300">
        <w:t>ес</w:t>
      </w:r>
      <w:r w:rsidR="005110DD">
        <w:t>я в его уставе)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5669"/>
        <w:gridCol w:w="1134"/>
        <w:gridCol w:w="2835"/>
      </w:tblGrid>
      <w:tr w:rsidR="005110DD" w14:paraId="5D7182D0" w14:textId="77777777" w:rsidTr="00852CEE">
        <w:tc>
          <w:tcPr>
            <w:tcW w:w="5669" w:type="dxa"/>
            <w:tcBorders>
              <w:bottom w:val="single" w:sz="4" w:space="0" w:color="auto"/>
            </w:tcBorders>
            <w:vAlign w:val="bottom"/>
          </w:tcPr>
          <w:p w14:paraId="0E785FD5" w14:textId="77777777" w:rsidR="005110DD" w:rsidRDefault="005110DD" w:rsidP="00852CEE">
            <w:pPr>
              <w:jc w:val="center"/>
              <w:rPr>
                <w:sz w:val="24"/>
                <w:szCs w:val="24"/>
              </w:rPr>
            </w:pPr>
          </w:p>
        </w:tc>
        <w:tc>
          <w:tcPr>
            <w:tcW w:w="1134" w:type="dxa"/>
            <w:vAlign w:val="bottom"/>
          </w:tcPr>
          <w:p w14:paraId="3B012F91" w14:textId="77777777" w:rsidR="005110DD" w:rsidRDefault="005110DD" w:rsidP="00852CEE">
            <w:pPr>
              <w:rPr>
                <w:sz w:val="24"/>
                <w:szCs w:val="24"/>
              </w:rPr>
            </w:pPr>
          </w:p>
        </w:tc>
        <w:tc>
          <w:tcPr>
            <w:tcW w:w="2835" w:type="dxa"/>
            <w:tcBorders>
              <w:bottom w:val="single" w:sz="4" w:space="0" w:color="auto"/>
            </w:tcBorders>
            <w:vAlign w:val="bottom"/>
          </w:tcPr>
          <w:p w14:paraId="378AA891" w14:textId="77777777" w:rsidR="005110DD" w:rsidRDefault="005110DD" w:rsidP="00852CEE">
            <w:pPr>
              <w:jc w:val="center"/>
              <w:rPr>
                <w:sz w:val="24"/>
                <w:szCs w:val="24"/>
              </w:rPr>
            </w:pPr>
          </w:p>
        </w:tc>
      </w:tr>
      <w:tr w:rsidR="005110DD" w:rsidRPr="00C81AE5" w14:paraId="710DA2E5" w14:textId="77777777" w:rsidTr="00852CEE">
        <w:tc>
          <w:tcPr>
            <w:tcW w:w="5669" w:type="dxa"/>
            <w:tcBorders>
              <w:top w:val="single" w:sz="4" w:space="0" w:color="auto"/>
            </w:tcBorders>
          </w:tcPr>
          <w:p w14:paraId="32C58B02" w14:textId="6E04394A" w:rsidR="005110DD" w:rsidRDefault="005110DD" w:rsidP="00852CEE">
            <w:pPr>
              <w:spacing w:before="10"/>
              <w:jc w:val="center"/>
            </w:pPr>
            <w:r>
              <w:t xml:space="preserve">(наименование должности лица, занимающего должность (осуществляющего функции) единоличного исполнительного органа эмитента, или уполномоченного им должностного лица эмитента, подписавшего настоящий </w:t>
            </w:r>
            <w:r w:rsidR="00327896">
              <w:t>отчет</w:t>
            </w:r>
            <w:r>
              <w:t xml:space="preserve">; наименование и реквизиты документа, на основании которого лицу предоставлено право подписывать настоящий </w:t>
            </w:r>
            <w:r w:rsidR="00327896">
              <w:t>отчет</w:t>
            </w:r>
            <w:r>
              <w:t>)</w:t>
            </w:r>
            <w:r w:rsidR="00327896">
              <w:t xml:space="preserve"> </w:t>
            </w:r>
          </w:p>
          <w:p w14:paraId="66B451FB" w14:textId="185F5C7B" w:rsidR="00327896" w:rsidRPr="00C81AE5" w:rsidRDefault="00327896" w:rsidP="00852CEE">
            <w:pPr>
              <w:spacing w:before="10"/>
              <w:jc w:val="center"/>
            </w:pPr>
            <w:r>
              <w:t xml:space="preserve">либо </w:t>
            </w:r>
            <w:r>
              <w:br/>
              <w:t xml:space="preserve">(наименование должности лица, подписавшего настоящий </w:t>
            </w:r>
            <w:r w:rsidR="00852CEE">
              <w:br/>
            </w:r>
            <w:r>
              <w:t xml:space="preserve">отчет от имени временной администрации кредитной </w:t>
            </w:r>
            <w:r>
              <w:br/>
              <w:t>организации, страховой организации или негосударственного пенсионного фонда; наименование и реквизиты документа, на основании которого лицу предоставлено право подписывать настоящий отчет)</w:t>
            </w:r>
          </w:p>
        </w:tc>
        <w:tc>
          <w:tcPr>
            <w:tcW w:w="1134" w:type="dxa"/>
          </w:tcPr>
          <w:p w14:paraId="2EBA0405" w14:textId="77777777" w:rsidR="005110DD" w:rsidRPr="00C81AE5" w:rsidRDefault="005110DD" w:rsidP="00852CEE">
            <w:pPr>
              <w:spacing w:before="10"/>
            </w:pPr>
          </w:p>
        </w:tc>
        <w:tc>
          <w:tcPr>
            <w:tcW w:w="2835" w:type="dxa"/>
            <w:tcBorders>
              <w:top w:val="single" w:sz="4" w:space="0" w:color="auto"/>
            </w:tcBorders>
          </w:tcPr>
          <w:p w14:paraId="3138F4A1" w14:textId="77777777" w:rsidR="005110DD" w:rsidRPr="00C81AE5" w:rsidRDefault="005110DD" w:rsidP="00852CEE">
            <w:pPr>
              <w:spacing w:before="10"/>
              <w:jc w:val="center"/>
            </w:pPr>
            <w:r w:rsidRPr="00C81AE5">
              <w:t>(</w:t>
            </w:r>
            <w:r>
              <w:t>инициалы, фамилия</w:t>
            </w:r>
            <w:r w:rsidRPr="00C81AE5">
              <w:t>)</w:t>
            </w:r>
          </w:p>
        </w:tc>
      </w:tr>
    </w:tbl>
    <w:p w14:paraId="61AA9F29" w14:textId="77777777" w:rsidR="00A3472B" w:rsidRPr="00E010C9" w:rsidRDefault="00A3472B" w:rsidP="00E010C9"/>
    <w:p w14:paraId="05E0DE35" w14:textId="77777777" w:rsidR="00517BF0" w:rsidRPr="00965FD1" w:rsidRDefault="00517BF0" w:rsidP="008052FA">
      <w:pPr>
        <w:pageBreakBefore/>
        <w:tabs>
          <w:tab w:val="left" w:pos="1834"/>
        </w:tabs>
        <w:spacing w:after="360"/>
        <w:ind w:left="1843" w:hanging="1276"/>
        <w:jc w:val="both"/>
        <w:rPr>
          <w:b/>
          <w:sz w:val="24"/>
          <w:szCs w:val="24"/>
        </w:rPr>
      </w:pPr>
      <w:r>
        <w:rPr>
          <w:sz w:val="24"/>
          <w:szCs w:val="24"/>
        </w:rPr>
        <w:lastRenderedPageBreak/>
        <w:t>Раздел 2.</w:t>
      </w:r>
      <w:r>
        <w:rPr>
          <w:sz w:val="24"/>
          <w:szCs w:val="24"/>
        </w:rPr>
        <w:tab/>
      </w:r>
      <w:r w:rsidR="003A404C" w:rsidRPr="003A404C">
        <w:rPr>
          <w:b/>
          <w:sz w:val="24"/>
          <w:szCs w:val="24"/>
        </w:rPr>
        <w:t>Информация, включаемая в отчет об итогах выпуска (дополнительного выпуска) ценных бумаг</w:t>
      </w:r>
    </w:p>
    <w:p w14:paraId="1EB94A5B" w14:textId="77777777" w:rsidR="003A404C" w:rsidRPr="003A404C" w:rsidRDefault="003A404C" w:rsidP="008052FA">
      <w:pPr>
        <w:spacing w:after="240"/>
        <w:ind w:firstLine="567"/>
        <w:jc w:val="both"/>
        <w:rPr>
          <w:b/>
          <w:sz w:val="24"/>
          <w:szCs w:val="24"/>
        </w:rPr>
      </w:pPr>
      <w:r w:rsidRPr="003A404C">
        <w:rPr>
          <w:b/>
          <w:sz w:val="24"/>
          <w:szCs w:val="24"/>
        </w:rPr>
        <w:t>1. Вид, категория (тип), идентификационные признаки ценных бумаг</w:t>
      </w:r>
    </w:p>
    <w:p w14:paraId="109A6220" w14:textId="54C35C57" w:rsidR="008052FA" w:rsidRPr="00685708" w:rsidRDefault="008052FA" w:rsidP="008052FA">
      <w:pPr>
        <w:ind w:firstLine="567"/>
        <w:jc w:val="both"/>
        <w:rPr>
          <w:sz w:val="24"/>
          <w:szCs w:val="24"/>
        </w:rPr>
      </w:pPr>
      <w:r w:rsidRPr="00685708">
        <w:rPr>
          <w:sz w:val="24"/>
          <w:szCs w:val="24"/>
        </w:rPr>
        <w:t>Указываются вид, категория (тип) и идентификационные признаки ценных бумаг в</w:t>
      </w:r>
      <w:r>
        <w:rPr>
          <w:sz w:val="24"/>
          <w:szCs w:val="24"/>
        </w:rPr>
        <w:t> </w:t>
      </w:r>
      <w:r w:rsidRPr="00685708">
        <w:rPr>
          <w:sz w:val="24"/>
          <w:szCs w:val="24"/>
        </w:rPr>
        <w:t>соответствии с зарегистрированным решением об их выпуске.</w:t>
      </w:r>
    </w:p>
    <w:p w14:paraId="0DB32CE3" w14:textId="77777777" w:rsidR="008052FA" w:rsidRPr="00685708" w:rsidRDefault="008052FA" w:rsidP="008052FA">
      <w:pPr>
        <w:ind w:firstLine="567"/>
        <w:jc w:val="both"/>
        <w:rPr>
          <w:sz w:val="24"/>
          <w:szCs w:val="24"/>
        </w:rPr>
      </w:pPr>
    </w:p>
    <w:p w14:paraId="7DD1383C" w14:textId="77777777" w:rsidR="003A404C" w:rsidRPr="003A404C" w:rsidRDefault="003A404C" w:rsidP="003A404C">
      <w:pPr>
        <w:spacing w:after="120"/>
        <w:ind w:firstLine="567"/>
        <w:jc w:val="both"/>
        <w:rPr>
          <w:b/>
          <w:sz w:val="24"/>
          <w:szCs w:val="24"/>
        </w:rPr>
      </w:pPr>
      <w:r w:rsidRPr="003A404C">
        <w:rPr>
          <w:b/>
          <w:sz w:val="24"/>
          <w:szCs w:val="24"/>
        </w:rPr>
        <w:t>2. Способ размещения ценных бумаг</w:t>
      </w:r>
    </w:p>
    <w:p w14:paraId="5D8A963D" w14:textId="77777777" w:rsidR="008052FA" w:rsidRPr="00685708" w:rsidRDefault="008052FA" w:rsidP="008052FA">
      <w:pPr>
        <w:ind w:firstLine="567"/>
        <w:jc w:val="both"/>
        <w:rPr>
          <w:sz w:val="24"/>
          <w:szCs w:val="24"/>
        </w:rPr>
      </w:pPr>
      <w:r w:rsidRPr="00685708">
        <w:rPr>
          <w:sz w:val="24"/>
          <w:szCs w:val="24"/>
        </w:rPr>
        <w:t>Указывается способ (способы) размещения ценных бумаг в соответствии с условиями размещения ценных бумаг.</w:t>
      </w:r>
    </w:p>
    <w:p w14:paraId="28B27868" w14:textId="77777777" w:rsidR="008052FA" w:rsidRPr="00685708" w:rsidRDefault="008052FA" w:rsidP="008052FA">
      <w:pPr>
        <w:ind w:firstLine="567"/>
        <w:jc w:val="both"/>
        <w:rPr>
          <w:sz w:val="24"/>
          <w:szCs w:val="24"/>
        </w:rPr>
      </w:pPr>
    </w:p>
    <w:p w14:paraId="2BD7DBE7" w14:textId="77777777" w:rsidR="003A404C" w:rsidRPr="003A404C" w:rsidRDefault="003A404C" w:rsidP="003A404C">
      <w:pPr>
        <w:spacing w:after="120"/>
        <w:ind w:firstLine="567"/>
        <w:jc w:val="both"/>
        <w:rPr>
          <w:b/>
          <w:sz w:val="24"/>
          <w:szCs w:val="24"/>
        </w:rPr>
      </w:pPr>
      <w:r w:rsidRPr="003A404C">
        <w:rPr>
          <w:b/>
          <w:sz w:val="24"/>
          <w:szCs w:val="24"/>
        </w:rPr>
        <w:t>3. Фактический срок размещения ценных бумаг</w:t>
      </w:r>
    </w:p>
    <w:p w14:paraId="131C0975" w14:textId="77777777" w:rsidR="003A404C" w:rsidRPr="00685708" w:rsidRDefault="003A404C" w:rsidP="008052FA">
      <w:pPr>
        <w:ind w:firstLine="567"/>
        <w:jc w:val="both"/>
        <w:rPr>
          <w:sz w:val="24"/>
          <w:szCs w:val="24"/>
        </w:rPr>
      </w:pPr>
      <w:r>
        <w:rPr>
          <w:sz w:val="24"/>
          <w:szCs w:val="24"/>
        </w:rPr>
        <w:t>3.1. </w:t>
      </w:r>
      <w:r w:rsidRPr="00685708">
        <w:rPr>
          <w:sz w:val="24"/>
          <w:szCs w:val="24"/>
        </w:rPr>
        <w:t>В отчете об итогах выпуска (дополнительного выпуска) ценных бумаг, размещенных путем подписки, указываются:</w:t>
      </w:r>
    </w:p>
    <w:p w14:paraId="35A38D7E" w14:textId="77777777" w:rsidR="003A404C" w:rsidRPr="00685708" w:rsidRDefault="003A404C" w:rsidP="008052FA">
      <w:pPr>
        <w:ind w:firstLine="567"/>
        <w:jc w:val="both"/>
        <w:rPr>
          <w:sz w:val="24"/>
          <w:szCs w:val="24"/>
        </w:rPr>
      </w:pPr>
      <w:r w:rsidRPr="00685708">
        <w:rPr>
          <w:sz w:val="24"/>
          <w:szCs w:val="24"/>
        </w:rPr>
        <w:t>дата фактического начала размещения ценных бумаг (дата заключения первого договора, направленного на отчуждение ценной бумаги (ценных бумаг);</w:t>
      </w:r>
    </w:p>
    <w:p w14:paraId="5E77F942" w14:textId="486A09FB" w:rsidR="003A404C" w:rsidRPr="00685708" w:rsidRDefault="003A404C" w:rsidP="008052FA">
      <w:pPr>
        <w:ind w:firstLine="567"/>
        <w:jc w:val="both"/>
        <w:rPr>
          <w:sz w:val="24"/>
          <w:szCs w:val="24"/>
        </w:rPr>
      </w:pPr>
      <w:r w:rsidRPr="00685708">
        <w:rPr>
          <w:sz w:val="24"/>
          <w:szCs w:val="24"/>
        </w:rPr>
        <w:t xml:space="preserve">дата фактического окончания размещения ценных бумаг (дата внесения последней </w:t>
      </w:r>
      <w:r w:rsidR="008052FA">
        <w:rPr>
          <w:sz w:val="24"/>
          <w:szCs w:val="24"/>
        </w:rPr>
        <w:br/>
      </w:r>
      <w:r w:rsidRPr="00685708">
        <w:rPr>
          <w:sz w:val="24"/>
          <w:szCs w:val="24"/>
        </w:rPr>
        <w:t xml:space="preserve">записи по лицевому счету (счету депо) приобретателя ценных бумаг), а при неполном размещении ценных бумаг в срок, установленный в документе, содержащем условия </w:t>
      </w:r>
      <w:r w:rsidR="008052FA">
        <w:rPr>
          <w:sz w:val="24"/>
          <w:szCs w:val="24"/>
        </w:rPr>
        <w:br/>
      </w:r>
      <w:r w:rsidRPr="00685708">
        <w:rPr>
          <w:sz w:val="24"/>
          <w:szCs w:val="24"/>
        </w:rPr>
        <w:t xml:space="preserve">размещения ценных бумаг, - дата получения эмитентом документа, предусмотренного </w:t>
      </w:r>
      <w:r w:rsidR="008052FA">
        <w:rPr>
          <w:sz w:val="24"/>
          <w:szCs w:val="24"/>
        </w:rPr>
        <w:br/>
      </w:r>
      <w:r w:rsidRPr="00685708">
        <w:rPr>
          <w:sz w:val="24"/>
          <w:szCs w:val="24"/>
        </w:rPr>
        <w:t>пунктом 37.8 или пунктом 37.9 настоящего Положения, либо дата окончания размещения, установленная условиями размещения ценных бумаг.</w:t>
      </w:r>
    </w:p>
    <w:p w14:paraId="3BA234B0" w14:textId="640881E9" w:rsidR="003A404C" w:rsidRPr="00685708" w:rsidRDefault="003A404C" w:rsidP="008052FA">
      <w:pPr>
        <w:ind w:firstLine="567"/>
        <w:jc w:val="both"/>
        <w:rPr>
          <w:sz w:val="24"/>
          <w:szCs w:val="24"/>
        </w:rPr>
      </w:pPr>
      <w:r>
        <w:rPr>
          <w:sz w:val="24"/>
          <w:szCs w:val="24"/>
        </w:rPr>
        <w:t>3.2. </w:t>
      </w:r>
      <w:r w:rsidRPr="00685708">
        <w:rPr>
          <w:sz w:val="24"/>
          <w:szCs w:val="24"/>
        </w:rPr>
        <w:t xml:space="preserve">В отчете об итогах выпуска (дополнительного выпуска) ценных бумаг, </w:t>
      </w:r>
      <w:r w:rsidR="008052FA">
        <w:rPr>
          <w:sz w:val="24"/>
          <w:szCs w:val="24"/>
        </w:rPr>
        <w:br/>
      </w:r>
      <w:r w:rsidRPr="00685708">
        <w:rPr>
          <w:sz w:val="24"/>
          <w:szCs w:val="24"/>
        </w:rPr>
        <w:t xml:space="preserve">размещенных путем подписки, при которой в соответствии со статьями 40 и 41 Федерального закона "Об акционерных обществах" предоставлялось преимущественное право приобретения размещаемых ценных бумаг, указывается фактический срок осуществления </w:t>
      </w:r>
      <w:r w:rsidR="008052FA">
        <w:rPr>
          <w:sz w:val="24"/>
          <w:szCs w:val="24"/>
        </w:rPr>
        <w:br/>
      </w:r>
      <w:r w:rsidRPr="00685708">
        <w:rPr>
          <w:sz w:val="24"/>
          <w:szCs w:val="24"/>
        </w:rPr>
        <w:t>преимущественного права (даты получения эмитентом (лицом, осуществляющим ведение реестра владельцев ценных бумаг эмитента) первого и последнего заявлений о приобретении ценных бумаг в порядке осуществления преимущественного права).</w:t>
      </w:r>
    </w:p>
    <w:p w14:paraId="58CC2A5D" w14:textId="77777777" w:rsidR="003A404C" w:rsidRPr="00685708" w:rsidRDefault="003A404C" w:rsidP="003A404C">
      <w:pPr>
        <w:ind w:firstLine="567"/>
        <w:jc w:val="both"/>
        <w:rPr>
          <w:sz w:val="24"/>
          <w:szCs w:val="24"/>
        </w:rPr>
      </w:pPr>
      <w:r>
        <w:rPr>
          <w:sz w:val="24"/>
          <w:szCs w:val="24"/>
        </w:rPr>
        <w:t>3.3. </w:t>
      </w:r>
      <w:r w:rsidRPr="00685708">
        <w:rPr>
          <w:sz w:val="24"/>
          <w:szCs w:val="24"/>
        </w:rPr>
        <w:t>В отчете об итогах дополнительного выпуска акций, распределенных среди акционеров, указывается дата их распределения.</w:t>
      </w:r>
    </w:p>
    <w:p w14:paraId="2B82173D" w14:textId="77777777" w:rsidR="003A404C" w:rsidRPr="00685708" w:rsidRDefault="003A404C" w:rsidP="003A404C">
      <w:pPr>
        <w:ind w:firstLine="567"/>
        <w:jc w:val="both"/>
        <w:rPr>
          <w:sz w:val="24"/>
          <w:szCs w:val="24"/>
        </w:rPr>
      </w:pPr>
      <w:r>
        <w:rPr>
          <w:sz w:val="24"/>
          <w:szCs w:val="24"/>
        </w:rPr>
        <w:t>3.4. </w:t>
      </w:r>
      <w:r w:rsidRPr="00685708">
        <w:rPr>
          <w:sz w:val="24"/>
          <w:szCs w:val="24"/>
        </w:rPr>
        <w:t>В отчете об итогах выпуска (дополнительного выпуска) ценных бумаг, размещенных при реорганизации юридических лиц, указывается дата размещения ценных бумаг:</w:t>
      </w:r>
    </w:p>
    <w:p w14:paraId="38C256C1" w14:textId="77777777" w:rsidR="003A404C" w:rsidRPr="00685708" w:rsidRDefault="003A404C" w:rsidP="003A404C">
      <w:pPr>
        <w:ind w:firstLine="567"/>
        <w:jc w:val="both"/>
        <w:rPr>
          <w:sz w:val="24"/>
          <w:szCs w:val="24"/>
        </w:rPr>
      </w:pPr>
      <w:r w:rsidRPr="00685708">
        <w:rPr>
          <w:sz w:val="24"/>
          <w:szCs w:val="24"/>
        </w:rPr>
        <w:t>в случае размещения ценных бумаг при реорганизации в форме присоединения - дата внесения в единый государственный реестр юридических лиц записи о прекращении деятельности присоединенного юридического лица;</w:t>
      </w:r>
    </w:p>
    <w:p w14:paraId="1286EA8E" w14:textId="77777777" w:rsidR="003A404C" w:rsidRPr="00685708" w:rsidRDefault="003A404C" w:rsidP="003A404C">
      <w:pPr>
        <w:ind w:firstLine="567"/>
        <w:jc w:val="both"/>
        <w:rPr>
          <w:sz w:val="24"/>
          <w:szCs w:val="24"/>
        </w:rPr>
      </w:pPr>
      <w:r w:rsidRPr="00685708">
        <w:rPr>
          <w:sz w:val="24"/>
          <w:szCs w:val="24"/>
        </w:rPr>
        <w:t>в случае размещения ценных бумаг при реорганизации в форме слияния, разделения, выделения или преобразования - дата государственной регистрации юридического лица, возникшего в результате слияния, разделения, выделения или преобразования.</w:t>
      </w:r>
    </w:p>
    <w:p w14:paraId="5CE10527" w14:textId="3793C7E0" w:rsidR="003A404C" w:rsidRPr="00685708" w:rsidRDefault="003A404C" w:rsidP="008052FA">
      <w:pPr>
        <w:ind w:firstLine="567"/>
        <w:jc w:val="both"/>
        <w:rPr>
          <w:sz w:val="24"/>
          <w:szCs w:val="24"/>
        </w:rPr>
      </w:pPr>
      <w:r>
        <w:rPr>
          <w:sz w:val="24"/>
          <w:szCs w:val="24"/>
        </w:rPr>
        <w:t>3.5. </w:t>
      </w:r>
      <w:r w:rsidRPr="00685708">
        <w:rPr>
          <w:sz w:val="24"/>
          <w:szCs w:val="24"/>
        </w:rPr>
        <w:t xml:space="preserve">В отчете об итогах выпуска (дополнительного выпуска) ценных бумаг, размещенных путем конвертации, указывается дата их фактической конвертации или срок, в течение </w:t>
      </w:r>
      <w:r w:rsidR="008052FA">
        <w:rPr>
          <w:sz w:val="24"/>
          <w:szCs w:val="24"/>
        </w:rPr>
        <w:br/>
      </w:r>
      <w:r w:rsidRPr="00685708">
        <w:rPr>
          <w:sz w:val="24"/>
          <w:szCs w:val="24"/>
        </w:rPr>
        <w:t>которого была фактически осуществлена конвертация.</w:t>
      </w:r>
    </w:p>
    <w:p w14:paraId="39F183EB" w14:textId="77777777" w:rsidR="008052FA" w:rsidRPr="00685708" w:rsidRDefault="008052FA" w:rsidP="008052FA">
      <w:pPr>
        <w:ind w:firstLine="567"/>
        <w:jc w:val="both"/>
        <w:rPr>
          <w:sz w:val="24"/>
          <w:szCs w:val="24"/>
        </w:rPr>
      </w:pPr>
      <w:r>
        <w:rPr>
          <w:sz w:val="24"/>
          <w:szCs w:val="24"/>
        </w:rPr>
        <w:t>3.6. </w:t>
      </w:r>
      <w:r w:rsidRPr="00685708">
        <w:rPr>
          <w:sz w:val="24"/>
          <w:szCs w:val="24"/>
        </w:rPr>
        <w:t>В случае если выпуск (дополнительный выпуск) облигаций размещался траншами, дополнительно указываются фактические дата начала и дата окончания размещения облигаций каждого транша.</w:t>
      </w:r>
    </w:p>
    <w:p w14:paraId="015EA73D" w14:textId="77777777" w:rsidR="008052FA" w:rsidRPr="00685708" w:rsidRDefault="008052FA" w:rsidP="008052FA">
      <w:pPr>
        <w:ind w:firstLine="567"/>
        <w:jc w:val="both"/>
        <w:rPr>
          <w:sz w:val="24"/>
          <w:szCs w:val="24"/>
        </w:rPr>
      </w:pPr>
    </w:p>
    <w:p w14:paraId="24A882D0" w14:textId="77777777" w:rsidR="003A404C" w:rsidRPr="003A404C" w:rsidRDefault="003A404C" w:rsidP="00D66755">
      <w:pPr>
        <w:keepNext/>
        <w:keepLines/>
        <w:spacing w:before="120" w:after="180"/>
        <w:ind w:firstLine="567"/>
        <w:jc w:val="both"/>
        <w:rPr>
          <w:b/>
          <w:sz w:val="24"/>
          <w:szCs w:val="24"/>
        </w:rPr>
      </w:pPr>
      <w:r w:rsidRPr="003A404C">
        <w:rPr>
          <w:b/>
          <w:sz w:val="24"/>
          <w:szCs w:val="24"/>
        </w:rPr>
        <w:lastRenderedPageBreak/>
        <w:t>4. Номинальная стоимость каждой ценной бумаги</w:t>
      </w:r>
    </w:p>
    <w:p w14:paraId="6FAF349D" w14:textId="77777777" w:rsidR="003A404C" w:rsidRPr="00685708" w:rsidRDefault="003A404C" w:rsidP="008052FA">
      <w:pPr>
        <w:keepNext/>
        <w:keepLines/>
        <w:ind w:firstLine="567"/>
        <w:jc w:val="both"/>
        <w:rPr>
          <w:sz w:val="24"/>
          <w:szCs w:val="24"/>
        </w:rPr>
      </w:pPr>
      <w:r w:rsidRPr="00685708">
        <w:rPr>
          <w:sz w:val="24"/>
          <w:szCs w:val="24"/>
        </w:rPr>
        <w:t>Указывается номинальная стоимость каждой ценной бумаги выпуска (дополнительного выпуска).</w:t>
      </w:r>
    </w:p>
    <w:p w14:paraId="5F20E3BE" w14:textId="77777777" w:rsidR="008052FA" w:rsidRPr="00685708" w:rsidRDefault="008052FA" w:rsidP="008052FA">
      <w:pPr>
        <w:keepNext/>
        <w:keepLines/>
        <w:ind w:firstLine="567"/>
        <w:jc w:val="both"/>
        <w:rPr>
          <w:sz w:val="24"/>
          <w:szCs w:val="24"/>
        </w:rPr>
      </w:pPr>
      <w:r w:rsidRPr="00685708">
        <w:rPr>
          <w:sz w:val="24"/>
          <w:szCs w:val="24"/>
        </w:rPr>
        <w:t>В случае если в соответствии с законодательством Российской Федерации наличие номинальной стоимости у определенного вида ценных бумаг не предусмотрено, указывается данное обстоятельство.</w:t>
      </w:r>
    </w:p>
    <w:p w14:paraId="0BCDE152" w14:textId="77777777" w:rsidR="008052FA" w:rsidRPr="00685708" w:rsidRDefault="008052FA" w:rsidP="00DF1E90">
      <w:pPr>
        <w:keepLines/>
        <w:ind w:firstLine="567"/>
        <w:jc w:val="both"/>
        <w:rPr>
          <w:sz w:val="24"/>
          <w:szCs w:val="24"/>
        </w:rPr>
      </w:pPr>
    </w:p>
    <w:p w14:paraId="678DAFB7" w14:textId="77777777" w:rsidR="003A404C" w:rsidRPr="003A404C" w:rsidRDefault="003A404C" w:rsidP="00D66755">
      <w:pPr>
        <w:spacing w:after="180"/>
        <w:ind w:firstLine="567"/>
        <w:jc w:val="both"/>
        <w:rPr>
          <w:b/>
          <w:sz w:val="24"/>
          <w:szCs w:val="24"/>
        </w:rPr>
      </w:pPr>
      <w:r w:rsidRPr="003A404C">
        <w:rPr>
          <w:b/>
          <w:sz w:val="24"/>
          <w:szCs w:val="24"/>
        </w:rPr>
        <w:t>5. Количество размещенных ценных бумаг</w:t>
      </w:r>
    </w:p>
    <w:p w14:paraId="419AF5CB" w14:textId="77777777" w:rsidR="003A404C" w:rsidRPr="00685708" w:rsidRDefault="003A404C" w:rsidP="005F638A">
      <w:pPr>
        <w:ind w:firstLine="567"/>
        <w:jc w:val="both"/>
        <w:rPr>
          <w:sz w:val="24"/>
          <w:szCs w:val="24"/>
        </w:rPr>
      </w:pPr>
      <w:r>
        <w:rPr>
          <w:sz w:val="24"/>
          <w:szCs w:val="24"/>
        </w:rPr>
        <w:t>5.1. </w:t>
      </w:r>
      <w:r w:rsidRPr="00685708">
        <w:rPr>
          <w:sz w:val="24"/>
          <w:szCs w:val="24"/>
        </w:rPr>
        <w:t>Указывается количество (примерное количество, если применимо) ценных бумаг, подлежавших размещению в соответствии с условиями размещения ценных бумаг выпуска (дополнительного выпуска). Указывается количество фактически размещенных ценных бумаг выпуска (дополнительного выпуска).</w:t>
      </w:r>
    </w:p>
    <w:p w14:paraId="70D43F50" w14:textId="5EFB3F3D" w:rsidR="003A404C" w:rsidRPr="00685708" w:rsidRDefault="003A404C" w:rsidP="005F638A">
      <w:pPr>
        <w:ind w:firstLine="567"/>
        <w:jc w:val="both"/>
        <w:rPr>
          <w:sz w:val="24"/>
          <w:szCs w:val="24"/>
        </w:rPr>
      </w:pPr>
      <w:r>
        <w:rPr>
          <w:sz w:val="24"/>
          <w:szCs w:val="24"/>
        </w:rPr>
        <w:t>5.2. </w:t>
      </w:r>
      <w:r w:rsidRPr="00685708">
        <w:rPr>
          <w:sz w:val="24"/>
          <w:szCs w:val="24"/>
        </w:rPr>
        <w:t xml:space="preserve">В отчете об итогах выпуска (дополнительного выпуска) акций, размещенных путем подписки, а также акций в случае возмездного приобретения акций акционерного общества работников (народного предприятия) работниками преобразуемой коммерческой организации </w:t>
      </w:r>
      <w:r w:rsidR="005F638A">
        <w:rPr>
          <w:sz w:val="24"/>
          <w:szCs w:val="24"/>
        </w:rPr>
        <w:br/>
      </w:r>
      <w:r w:rsidRPr="00685708">
        <w:rPr>
          <w:sz w:val="24"/>
          <w:szCs w:val="24"/>
        </w:rPr>
        <w:t>и иными лицами отдельно указывается количество фактически размещенных ценных бумаг, оплачиваемых денежными средствами и иным имуществом.</w:t>
      </w:r>
    </w:p>
    <w:p w14:paraId="198DE6B6" w14:textId="67B5DE99" w:rsidR="003A404C" w:rsidRPr="00685708" w:rsidRDefault="003A404C" w:rsidP="003A404C">
      <w:pPr>
        <w:ind w:firstLine="567"/>
        <w:jc w:val="both"/>
        <w:rPr>
          <w:sz w:val="24"/>
          <w:szCs w:val="24"/>
        </w:rPr>
      </w:pPr>
      <w:r w:rsidRPr="00685708">
        <w:rPr>
          <w:sz w:val="24"/>
          <w:szCs w:val="24"/>
        </w:rPr>
        <w:t xml:space="preserve">В отчете об итогах выпуска (дополнительного выпуска) ценных бумаг, размещенных </w:t>
      </w:r>
      <w:r w:rsidR="005F638A">
        <w:rPr>
          <w:sz w:val="24"/>
          <w:szCs w:val="24"/>
        </w:rPr>
        <w:br/>
      </w:r>
      <w:r w:rsidRPr="00685708">
        <w:rPr>
          <w:sz w:val="24"/>
          <w:szCs w:val="24"/>
        </w:rPr>
        <w:t>путем закрытой подписки, отдельно указывается количество фактически размещенных ценных бумаг, оплаченных путем зачета денежных требований.</w:t>
      </w:r>
    </w:p>
    <w:p w14:paraId="73D89753" w14:textId="472992CF" w:rsidR="003A404C" w:rsidRPr="00685708" w:rsidRDefault="003A404C" w:rsidP="003A404C">
      <w:pPr>
        <w:ind w:firstLine="567"/>
        <w:jc w:val="both"/>
        <w:rPr>
          <w:sz w:val="24"/>
          <w:szCs w:val="24"/>
        </w:rPr>
      </w:pPr>
      <w:r w:rsidRPr="00685708">
        <w:rPr>
          <w:sz w:val="24"/>
          <w:szCs w:val="24"/>
        </w:rPr>
        <w:t xml:space="preserve">В отчете об итогах выпуска (дополнительного выпуска) ценных бумаг, размещенных </w:t>
      </w:r>
      <w:r w:rsidR="005F638A">
        <w:rPr>
          <w:sz w:val="24"/>
          <w:szCs w:val="24"/>
        </w:rPr>
        <w:br/>
      </w:r>
      <w:r w:rsidRPr="00685708">
        <w:rPr>
          <w:sz w:val="24"/>
          <w:szCs w:val="24"/>
        </w:rPr>
        <w:t>путем подписки, отдельно указывается также количество фактически размещенных ценных бумаг в процессе осуществления преимущественного права приобретения дополнительных акций или облигаций.</w:t>
      </w:r>
    </w:p>
    <w:p w14:paraId="573248BB" w14:textId="77777777" w:rsidR="003A404C" w:rsidRPr="00685708" w:rsidRDefault="003A404C" w:rsidP="003A404C">
      <w:pPr>
        <w:ind w:firstLine="567"/>
        <w:jc w:val="both"/>
        <w:rPr>
          <w:sz w:val="24"/>
          <w:szCs w:val="24"/>
        </w:rPr>
      </w:pPr>
      <w:r>
        <w:rPr>
          <w:sz w:val="24"/>
          <w:szCs w:val="24"/>
        </w:rPr>
        <w:t>5.3. </w:t>
      </w:r>
      <w:r w:rsidRPr="00685708">
        <w:rPr>
          <w:sz w:val="24"/>
          <w:szCs w:val="24"/>
        </w:rPr>
        <w:t>В отчете об итогах выпуска (дополнительного выпуска) акций отдельно указывается количество размещенных дробных акций и их совокупная номинальная стоимость.</w:t>
      </w:r>
    </w:p>
    <w:p w14:paraId="3F1D1842" w14:textId="77777777" w:rsidR="003A404C" w:rsidRPr="00685708" w:rsidRDefault="003A404C" w:rsidP="00D66755">
      <w:pPr>
        <w:spacing w:after="180"/>
        <w:ind w:firstLine="567"/>
        <w:jc w:val="both"/>
        <w:rPr>
          <w:sz w:val="24"/>
          <w:szCs w:val="24"/>
        </w:rPr>
      </w:pPr>
      <w:r w:rsidRPr="00685708">
        <w:rPr>
          <w:sz w:val="24"/>
          <w:szCs w:val="24"/>
        </w:rPr>
        <w:t>5</w:t>
      </w:r>
      <w:r>
        <w:rPr>
          <w:sz w:val="24"/>
          <w:szCs w:val="24"/>
        </w:rPr>
        <w:t>.4. </w:t>
      </w:r>
      <w:r w:rsidRPr="00685708">
        <w:rPr>
          <w:sz w:val="24"/>
          <w:szCs w:val="24"/>
        </w:rPr>
        <w:t>Кредитная организация - эмитент указывает сведения о количестве фактически размещенных ценных бумаг в виде следующей таблицы:</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5839"/>
        <w:gridCol w:w="1560"/>
        <w:gridCol w:w="1842"/>
      </w:tblGrid>
      <w:tr w:rsidR="003A404C" w:rsidRPr="00685708" w14:paraId="03ACCCB7" w14:textId="77777777" w:rsidTr="00D66755">
        <w:trPr>
          <w:jc w:val="center"/>
        </w:trPr>
        <w:tc>
          <w:tcPr>
            <w:tcW w:w="737" w:type="dxa"/>
            <w:vAlign w:val="center"/>
          </w:tcPr>
          <w:p w14:paraId="4199D548" w14:textId="77777777" w:rsidR="003A404C" w:rsidRPr="00685708" w:rsidRDefault="003A404C" w:rsidP="00E24366">
            <w:pPr>
              <w:jc w:val="center"/>
              <w:rPr>
                <w:sz w:val="24"/>
                <w:szCs w:val="24"/>
              </w:rPr>
            </w:pPr>
            <w:r w:rsidRPr="00685708">
              <w:rPr>
                <w:sz w:val="24"/>
                <w:szCs w:val="24"/>
              </w:rPr>
              <w:t xml:space="preserve">№ </w:t>
            </w:r>
            <w:r w:rsidR="00B13DE7">
              <w:rPr>
                <w:sz w:val="24"/>
                <w:szCs w:val="24"/>
              </w:rPr>
              <w:br/>
            </w:r>
            <w:r w:rsidRPr="00685708">
              <w:rPr>
                <w:sz w:val="24"/>
                <w:szCs w:val="24"/>
              </w:rPr>
              <w:t>п/п</w:t>
            </w:r>
          </w:p>
        </w:tc>
        <w:tc>
          <w:tcPr>
            <w:tcW w:w="5839" w:type="dxa"/>
            <w:vAlign w:val="center"/>
          </w:tcPr>
          <w:p w14:paraId="4597FF13" w14:textId="77777777" w:rsidR="003A404C" w:rsidRPr="00685708" w:rsidRDefault="003A404C" w:rsidP="00E24366">
            <w:pPr>
              <w:jc w:val="center"/>
              <w:rPr>
                <w:sz w:val="24"/>
                <w:szCs w:val="24"/>
              </w:rPr>
            </w:pPr>
            <w:r w:rsidRPr="00685708">
              <w:rPr>
                <w:sz w:val="24"/>
                <w:szCs w:val="24"/>
              </w:rPr>
              <w:t>Размещено</w:t>
            </w:r>
          </w:p>
        </w:tc>
        <w:tc>
          <w:tcPr>
            <w:tcW w:w="1560" w:type="dxa"/>
            <w:vAlign w:val="center"/>
          </w:tcPr>
          <w:p w14:paraId="73216686" w14:textId="77777777" w:rsidR="003A404C" w:rsidRPr="00685708" w:rsidRDefault="003A404C" w:rsidP="00E24366">
            <w:pPr>
              <w:jc w:val="center"/>
              <w:rPr>
                <w:sz w:val="24"/>
                <w:szCs w:val="24"/>
              </w:rPr>
            </w:pPr>
            <w:r w:rsidRPr="00685708">
              <w:rPr>
                <w:sz w:val="24"/>
                <w:szCs w:val="24"/>
              </w:rPr>
              <w:t>Количество, штук</w:t>
            </w:r>
          </w:p>
        </w:tc>
        <w:tc>
          <w:tcPr>
            <w:tcW w:w="1842" w:type="dxa"/>
            <w:vAlign w:val="center"/>
          </w:tcPr>
          <w:p w14:paraId="63670EB9" w14:textId="77777777" w:rsidR="003A404C" w:rsidRPr="00685708" w:rsidRDefault="003A404C" w:rsidP="00E24366">
            <w:pPr>
              <w:jc w:val="center"/>
              <w:rPr>
                <w:sz w:val="24"/>
                <w:szCs w:val="24"/>
              </w:rPr>
            </w:pPr>
            <w:r w:rsidRPr="00685708">
              <w:rPr>
                <w:sz w:val="24"/>
                <w:szCs w:val="24"/>
              </w:rPr>
              <w:t>На сумму по номинальной стоимости, рублей</w:t>
            </w:r>
          </w:p>
        </w:tc>
      </w:tr>
      <w:tr w:rsidR="003A404C" w:rsidRPr="00685708" w14:paraId="20A5AC95" w14:textId="77777777" w:rsidTr="00D66755">
        <w:trPr>
          <w:jc w:val="center"/>
        </w:trPr>
        <w:tc>
          <w:tcPr>
            <w:tcW w:w="737" w:type="dxa"/>
          </w:tcPr>
          <w:p w14:paraId="1736457A" w14:textId="77777777" w:rsidR="003A404C" w:rsidRPr="00685708" w:rsidRDefault="003A404C" w:rsidP="00E24366">
            <w:pPr>
              <w:jc w:val="center"/>
              <w:rPr>
                <w:sz w:val="24"/>
                <w:szCs w:val="24"/>
              </w:rPr>
            </w:pPr>
            <w:r w:rsidRPr="00685708">
              <w:rPr>
                <w:sz w:val="24"/>
                <w:szCs w:val="24"/>
              </w:rPr>
              <w:t>1</w:t>
            </w:r>
          </w:p>
        </w:tc>
        <w:tc>
          <w:tcPr>
            <w:tcW w:w="5839" w:type="dxa"/>
          </w:tcPr>
          <w:p w14:paraId="18140741" w14:textId="77777777" w:rsidR="003A404C" w:rsidRPr="00685708" w:rsidRDefault="003A404C" w:rsidP="00E24366">
            <w:pPr>
              <w:jc w:val="center"/>
              <w:rPr>
                <w:sz w:val="24"/>
                <w:szCs w:val="24"/>
              </w:rPr>
            </w:pPr>
            <w:r w:rsidRPr="00685708">
              <w:rPr>
                <w:sz w:val="24"/>
                <w:szCs w:val="24"/>
              </w:rPr>
              <w:t>2</w:t>
            </w:r>
          </w:p>
        </w:tc>
        <w:tc>
          <w:tcPr>
            <w:tcW w:w="1560" w:type="dxa"/>
          </w:tcPr>
          <w:p w14:paraId="5367095A" w14:textId="77777777" w:rsidR="003A404C" w:rsidRPr="00685708" w:rsidRDefault="003A404C" w:rsidP="00E24366">
            <w:pPr>
              <w:jc w:val="center"/>
              <w:rPr>
                <w:sz w:val="24"/>
                <w:szCs w:val="24"/>
              </w:rPr>
            </w:pPr>
            <w:r w:rsidRPr="00685708">
              <w:rPr>
                <w:sz w:val="24"/>
                <w:szCs w:val="24"/>
              </w:rPr>
              <w:t>3</w:t>
            </w:r>
          </w:p>
        </w:tc>
        <w:tc>
          <w:tcPr>
            <w:tcW w:w="1842" w:type="dxa"/>
          </w:tcPr>
          <w:p w14:paraId="32DE9923" w14:textId="77777777" w:rsidR="003A404C" w:rsidRPr="00685708" w:rsidRDefault="003A404C" w:rsidP="00E24366">
            <w:pPr>
              <w:jc w:val="center"/>
              <w:rPr>
                <w:sz w:val="24"/>
                <w:szCs w:val="24"/>
              </w:rPr>
            </w:pPr>
            <w:r w:rsidRPr="00685708">
              <w:rPr>
                <w:sz w:val="24"/>
                <w:szCs w:val="24"/>
              </w:rPr>
              <w:t>4</w:t>
            </w:r>
          </w:p>
        </w:tc>
      </w:tr>
      <w:tr w:rsidR="003A404C" w:rsidRPr="00685708" w14:paraId="198763A1" w14:textId="77777777" w:rsidTr="00D66755">
        <w:trPr>
          <w:jc w:val="center"/>
        </w:trPr>
        <w:tc>
          <w:tcPr>
            <w:tcW w:w="737" w:type="dxa"/>
            <w:vMerge w:val="restart"/>
          </w:tcPr>
          <w:p w14:paraId="0EDA93F1" w14:textId="77777777" w:rsidR="003A404C" w:rsidRPr="00685708" w:rsidRDefault="003A404C" w:rsidP="00E24366">
            <w:pPr>
              <w:jc w:val="center"/>
              <w:rPr>
                <w:sz w:val="24"/>
                <w:szCs w:val="24"/>
              </w:rPr>
            </w:pPr>
            <w:r w:rsidRPr="00685708">
              <w:rPr>
                <w:sz w:val="24"/>
                <w:szCs w:val="24"/>
              </w:rPr>
              <w:t>1</w:t>
            </w:r>
          </w:p>
        </w:tc>
        <w:tc>
          <w:tcPr>
            <w:tcW w:w="5839" w:type="dxa"/>
          </w:tcPr>
          <w:p w14:paraId="726A46C9" w14:textId="77777777" w:rsidR="003A404C" w:rsidRPr="00685708" w:rsidRDefault="003A404C" w:rsidP="00B13DE7">
            <w:pPr>
              <w:ind w:left="57" w:right="57"/>
              <w:rPr>
                <w:sz w:val="24"/>
                <w:szCs w:val="24"/>
              </w:rPr>
            </w:pPr>
            <w:r w:rsidRPr="00685708">
              <w:rPr>
                <w:sz w:val="24"/>
                <w:szCs w:val="24"/>
              </w:rPr>
              <w:t>За валюту Российской Федерации</w:t>
            </w:r>
          </w:p>
        </w:tc>
        <w:tc>
          <w:tcPr>
            <w:tcW w:w="1560" w:type="dxa"/>
          </w:tcPr>
          <w:p w14:paraId="722A7CBC" w14:textId="77777777" w:rsidR="003A404C" w:rsidRPr="00685708" w:rsidRDefault="003A404C" w:rsidP="00B13DE7">
            <w:pPr>
              <w:jc w:val="center"/>
              <w:rPr>
                <w:sz w:val="24"/>
                <w:szCs w:val="24"/>
              </w:rPr>
            </w:pPr>
          </w:p>
        </w:tc>
        <w:tc>
          <w:tcPr>
            <w:tcW w:w="1842" w:type="dxa"/>
          </w:tcPr>
          <w:p w14:paraId="630031E7" w14:textId="77777777" w:rsidR="003A404C" w:rsidRPr="00685708" w:rsidRDefault="003A404C" w:rsidP="00B13DE7">
            <w:pPr>
              <w:jc w:val="center"/>
              <w:rPr>
                <w:sz w:val="24"/>
                <w:szCs w:val="24"/>
              </w:rPr>
            </w:pPr>
          </w:p>
        </w:tc>
      </w:tr>
      <w:tr w:rsidR="003A404C" w:rsidRPr="00685708" w14:paraId="46CB2BF3" w14:textId="77777777" w:rsidTr="00D66755">
        <w:trPr>
          <w:jc w:val="center"/>
        </w:trPr>
        <w:tc>
          <w:tcPr>
            <w:tcW w:w="737" w:type="dxa"/>
            <w:vMerge/>
          </w:tcPr>
          <w:p w14:paraId="7A05E2DD" w14:textId="77777777" w:rsidR="003A404C" w:rsidRPr="00685708" w:rsidRDefault="003A404C" w:rsidP="00E24366">
            <w:pPr>
              <w:jc w:val="center"/>
              <w:rPr>
                <w:sz w:val="24"/>
                <w:szCs w:val="24"/>
              </w:rPr>
            </w:pPr>
          </w:p>
        </w:tc>
        <w:tc>
          <w:tcPr>
            <w:tcW w:w="5839" w:type="dxa"/>
          </w:tcPr>
          <w:p w14:paraId="4EDD2E26" w14:textId="77777777" w:rsidR="003A404C" w:rsidRPr="00685708" w:rsidRDefault="003A404C" w:rsidP="00B13DE7">
            <w:pPr>
              <w:ind w:left="57" w:right="57" w:firstLine="340"/>
              <w:rPr>
                <w:sz w:val="24"/>
                <w:szCs w:val="24"/>
              </w:rPr>
            </w:pPr>
            <w:r w:rsidRPr="00685708">
              <w:rPr>
                <w:sz w:val="24"/>
                <w:szCs w:val="24"/>
              </w:rPr>
              <w:t>В том числе путем реализации преимущественного права на приобретение размещаемых ценных бумаг</w:t>
            </w:r>
          </w:p>
        </w:tc>
        <w:tc>
          <w:tcPr>
            <w:tcW w:w="1560" w:type="dxa"/>
          </w:tcPr>
          <w:p w14:paraId="16403702" w14:textId="77777777" w:rsidR="003A404C" w:rsidRPr="00685708" w:rsidRDefault="003A404C" w:rsidP="00B13DE7">
            <w:pPr>
              <w:jc w:val="center"/>
              <w:rPr>
                <w:sz w:val="24"/>
                <w:szCs w:val="24"/>
              </w:rPr>
            </w:pPr>
          </w:p>
        </w:tc>
        <w:tc>
          <w:tcPr>
            <w:tcW w:w="1842" w:type="dxa"/>
          </w:tcPr>
          <w:p w14:paraId="388AFAFA" w14:textId="77777777" w:rsidR="003A404C" w:rsidRPr="00685708" w:rsidRDefault="003A404C" w:rsidP="00B13DE7">
            <w:pPr>
              <w:jc w:val="center"/>
              <w:rPr>
                <w:sz w:val="24"/>
                <w:szCs w:val="24"/>
              </w:rPr>
            </w:pPr>
          </w:p>
        </w:tc>
      </w:tr>
      <w:tr w:rsidR="003A404C" w:rsidRPr="00685708" w14:paraId="0C8ED9A0" w14:textId="77777777" w:rsidTr="00D66755">
        <w:trPr>
          <w:jc w:val="center"/>
        </w:trPr>
        <w:tc>
          <w:tcPr>
            <w:tcW w:w="737" w:type="dxa"/>
            <w:vMerge w:val="restart"/>
          </w:tcPr>
          <w:p w14:paraId="7B61EF07" w14:textId="77777777" w:rsidR="003A404C" w:rsidRPr="00685708" w:rsidRDefault="003A404C" w:rsidP="00E24366">
            <w:pPr>
              <w:jc w:val="center"/>
              <w:rPr>
                <w:sz w:val="24"/>
                <w:szCs w:val="24"/>
              </w:rPr>
            </w:pPr>
            <w:r w:rsidRPr="00685708">
              <w:rPr>
                <w:sz w:val="24"/>
                <w:szCs w:val="24"/>
              </w:rPr>
              <w:t>2</w:t>
            </w:r>
          </w:p>
        </w:tc>
        <w:tc>
          <w:tcPr>
            <w:tcW w:w="5839" w:type="dxa"/>
          </w:tcPr>
          <w:p w14:paraId="771BD301" w14:textId="77777777" w:rsidR="003A404C" w:rsidRPr="00685708" w:rsidRDefault="003A404C" w:rsidP="00B13DE7">
            <w:pPr>
              <w:ind w:left="57" w:right="57"/>
              <w:rPr>
                <w:sz w:val="24"/>
                <w:szCs w:val="24"/>
              </w:rPr>
            </w:pPr>
            <w:r w:rsidRPr="00685708">
              <w:rPr>
                <w:sz w:val="24"/>
                <w:szCs w:val="24"/>
              </w:rPr>
              <w:t>За иностранную валюту</w:t>
            </w:r>
          </w:p>
        </w:tc>
        <w:tc>
          <w:tcPr>
            <w:tcW w:w="1560" w:type="dxa"/>
          </w:tcPr>
          <w:p w14:paraId="017ACA1F" w14:textId="77777777" w:rsidR="003A404C" w:rsidRPr="00685708" w:rsidRDefault="003A404C" w:rsidP="00B13DE7">
            <w:pPr>
              <w:jc w:val="center"/>
              <w:rPr>
                <w:sz w:val="24"/>
                <w:szCs w:val="24"/>
              </w:rPr>
            </w:pPr>
          </w:p>
        </w:tc>
        <w:tc>
          <w:tcPr>
            <w:tcW w:w="1842" w:type="dxa"/>
          </w:tcPr>
          <w:p w14:paraId="5EA8CB5F" w14:textId="77777777" w:rsidR="003A404C" w:rsidRPr="00685708" w:rsidRDefault="003A404C" w:rsidP="00B13DE7">
            <w:pPr>
              <w:jc w:val="center"/>
              <w:rPr>
                <w:sz w:val="24"/>
                <w:szCs w:val="24"/>
              </w:rPr>
            </w:pPr>
          </w:p>
        </w:tc>
      </w:tr>
      <w:tr w:rsidR="003A404C" w:rsidRPr="00685708" w14:paraId="54572E73" w14:textId="77777777" w:rsidTr="00D66755">
        <w:trPr>
          <w:jc w:val="center"/>
        </w:trPr>
        <w:tc>
          <w:tcPr>
            <w:tcW w:w="737" w:type="dxa"/>
            <w:vMerge/>
          </w:tcPr>
          <w:p w14:paraId="5F3F9375" w14:textId="77777777" w:rsidR="003A404C" w:rsidRPr="00685708" w:rsidRDefault="003A404C" w:rsidP="00E24366">
            <w:pPr>
              <w:jc w:val="center"/>
              <w:rPr>
                <w:sz w:val="24"/>
                <w:szCs w:val="24"/>
              </w:rPr>
            </w:pPr>
          </w:p>
        </w:tc>
        <w:tc>
          <w:tcPr>
            <w:tcW w:w="5839" w:type="dxa"/>
          </w:tcPr>
          <w:p w14:paraId="2508E285" w14:textId="77777777" w:rsidR="003A404C" w:rsidRPr="00685708" w:rsidRDefault="003A404C" w:rsidP="00B13DE7">
            <w:pPr>
              <w:ind w:left="57" w:right="57" w:firstLine="340"/>
              <w:rPr>
                <w:sz w:val="24"/>
                <w:szCs w:val="24"/>
              </w:rPr>
            </w:pPr>
            <w:r w:rsidRPr="00685708">
              <w:rPr>
                <w:sz w:val="24"/>
                <w:szCs w:val="24"/>
              </w:rPr>
              <w:t>В том числе путем реализации преимущественного права на приобретение размещаемых ценных бумаг</w:t>
            </w:r>
          </w:p>
        </w:tc>
        <w:tc>
          <w:tcPr>
            <w:tcW w:w="1560" w:type="dxa"/>
          </w:tcPr>
          <w:p w14:paraId="60E6DB2F" w14:textId="77777777" w:rsidR="003A404C" w:rsidRPr="00685708" w:rsidRDefault="003A404C" w:rsidP="00B13DE7">
            <w:pPr>
              <w:jc w:val="center"/>
              <w:rPr>
                <w:sz w:val="24"/>
                <w:szCs w:val="24"/>
              </w:rPr>
            </w:pPr>
          </w:p>
        </w:tc>
        <w:tc>
          <w:tcPr>
            <w:tcW w:w="1842" w:type="dxa"/>
          </w:tcPr>
          <w:p w14:paraId="1373963C" w14:textId="77777777" w:rsidR="003A404C" w:rsidRPr="00685708" w:rsidRDefault="003A404C" w:rsidP="00B13DE7">
            <w:pPr>
              <w:jc w:val="center"/>
              <w:rPr>
                <w:sz w:val="24"/>
                <w:szCs w:val="24"/>
              </w:rPr>
            </w:pPr>
          </w:p>
        </w:tc>
      </w:tr>
      <w:tr w:rsidR="003A404C" w:rsidRPr="00685708" w14:paraId="43F940D7" w14:textId="77777777" w:rsidTr="00D66755">
        <w:trPr>
          <w:jc w:val="center"/>
        </w:trPr>
        <w:tc>
          <w:tcPr>
            <w:tcW w:w="737" w:type="dxa"/>
            <w:vMerge w:val="restart"/>
          </w:tcPr>
          <w:p w14:paraId="2F9DC387" w14:textId="77777777" w:rsidR="003A404C" w:rsidRPr="00685708" w:rsidRDefault="003A404C" w:rsidP="00E24366">
            <w:pPr>
              <w:jc w:val="center"/>
              <w:rPr>
                <w:sz w:val="24"/>
                <w:szCs w:val="24"/>
              </w:rPr>
            </w:pPr>
            <w:r w:rsidRPr="00685708">
              <w:rPr>
                <w:sz w:val="24"/>
                <w:szCs w:val="24"/>
              </w:rPr>
              <w:t>3</w:t>
            </w:r>
          </w:p>
        </w:tc>
        <w:tc>
          <w:tcPr>
            <w:tcW w:w="5839" w:type="dxa"/>
          </w:tcPr>
          <w:p w14:paraId="5262CC09" w14:textId="77777777" w:rsidR="003A404C" w:rsidRPr="00685708" w:rsidRDefault="003A404C" w:rsidP="00B13DE7">
            <w:pPr>
              <w:ind w:left="57" w:right="57"/>
              <w:rPr>
                <w:sz w:val="24"/>
                <w:szCs w:val="24"/>
              </w:rPr>
            </w:pPr>
            <w:r w:rsidRPr="00685708">
              <w:rPr>
                <w:sz w:val="24"/>
                <w:szCs w:val="24"/>
              </w:rPr>
              <w:t>За банковское здание и иное имущество в неденежной форме с разбивкой по видам имущества</w:t>
            </w:r>
          </w:p>
        </w:tc>
        <w:tc>
          <w:tcPr>
            <w:tcW w:w="1560" w:type="dxa"/>
          </w:tcPr>
          <w:p w14:paraId="333A65BD" w14:textId="77777777" w:rsidR="003A404C" w:rsidRPr="00685708" w:rsidRDefault="003A404C" w:rsidP="00B13DE7">
            <w:pPr>
              <w:jc w:val="center"/>
              <w:rPr>
                <w:sz w:val="24"/>
                <w:szCs w:val="24"/>
              </w:rPr>
            </w:pPr>
          </w:p>
        </w:tc>
        <w:tc>
          <w:tcPr>
            <w:tcW w:w="1842" w:type="dxa"/>
          </w:tcPr>
          <w:p w14:paraId="625DCFC9" w14:textId="77777777" w:rsidR="003A404C" w:rsidRPr="00685708" w:rsidRDefault="003A404C" w:rsidP="00B13DE7">
            <w:pPr>
              <w:jc w:val="center"/>
              <w:rPr>
                <w:sz w:val="24"/>
                <w:szCs w:val="24"/>
              </w:rPr>
            </w:pPr>
          </w:p>
        </w:tc>
      </w:tr>
      <w:tr w:rsidR="003A404C" w:rsidRPr="00685708" w14:paraId="22A04D7B" w14:textId="77777777" w:rsidTr="00D66755">
        <w:trPr>
          <w:jc w:val="center"/>
        </w:trPr>
        <w:tc>
          <w:tcPr>
            <w:tcW w:w="737" w:type="dxa"/>
            <w:vMerge/>
          </w:tcPr>
          <w:p w14:paraId="4C394462" w14:textId="77777777" w:rsidR="003A404C" w:rsidRPr="00685708" w:rsidRDefault="003A404C" w:rsidP="00E24366">
            <w:pPr>
              <w:jc w:val="center"/>
              <w:rPr>
                <w:sz w:val="24"/>
                <w:szCs w:val="24"/>
              </w:rPr>
            </w:pPr>
          </w:p>
        </w:tc>
        <w:tc>
          <w:tcPr>
            <w:tcW w:w="5839" w:type="dxa"/>
          </w:tcPr>
          <w:p w14:paraId="4C0139FE" w14:textId="77777777" w:rsidR="003A404C" w:rsidRPr="00685708" w:rsidRDefault="003A404C" w:rsidP="007F0165">
            <w:pPr>
              <w:ind w:left="57" w:right="57" w:firstLine="340"/>
              <w:rPr>
                <w:sz w:val="24"/>
                <w:szCs w:val="24"/>
              </w:rPr>
            </w:pPr>
            <w:r w:rsidRPr="00685708">
              <w:rPr>
                <w:sz w:val="24"/>
                <w:szCs w:val="24"/>
              </w:rPr>
              <w:t>В том числе путем реализации преимущественного права на приобретение размещаемых ценных бумаг</w:t>
            </w:r>
          </w:p>
        </w:tc>
        <w:tc>
          <w:tcPr>
            <w:tcW w:w="1560" w:type="dxa"/>
          </w:tcPr>
          <w:p w14:paraId="661AAFAB" w14:textId="77777777" w:rsidR="003A404C" w:rsidRPr="00685708" w:rsidRDefault="003A404C" w:rsidP="00B13DE7">
            <w:pPr>
              <w:jc w:val="center"/>
              <w:rPr>
                <w:sz w:val="24"/>
                <w:szCs w:val="24"/>
              </w:rPr>
            </w:pPr>
          </w:p>
        </w:tc>
        <w:tc>
          <w:tcPr>
            <w:tcW w:w="1842" w:type="dxa"/>
          </w:tcPr>
          <w:p w14:paraId="28D230A1" w14:textId="77777777" w:rsidR="003A404C" w:rsidRPr="00685708" w:rsidRDefault="003A404C" w:rsidP="00B13DE7">
            <w:pPr>
              <w:jc w:val="center"/>
              <w:rPr>
                <w:sz w:val="24"/>
                <w:szCs w:val="24"/>
              </w:rPr>
            </w:pPr>
          </w:p>
        </w:tc>
      </w:tr>
      <w:tr w:rsidR="003A404C" w:rsidRPr="00685708" w14:paraId="714175F0" w14:textId="77777777" w:rsidTr="00D66755">
        <w:trPr>
          <w:jc w:val="center"/>
        </w:trPr>
        <w:tc>
          <w:tcPr>
            <w:tcW w:w="737" w:type="dxa"/>
          </w:tcPr>
          <w:p w14:paraId="7AC93BFA" w14:textId="77777777" w:rsidR="003A404C" w:rsidRPr="00685708" w:rsidRDefault="003A404C" w:rsidP="00E24366">
            <w:pPr>
              <w:jc w:val="center"/>
              <w:rPr>
                <w:sz w:val="24"/>
                <w:szCs w:val="24"/>
              </w:rPr>
            </w:pPr>
            <w:r w:rsidRPr="00685708">
              <w:rPr>
                <w:sz w:val="24"/>
                <w:szCs w:val="24"/>
              </w:rPr>
              <w:t>4</w:t>
            </w:r>
          </w:p>
        </w:tc>
        <w:tc>
          <w:tcPr>
            <w:tcW w:w="5839" w:type="dxa"/>
          </w:tcPr>
          <w:p w14:paraId="150ECCED" w14:textId="77777777" w:rsidR="003A404C" w:rsidRPr="00685708" w:rsidRDefault="003A404C" w:rsidP="007F0165">
            <w:pPr>
              <w:ind w:left="57" w:right="57"/>
              <w:rPr>
                <w:sz w:val="24"/>
                <w:szCs w:val="24"/>
              </w:rPr>
            </w:pPr>
            <w:r w:rsidRPr="00685708">
              <w:rPr>
                <w:sz w:val="24"/>
                <w:szCs w:val="24"/>
              </w:rPr>
              <w:t>За счет имущества кредитной организации - эмитента (собственных средств) с разбивкой по счетам, на которых эти средства учитываются</w:t>
            </w:r>
          </w:p>
        </w:tc>
        <w:tc>
          <w:tcPr>
            <w:tcW w:w="1560" w:type="dxa"/>
          </w:tcPr>
          <w:p w14:paraId="73D8512C" w14:textId="77777777" w:rsidR="003A404C" w:rsidRPr="00685708" w:rsidRDefault="003A404C" w:rsidP="007F0165">
            <w:pPr>
              <w:jc w:val="center"/>
              <w:rPr>
                <w:sz w:val="24"/>
                <w:szCs w:val="24"/>
              </w:rPr>
            </w:pPr>
          </w:p>
        </w:tc>
        <w:tc>
          <w:tcPr>
            <w:tcW w:w="1842" w:type="dxa"/>
          </w:tcPr>
          <w:p w14:paraId="4CAF0436" w14:textId="77777777" w:rsidR="003A404C" w:rsidRPr="00685708" w:rsidRDefault="003A404C" w:rsidP="007F0165">
            <w:pPr>
              <w:jc w:val="center"/>
              <w:rPr>
                <w:sz w:val="24"/>
                <w:szCs w:val="24"/>
              </w:rPr>
            </w:pPr>
          </w:p>
        </w:tc>
      </w:tr>
      <w:tr w:rsidR="003A404C" w:rsidRPr="00685708" w14:paraId="14AF580A" w14:textId="77777777" w:rsidTr="00D66755">
        <w:trPr>
          <w:jc w:val="center"/>
        </w:trPr>
        <w:tc>
          <w:tcPr>
            <w:tcW w:w="737" w:type="dxa"/>
            <w:vMerge w:val="restart"/>
          </w:tcPr>
          <w:p w14:paraId="77566EB9" w14:textId="77777777" w:rsidR="003A404C" w:rsidRPr="00685708" w:rsidRDefault="003A404C" w:rsidP="007F0165">
            <w:pPr>
              <w:jc w:val="center"/>
              <w:rPr>
                <w:sz w:val="24"/>
                <w:szCs w:val="24"/>
              </w:rPr>
            </w:pPr>
            <w:r w:rsidRPr="00685708">
              <w:rPr>
                <w:sz w:val="24"/>
                <w:szCs w:val="24"/>
              </w:rPr>
              <w:t>5</w:t>
            </w:r>
          </w:p>
        </w:tc>
        <w:tc>
          <w:tcPr>
            <w:tcW w:w="5839" w:type="dxa"/>
          </w:tcPr>
          <w:p w14:paraId="49E296D5" w14:textId="77777777" w:rsidR="003A404C" w:rsidRPr="00685708" w:rsidRDefault="003A404C" w:rsidP="007F0165">
            <w:pPr>
              <w:ind w:left="57" w:right="57"/>
              <w:rPr>
                <w:sz w:val="24"/>
                <w:szCs w:val="24"/>
              </w:rPr>
            </w:pPr>
            <w:r w:rsidRPr="00685708">
              <w:rPr>
                <w:sz w:val="24"/>
                <w:szCs w:val="24"/>
              </w:rPr>
              <w:t>За счет конвертации ценных бумаг (обмена долей) (включая собственные средства (при реорганизации кредитной организации)</w:t>
            </w:r>
          </w:p>
        </w:tc>
        <w:tc>
          <w:tcPr>
            <w:tcW w:w="1560" w:type="dxa"/>
          </w:tcPr>
          <w:p w14:paraId="14C14B50" w14:textId="77777777" w:rsidR="003A404C" w:rsidRPr="00685708" w:rsidRDefault="003A404C" w:rsidP="007F0165">
            <w:pPr>
              <w:jc w:val="center"/>
              <w:rPr>
                <w:sz w:val="24"/>
                <w:szCs w:val="24"/>
              </w:rPr>
            </w:pPr>
          </w:p>
        </w:tc>
        <w:tc>
          <w:tcPr>
            <w:tcW w:w="1842" w:type="dxa"/>
          </w:tcPr>
          <w:p w14:paraId="5672FF0C" w14:textId="77777777" w:rsidR="003A404C" w:rsidRPr="00685708" w:rsidRDefault="003A404C" w:rsidP="007F0165">
            <w:pPr>
              <w:jc w:val="center"/>
              <w:rPr>
                <w:sz w:val="24"/>
                <w:szCs w:val="24"/>
              </w:rPr>
            </w:pPr>
          </w:p>
        </w:tc>
      </w:tr>
      <w:tr w:rsidR="003A404C" w:rsidRPr="00685708" w14:paraId="7025ECC4" w14:textId="77777777" w:rsidTr="00D66755">
        <w:trPr>
          <w:jc w:val="center"/>
        </w:trPr>
        <w:tc>
          <w:tcPr>
            <w:tcW w:w="737" w:type="dxa"/>
            <w:vMerge/>
          </w:tcPr>
          <w:p w14:paraId="25D12198" w14:textId="77777777" w:rsidR="003A404C" w:rsidRPr="00685708" w:rsidRDefault="003A404C" w:rsidP="006632B9">
            <w:pPr>
              <w:rPr>
                <w:sz w:val="24"/>
                <w:szCs w:val="24"/>
              </w:rPr>
            </w:pPr>
          </w:p>
        </w:tc>
        <w:tc>
          <w:tcPr>
            <w:tcW w:w="5839" w:type="dxa"/>
          </w:tcPr>
          <w:p w14:paraId="63029344" w14:textId="77777777" w:rsidR="003A404C" w:rsidRPr="00685708" w:rsidRDefault="003A404C" w:rsidP="007F0165">
            <w:pPr>
              <w:ind w:left="57" w:right="57" w:firstLine="340"/>
              <w:rPr>
                <w:sz w:val="24"/>
                <w:szCs w:val="24"/>
              </w:rPr>
            </w:pPr>
            <w:r w:rsidRPr="00685708">
              <w:rPr>
                <w:sz w:val="24"/>
                <w:szCs w:val="24"/>
              </w:rPr>
              <w:t>Из них собственные средства (при реорганизации кредитной организации)</w:t>
            </w:r>
          </w:p>
        </w:tc>
        <w:tc>
          <w:tcPr>
            <w:tcW w:w="1560" w:type="dxa"/>
          </w:tcPr>
          <w:p w14:paraId="74D889BE" w14:textId="77777777" w:rsidR="003A404C" w:rsidRPr="00685708" w:rsidRDefault="003A404C" w:rsidP="007F0165">
            <w:pPr>
              <w:jc w:val="center"/>
              <w:rPr>
                <w:sz w:val="24"/>
                <w:szCs w:val="24"/>
              </w:rPr>
            </w:pPr>
            <w:r w:rsidRPr="00685708">
              <w:rPr>
                <w:sz w:val="24"/>
                <w:szCs w:val="24"/>
              </w:rPr>
              <w:t>X</w:t>
            </w:r>
          </w:p>
        </w:tc>
        <w:tc>
          <w:tcPr>
            <w:tcW w:w="1842" w:type="dxa"/>
          </w:tcPr>
          <w:p w14:paraId="32292966" w14:textId="77777777" w:rsidR="003A404C" w:rsidRPr="00685708" w:rsidRDefault="003A404C" w:rsidP="007F0165">
            <w:pPr>
              <w:jc w:val="center"/>
              <w:rPr>
                <w:sz w:val="24"/>
                <w:szCs w:val="24"/>
              </w:rPr>
            </w:pPr>
          </w:p>
        </w:tc>
      </w:tr>
    </w:tbl>
    <w:p w14:paraId="50EBE1BF" w14:textId="1DF9F237" w:rsidR="003A404C" w:rsidRDefault="007F0165" w:rsidP="00D66755">
      <w:pPr>
        <w:keepNext/>
        <w:keepLines/>
        <w:ind w:firstLine="567"/>
        <w:jc w:val="both"/>
        <w:rPr>
          <w:sz w:val="24"/>
          <w:szCs w:val="24"/>
        </w:rPr>
      </w:pPr>
      <w:r>
        <w:rPr>
          <w:sz w:val="24"/>
          <w:szCs w:val="24"/>
        </w:rPr>
        <w:lastRenderedPageBreak/>
        <w:t>5.5. </w:t>
      </w:r>
      <w:r w:rsidR="003A404C" w:rsidRPr="00685708">
        <w:rPr>
          <w:sz w:val="24"/>
          <w:szCs w:val="24"/>
        </w:rPr>
        <w:t>В случае если выпуск (дополнительный выпуск) облигаций размещался траншами, указывается количество фактически размещенных облигаций каждого транша.</w:t>
      </w:r>
    </w:p>
    <w:p w14:paraId="18CDF9F4" w14:textId="77777777" w:rsidR="00D66755" w:rsidRPr="00685708" w:rsidRDefault="00D66755" w:rsidP="00D66755">
      <w:pPr>
        <w:keepLines/>
        <w:ind w:firstLine="567"/>
        <w:jc w:val="both"/>
        <w:rPr>
          <w:sz w:val="24"/>
          <w:szCs w:val="24"/>
        </w:rPr>
      </w:pPr>
    </w:p>
    <w:p w14:paraId="044037F4" w14:textId="77777777" w:rsidR="003A404C" w:rsidRPr="007F0165" w:rsidRDefault="003A404C" w:rsidP="00D66755">
      <w:pPr>
        <w:spacing w:after="180"/>
        <w:ind w:firstLine="567"/>
        <w:jc w:val="both"/>
        <w:rPr>
          <w:b/>
          <w:sz w:val="24"/>
          <w:szCs w:val="24"/>
        </w:rPr>
      </w:pPr>
      <w:r w:rsidRPr="007F0165">
        <w:rPr>
          <w:b/>
          <w:sz w:val="24"/>
          <w:szCs w:val="24"/>
        </w:rPr>
        <w:t>6. Цена (цены) размещения ценных бумаг</w:t>
      </w:r>
    </w:p>
    <w:p w14:paraId="2EAF3DC5" w14:textId="77777777" w:rsidR="003A404C" w:rsidRPr="00685708" w:rsidRDefault="003A404C" w:rsidP="007F0165">
      <w:pPr>
        <w:ind w:firstLine="567"/>
        <w:jc w:val="both"/>
        <w:rPr>
          <w:sz w:val="24"/>
          <w:szCs w:val="24"/>
        </w:rPr>
      </w:pPr>
      <w:r w:rsidRPr="00685708">
        <w:rPr>
          <w:sz w:val="24"/>
          <w:szCs w:val="24"/>
        </w:rPr>
        <w:t>В отчете об итогах выпуска акций, приобретенных учредителями при учреждении акционерного общества, указывается цена (цены) размещения ценных бумаг.</w:t>
      </w:r>
    </w:p>
    <w:p w14:paraId="13E175E7" w14:textId="337CDE67" w:rsidR="003A404C" w:rsidRPr="00685708" w:rsidRDefault="003A404C" w:rsidP="006E31C2">
      <w:pPr>
        <w:spacing w:after="120"/>
        <w:ind w:firstLine="567"/>
        <w:jc w:val="both"/>
        <w:rPr>
          <w:sz w:val="24"/>
          <w:szCs w:val="24"/>
        </w:rPr>
      </w:pPr>
      <w:r w:rsidRPr="00685708">
        <w:rPr>
          <w:sz w:val="24"/>
          <w:szCs w:val="24"/>
        </w:rPr>
        <w:t xml:space="preserve">В отчете об итогах выпуска (дополнительного выпуска) ценных бумаг, размещенных </w:t>
      </w:r>
      <w:r w:rsidR="00D66755">
        <w:rPr>
          <w:sz w:val="24"/>
          <w:szCs w:val="24"/>
        </w:rPr>
        <w:br/>
      </w:r>
      <w:r w:rsidRPr="00685708">
        <w:rPr>
          <w:sz w:val="24"/>
          <w:szCs w:val="24"/>
        </w:rPr>
        <w:t xml:space="preserve">путем подписки, указывается цена (цены) размещения ценных бумаг с указанием количества ценных бумаг, размещенных по каждой из цен размещения, в том числе для лиц, </w:t>
      </w:r>
      <w:r w:rsidR="00D66755">
        <w:rPr>
          <w:sz w:val="24"/>
          <w:szCs w:val="24"/>
        </w:rPr>
        <w:br/>
      </w:r>
      <w:r w:rsidRPr="00685708">
        <w:rPr>
          <w:sz w:val="24"/>
          <w:szCs w:val="24"/>
        </w:rPr>
        <w:t>реализовавших преимущественное право приобретения размещаемых путем подписки ценных бумаг, а также с указанием единицы валюты:</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89"/>
        <w:gridCol w:w="4989"/>
      </w:tblGrid>
      <w:tr w:rsidR="003A404C" w:rsidRPr="00685708" w14:paraId="0B3CC38D" w14:textId="77777777" w:rsidTr="00D66755">
        <w:trPr>
          <w:jc w:val="center"/>
        </w:trPr>
        <w:tc>
          <w:tcPr>
            <w:tcW w:w="4989" w:type="dxa"/>
          </w:tcPr>
          <w:p w14:paraId="4B74CF65" w14:textId="77777777" w:rsidR="003A404C" w:rsidRPr="00685708" w:rsidRDefault="003A404C" w:rsidP="00EC16EB">
            <w:pPr>
              <w:jc w:val="center"/>
              <w:rPr>
                <w:sz w:val="24"/>
                <w:szCs w:val="24"/>
              </w:rPr>
            </w:pPr>
            <w:r w:rsidRPr="00685708">
              <w:rPr>
                <w:sz w:val="24"/>
                <w:szCs w:val="24"/>
              </w:rPr>
              <w:t>Цена размещения в рублях/</w:t>
            </w:r>
            <w:r w:rsidR="00EC16EB">
              <w:rPr>
                <w:sz w:val="24"/>
                <w:szCs w:val="24"/>
              </w:rPr>
              <w:br/>
            </w:r>
            <w:r w:rsidRPr="00685708">
              <w:rPr>
                <w:sz w:val="24"/>
                <w:szCs w:val="24"/>
              </w:rPr>
              <w:t>иностранной валюте</w:t>
            </w:r>
          </w:p>
        </w:tc>
        <w:tc>
          <w:tcPr>
            <w:tcW w:w="4989" w:type="dxa"/>
          </w:tcPr>
          <w:p w14:paraId="5B454389" w14:textId="77777777" w:rsidR="003A404C" w:rsidRPr="00685708" w:rsidRDefault="003A404C" w:rsidP="00EC16EB">
            <w:pPr>
              <w:jc w:val="center"/>
              <w:rPr>
                <w:sz w:val="24"/>
                <w:szCs w:val="24"/>
              </w:rPr>
            </w:pPr>
            <w:r w:rsidRPr="00685708">
              <w:rPr>
                <w:sz w:val="24"/>
                <w:szCs w:val="24"/>
              </w:rPr>
              <w:t xml:space="preserve">Количество ценных бумаг, </w:t>
            </w:r>
            <w:r w:rsidR="00EC16EB">
              <w:rPr>
                <w:sz w:val="24"/>
                <w:szCs w:val="24"/>
              </w:rPr>
              <w:br/>
            </w:r>
            <w:r w:rsidRPr="00685708">
              <w:rPr>
                <w:sz w:val="24"/>
                <w:szCs w:val="24"/>
              </w:rPr>
              <w:t xml:space="preserve">размещенных по указанной цене, </w:t>
            </w:r>
            <w:r w:rsidR="00EC16EB">
              <w:rPr>
                <w:sz w:val="24"/>
                <w:szCs w:val="24"/>
              </w:rPr>
              <w:br/>
            </w:r>
            <w:r w:rsidRPr="00685708">
              <w:rPr>
                <w:sz w:val="24"/>
                <w:szCs w:val="24"/>
              </w:rPr>
              <w:t>штук</w:t>
            </w:r>
          </w:p>
        </w:tc>
      </w:tr>
      <w:tr w:rsidR="003A404C" w:rsidRPr="00685708" w14:paraId="58B07440" w14:textId="77777777" w:rsidTr="00D66755">
        <w:trPr>
          <w:jc w:val="center"/>
        </w:trPr>
        <w:tc>
          <w:tcPr>
            <w:tcW w:w="4989" w:type="dxa"/>
          </w:tcPr>
          <w:p w14:paraId="3526B777" w14:textId="77777777" w:rsidR="003A404C" w:rsidRPr="00685708" w:rsidRDefault="003A404C" w:rsidP="00EC16EB">
            <w:pPr>
              <w:jc w:val="center"/>
              <w:rPr>
                <w:sz w:val="24"/>
                <w:szCs w:val="24"/>
              </w:rPr>
            </w:pPr>
          </w:p>
        </w:tc>
        <w:tc>
          <w:tcPr>
            <w:tcW w:w="4989" w:type="dxa"/>
          </w:tcPr>
          <w:p w14:paraId="29590F66" w14:textId="77777777" w:rsidR="003A404C" w:rsidRPr="00685708" w:rsidRDefault="003A404C" w:rsidP="00EC16EB">
            <w:pPr>
              <w:jc w:val="center"/>
              <w:rPr>
                <w:sz w:val="24"/>
                <w:szCs w:val="24"/>
              </w:rPr>
            </w:pPr>
          </w:p>
        </w:tc>
      </w:tr>
      <w:tr w:rsidR="003A404C" w:rsidRPr="00685708" w14:paraId="05A16609" w14:textId="77777777" w:rsidTr="00D66755">
        <w:trPr>
          <w:jc w:val="center"/>
        </w:trPr>
        <w:tc>
          <w:tcPr>
            <w:tcW w:w="4989" w:type="dxa"/>
          </w:tcPr>
          <w:p w14:paraId="04689DEF" w14:textId="77777777" w:rsidR="003A404C" w:rsidRPr="00685708" w:rsidRDefault="003A404C" w:rsidP="00EC16EB">
            <w:pPr>
              <w:jc w:val="center"/>
              <w:rPr>
                <w:sz w:val="24"/>
                <w:szCs w:val="24"/>
              </w:rPr>
            </w:pPr>
          </w:p>
        </w:tc>
        <w:tc>
          <w:tcPr>
            <w:tcW w:w="4989" w:type="dxa"/>
          </w:tcPr>
          <w:p w14:paraId="3C7F95C4" w14:textId="77777777" w:rsidR="003A404C" w:rsidRPr="00685708" w:rsidRDefault="003A404C" w:rsidP="00EC16EB">
            <w:pPr>
              <w:jc w:val="center"/>
              <w:rPr>
                <w:sz w:val="24"/>
                <w:szCs w:val="24"/>
              </w:rPr>
            </w:pPr>
          </w:p>
        </w:tc>
      </w:tr>
    </w:tbl>
    <w:p w14:paraId="1BD414FA" w14:textId="77777777" w:rsidR="003A404C" w:rsidRPr="00685708" w:rsidRDefault="003A404C" w:rsidP="003A404C">
      <w:pPr>
        <w:rPr>
          <w:sz w:val="24"/>
          <w:szCs w:val="24"/>
        </w:rPr>
      </w:pPr>
    </w:p>
    <w:p w14:paraId="32358D05" w14:textId="61CB1AB2" w:rsidR="003A404C" w:rsidRPr="00685708" w:rsidRDefault="003A404C" w:rsidP="00EC16EB">
      <w:pPr>
        <w:ind w:firstLine="567"/>
        <w:jc w:val="both"/>
        <w:rPr>
          <w:sz w:val="24"/>
          <w:szCs w:val="24"/>
        </w:rPr>
      </w:pPr>
      <w:r w:rsidRPr="00685708">
        <w:rPr>
          <w:sz w:val="24"/>
          <w:szCs w:val="24"/>
        </w:rPr>
        <w:t xml:space="preserve">В отчете об итогах выпуска акций, размещенных в случае возмездного приобретения </w:t>
      </w:r>
      <w:r w:rsidR="00D66755">
        <w:rPr>
          <w:sz w:val="24"/>
          <w:szCs w:val="24"/>
        </w:rPr>
        <w:br/>
      </w:r>
      <w:r w:rsidRPr="00685708">
        <w:rPr>
          <w:sz w:val="24"/>
          <w:szCs w:val="24"/>
        </w:rPr>
        <w:t xml:space="preserve">акций акционерного общества работников (народного предприятия) работниками </w:t>
      </w:r>
      <w:r w:rsidR="00D66755">
        <w:rPr>
          <w:sz w:val="24"/>
          <w:szCs w:val="24"/>
        </w:rPr>
        <w:br/>
      </w:r>
      <w:r w:rsidRPr="00685708">
        <w:rPr>
          <w:sz w:val="24"/>
          <w:szCs w:val="24"/>
        </w:rPr>
        <w:t>преобразуемой коммерческой организации и иными лицами, указывается цена размещения акций.</w:t>
      </w:r>
    </w:p>
    <w:p w14:paraId="17AFD9B8" w14:textId="52D00463" w:rsidR="003A404C" w:rsidRPr="00685708" w:rsidRDefault="003A404C" w:rsidP="00D66755">
      <w:pPr>
        <w:ind w:firstLine="567"/>
        <w:jc w:val="both"/>
        <w:rPr>
          <w:sz w:val="24"/>
          <w:szCs w:val="24"/>
        </w:rPr>
      </w:pPr>
      <w:r w:rsidRPr="00685708">
        <w:rPr>
          <w:sz w:val="24"/>
          <w:szCs w:val="24"/>
        </w:rPr>
        <w:t>В отчете об итогах выпуска опционов эмитента указывается цена (премия) размещения опционов эмитента.</w:t>
      </w:r>
    </w:p>
    <w:p w14:paraId="50403638" w14:textId="77777777" w:rsidR="003A404C" w:rsidRPr="006E31C2" w:rsidRDefault="003A404C" w:rsidP="00D66755">
      <w:pPr>
        <w:spacing w:before="240" w:after="180"/>
        <w:ind w:firstLine="567"/>
        <w:jc w:val="both"/>
        <w:rPr>
          <w:b/>
          <w:sz w:val="24"/>
          <w:szCs w:val="24"/>
        </w:rPr>
      </w:pPr>
      <w:r w:rsidRPr="006E31C2">
        <w:rPr>
          <w:b/>
          <w:sz w:val="24"/>
          <w:szCs w:val="24"/>
        </w:rPr>
        <w:t>7. Общий объем поступлений за размещенные ценные бумаги</w:t>
      </w:r>
    </w:p>
    <w:p w14:paraId="4A6CDC08" w14:textId="282EC851" w:rsidR="003A404C" w:rsidRPr="00685708" w:rsidRDefault="006E31C2" w:rsidP="00D66755">
      <w:pPr>
        <w:ind w:firstLine="567"/>
        <w:jc w:val="both"/>
        <w:rPr>
          <w:sz w:val="24"/>
          <w:szCs w:val="24"/>
        </w:rPr>
      </w:pPr>
      <w:r>
        <w:rPr>
          <w:sz w:val="24"/>
          <w:szCs w:val="24"/>
        </w:rPr>
        <w:t>7.1. </w:t>
      </w:r>
      <w:r w:rsidR="003A404C" w:rsidRPr="00685708">
        <w:rPr>
          <w:sz w:val="24"/>
          <w:szCs w:val="24"/>
        </w:rPr>
        <w:t>Для эмитентов, не являющихся кредитными организациями или некредитными финансовыми организациями, в отчете об итогах выпуска ценных бумаг, размещенных путем подписки, а также акций в случае возмездного приобретения акций акционерного общества работников (народного предприятия) работниками преобразуемой коммерческой организации и</w:t>
      </w:r>
      <w:r w:rsidR="00D66755">
        <w:rPr>
          <w:sz w:val="24"/>
          <w:szCs w:val="24"/>
        </w:rPr>
        <w:t> </w:t>
      </w:r>
      <w:r w:rsidR="003A404C" w:rsidRPr="00685708">
        <w:rPr>
          <w:sz w:val="24"/>
          <w:szCs w:val="24"/>
        </w:rPr>
        <w:t>иными лицами указываются следующие сведения.</w:t>
      </w:r>
    </w:p>
    <w:p w14:paraId="4D420901" w14:textId="33368D96" w:rsidR="003A404C" w:rsidRPr="00685708" w:rsidRDefault="006E31C2" w:rsidP="00D66755">
      <w:pPr>
        <w:ind w:firstLine="567"/>
        <w:jc w:val="both"/>
        <w:rPr>
          <w:sz w:val="24"/>
          <w:szCs w:val="24"/>
        </w:rPr>
      </w:pPr>
      <w:r>
        <w:rPr>
          <w:sz w:val="24"/>
          <w:szCs w:val="24"/>
        </w:rPr>
        <w:t>7.1.1. </w:t>
      </w:r>
      <w:r w:rsidR="003A404C" w:rsidRPr="00685708">
        <w:rPr>
          <w:sz w:val="24"/>
          <w:szCs w:val="24"/>
        </w:rPr>
        <w:t xml:space="preserve">Общая сумма (стоимость) имущества в рублях (в том числе денежные средства в рублях, сумма иностранной валюты по курсу Банка России на дату оплаты и стоимость иного имущества, внесенного в оплату размещенных ценных бумаг), в том числе отдельно </w:t>
      </w:r>
      <w:r w:rsidR="00D66755">
        <w:rPr>
          <w:sz w:val="24"/>
          <w:szCs w:val="24"/>
        </w:rPr>
        <w:br/>
      </w:r>
      <w:r w:rsidR="003A404C" w:rsidRPr="00685708">
        <w:rPr>
          <w:sz w:val="24"/>
          <w:szCs w:val="24"/>
        </w:rPr>
        <w:t>указывается:</w:t>
      </w:r>
    </w:p>
    <w:p w14:paraId="79604CFE" w14:textId="77777777" w:rsidR="003A404C" w:rsidRPr="00685708" w:rsidRDefault="003A404C" w:rsidP="00EC16EB">
      <w:pPr>
        <w:ind w:firstLine="567"/>
        <w:jc w:val="both"/>
        <w:rPr>
          <w:sz w:val="24"/>
          <w:szCs w:val="24"/>
        </w:rPr>
      </w:pPr>
      <w:r w:rsidRPr="00685708">
        <w:rPr>
          <w:sz w:val="24"/>
          <w:szCs w:val="24"/>
        </w:rPr>
        <w:t>сумма денежных средств в рублях, внесенная в оплату размещенных ценных бумаг;</w:t>
      </w:r>
    </w:p>
    <w:p w14:paraId="7E76A01C" w14:textId="3DB0E4A3" w:rsidR="003A404C" w:rsidRPr="00685708" w:rsidRDefault="003A404C" w:rsidP="00EC16EB">
      <w:pPr>
        <w:ind w:firstLine="567"/>
        <w:jc w:val="both"/>
        <w:rPr>
          <w:sz w:val="24"/>
          <w:szCs w:val="24"/>
        </w:rPr>
      </w:pPr>
      <w:r w:rsidRPr="00685708">
        <w:rPr>
          <w:sz w:val="24"/>
          <w:szCs w:val="24"/>
        </w:rPr>
        <w:t>сумма денежных средств в иностранной валюте, выраженная в рублях по курсу Банка России на дату оплаты (зачисления на банковский счет эмитента или посредника), внесенная в</w:t>
      </w:r>
      <w:r w:rsidR="00D66755">
        <w:rPr>
          <w:sz w:val="24"/>
          <w:szCs w:val="24"/>
        </w:rPr>
        <w:t> </w:t>
      </w:r>
      <w:r w:rsidRPr="00685708">
        <w:rPr>
          <w:sz w:val="24"/>
          <w:szCs w:val="24"/>
        </w:rPr>
        <w:t>оплату размещенных ценных бумаг;</w:t>
      </w:r>
    </w:p>
    <w:p w14:paraId="27E94B7C" w14:textId="77777777" w:rsidR="003A404C" w:rsidRPr="00685708" w:rsidRDefault="003A404C" w:rsidP="00EC16EB">
      <w:pPr>
        <w:ind w:firstLine="567"/>
        <w:jc w:val="both"/>
        <w:rPr>
          <w:sz w:val="24"/>
          <w:szCs w:val="24"/>
        </w:rPr>
      </w:pPr>
      <w:r w:rsidRPr="00685708">
        <w:rPr>
          <w:sz w:val="24"/>
          <w:szCs w:val="24"/>
        </w:rPr>
        <w:t>выраженная в рублях стоимость иного имущества (материальных и нематериальных активов), внесенного в оплату размещенных ценных бумаг.</w:t>
      </w:r>
    </w:p>
    <w:p w14:paraId="3C018A85" w14:textId="77777777" w:rsidR="003A404C" w:rsidRPr="00685708" w:rsidRDefault="006E31C2" w:rsidP="00EC16EB">
      <w:pPr>
        <w:ind w:firstLine="567"/>
        <w:jc w:val="both"/>
        <w:rPr>
          <w:sz w:val="24"/>
          <w:szCs w:val="24"/>
        </w:rPr>
      </w:pPr>
      <w:r>
        <w:rPr>
          <w:sz w:val="24"/>
          <w:szCs w:val="24"/>
        </w:rPr>
        <w:t>7.1.2. </w:t>
      </w:r>
      <w:r w:rsidR="003A404C" w:rsidRPr="00685708">
        <w:rPr>
          <w:sz w:val="24"/>
          <w:szCs w:val="24"/>
        </w:rPr>
        <w:t>Общая сумма принятых к зачету денежных требований в рублях</w:t>
      </w:r>
    </w:p>
    <w:p w14:paraId="222BEC2E" w14:textId="46402924" w:rsidR="003A404C" w:rsidRPr="00685708" w:rsidRDefault="006E31C2" w:rsidP="00D66755">
      <w:pPr>
        <w:ind w:firstLine="567"/>
        <w:jc w:val="both"/>
        <w:rPr>
          <w:sz w:val="24"/>
          <w:szCs w:val="24"/>
        </w:rPr>
      </w:pPr>
      <w:r>
        <w:rPr>
          <w:sz w:val="24"/>
          <w:szCs w:val="24"/>
        </w:rPr>
        <w:t>7.2. </w:t>
      </w:r>
      <w:r w:rsidR="003A404C" w:rsidRPr="00685708">
        <w:rPr>
          <w:sz w:val="24"/>
          <w:szCs w:val="24"/>
        </w:rPr>
        <w:t xml:space="preserve">Для эмитентов - кредитных организаций или некредитных финансовых организаций </w:t>
      </w:r>
      <w:r w:rsidR="00D66755">
        <w:rPr>
          <w:sz w:val="24"/>
          <w:szCs w:val="24"/>
        </w:rPr>
        <w:br/>
      </w:r>
      <w:r w:rsidR="003A404C" w:rsidRPr="00685708">
        <w:rPr>
          <w:sz w:val="24"/>
          <w:szCs w:val="24"/>
        </w:rPr>
        <w:t>в отчете об итогах выпуска (дополнительного выпуска) ценных бумаг указываются следующие сведения.</w:t>
      </w:r>
    </w:p>
    <w:p w14:paraId="0A106EB7" w14:textId="77777777" w:rsidR="003A404C" w:rsidRPr="00685708" w:rsidRDefault="006E31C2" w:rsidP="00D66755">
      <w:pPr>
        <w:keepNext/>
        <w:keepLines/>
        <w:ind w:firstLine="567"/>
        <w:jc w:val="both"/>
        <w:rPr>
          <w:sz w:val="24"/>
          <w:szCs w:val="24"/>
        </w:rPr>
      </w:pPr>
      <w:r>
        <w:rPr>
          <w:sz w:val="24"/>
          <w:szCs w:val="24"/>
        </w:rPr>
        <w:lastRenderedPageBreak/>
        <w:t>7.2.1. </w:t>
      </w:r>
      <w:r w:rsidR="003A404C" w:rsidRPr="00685708">
        <w:rPr>
          <w:sz w:val="24"/>
          <w:szCs w:val="24"/>
        </w:rPr>
        <w:t>В случае оплаты ценных бумаг денежными средствами в рублях указывается объем денежных средств в рублях, внесенных в оплату размещенных ценных бумаг.</w:t>
      </w:r>
    </w:p>
    <w:p w14:paraId="33741954" w14:textId="77777777" w:rsidR="003A404C" w:rsidRPr="00685708" w:rsidRDefault="003A404C" w:rsidP="00D66755">
      <w:pPr>
        <w:keepNext/>
        <w:keepLines/>
        <w:spacing w:after="120"/>
        <w:ind w:firstLine="567"/>
        <w:jc w:val="both"/>
        <w:rPr>
          <w:sz w:val="24"/>
          <w:szCs w:val="24"/>
        </w:rPr>
      </w:pPr>
      <w:r w:rsidRPr="00685708">
        <w:rPr>
          <w:sz w:val="24"/>
          <w:szCs w:val="24"/>
        </w:rPr>
        <w:t>Кредитные организации - эмитенты приводят сведения в виде следующей таблицы:</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7088"/>
        <w:gridCol w:w="2268"/>
      </w:tblGrid>
      <w:tr w:rsidR="003A404C" w:rsidRPr="00685708" w14:paraId="3255AA66" w14:textId="77777777" w:rsidTr="00D66755">
        <w:trPr>
          <w:jc w:val="center"/>
        </w:trPr>
        <w:tc>
          <w:tcPr>
            <w:tcW w:w="624" w:type="dxa"/>
            <w:vAlign w:val="center"/>
          </w:tcPr>
          <w:p w14:paraId="07FC83DC" w14:textId="77777777" w:rsidR="003A404C" w:rsidRPr="00685708" w:rsidRDefault="003A404C" w:rsidP="00D66755">
            <w:pPr>
              <w:keepNext/>
              <w:keepLines/>
              <w:jc w:val="center"/>
              <w:rPr>
                <w:sz w:val="24"/>
                <w:szCs w:val="24"/>
              </w:rPr>
            </w:pPr>
            <w:r w:rsidRPr="00685708">
              <w:rPr>
                <w:sz w:val="24"/>
                <w:szCs w:val="24"/>
              </w:rPr>
              <w:t>№ п/п</w:t>
            </w:r>
          </w:p>
        </w:tc>
        <w:tc>
          <w:tcPr>
            <w:tcW w:w="7088" w:type="dxa"/>
            <w:vAlign w:val="center"/>
          </w:tcPr>
          <w:p w14:paraId="7D5B4850" w14:textId="77777777" w:rsidR="003A404C" w:rsidRPr="00685708" w:rsidRDefault="003A404C" w:rsidP="00D66755">
            <w:pPr>
              <w:keepNext/>
              <w:keepLines/>
              <w:jc w:val="center"/>
              <w:rPr>
                <w:sz w:val="24"/>
                <w:szCs w:val="24"/>
              </w:rPr>
            </w:pPr>
            <w:r w:rsidRPr="00685708">
              <w:rPr>
                <w:sz w:val="24"/>
                <w:szCs w:val="24"/>
              </w:rPr>
              <w:t>Наименование показателя (реквизита)</w:t>
            </w:r>
          </w:p>
        </w:tc>
        <w:tc>
          <w:tcPr>
            <w:tcW w:w="2268" w:type="dxa"/>
            <w:vAlign w:val="center"/>
          </w:tcPr>
          <w:p w14:paraId="31F22A83" w14:textId="77777777" w:rsidR="003A404C" w:rsidRPr="00685708" w:rsidRDefault="003A404C" w:rsidP="00D66755">
            <w:pPr>
              <w:keepNext/>
              <w:keepLines/>
              <w:jc w:val="center"/>
              <w:rPr>
                <w:sz w:val="24"/>
                <w:szCs w:val="24"/>
              </w:rPr>
            </w:pPr>
            <w:r w:rsidRPr="00685708">
              <w:rPr>
                <w:sz w:val="24"/>
                <w:szCs w:val="24"/>
              </w:rPr>
              <w:t xml:space="preserve">Значение </w:t>
            </w:r>
            <w:r w:rsidR="009A5E6B">
              <w:rPr>
                <w:sz w:val="24"/>
                <w:szCs w:val="24"/>
              </w:rPr>
              <w:br/>
            </w:r>
            <w:r w:rsidRPr="00685708">
              <w:rPr>
                <w:sz w:val="24"/>
                <w:szCs w:val="24"/>
              </w:rPr>
              <w:t>показателя (реквизита)</w:t>
            </w:r>
          </w:p>
        </w:tc>
      </w:tr>
      <w:tr w:rsidR="003A404C" w:rsidRPr="00685708" w14:paraId="58B587C7" w14:textId="77777777" w:rsidTr="00D66755">
        <w:trPr>
          <w:jc w:val="center"/>
        </w:trPr>
        <w:tc>
          <w:tcPr>
            <w:tcW w:w="624" w:type="dxa"/>
          </w:tcPr>
          <w:p w14:paraId="1B76D77C" w14:textId="77777777" w:rsidR="003A404C" w:rsidRPr="00685708" w:rsidRDefault="003A404C" w:rsidP="00D66755">
            <w:pPr>
              <w:keepNext/>
              <w:keepLines/>
              <w:jc w:val="center"/>
              <w:rPr>
                <w:sz w:val="24"/>
                <w:szCs w:val="24"/>
              </w:rPr>
            </w:pPr>
            <w:r w:rsidRPr="00685708">
              <w:rPr>
                <w:sz w:val="24"/>
                <w:szCs w:val="24"/>
              </w:rPr>
              <w:t>1</w:t>
            </w:r>
          </w:p>
        </w:tc>
        <w:tc>
          <w:tcPr>
            <w:tcW w:w="7088" w:type="dxa"/>
          </w:tcPr>
          <w:p w14:paraId="39356E03" w14:textId="77777777" w:rsidR="003A404C" w:rsidRPr="00685708" w:rsidRDefault="003A404C" w:rsidP="00D66755">
            <w:pPr>
              <w:keepNext/>
              <w:keepLines/>
              <w:jc w:val="center"/>
              <w:rPr>
                <w:sz w:val="24"/>
                <w:szCs w:val="24"/>
              </w:rPr>
            </w:pPr>
            <w:r w:rsidRPr="00685708">
              <w:rPr>
                <w:sz w:val="24"/>
                <w:szCs w:val="24"/>
              </w:rPr>
              <w:t>2</w:t>
            </w:r>
          </w:p>
        </w:tc>
        <w:tc>
          <w:tcPr>
            <w:tcW w:w="2268" w:type="dxa"/>
          </w:tcPr>
          <w:p w14:paraId="51CA4B3F" w14:textId="77777777" w:rsidR="003A404C" w:rsidRPr="00685708" w:rsidRDefault="003A404C" w:rsidP="00D66755">
            <w:pPr>
              <w:keepNext/>
              <w:keepLines/>
              <w:jc w:val="center"/>
              <w:rPr>
                <w:sz w:val="24"/>
                <w:szCs w:val="24"/>
              </w:rPr>
            </w:pPr>
            <w:r w:rsidRPr="00685708">
              <w:rPr>
                <w:sz w:val="24"/>
                <w:szCs w:val="24"/>
              </w:rPr>
              <w:t>3</w:t>
            </w:r>
          </w:p>
        </w:tc>
      </w:tr>
      <w:tr w:rsidR="003A404C" w:rsidRPr="00685708" w14:paraId="6EDDB5F4" w14:textId="77777777" w:rsidTr="00D66755">
        <w:trPr>
          <w:jc w:val="center"/>
        </w:trPr>
        <w:tc>
          <w:tcPr>
            <w:tcW w:w="624" w:type="dxa"/>
          </w:tcPr>
          <w:p w14:paraId="4726B99B" w14:textId="77777777" w:rsidR="003A404C" w:rsidRPr="00685708" w:rsidRDefault="003A404C" w:rsidP="00D66755">
            <w:pPr>
              <w:keepNext/>
              <w:keepLines/>
              <w:jc w:val="center"/>
              <w:rPr>
                <w:sz w:val="24"/>
                <w:szCs w:val="24"/>
              </w:rPr>
            </w:pPr>
            <w:r w:rsidRPr="00685708">
              <w:rPr>
                <w:sz w:val="24"/>
                <w:szCs w:val="24"/>
              </w:rPr>
              <w:t>1</w:t>
            </w:r>
          </w:p>
        </w:tc>
        <w:tc>
          <w:tcPr>
            <w:tcW w:w="7088" w:type="dxa"/>
          </w:tcPr>
          <w:p w14:paraId="33AB40C2" w14:textId="77777777" w:rsidR="003A404C" w:rsidRPr="00685708" w:rsidRDefault="003A404C" w:rsidP="00D66755">
            <w:pPr>
              <w:keepNext/>
              <w:keepLines/>
              <w:ind w:left="57" w:right="57"/>
              <w:rPr>
                <w:sz w:val="24"/>
                <w:szCs w:val="24"/>
              </w:rPr>
            </w:pPr>
            <w:r w:rsidRPr="00685708">
              <w:rPr>
                <w:sz w:val="24"/>
                <w:szCs w:val="24"/>
              </w:rPr>
              <w:t>Объем денежных средств, внесенных в оплату размещенных ценных бумаг, в рублях</w:t>
            </w:r>
          </w:p>
        </w:tc>
        <w:tc>
          <w:tcPr>
            <w:tcW w:w="2268" w:type="dxa"/>
          </w:tcPr>
          <w:p w14:paraId="4BE016F6" w14:textId="77777777" w:rsidR="003A404C" w:rsidRPr="00685708" w:rsidRDefault="003A404C" w:rsidP="00D66755">
            <w:pPr>
              <w:keepNext/>
              <w:keepLines/>
              <w:jc w:val="center"/>
              <w:rPr>
                <w:sz w:val="24"/>
                <w:szCs w:val="24"/>
              </w:rPr>
            </w:pPr>
          </w:p>
        </w:tc>
      </w:tr>
      <w:tr w:rsidR="003A404C" w:rsidRPr="00685708" w14:paraId="52A5FBA8" w14:textId="77777777" w:rsidTr="00D66755">
        <w:trPr>
          <w:jc w:val="center"/>
        </w:trPr>
        <w:tc>
          <w:tcPr>
            <w:tcW w:w="624" w:type="dxa"/>
          </w:tcPr>
          <w:p w14:paraId="4A9A42A2" w14:textId="77777777" w:rsidR="003A404C" w:rsidRPr="00685708" w:rsidRDefault="003A404C" w:rsidP="009A5E6B">
            <w:pPr>
              <w:jc w:val="center"/>
              <w:rPr>
                <w:sz w:val="24"/>
                <w:szCs w:val="24"/>
              </w:rPr>
            </w:pPr>
            <w:r w:rsidRPr="00685708">
              <w:rPr>
                <w:sz w:val="24"/>
                <w:szCs w:val="24"/>
              </w:rPr>
              <w:t>2</w:t>
            </w:r>
          </w:p>
        </w:tc>
        <w:tc>
          <w:tcPr>
            <w:tcW w:w="7088" w:type="dxa"/>
          </w:tcPr>
          <w:p w14:paraId="1AFB1765" w14:textId="77777777" w:rsidR="003A404C" w:rsidRPr="00685708" w:rsidRDefault="003A404C" w:rsidP="009A5E6B">
            <w:pPr>
              <w:ind w:left="57" w:right="57"/>
              <w:rPr>
                <w:sz w:val="24"/>
                <w:szCs w:val="24"/>
              </w:rPr>
            </w:pPr>
            <w:r w:rsidRPr="00685708">
              <w:rPr>
                <w:sz w:val="24"/>
                <w:szCs w:val="24"/>
              </w:rPr>
              <w:t>Вид накопительного счета, используемого для сбора денежных средств (корреспондентский счет кредитной организации - эмитента, открытый в Банке России; накопительный счет со специальным режимом)</w:t>
            </w:r>
          </w:p>
        </w:tc>
        <w:tc>
          <w:tcPr>
            <w:tcW w:w="2268" w:type="dxa"/>
          </w:tcPr>
          <w:p w14:paraId="2DBD4FAA" w14:textId="77777777" w:rsidR="003A404C" w:rsidRPr="00685708" w:rsidRDefault="003A404C" w:rsidP="009A5E6B">
            <w:pPr>
              <w:jc w:val="center"/>
              <w:rPr>
                <w:sz w:val="24"/>
                <w:szCs w:val="24"/>
              </w:rPr>
            </w:pPr>
          </w:p>
        </w:tc>
      </w:tr>
      <w:tr w:rsidR="003A404C" w:rsidRPr="00685708" w14:paraId="166C6CBD" w14:textId="77777777" w:rsidTr="00D66755">
        <w:trPr>
          <w:jc w:val="center"/>
        </w:trPr>
        <w:tc>
          <w:tcPr>
            <w:tcW w:w="624" w:type="dxa"/>
          </w:tcPr>
          <w:p w14:paraId="44B44023" w14:textId="77777777" w:rsidR="003A404C" w:rsidRPr="00685708" w:rsidRDefault="003A404C" w:rsidP="009A5E6B">
            <w:pPr>
              <w:jc w:val="center"/>
              <w:rPr>
                <w:sz w:val="24"/>
                <w:szCs w:val="24"/>
              </w:rPr>
            </w:pPr>
            <w:r w:rsidRPr="00685708">
              <w:rPr>
                <w:sz w:val="24"/>
                <w:szCs w:val="24"/>
              </w:rPr>
              <w:t>3</w:t>
            </w:r>
          </w:p>
        </w:tc>
        <w:tc>
          <w:tcPr>
            <w:tcW w:w="7088" w:type="dxa"/>
          </w:tcPr>
          <w:p w14:paraId="520D4BF7" w14:textId="77777777" w:rsidR="003A404C" w:rsidRPr="00685708" w:rsidRDefault="003A404C" w:rsidP="009A5E6B">
            <w:pPr>
              <w:ind w:left="57" w:right="57"/>
              <w:rPr>
                <w:sz w:val="24"/>
                <w:szCs w:val="24"/>
              </w:rPr>
            </w:pPr>
            <w:r w:rsidRPr="00685708">
              <w:rPr>
                <w:sz w:val="24"/>
                <w:szCs w:val="24"/>
              </w:rPr>
              <w:t>Номер накопительного счета</w:t>
            </w:r>
          </w:p>
        </w:tc>
        <w:tc>
          <w:tcPr>
            <w:tcW w:w="2268" w:type="dxa"/>
          </w:tcPr>
          <w:p w14:paraId="632826FC" w14:textId="77777777" w:rsidR="003A404C" w:rsidRPr="00685708" w:rsidRDefault="003A404C" w:rsidP="009A5E6B">
            <w:pPr>
              <w:jc w:val="center"/>
              <w:rPr>
                <w:sz w:val="24"/>
                <w:szCs w:val="24"/>
              </w:rPr>
            </w:pPr>
          </w:p>
        </w:tc>
      </w:tr>
      <w:tr w:rsidR="003A404C" w:rsidRPr="00685708" w14:paraId="6B3BF429" w14:textId="77777777" w:rsidTr="00D66755">
        <w:trPr>
          <w:jc w:val="center"/>
        </w:trPr>
        <w:tc>
          <w:tcPr>
            <w:tcW w:w="624" w:type="dxa"/>
          </w:tcPr>
          <w:p w14:paraId="5894444F" w14:textId="77777777" w:rsidR="003A404C" w:rsidRPr="00685708" w:rsidRDefault="003A404C" w:rsidP="009A5E6B">
            <w:pPr>
              <w:jc w:val="center"/>
              <w:rPr>
                <w:sz w:val="24"/>
                <w:szCs w:val="24"/>
              </w:rPr>
            </w:pPr>
            <w:r w:rsidRPr="00685708">
              <w:rPr>
                <w:sz w:val="24"/>
                <w:szCs w:val="24"/>
              </w:rPr>
              <w:t>4</w:t>
            </w:r>
          </w:p>
        </w:tc>
        <w:tc>
          <w:tcPr>
            <w:tcW w:w="7088" w:type="dxa"/>
          </w:tcPr>
          <w:p w14:paraId="4B0D66A3" w14:textId="77777777" w:rsidR="003A404C" w:rsidRPr="00685708" w:rsidRDefault="003A404C" w:rsidP="009A5E6B">
            <w:pPr>
              <w:ind w:left="57" w:right="57"/>
              <w:rPr>
                <w:sz w:val="24"/>
                <w:szCs w:val="24"/>
              </w:rPr>
            </w:pPr>
            <w:r w:rsidRPr="00685708">
              <w:rPr>
                <w:sz w:val="24"/>
                <w:szCs w:val="24"/>
              </w:rPr>
              <w:t>Структурное подразделение территориального учреждения Банка России, где открыт накопительный счет</w:t>
            </w:r>
          </w:p>
        </w:tc>
        <w:tc>
          <w:tcPr>
            <w:tcW w:w="2268" w:type="dxa"/>
          </w:tcPr>
          <w:p w14:paraId="5C27502F" w14:textId="77777777" w:rsidR="003A404C" w:rsidRPr="00685708" w:rsidRDefault="003A404C" w:rsidP="009A5E6B">
            <w:pPr>
              <w:jc w:val="center"/>
              <w:rPr>
                <w:sz w:val="24"/>
                <w:szCs w:val="24"/>
              </w:rPr>
            </w:pPr>
          </w:p>
        </w:tc>
      </w:tr>
      <w:tr w:rsidR="003A404C" w:rsidRPr="00685708" w14:paraId="0BCBDDEC" w14:textId="77777777" w:rsidTr="00D66755">
        <w:trPr>
          <w:jc w:val="center"/>
        </w:trPr>
        <w:tc>
          <w:tcPr>
            <w:tcW w:w="624" w:type="dxa"/>
          </w:tcPr>
          <w:p w14:paraId="7612C7F8" w14:textId="77777777" w:rsidR="003A404C" w:rsidRPr="00685708" w:rsidRDefault="003A404C" w:rsidP="009A5E6B">
            <w:pPr>
              <w:jc w:val="center"/>
              <w:rPr>
                <w:sz w:val="24"/>
                <w:szCs w:val="24"/>
              </w:rPr>
            </w:pPr>
            <w:r w:rsidRPr="00685708">
              <w:rPr>
                <w:sz w:val="24"/>
                <w:szCs w:val="24"/>
              </w:rPr>
              <w:t>5</w:t>
            </w:r>
          </w:p>
        </w:tc>
        <w:tc>
          <w:tcPr>
            <w:tcW w:w="7088" w:type="dxa"/>
          </w:tcPr>
          <w:p w14:paraId="498E77B2" w14:textId="77777777" w:rsidR="003A404C" w:rsidRPr="00685708" w:rsidRDefault="003A404C" w:rsidP="009A5E6B">
            <w:pPr>
              <w:ind w:left="57" w:right="57"/>
              <w:rPr>
                <w:sz w:val="24"/>
                <w:szCs w:val="24"/>
              </w:rPr>
            </w:pPr>
            <w:r w:rsidRPr="00685708">
              <w:rPr>
                <w:sz w:val="24"/>
                <w:szCs w:val="24"/>
              </w:rPr>
              <w:t>Перечислению в уставный капитал подлежит, рублей</w:t>
            </w:r>
          </w:p>
        </w:tc>
        <w:tc>
          <w:tcPr>
            <w:tcW w:w="2268" w:type="dxa"/>
          </w:tcPr>
          <w:p w14:paraId="7992B237" w14:textId="77777777" w:rsidR="003A404C" w:rsidRPr="00685708" w:rsidRDefault="003A404C" w:rsidP="009A5E6B">
            <w:pPr>
              <w:jc w:val="center"/>
              <w:rPr>
                <w:sz w:val="24"/>
                <w:szCs w:val="24"/>
              </w:rPr>
            </w:pPr>
          </w:p>
        </w:tc>
      </w:tr>
    </w:tbl>
    <w:p w14:paraId="270D569E" w14:textId="77777777" w:rsidR="003A404C" w:rsidRPr="00685708" w:rsidRDefault="003A404C" w:rsidP="003A404C">
      <w:pPr>
        <w:rPr>
          <w:sz w:val="24"/>
          <w:szCs w:val="24"/>
        </w:rPr>
      </w:pPr>
    </w:p>
    <w:p w14:paraId="45C0A17F" w14:textId="77777777" w:rsidR="003A404C" w:rsidRPr="00685708" w:rsidRDefault="009A5E6B" w:rsidP="009A5E6B">
      <w:pPr>
        <w:ind w:firstLine="567"/>
        <w:jc w:val="both"/>
        <w:rPr>
          <w:sz w:val="24"/>
          <w:szCs w:val="24"/>
        </w:rPr>
      </w:pPr>
      <w:r>
        <w:rPr>
          <w:sz w:val="24"/>
          <w:szCs w:val="24"/>
        </w:rPr>
        <w:t>7.2.2. </w:t>
      </w:r>
      <w:r w:rsidR="003A404C" w:rsidRPr="00685708">
        <w:rPr>
          <w:sz w:val="24"/>
          <w:szCs w:val="24"/>
        </w:rPr>
        <w:t>В случае оплаты ценных бумаг иностранной валютой указывается выраженный в рублях по курсу Банка России на дату подписания отчета об итогах выпуска (дополнительного выпуска) ценных бумаг объем денежных средств в иностранной валюте, внесенных в оплату размещенных ценных бумаг.</w:t>
      </w:r>
    </w:p>
    <w:p w14:paraId="0A006486" w14:textId="77777777" w:rsidR="003A404C" w:rsidRPr="00685708" w:rsidRDefault="003A404C" w:rsidP="009A5E6B">
      <w:pPr>
        <w:spacing w:after="120"/>
        <w:ind w:firstLine="567"/>
        <w:jc w:val="both"/>
        <w:rPr>
          <w:sz w:val="24"/>
          <w:szCs w:val="24"/>
        </w:rPr>
      </w:pPr>
      <w:r w:rsidRPr="00685708">
        <w:rPr>
          <w:sz w:val="24"/>
          <w:szCs w:val="24"/>
        </w:rPr>
        <w:t>Кредитные организации - эмитенты приводят сведения в виде следующей таблицы:</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7088"/>
        <w:gridCol w:w="2268"/>
      </w:tblGrid>
      <w:tr w:rsidR="003A404C" w:rsidRPr="00685708" w14:paraId="2796B01B" w14:textId="77777777" w:rsidTr="00D66755">
        <w:trPr>
          <w:jc w:val="center"/>
        </w:trPr>
        <w:tc>
          <w:tcPr>
            <w:tcW w:w="624" w:type="dxa"/>
            <w:vAlign w:val="center"/>
          </w:tcPr>
          <w:p w14:paraId="4C1D24EC" w14:textId="77777777" w:rsidR="003A404C" w:rsidRPr="00685708" w:rsidRDefault="003A404C" w:rsidP="00001FC1">
            <w:pPr>
              <w:jc w:val="center"/>
              <w:rPr>
                <w:sz w:val="24"/>
                <w:szCs w:val="24"/>
              </w:rPr>
            </w:pPr>
            <w:r w:rsidRPr="00685708">
              <w:rPr>
                <w:sz w:val="24"/>
                <w:szCs w:val="24"/>
              </w:rPr>
              <w:t>№ п/п</w:t>
            </w:r>
          </w:p>
        </w:tc>
        <w:tc>
          <w:tcPr>
            <w:tcW w:w="7088" w:type="dxa"/>
            <w:vAlign w:val="center"/>
          </w:tcPr>
          <w:p w14:paraId="151E4D13" w14:textId="77777777" w:rsidR="003A404C" w:rsidRPr="00685708" w:rsidRDefault="003A404C" w:rsidP="00001FC1">
            <w:pPr>
              <w:jc w:val="center"/>
              <w:rPr>
                <w:sz w:val="24"/>
                <w:szCs w:val="24"/>
              </w:rPr>
            </w:pPr>
            <w:r w:rsidRPr="00685708">
              <w:rPr>
                <w:sz w:val="24"/>
                <w:szCs w:val="24"/>
              </w:rPr>
              <w:t>Наименование показателя (реквизита)</w:t>
            </w:r>
          </w:p>
        </w:tc>
        <w:tc>
          <w:tcPr>
            <w:tcW w:w="2268" w:type="dxa"/>
            <w:vAlign w:val="center"/>
          </w:tcPr>
          <w:p w14:paraId="467F957D" w14:textId="77777777" w:rsidR="003A404C" w:rsidRPr="00685708" w:rsidRDefault="003A404C" w:rsidP="00001FC1">
            <w:pPr>
              <w:jc w:val="center"/>
              <w:rPr>
                <w:sz w:val="24"/>
                <w:szCs w:val="24"/>
              </w:rPr>
            </w:pPr>
            <w:r w:rsidRPr="00685708">
              <w:rPr>
                <w:sz w:val="24"/>
                <w:szCs w:val="24"/>
              </w:rPr>
              <w:t xml:space="preserve">Значение </w:t>
            </w:r>
            <w:r w:rsidR="00100719">
              <w:rPr>
                <w:sz w:val="24"/>
                <w:szCs w:val="24"/>
              </w:rPr>
              <w:br/>
            </w:r>
            <w:r w:rsidRPr="00685708">
              <w:rPr>
                <w:sz w:val="24"/>
                <w:szCs w:val="24"/>
              </w:rPr>
              <w:t>показателя (реквизита)</w:t>
            </w:r>
          </w:p>
        </w:tc>
      </w:tr>
      <w:tr w:rsidR="003A404C" w:rsidRPr="00685708" w14:paraId="5E2DDCB0" w14:textId="77777777" w:rsidTr="00D66755">
        <w:trPr>
          <w:jc w:val="center"/>
        </w:trPr>
        <w:tc>
          <w:tcPr>
            <w:tcW w:w="624" w:type="dxa"/>
          </w:tcPr>
          <w:p w14:paraId="5AEED186" w14:textId="77777777" w:rsidR="003A404C" w:rsidRPr="00685708" w:rsidRDefault="003A404C" w:rsidP="00001FC1">
            <w:pPr>
              <w:jc w:val="center"/>
              <w:rPr>
                <w:sz w:val="24"/>
                <w:szCs w:val="24"/>
              </w:rPr>
            </w:pPr>
            <w:r w:rsidRPr="00685708">
              <w:rPr>
                <w:sz w:val="24"/>
                <w:szCs w:val="24"/>
              </w:rPr>
              <w:t>1</w:t>
            </w:r>
          </w:p>
        </w:tc>
        <w:tc>
          <w:tcPr>
            <w:tcW w:w="7088" w:type="dxa"/>
          </w:tcPr>
          <w:p w14:paraId="16E8FA18" w14:textId="77777777" w:rsidR="003A404C" w:rsidRPr="00685708" w:rsidRDefault="003A404C" w:rsidP="00001FC1">
            <w:pPr>
              <w:jc w:val="center"/>
              <w:rPr>
                <w:sz w:val="24"/>
                <w:szCs w:val="24"/>
              </w:rPr>
            </w:pPr>
            <w:r w:rsidRPr="00685708">
              <w:rPr>
                <w:sz w:val="24"/>
                <w:szCs w:val="24"/>
              </w:rPr>
              <w:t>2</w:t>
            </w:r>
          </w:p>
        </w:tc>
        <w:tc>
          <w:tcPr>
            <w:tcW w:w="2268" w:type="dxa"/>
          </w:tcPr>
          <w:p w14:paraId="02CF1A3A" w14:textId="77777777" w:rsidR="003A404C" w:rsidRPr="00685708" w:rsidRDefault="003A404C" w:rsidP="00001FC1">
            <w:pPr>
              <w:jc w:val="center"/>
              <w:rPr>
                <w:sz w:val="24"/>
                <w:szCs w:val="24"/>
              </w:rPr>
            </w:pPr>
            <w:r w:rsidRPr="00685708">
              <w:rPr>
                <w:sz w:val="24"/>
                <w:szCs w:val="24"/>
              </w:rPr>
              <w:t>3</w:t>
            </w:r>
          </w:p>
        </w:tc>
      </w:tr>
      <w:tr w:rsidR="003A404C" w:rsidRPr="00685708" w14:paraId="0A88C3B1" w14:textId="77777777" w:rsidTr="00D66755">
        <w:trPr>
          <w:jc w:val="center"/>
        </w:trPr>
        <w:tc>
          <w:tcPr>
            <w:tcW w:w="624" w:type="dxa"/>
          </w:tcPr>
          <w:p w14:paraId="20783FEE" w14:textId="77777777" w:rsidR="003A404C" w:rsidRPr="00685708" w:rsidRDefault="003A404C" w:rsidP="00001FC1">
            <w:pPr>
              <w:jc w:val="center"/>
              <w:rPr>
                <w:sz w:val="24"/>
                <w:szCs w:val="24"/>
              </w:rPr>
            </w:pPr>
            <w:r w:rsidRPr="00685708">
              <w:rPr>
                <w:sz w:val="24"/>
                <w:szCs w:val="24"/>
              </w:rPr>
              <w:t>1</w:t>
            </w:r>
          </w:p>
        </w:tc>
        <w:tc>
          <w:tcPr>
            <w:tcW w:w="7088" w:type="dxa"/>
          </w:tcPr>
          <w:p w14:paraId="40395ED5" w14:textId="77777777" w:rsidR="003A404C" w:rsidRPr="00685708" w:rsidRDefault="003A404C" w:rsidP="00100719">
            <w:pPr>
              <w:ind w:left="57" w:right="57"/>
              <w:rPr>
                <w:sz w:val="24"/>
                <w:szCs w:val="24"/>
              </w:rPr>
            </w:pPr>
            <w:r w:rsidRPr="00685708">
              <w:rPr>
                <w:sz w:val="24"/>
                <w:szCs w:val="24"/>
              </w:rPr>
              <w:t>Объем денежных средств в иностранной валюте, внесенных в оплату размещенных ценных бумаг, с указанием единицы валюты</w:t>
            </w:r>
          </w:p>
        </w:tc>
        <w:tc>
          <w:tcPr>
            <w:tcW w:w="2268" w:type="dxa"/>
          </w:tcPr>
          <w:p w14:paraId="73F7F541" w14:textId="77777777" w:rsidR="003A404C" w:rsidRPr="00685708" w:rsidRDefault="003A404C" w:rsidP="00100719">
            <w:pPr>
              <w:jc w:val="center"/>
              <w:rPr>
                <w:sz w:val="24"/>
                <w:szCs w:val="24"/>
              </w:rPr>
            </w:pPr>
          </w:p>
        </w:tc>
      </w:tr>
      <w:tr w:rsidR="003A404C" w:rsidRPr="00685708" w14:paraId="4834DD50" w14:textId="77777777" w:rsidTr="00D66755">
        <w:trPr>
          <w:jc w:val="center"/>
        </w:trPr>
        <w:tc>
          <w:tcPr>
            <w:tcW w:w="624" w:type="dxa"/>
          </w:tcPr>
          <w:p w14:paraId="3BC80131" w14:textId="77777777" w:rsidR="003A404C" w:rsidRPr="00685708" w:rsidRDefault="003A404C" w:rsidP="00001FC1">
            <w:pPr>
              <w:jc w:val="center"/>
              <w:rPr>
                <w:sz w:val="24"/>
                <w:szCs w:val="24"/>
              </w:rPr>
            </w:pPr>
            <w:r w:rsidRPr="00685708">
              <w:rPr>
                <w:sz w:val="24"/>
                <w:szCs w:val="24"/>
              </w:rPr>
              <w:t>2</w:t>
            </w:r>
          </w:p>
        </w:tc>
        <w:tc>
          <w:tcPr>
            <w:tcW w:w="7088" w:type="dxa"/>
          </w:tcPr>
          <w:p w14:paraId="02E28EDE" w14:textId="77777777" w:rsidR="003A404C" w:rsidRPr="00685708" w:rsidRDefault="003A404C" w:rsidP="00100719">
            <w:pPr>
              <w:ind w:left="57" w:right="57"/>
              <w:rPr>
                <w:sz w:val="24"/>
                <w:szCs w:val="24"/>
              </w:rPr>
            </w:pPr>
            <w:r w:rsidRPr="00685708">
              <w:rPr>
                <w:sz w:val="24"/>
                <w:szCs w:val="24"/>
              </w:rPr>
              <w:t>Объем денежных средств в иностранной валюте, внесенных в оплату размещенных ценных бумаг, по курсу Банка России на дату подписания отчета об итогах выпуска (дополнительного выпуска) ценных бумаг в рублях</w:t>
            </w:r>
          </w:p>
        </w:tc>
        <w:tc>
          <w:tcPr>
            <w:tcW w:w="2268" w:type="dxa"/>
          </w:tcPr>
          <w:p w14:paraId="488F9ADD" w14:textId="77777777" w:rsidR="003A404C" w:rsidRPr="00685708" w:rsidRDefault="003A404C" w:rsidP="00100719">
            <w:pPr>
              <w:jc w:val="center"/>
              <w:rPr>
                <w:sz w:val="24"/>
                <w:szCs w:val="24"/>
              </w:rPr>
            </w:pPr>
          </w:p>
        </w:tc>
      </w:tr>
      <w:tr w:rsidR="003A404C" w:rsidRPr="00685708" w14:paraId="38CEA4FA" w14:textId="77777777" w:rsidTr="00D66755">
        <w:trPr>
          <w:jc w:val="center"/>
        </w:trPr>
        <w:tc>
          <w:tcPr>
            <w:tcW w:w="624" w:type="dxa"/>
          </w:tcPr>
          <w:p w14:paraId="2F1B2C6A" w14:textId="77777777" w:rsidR="003A404C" w:rsidRPr="00685708" w:rsidRDefault="003A404C" w:rsidP="00001FC1">
            <w:pPr>
              <w:jc w:val="center"/>
              <w:rPr>
                <w:sz w:val="24"/>
                <w:szCs w:val="24"/>
              </w:rPr>
            </w:pPr>
            <w:r w:rsidRPr="00685708">
              <w:rPr>
                <w:sz w:val="24"/>
                <w:szCs w:val="24"/>
              </w:rPr>
              <w:t>3</w:t>
            </w:r>
          </w:p>
        </w:tc>
        <w:tc>
          <w:tcPr>
            <w:tcW w:w="7088" w:type="dxa"/>
          </w:tcPr>
          <w:p w14:paraId="4083BCFE" w14:textId="77777777" w:rsidR="003A404C" w:rsidRPr="00685708" w:rsidRDefault="003A404C" w:rsidP="00100719">
            <w:pPr>
              <w:ind w:left="57" w:right="57"/>
              <w:rPr>
                <w:sz w:val="24"/>
                <w:szCs w:val="24"/>
              </w:rPr>
            </w:pPr>
            <w:r w:rsidRPr="00685708">
              <w:rPr>
                <w:sz w:val="24"/>
                <w:szCs w:val="24"/>
              </w:rPr>
              <w:t>Вид накопительного счета, используемого для сбора денежных средств (корреспондентский счет в иностранной валюте, корреспондентский счет в иностранной валюте со специальным режимом)</w:t>
            </w:r>
          </w:p>
        </w:tc>
        <w:tc>
          <w:tcPr>
            <w:tcW w:w="2268" w:type="dxa"/>
          </w:tcPr>
          <w:p w14:paraId="18F637FD" w14:textId="77777777" w:rsidR="003A404C" w:rsidRPr="00685708" w:rsidRDefault="003A404C" w:rsidP="00100719">
            <w:pPr>
              <w:jc w:val="center"/>
              <w:rPr>
                <w:sz w:val="24"/>
                <w:szCs w:val="24"/>
              </w:rPr>
            </w:pPr>
          </w:p>
        </w:tc>
      </w:tr>
      <w:tr w:rsidR="003A404C" w:rsidRPr="00685708" w14:paraId="7FBBE282" w14:textId="77777777" w:rsidTr="00D66755">
        <w:trPr>
          <w:jc w:val="center"/>
        </w:trPr>
        <w:tc>
          <w:tcPr>
            <w:tcW w:w="624" w:type="dxa"/>
          </w:tcPr>
          <w:p w14:paraId="6A9BC9E8" w14:textId="77777777" w:rsidR="003A404C" w:rsidRPr="00685708" w:rsidRDefault="003A404C" w:rsidP="00001FC1">
            <w:pPr>
              <w:jc w:val="center"/>
              <w:rPr>
                <w:sz w:val="24"/>
                <w:szCs w:val="24"/>
              </w:rPr>
            </w:pPr>
            <w:r w:rsidRPr="00685708">
              <w:rPr>
                <w:sz w:val="24"/>
                <w:szCs w:val="24"/>
              </w:rPr>
              <w:t>4</w:t>
            </w:r>
          </w:p>
        </w:tc>
        <w:tc>
          <w:tcPr>
            <w:tcW w:w="7088" w:type="dxa"/>
          </w:tcPr>
          <w:p w14:paraId="759DC73C" w14:textId="77777777" w:rsidR="003A404C" w:rsidRPr="00685708" w:rsidRDefault="003A404C" w:rsidP="00100719">
            <w:pPr>
              <w:ind w:left="57" w:right="57"/>
              <w:rPr>
                <w:sz w:val="24"/>
                <w:szCs w:val="24"/>
              </w:rPr>
            </w:pPr>
            <w:r w:rsidRPr="00685708">
              <w:rPr>
                <w:sz w:val="24"/>
                <w:szCs w:val="24"/>
              </w:rPr>
              <w:t>Номер накопительного счета</w:t>
            </w:r>
          </w:p>
        </w:tc>
        <w:tc>
          <w:tcPr>
            <w:tcW w:w="2268" w:type="dxa"/>
          </w:tcPr>
          <w:p w14:paraId="40F12F99" w14:textId="77777777" w:rsidR="003A404C" w:rsidRPr="00685708" w:rsidRDefault="003A404C" w:rsidP="00100719">
            <w:pPr>
              <w:jc w:val="center"/>
              <w:rPr>
                <w:sz w:val="24"/>
                <w:szCs w:val="24"/>
              </w:rPr>
            </w:pPr>
          </w:p>
        </w:tc>
      </w:tr>
      <w:tr w:rsidR="003A404C" w:rsidRPr="00685708" w14:paraId="497AC481" w14:textId="77777777" w:rsidTr="00D66755">
        <w:trPr>
          <w:jc w:val="center"/>
        </w:trPr>
        <w:tc>
          <w:tcPr>
            <w:tcW w:w="624" w:type="dxa"/>
          </w:tcPr>
          <w:p w14:paraId="65EDA4F0" w14:textId="77777777" w:rsidR="003A404C" w:rsidRPr="00685708" w:rsidRDefault="003A404C" w:rsidP="00001FC1">
            <w:pPr>
              <w:jc w:val="center"/>
              <w:rPr>
                <w:sz w:val="24"/>
                <w:szCs w:val="24"/>
              </w:rPr>
            </w:pPr>
            <w:r w:rsidRPr="00685708">
              <w:rPr>
                <w:sz w:val="24"/>
                <w:szCs w:val="24"/>
              </w:rPr>
              <w:t>5</w:t>
            </w:r>
          </w:p>
        </w:tc>
        <w:tc>
          <w:tcPr>
            <w:tcW w:w="7088" w:type="dxa"/>
          </w:tcPr>
          <w:p w14:paraId="68DD7403" w14:textId="77777777" w:rsidR="003A404C" w:rsidRPr="00685708" w:rsidRDefault="003A404C" w:rsidP="00100719">
            <w:pPr>
              <w:ind w:left="57" w:right="57"/>
              <w:rPr>
                <w:sz w:val="24"/>
                <w:szCs w:val="24"/>
              </w:rPr>
            </w:pPr>
            <w:r w:rsidRPr="00685708">
              <w:rPr>
                <w:sz w:val="24"/>
                <w:szCs w:val="24"/>
              </w:rPr>
              <w:t>Наименование кредитной организации, в которой открыт накопительный счет для сбора средств в иностранной валюте</w:t>
            </w:r>
          </w:p>
        </w:tc>
        <w:tc>
          <w:tcPr>
            <w:tcW w:w="2268" w:type="dxa"/>
          </w:tcPr>
          <w:p w14:paraId="12B8755A" w14:textId="77777777" w:rsidR="003A404C" w:rsidRPr="00685708" w:rsidRDefault="003A404C" w:rsidP="00100719">
            <w:pPr>
              <w:jc w:val="center"/>
              <w:rPr>
                <w:sz w:val="24"/>
                <w:szCs w:val="24"/>
              </w:rPr>
            </w:pPr>
          </w:p>
        </w:tc>
      </w:tr>
      <w:tr w:rsidR="003A404C" w:rsidRPr="00685708" w14:paraId="0460B4D3" w14:textId="77777777" w:rsidTr="00D66755">
        <w:trPr>
          <w:jc w:val="center"/>
        </w:trPr>
        <w:tc>
          <w:tcPr>
            <w:tcW w:w="624" w:type="dxa"/>
          </w:tcPr>
          <w:p w14:paraId="05D1554B" w14:textId="77777777" w:rsidR="003A404C" w:rsidRPr="00685708" w:rsidRDefault="003A404C" w:rsidP="00001FC1">
            <w:pPr>
              <w:jc w:val="center"/>
              <w:rPr>
                <w:sz w:val="24"/>
                <w:szCs w:val="24"/>
              </w:rPr>
            </w:pPr>
            <w:r w:rsidRPr="00685708">
              <w:rPr>
                <w:sz w:val="24"/>
                <w:szCs w:val="24"/>
              </w:rPr>
              <w:t>6</w:t>
            </w:r>
          </w:p>
        </w:tc>
        <w:tc>
          <w:tcPr>
            <w:tcW w:w="7088" w:type="dxa"/>
          </w:tcPr>
          <w:p w14:paraId="4AC1DC36" w14:textId="77777777" w:rsidR="003A404C" w:rsidRPr="00685708" w:rsidRDefault="003A404C" w:rsidP="00100719">
            <w:pPr>
              <w:ind w:left="57" w:right="57"/>
              <w:rPr>
                <w:sz w:val="24"/>
                <w:szCs w:val="24"/>
              </w:rPr>
            </w:pPr>
            <w:r w:rsidRPr="00685708">
              <w:rPr>
                <w:sz w:val="24"/>
                <w:szCs w:val="24"/>
              </w:rPr>
              <w:t>Перечислению в уставный капитал подлежит, рублей</w:t>
            </w:r>
          </w:p>
        </w:tc>
        <w:tc>
          <w:tcPr>
            <w:tcW w:w="2268" w:type="dxa"/>
          </w:tcPr>
          <w:p w14:paraId="0A29E5C7" w14:textId="77777777" w:rsidR="003A404C" w:rsidRPr="00685708" w:rsidRDefault="003A404C" w:rsidP="00100719">
            <w:pPr>
              <w:jc w:val="center"/>
              <w:rPr>
                <w:sz w:val="24"/>
                <w:szCs w:val="24"/>
              </w:rPr>
            </w:pPr>
          </w:p>
        </w:tc>
      </w:tr>
    </w:tbl>
    <w:p w14:paraId="0D05B89B" w14:textId="77777777" w:rsidR="003A404C" w:rsidRPr="00685708" w:rsidRDefault="003A404C" w:rsidP="003A404C">
      <w:pPr>
        <w:rPr>
          <w:sz w:val="24"/>
          <w:szCs w:val="24"/>
        </w:rPr>
      </w:pPr>
    </w:p>
    <w:p w14:paraId="2F87BD65" w14:textId="77777777" w:rsidR="003A404C" w:rsidRPr="00685708" w:rsidRDefault="00100719" w:rsidP="00100719">
      <w:pPr>
        <w:spacing w:after="120"/>
        <w:ind w:firstLine="567"/>
        <w:jc w:val="both"/>
        <w:rPr>
          <w:sz w:val="24"/>
          <w:szCs w:val="24"/>
        </w:rPr>
      </w:pPr>
      <w:r>
        <w:rPr>
          <w:sz w:val="24"/>
          <w:szCs w:val="24"/>
        </w:rPr>
        <w:t>7.2.3. </w:t>
      </w:r>
      <w:r w:rsidR="003A404C" w:rsidRPr="00685708">
        <w:rPr>
          <w:sz w:val="24"/>
          <w:szCs w:val="24"/>
        </w:rPr>
        <w:t>В случае оплаты акций имуществом информация указывается в виде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0"/>
        <w:gridCol w:w="4820"/>
        <w:gridCol w:w="4503"/>
      </w:tblGrid>
      <w:tr w:rsidR="003A404C" w:rsidRPr="00685708" w14:paraId="1E026D78" w14:textId="77777777" w:rsidTr="005B1B25">
        <w:tc>
          <w:tcPr>
            <w:tcW w:w="630" w:type="dxa"/>
            <w:vAlign w:val="center"/>
          </w:tcPr>
          <w:p w14:paraId="0579902E" w14:textId="77777777" w:rsidR="003A404C" w:rsidRPr="00685708" w:rsidRDefault="003A404C" w:rsidP="00100719">
            <w:pPr>
              <w:jc w:val="center"/>
              <w:rPr>
                <w:sz w:val="24"/>
                <w:szCs w:val="24"/>
              </w:rPr>
            </w:pPr>
            <w:r w:rsidRPr="00685708">
              <w:rPr>
                <w:sz w:val="24"/>
                <w:szCs w:val="24"/>
              </w:rPr>
              <w:t>№ п/п</w:t>
            </w:r>
          </w:p>
        </w:tc>
        <w:tc>
          <w:tcPr>
            <w:tcW w:w="4820" w:type="dxa"/>
            <w:vAlign w:val="center"/>
          </w:tcPr>
          <w:p w14:paraId="239CE8F0" w14:textId="77777777" w:rsidR="003A404C" w:rsidRPr="00685708" w:rsidRDefault="003A404C" w:rsidP="00100719">
            <w:pPr>
              <w:jc w:val="center"/>
              <w:rPr>
                <w:sz w:val="24"/>
                <w:szCs w:val="24"/>
              </w:rPr>
            </w:pPr>
            <w:r w:rsidRPr="00685708">
              <w:rPr>
                <w:sz w:val="24"/>
                <w:szCs w:val="24"/>
              </w:rPr>
              <w:t xml:space="preserve">Вид (описание) имущества, </w:t>
            </w:r>
            <w:r w:rsidR="00100719">
              <w:rPr>
                <w:sz w:val="24"/>
                <w:szCs w:val="24"/>
              </w:rPr>
              <w:br/>
            </w:r>
            <w:r w:rsidRPr="00685708">
              <w:rPr>
                <w:sz w:val="24"/>
                <w:szCs w:val="24"/>
              </w:rPr>
              <w:t>внесенного в оплату акций</w:t>
            </w:r>
          </w:p>
        </w:tc>
        <w:tc>
          <w:tcPr>
            <w:tcW w:w="4503" w:type="dxa"/>
            <w:vAlign w:val="center"/>
          </w:tcPr>
          <w:p w14:paraId="55A109D1" w14:textId="77777777" w:rsidR="003A404C" w:rsidRPr="00685708" w:rsidRDefault="003A404C" w:rsidP="00100719">
            <w:pPr>
              <w:jc w:val="center"/>
              <w:rPr>
                <w:sz w:val="24"/>
                <w:szCs w:val="24"/>
              </w:rPr>
            </w:pPr>
            <w:r w:rsidRPr="00685708">
              <w:rPr>
                <w:sz w:val="24"/>
                <w:szCs w:val="24"/>
              </w:rPr>
              <w:t xml:space="preserve">Стоимость имущества, внесенного </w:t>
            </w:r>
            <w:r w:rsidR="005B1B25">
              <w:rPr>
                <w:sz w:val="24"/>
                <w:szCs w:val="24"/>
              </w:rPr>
              <w:br/>
            </w:r>
            <w:r w:rsidRPr="00685708">
              <w:rPr>
                <w:sz w:val="24"/>
                <w:szCs w:val="24"/>
              </w:rPr>
              <w:t>в оплату акций выпуска по цене размещения, в рублях</w:t>
            </w:r>
          </w:p>
        </w:tc>
      </w:tr>
      <w:tr w:rsidR="003A404C" w:rsidRPr="00685708" w14:paraId="528C367A" w14:textId="77777777" w:rsidTr="005B1B25">
        <w:tc>
          <w:tcPr>
            <w:tcW w:w="630" w:type="dxa"/>
          </w:tcPr>
          <w:p w14:paraId="5E2E6690" w14:textId="77777777" w:rsidR="003A404C" w:rsidRPr="00685708" w:rsidRDefault="003A404C" w:rsidP="00100719">
            <w:pPr>
              <w:jc w:val="center"/>
              <w:rPr>
                <w:sz w:val="24"/>
                <w:szCs w:val="24"/>
              </w:rPr>
            </w:pPr>
            <w:r w:rsidRPr="00685708">
              <w:rPr>
                <w:sz w:val="24"/>
                <w:szCs w:val="24"/>
              </w:rPr>
              <w:t>1</w:t>
            </w:r>
          </w:p>
        </w:tc>
        <w:tc>
          <w:tcPr>
            <w:tcW w:w="4820" w:type="dxa"/>
          </w:tcPr>
          <w:p w14:paraId="35219794" w14:textId="77777777" w:rsidR="003A404C" w:rsidRPr="00685708" w:rsidRDefault="003A404C" w:rsidP="00100719">
            <w:pPr>
              <w:jc w:val="center"/>
              <w:rPr>
                <w:sz w:val="24"/>
                <w:szCs w:val="24"/>
              </w:rPr>
            </w:pPr>
            <w:r w:rsidRPr="00685708">
              <w:rPr>
                <w:sz w:val="24"/>
                <w:szCs w:val="24"/>
              </w:rPr>
              <w:t>2</w:t>
            </w:r>
          </w:p>
        </w:tc>
        <w:tc>
          <w:tcPr>
            <w:tcW w:w="4503" w:type="dxa"/>
          </w:tcPr>
          <w:p w14:paraId="64C0C681" w14:textId="77777777" w:rsidR="003A404C" w:rsidRPr="00685708" w:rsidRDefault="003A404C" w:rsidP="00100719">
            <w:pPr>
              <w:jc w:val="center"/>
              <w:rPr>
                <w:sz w:val="24"/>
                <w:szCs w:val="24"/>
              </w:rPr>
            </w:pPr>
            <w:r w:rsidRPr="00685708">
              <w:rPr>
                <w:sz w:val="24"/>
                <w:szCs w:val="24"/>
              </w:rPr>
              <w:t>3</w:t>
            </w:r>
          </w:p>
        </w:tc>
      </w:tr>
      <w:tr w:rsidR="003A404C" w:rsidRPr="00685708" w14:paraId="1CE59097" w14:textId="77777777" w:rsidTr="005B1B25">
        <w:tc>
          <w:tcPr>
            <w:tcW w:w="630" w:type="dxa"/>
          </w:tcPr>
          <w:p w14:paraId="6812CA92" w14:textId="77777777" w:rsidR="003A404C" w:rsidRPr="00685708" w:rsidRDefault="003A404C" w:rsidP="00100719">
            <w:pPr>
              <w:jc w:val="center"/>
              <w:rPr>
                <w:sz w:val="24"/>
                <w:szCs w:val="24"/>
              </w:rPr>
            </w:pPr>
          </w:p>
        </w:tc>
        <w:tc>
          <w:tcPr>
            <w:tcW w:w="4820" w:type="dxa"/>
          </w:tcPr>
          <w:p w14:paraId="33F24497" w14:textId="77777777" w:rsidR="003A404C" w:rsidRPr="00685708" w:rsidRDefault="003A404C" w:rsidP="006632B9">
            <w:pPr>
              <w:rPr>
                <w:sz w:val="24"/>
                <w:szCs w:val="24"/>
              </w:rPr>
            </w:pPr>
          </w:p>
        </w:tc>
        <w:tc>
          <w:tcPr>
            <w:tcW w:w="4503" w:type="dxa"/>
          </w:tcPr>
          <w:p w14:paraId="703E30DD" w14:textId="77777777" w:rsidR="003A404C" w:rsidRPr="00685708" w:rsidRDefault="003A404C" w:rsidP="005B1B25">
            <w:pPr>
              <w:jc w:val="center"/>
              <w:rPr>
                <w:sz w:val="24"/>
                <w:szCs w:val="24"/>
              </w:rPr>
            </w:pPr>
          </w:p>
        </w:tc>
      </w:tr>
      <w:tr w:rsidR="003A404C" w:rsidRPr="00685708" w14:paraId="55A0DB9C" w14:textId="77777777" w:rsidTr="005B1B25">
        <w:tc>
          <w:tcPr>
            <w:tcW w:w="5450" w:type="dxa"/>
            <w:gridSpan w:val="2"/>
          </w:tcPr>
          <w:p w14:paraId="2DE89F8A" w14:textId="77777777" w:rsidR="003A404C" w:rsidRPr="00685708" w:rsidRDefault="003A404C" w:rsidP="005B1B25">
            <w:pPr>
              <w:ind w:left="57"/>
              <w:rPr>
                <w:sz w:val="24"/>
                <w:szCs w:val="24"/>
              </w:rPr>
            </w:pPr>
            <w:r w:rsidRPr="00685708">
              <w:rPr>
                <w:sz w:val="24"/>
                <w:szCs w:val="24"/>
              </w:rPr>
              <w:t>Итого</w:t>
            </w:r>
          </w:p>
        </w:tc>
        <w:tc>
          <w:tcPr>
            <w:tcW w:w="4503" w:type="dxa"/>
          </w:tcPr>
          <w:p w14:paraId="503D2AD4" w14:textId="77777777" w:rsidR="003A404C" w:rsidRPr="00685708" w:rsidRDefault="003A404C" w:rsidP="005B1B25">
            <w:pPr>
              <w:jc w:val="center"/>
              <w:rPr>
                <w:sz w:val="24"/>
                <w:szCs w:val="24"/>
              </w:rPr>
            </w:pPr>
          </w:p>
        </w:tc>
      </w:tr>
    </w:tbl>
    <w:p w14:paraId="1715CC49" w14:textId="77777777" w:rsidR="003A404C" w:rsidRPr="00685708" w:rsidRDefault="003A404C" w:rsidP="003A404C">
      <w:pPr>
        <w:rPr>
          <w:sz w:val="24"/>
          <w:szCs w:val="24"/>
        </w:rPr>
      </w:pPr>
    </w:p>
    <w:p w14:paraId="3A4AD37A" w14:textId="166CA703" w:rsidR="003A404C" w:rsidRPr="00685708" w:rsidRDefault="005B1B25" w:rsidP="00D66755">
      <w:pPr>
        <w:keepNext/>
        <w:keepLines/>
        <w:ind w:firstLine="567"/>
        <w:jc w:val="both"/>
        <w:rPr>
          <w:sz w:val="24"/>
          <w:szCs w:val="24"/>
        </w:rPr>
      </w:pPr>
      <w:r>
        <w:rPr>
          <w:sz w:val="24"/>
          <w:szCs w:val="24"/>
        </w:rPr>
        <w:lastRenderedPageBreak/>
        <w:t>7.2.4. </w:t>
      </w:r>
      <w:r w:rsidR="003A404C" w:rsidRPr="00685708">
        <w:rPr>
          <w:sz w:val="24"/>
          <w:szCs w:val="24"/>
        </w:rPr>
        <w:t xml:space="preserve">В случае оплаты акций путем зачета денежных требований указывается общая </w:t>
      </w:r>
      <w:r w:rsidR="003531D3">
        <w:rPr>
          <w:sz w:val="24"/>
          <w:szCs w:val="24"/>
        </w:rPr>
        <w:br/>
      </w:r>
      <w:r w:rsidR="003A404C" w:rsidRPr="00685708">
        <w:rPr>
          <w:sz w:val="24"/>
          <w:szCs w:val="24"/>
        </w:rPr>
        <w:t>сумма принятых к зачету денежных требований в рублях.</w:t>
      </w:r>
    </w:p>
    <w:p w14:paraId="04091AAA" w14:textId="3DC7C1CD" w:rsidR="003A404C" w:rsidRPr="00685708" w:rsidRDefault="005B1B25" w:rsidP="003531D3">
      <w:pPr>
        <w:spacing w:after="240"/>
        <w:ind w:firstLine="567"/>
        <w:jc w:val="both"/>
        <w:rPr>
          <w:sz w:val="24"/>
          <w:szCs w:val="24"/>
        </w:rPr>
      </w:pPr>
      <w:r>
        <w:rPr>
          <w:sz w:val="24"/>
          <w:szCs w:val="24"/>
        </w:rPr>
        <w:t>7.3. </w:t>
      </w:r>
      <w:r w:rsidR="003A404C" w:rsidRPr="00685708">
        <w:rPr>
          <w:sz w:val="24"/>
          <w:szCs w:val="24"/>
        </w:rPr>
        <w:t xml:space="preserve">В случае использования кредитной организацией - эмитентом для сбора денежных средств, поступающих в оплату акций в рублях или в иностранной валюте, накопительного </w:t>
      </w:r>
      <w:r w:rsidR="003531D3">
        <w:rPr>
          <w:sz w:val="24"/>
          <w:szCs w:val="24"/>
        </w:rPr>
        <w:br/>
      </w:r>
      <w:r w:rsidR="003A404C" w:rsidRPr="00685708">
        <w:rPr>
          <w:sz w:val="24"/>
          <w:szCs w:val="24"/>
        </w:rPr>
        <w:t>счета со специальным режимом в отчете указывается информация об остатке средств на</w:t>
      </w:r>
      <w:r w:rsidR="003531D3">
        <w:rPr>
          <w:sz w:val="24"/>
          <w:szCs w:val="24"/>
        </w:rPr>
        <w:t> </w:t>
      </w:r>
      <w:r w:rsidR="003A404C" w:rsidRPr="00685708">
        <w:rPr>
          <w:sz w:val="24"/>
          <w:szCs w:val="24"/>
        </w:rPr>
        <w:t>накопительном счете со специальным режимом.</w:t>
      </w:r>
    </w:p>
    <w:p w14:paraId="6D5562D1" w14:textId="1CD30E6E" w:rsidR="003A404C" w:rsidRPr="00685708" w:rsidRDefault="003A404C" w:rsidP="003531D3">
      <w:pPr>
        <w:spacing w:after="240"/>
        <w:ind w:firstLine="567"/>
        <w:jc w:val="both"/>
        <w:rPr>
          <w:sz w:val="24"/>
          <w:szCs w:val="24"/>
        </w:rPr>
      </w:pPr>
      <w:r w:rsidRPr="005B1B25">
        <w:rPr>
          <w:b/>
          <w:sz w:val="24"/>
          <w:szCs w:val="24"/>
        </w:rPr>
        <w:t>8. Утратил силу.</w:t>
      </w:r>
    </w:p>
    <w:p w14:paraId="7FBCEBD3" w14:textId="77777777" w:rsidR="003A404C" w:rsidRPr="005B1B25" w:rsidRDefault="003A404C" w:rsidP="003531D3">
      <w:pPr>
        <w:spacing w:after="180"/>
        <w:ind w:firstLine="567"/>
        <w:jc w:val="both"/>
        <w:rPr>
          <w:b/>
          <w:sz w:val="24"/>
          <w:szCs w:val="24"/>
        </w:rPr>
      </w:pPr>
      <w:r w:rsidRPr="005B1B25">
        <w:rPr>
          <w:b/>
          <w:sz w:val="24"/>
          <w:szCs w:val="24"/>
        </w:rPr>
        <w:t>9. Сведения о лицах, зарегистрированных в реестре акционеров эмитента</w:t>
      </w:r>
    </w:p>
    <w:p w14:paraId="0DB00041" w14:textId="6E3064AA" w:rsidR="003A404C" w:rsidRPr="00685708" w:rsidRDefault="003A404C" w:rsidP="003531D3">
      <w:pPr>
        <w:ind w:firstLine="567"/>
        <w:jc w:val="both"/>
        <w:rPr>
          <w:sz w:val="24"/>
          <w:szCs w:val="24"/>
        </w:rPr>
      </w:pPr>
      <w:r w:rsidRPr="00685708">
        <w:rPr>
          <w:sz w:val="24"/>
          <w:szCs w:val="24"/>
        </w:rPr>
        <w:t xml:space="preserve">В отчете об итогах выпуска (дополнительного выпуска) ценных бумаг эмитента - </w:t>
      </w:r>
      <w:r w:rsidR="003531D3">
        <w:rPr>
          <w:sz w:val="24"/>
          <w:szCs w:val="24"/>
        </w:rPr>
        <w:br/>
      </w:r>
      <w:r w:rsidRPr="00685708">
        <w:rPr>
          <w:sz w:val="24"/>
          <w:szCs w:val="24"/>
        </w:rPr>
        <w:t xml:space="preserve">кредитной организации или некредитной финансовой организации, являющейся акционерным обществом, или эмитента - лица, оказывающего профессиональные услуги на финансовом </w:t>
      </w:r>
      <w:r w:rsidR="003531D3">
        <w:rPr>
          <w:sz w:val="24"/>
          <w:szCs w:val="24"/>
        </w:rPr>
        <w:br/>
      </w:r>
      <w:r w:rsidRPr="00685708">
        <w:rPr>
          <w:sz w:val="24"/>
          <w:szCs w:val="24"/>
        </w:rPr>
        <w:t>рынке и являющегося акционерным обществом, по состоянию на дату фактического окончания размещения ценных бумаг (дату распределения акций, дату фактической конвертации) указываются полное фирменное наименование (для коммерческих организаций), или полное наименование (для некоммерческих организаций), или фамилия, имя, отчество (последнее - при наличии) каждого лица, на имя которого в реестре акционеров эмитента зарегистрированы:</w:t>
      </w:r>
    </w:p>
    <w:p w14:paraId="3406882B" w14:textId="77777777" w:rsidR="003A404C" w:rsidRPr="00685708" w:rsidRDefault="003A404C" w:rsidP="003531D3">
      <w:pPr>
        <w:ind w:firstLine="567"/>
        <w:jc w:val="both"/>
        <w:rPr>
          <w:sz w:val="24"/>
          <w:szCs w:val="24"/>
        </w:rPr>
      </w:pPr>
      <w:r w:rsidRPr="00685708">
        <w:rPr>
          <w:sz w:val="24"/>
          <w:szCs w:val="24"/>
        </w:rPr>
        <w:t>акции, составляющие не менее одного процента уставного капитала эмитента, с указанием доли участия в уставном капитале эмитента;</w:t>
      </w:r>
    </w:p>
    <w:p w14:paraId="79A2A931" w14:textId="77777777" w:rsidR="003A404C" w:rsidRPr="00685708" w:rsidRDefault="003A404C" w:rsidP="005B1B25">
      <w:pPr>
        <w:ind w:firstLine="567"/>
        <w:jc w:val="both"/>
        <w:rPr>
          <w:sz w:val="24"/>
          <w:szCs w:val="24"/>
        </w:rPr>
      </w:pPr>
      <w:r w:rsidRPr="00685708">
        <w:rPr>
          <w:sz w:val="24"/>
          <w:szCs w:val="24"/>
        </w:rPr>
        <w:t>обыкновенные акции, составляющие не менее одного процента обыкновенных акций эмитента, с указанием доли принадлежащих таким лицам обыкновенных акций эмитента;</w:t>
      </w:r>
    </w:p>
    <w:p w14:paraId="7041B941" w14:textId="77777777" w:rsidR="003A404C" w:rsidRPr="00685708" w:rsidRDefault="003A404C" w:rsidP="003531D3">
      <w:pPr>
        <w:ind w:firstLine="567"/>
        <w:jc w:val="both"/>
        <w:rPr>
          <w:sz w:val="24"/>
          <w:szCs w:val="24"/>
        </w:rPr>
      </w:pPr>
      <w:r w:rsidRPr="00685708">
        <w:rPr>
          <w:sz w:val="24"/>
          <w:szCs w:val="24"/>
        </w:rPr>
        <w:t>ценные бумаги, конвертируемые в акции эмитента, если в результате конвертации в совокупности с акциями, уже зарегистрированными на имя данного лица, количество акций, зарегистрированных на имя указанного лица, составит не менее одного процента уставного капитала эмитента, с указанием доли участия в уставном капитале эмитента, которая будет принадлежать такому лицу в результате указанной конвертации;</w:t>
      </w:r>
    </w:p>
    <w:p w14:paraId="246CE794" w14:textId="35CCEFE0" w:rsidR="003A404C" w:rsidRPr="00685708" w:rsidRDefault="003A404C" w:rsidP="003531D3">
      <w:pPr>
        <w:ind w:firstLine="567"/>
        <w:jc w:val="both"/>
        <w:rPr>
          <w:sz w:val="24"/>
          <w:szCs w:val="24"/>
        </w:rPr>
      </w:pPr>
      <w:r w:rsidRPr="00685708">
        <w:rPr>
          <w:sz w:val="24"/>
          <w:szCs w:val="24"/>
        </w:rPr>
        <w:t xml:space="preserve">ценные бумаги, конвертируемые в обыкновенные акции эмитента в случае, если в результате конвертации в совокупности с обыкновенными акциями, уже зарегистрированными на имя данного лица, количество обыкновенных акций, зарегистрированных на его имя, </w:t>
      </w:r>
      <w:r w:rsidR="003531D3">
        <w:rPr>
          <w:sz w:val="24"/>
          <w:szCs w:val="24"/>
        </w:rPr>
        <w:br/>
      </w:r>
      <w:r w:rsidRPr="00685708">
        <w:rPr>
          <w:sz w:val="24"/>
          <w:szCs w:val="24"/>
        </w:rPr>
        <w:t xml:space="preserve">составит не менее одного процента обыкновенных акций эмитента, с указанием доли обыкновенных акций эмитента, которая будет принадлежать указанному лицу в результате </w:t>
      </w:r>
      <w:r w:rsidR="003531D3">
        <w:rPr>
          <w:sz w:val="24"/>
          <w:szCs w:val="24"/>
        </w:rPr>
        <w:br/>
      </w:r>
      <w:r w:rsidRPr="00685708">
        <w:rPr>
          <w:sz w:val="24"/>
          <w:szCs w:val="24"/>
        </w:rPr>
        <w:t>такой конвертации.</w:t>
      </w:r>
    </w:p>
    <w:p w14:paraId="00FCE113" w14:textId="5792CC40" w:rsidR="003A404C" w:rsidRPr="00685708" w:rsidRDefault="003A404C" w:rsidP="000A5C29">
      <w:pPr>
        <w:ind w:firstLine="567"/>
        <w:jc w:val="both"/>
        <w:rPr>
          <w:sz w:val="24"/>
          <w:szCs w:val="24"/>
        </w:rPr>
      </w:pPr>
      <w:r w:rsidRPr="00685708">
        <w:rPr>
          <w:sz w:val="24"/>
          <w:szCs w:val="24"/>
        </w:rPr>
        <w:t xml:space="preserve">В случае если лицом, на имя которого в реестре акционеров эмитента зарегистрированы ценные бумаги эмитента, является номинальный держатель, указывается данное </w:t>
      </w:r>
      <w:r w:rsidR="000A5C29">
        <w:rPr>
          <w:sz w:val="24"/>
          <w:szCs w:val="24"/>
        </w:rPr>
        <w:br/>
      </w:r>
      <w:r w:rsidRPr="00685708">
        <w:rPr>
          <w:sz w:val="24"/>
          <w:szCs w:val="24"/>
        </w:rPr>
        <w:t>обстоятельство.</w:t>
      </w:r>
    </w:p>
    <w:p w14:paraId="0053543F" w14:textId="77777777" w:rsidR="00B10C76" w:rsidRDefault="003A404C" w:rsidP="000A5C29">
      <w:pPr>
        <w:ind w:firstLine="567"/>
        <w:jc w:val="both"/>
        <w:rPr>
          <w:sz w:val="24"/>
          <w:szCs w:val="24"/>
        </w:rPr>
      </w:pPr>
      <w:r w:rsidRPr="00685708">
        <w:rPr>
          <w:sz w:val="24"/>
          <w:szCs w:val="24"/>
        </w:rPr>
        <w:t>В случае если лицо, на имя которого в реестре акционеров эмитента зарегистрированы ценные бумаги эмитента, не является номинальным держателем, указывается информация о наличии или об отсутствии у данного лица акций эмитента, зарегистрированных на имя номинального держателя.</w:t>
      </w:r>
    </w:p>
    <w:p w14:paraId="17D3AD29" w14:textId="77777777" w:rsidR="005B1B25" w:rsidRPr="00496034" w:rsidRDefault="005B1B25" w:rsidP="005B1B25">
      <w:pPr>
        <w:ind w:firstLine="567"/>
        <w:jc w:val="both"/>
        <w:rPr>
          <w:sz w:val="24"/>
          <w:szCs w:val="24"/>
        </w:rPr>
      </w:pPr>
    </w:p>
    <w:sectPr w:rsidR="005B1B25" w:rsidRPr="00496034" w:rsidSect="00D66755">
      <w:headerReference w:type="default" r:id="rId6"/>
      <w:type w:val="continuous"/>
      <w:pgSz w:w="11907" w:h="16840" w:code="9"/>
      <w:pgMar w:top="851"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48060" w14:textId="77777777" w:rsidR="008C1C1A" w:rsidRDefault="008C1C1A">
      <w:r>
        <w:separator/>
      </w:r>
    </w:p>
  </w:endnote>
  <w:endnote w:type="continuationSeparator" w:id="0">
    <w:p w14:paraId="3D492F12" w14:textId="77777777" w:rsidR="008C1C1A" w:rsidRDefault="008C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4E40" w14:textId="77777777" w:rsidR="008C1C1A" w:rsidRDefault="008C1C1A">
      <w:r>
        <w:separator/>
      </w:r>
    </w:p>
  </w:footnote>
  <w:footnote w:type="continuationSeparator" w:id="0">
    <w:p w14:paraId="1904C915" w14:textId="77777777" w:rsidR="008C1C1A" w:rsidRDefault="008C1C1A">
      <w:r>
        <w:continuationSeparator/>
      </w:r>
    </w:p>
  </w:footnote>
  <w:footnote w:id="1">
    <w:p w14:paraId="3CE3BAAE" w14:textId="17D48B08" w:rsidR="005110DD" w:rsidRDefault="005110DD" w:rsidP="00020E46">
      <w:pPr>
        <w:pStyle w:val="a7"/>
        <w:jc w:val="both"/>
      </w:pPr>
      <w:r>
        <w:rPr>
          <w:rStyle w:val="a9"/>
        </w:rPr>
        <w:t>1</w:t>
      </w:r>
      <w:r>
        <w:t xml:space="preserve"> В случае если отчет об итогах выпуска ценных бумаг подан на государственную регистрацию одновременно </w:t>
      </w:r>
      <w:r w:rsidR="00852CEE">
        <w:br/>
      </w:r>
      <w:r>
        <w:t>с решением о выпуске ценных бумаг, регистрационный номер выпуска и дата его регистрации не указываются.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CCA0" w14:textId="77777777" w:rsidR="00064425" w:rsidRDefault="00064425">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5"/>
    <w:rsid w:val="00001FC1"/>
    <w:rsid w:val="000058E6"/>
    <w:rsid w:val="00020E46"/>
    <w:rsid w:val="00064425"/>
    <w:rsid w:val="0007072D"/>
    <w:rsid w:val="000774C2"/>
    <w:rsid w:val="00082A3E"/>
    <w:rsid w:val="000A166C"/>
    <w:rsid w:val="000A5C29"/>
    <w:rsid w:val="000B040B"/>
    <w:rsid w:val="000B752E"/>
    <w:rsid w:val="000E3189"/>
    <w:rsid w:val="000E3DE3"/>
    <w:rsid w:val="00100719"/>
    <w:rsid w:val="00105E20"/>
    <w:rsid w:val="00157746"/>
    <w:rsid w:val="00195E35"/>
    <w:rsid w:val="0025596D"/>
    <w:rsid w:val="003264A5"/>
    <w:rsid w:val="00326A59"/>
    <w:rsid w:val="00327896"/>
    <w:rsid w:val="003531D3"/>
    <w:rsid w:val="003740AD"/>
    <w:rsid w:val="00376F8E"/>
    <w:rsid w:val="00384CCA"/>
    <w:rsid w:val="003A404C"/>
    <w:rsid w:val="004619BA"/>
    <w:rsid w:val="0047235D"/>
    <w:rsid w:val="00496034"/>
    <w:rsid w:val="00497C2D"/>
    <w:rsid w:val="004B65BD"/>
    <w:rsid w:val="005110DD"/>
    <w:rsid w:val="00517BF0"/>
    <w:rsid w:val="00544893"/>
    <w:rsid w:val="0054545D"/>
    <w:rsid w:val="005B05FB"/>
    <w:rsid w:val="005B1B25"/>
    <w:rsid w:val="005D1FDE"/>
    <w:rsid w:val="005D645E"/>
    <w:rsid w:val="005E385D"/>
    <w:rsid w:val="005F638A"/>
    <w:rsid w:val="0060104D"/>
    <w:rsid w:val="006271E0"/>
    <w:rsid w:val="006632B9"/>
    <w:rsid w:val="006814C8"/>
    <w:rsid w:val="00685708"/>
    <w:rsid w:val="006C25B3"/>
    <w:rsid w:val="006E31C2"/>
    <w:rsid w:val="006E428D"/>
    <w:rsid w:val="00721D04"/>
    <w:rsid w:val="007272F0"/>
    <w:rsid w:val="00736F25"/>
    <w:rsid w:val="00745DD9"/>
    <w:rsid w:val="007A6237"/>
    <w:rsid w:val="007B3CDE"/>
    <w:rsid w:val="007D6B16"/>
    <w:rsid w:val="007F0165"/>
    <w:rsid w:val="008052FA"/>
    <w:rsid w:val="0080552D"/>
    <w:rsid w:val="00811501"/>
    <w:rsid w:val="00852CEE"/>
    <w:rsid w:val="00855A47"/>
    <w:rsid w:val="00862417"/>
    <w:rsid w:val="008B2187"/>
    <w:rsid w:val="008C1C1A"/>
    <w:rsid w:val="00912D6D"/>
    <w:rsid w:val="00960A17"/>
    <w:rsid w:val="00964526"/>
    <w:rsid w:val="009650A7"/>
    <w:rsid w:val="00965FD1"/>
    <w:rsid w:val="009A5E6B"/>
    <w:rsid w:val="009D022A"/>
    <w:rsid w:val="009E12E8"/>
    <w:rsid w:val="00A3472B"/>
    <w:rsid w:val="00A40D33"/>
    <w:rsid w:val="00A416F6"/>
    <w:rsid w:val="00A43ACF"/>
    <w:rsid w:val="00A94ED8"/>
    <w:rsid w:val="00AA4A74"/>
    <w:rsid w:val="00AD1148"/>
    <w:rsid w:val="00B053DA"/>
    <w:rsid w:val="00B10C76"/>
    <w:rsid w:val="00B1329C"/>
    <w:rsid w:val="00B13DE7"/>
    <w:rsid w:val="00B14E22"/>
    <w:rsid w:val="00B66943"/>
    <w:rsid w:val="00C02300"/>
    <w:rsid w:val="00C0603B"/>
    <w:rsid w:val="00C13535"/>
    <w:rsid w:val="00C16D65"/>
    <w:rsid w:val="00C17A9F"/>
    <w:rsid w:val="00C24338"/>
    <w:rsid w:val="00C40260"/>
    <w:rsid w:val="00C657B1"/>
    <w:rsid w:val="00C743B2"/>
    <w:rsid w:val="00C81AE5"/>
    <w:rsid w:val="00D00216"/>
    <w:rsid w:val="00D262CB"/>
    <w:rsid w:val="00D66755"/>
    <w:rsid w:val="00DF1E90"/>
    <w:rsid w:val="00E010C9"/>
    <w:rsid w:val="00E146BB"/>
    <w:rsid w:val="00E24366"/>
    <w:rsid w:val="00E62DB6"/>
    <w:rsid w:val="00EC16EB"/>
    <w:rsid w:val="00ED35D1"/>
    <w:rsid w:val="00EE31BB"/>
    <w:rsid w:val="00F23796"/>
    <w:rsid w:val="00F74C75"/>
    <w:rsid w:val="00F75F82"/>
    <w:rsid w:val="00FB5961"/>
    <w:rsid w:val="00FD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99ACC"/>
  <w14:defaultImageDpi w14:val="0"/>
  <w15:docId w15:val="{BE8504D8-1091-4BE1-9B92-1784B76E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table" w:styleId="aa">
    <w:name w:val="Table Grid"/>
    <w:basedOn w:val="a1"/>
    <w:uiPriority w:val="99"/>
    <w:rsid w:val="000058E6"/>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544893"/>
    <w:pPr>
      <w:autoSpaceDE w:val="0"/>
      <w:autoSpaceDN w:val="0"/>
      <w:adjustRightInd w:val="0"/>
      <w:spacing w:after="0" w:line="240" w:lineRule="auto"/>
      <w:jc w:val="both"/>
    </w:pPr>
    <w:rPr>
      <w:rFonts w:ascii="Courier New" w:hAnsi="Courier New" w:cs="Courier New"/>
      <w:sz w:val="20"/>
      <w:szCs w:val="20"/>
    </w:rPr>
  </w:style>
  <w:style w:type="paragraph" w:styleId="ab">
    <w:name w:val="endnote text"/>
    <w:basedOn w:val="a"/>
    <w:link w:val="ac"/>
    <w:uiPriority w:val="99"/>
    <w:semiHidden/>
    <w:rsid w:val="00544893"/>
  </w:style>
  <w:style w:type="character" w:customStyle="1" w:styleId="ac">
    <w:name w:val="Текст концевой сноски Знак"/>
    <w:basedOn w:val="a0"/>
    <w:link w:val="ab"/>
    <w:uiPriority w:val="99"/>
    <w:semiHidden/>
    <w:rPr>
      <w:sz w:val="20"/>
      <w:szCs w:val="20"/>
    </w:rPr>
  </w:style>
  <w:style w:type="character" w:styleId="ad">
    <w:name w:val="endnote reference"/>
    <w:basedOn w:val="a0"/>
    <w:uiPriority w:val="99"/>
    <w:semiHidden/>
    <w:rsid w:val="00544893"/>
    <w:rPr>
      <w:rFonts w:cs="Times New Roman"/>
      <w:vertAlign w:val="superscript"/>
    </w:rPr>
  </w:style>
  <w:style w:type="paragraph" w:customStyle="1" w:styleId="ConsNormal">
    <w:name w:val="ConsNormal"/>
    <w:uiPriority w:val="99"/>
    <w:rsid w:val="00A3472B"/>
    <w:pPr>
      <w:autoSpaceDE w:val="0"/>
      <w:autoSpaceDN w:val="0"/>
      <w:adjustRightInd w:val="0"/>
      <w:spacing w:after="0" w:line="240" w:lineRule="auto"/>
      <w:ind w:right="19772"/>
      <w:jc w:val="both"/>
    </w:pPr>
    <w:rPr>
      <w:rFonts w:ascii="Courier New" w:hAnsi="Courier New" w:cs="Courier New"/>
      <w:sz w:val="20"/>
      <w:szCs w:val="20"/>
    </w:rPr>
  </w:style>
  <w:style w:type="paragraph" w:styleId="ae">
    <w:name w:val="Balloon Text"/>
    <w:basedOn w:val="a"/>
    <w:link w:val="af"/>
    <w:uiPriority w:val="99"/>
    <w:semiHidden/>
    <w:rsid w:val="000774C2"/>
    <w:rPr>
      <w:rFonts w:ascii="Tahoma" w:hAnsi="Tahoma" w:cs="Tahoma"/>
      <w:sz w:val="16"/>
      <w:szCs w:val="16"/>
    </w:rPr>
  </w:style>
  <w:style w:type="character" w:customStyle="1" w:styleId="af">
    <w:name w:val="Текст выноски Знак"/>
    <w:basedOn w:val="a0"/>
    <w:link w:val="ae"/>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2181</Words>
  <Characters>12434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8</cp:revision>
  <cp:lastPrinted>2022-11-18T08:57:00Z</cp:lastPrinted>
  <dcterms:created xsi:type="dcterms:W3CDTF">2026-06-10T09:40:00Z</dcterms:created>
  <dcterms:modified xsi:type="dcterms:W3CDTF">2026-06-10T09:56:00Z</dcterms:modified>
</cp:coreProperties>
</file>