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979F" w14:textId="40184D1F" w:rsidR="00336E8F" w:rsidRPr="00F47CA7" w:rsidRDefault="00336E8F" w:rsidP="00336E8F">
      <w:pPr>
        <w:spacing w:after="240"/>
        <w:jc w:val="right"/>
        <w:rPr>
          <w:rFonts w:cs="Times New Roman"/>
          <w:sz w:val="18"/>
          <w:szCs w:val="18"/>
        </w:rPr>
      </w:pPr>
      <w:r w:rsidRPr="00F47CA7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F47CA7">
        <w:rPr>
          <w:rFonts w:cs="Times New Roman"/>
          <w:sz w:val="18"/>
          <w:szCs w:val="18"/>
        </w:rPr>
        <w:br/>
        <w:t xml:space="preserve">при Верховном Суде РФ от </w:t>
      </w:r>
      <w:r w:rsidR="003D451E">
        <w:rPr>
          <w:rFonts w:cs="Times New Roman"/>
          <w:sz w:val="18"/>
          <w:szCs w:val="18"/>
        </w:rPr>
        <w:t>27</w:t>
      </w:r>
      <w:r w:rsidRPr="00F47CA7">
        <w:rPr>
          <w:rFonts w:cs="Times New Roman"/>
          <w:sz w:val="18"/>
          <w:szCs w:val="18"/>
        </w:rPr>
        <w:t>.</w:t>
      </w:r>
      <w:r w:rsidR="003D451E">
        <w:rPr>
          <w:rFonts w:cs="Times New Roman"/>
          <w:sz w:val="18"/>
          <w:szCs w:val="18"/>
        </w:rPr>
        <w:t>12</w:t>
      </w:r>
      <w:r w:rsidRPr="00F47CA7">
        <w:rPr>
          <w:rFonts w:cs="Times New Roman"/>
          <w:sz w:val="18"/>
          <w:szCs w:val="18"/>
        </w:rPr>
        <w:t>.202</w:t>
      </w:r>
      <w:r w:rsidR="003D451E">
        <w:rPr>
          <w:rFonts w:cs="Times New Roman"/>
          <w:sz w:val="18"/>
          <w:szCs w:val="18"/>
        </w:rPr>
        <w:t>4</w:t>
      </w:r>
      <w:r w:rsidRPr="00F47CA7">
        <w:rPr>
          <w:rFonts w:cs="Times New Roman"/>
          <w:sz w:val="18"/>
          <w:szCs w:val="18"/>
        </w:rPr>
        <w:t xml:space="preserve"> № </w:t>
      </w:r>
      <w:r w:rsidR="003D451E">
        <w:rPr>
          <w:rFonts w:cs="Times New Roman"/>
          <w:sz w:val="18"/>
          <w:szCs w:val="18"/>
        </w:rPr>
        <w:t>293</w:t>
      </w:r>
      <w:r w:rsidRPr="00F47CA7">
        <w:rPr>
          <w:rFonts w:cs="Times New Roman"/>
          <w:sz w:val="18"/>
          <w:szCs w:val="18"/>
        </w:rPr>
        <w:t>)</w:t>
      </w:r>
    </w:p>
    <w:p w14:paraId="4F66FF9C" w14:textId="652ED553" w:rsidR="005E3247" w:rsidRPr="002710B9" w:rsidRDefault="00BA70D6" w:rsidP="00336E8F">
      <w:pPr>
        <w:spacing w:after="7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2710B9" w:rsidRPr="002710B9">
        <w:rPr>
          <w:rFonts w:cs="Times New Roman"/>
          <w:szCs w:val="24"/>
        </w:rPr>
        <w:t>2</w:t>
      </w:r>
    </w:p>
    <w:p w14:paraId="7A1826FE" w14:textId="25016A85" w:rsidR="005E3247" w:rsidRPr="00F02EEA" w:rsidRDefault="00F02EEA" w:rsidP="00AF1772">
      <w:pPr>
        <w:spacing w:after="60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="002710B9">
        <w:rPr>
          <w:rFonts w:cs="Times New Roman"/>
          <w:b/>
          <w:bCs/>
          <w:sz w:val="26"/>
          <w:szCs w:val="26"/>
        </w:rPr>
        <w:t xml:space="preserve"> </w:t>
      </w:r>
      <w:r w:rsidRPr="00F02EEA">
        <w:rPr>
          <w:rFonts w:cs="Times New Roman"/>
          <w:b/>
          <w:bCs/>
          <w:sz w:val="26"/>
          <w:szCs w:val="26"/>
        </w:rPr>
        <w:br/>
        <w:t>учета входящей корреспонденции</w:t>
      </w:r>
    </w:p>
    <w:tbl>
      <w:tblPr>
        <w:tblStyle w:val="a7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1219"/>
        <w:gridCol w:w="907"/>
        <w:gridCol w:w="1305"/>
        <w:gridCol w:w="1531"/>
        <w:gridCol w:w="1701"/>
        <w:gridCol w:w="907"/>
        <w:gridCol w:w="1021"/>
        <w:gridCol w:w="1644"/>
      </w:tblGrid>
      <w:tr w:rsidR="00496D05" w14:paraId="65927D35" w14:textId="77777777" w:rsidTr="00496D05">
        <w:trPr>
          <w:jc w:val="center"/>
        </w:trPr>
        <w:tc>
          <w:tcPr>
            <w:tcW w:w="1219" w:type="dxa"/>
            <w:vMerge w:val="restart"/>
          </w:tcPr>
          <w:p w14:paraId="0D6FF9C3" w14:textId="77777777" w:rsidR="00496D05" w:rsidRDefault="00496D05" w:rsidP="004F1C0D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Входящий номер</w:t>
            </w:r>
          </w:p>
        </w:tc>
        <w:tc>
          <w:tcPr>
            <w:tcW w:w="907" w:type="dxa"/>
            <w:vMerge w:val="restart"/>
          </w:tcPr>
          <w:p w14:paraId="1BCD679D" w14:textId="77777777" w:rsidR="00496D05" w:rsidRDefault="00496D05" w:rsidP="004F1C0D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305" w:type="dxa"/>
            <w:vMerge w:val="restart"/>
          </w:tcPr>
          <w:p w14:paraId="320CA73C" w14:textId="77777777" w:rsidR="00496D05" w:rsidRDefault="00496D05" w:rsidP="004F1C0D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 кого поступил документ</w:t>
            </w:r>
          </w:p>
        </w:tc>
        <w:tc>
          <w:tcPr>
            <w:tcW w:w="1531" w:type="dxa"/>
            <w:vMerge w:val="restart"/>
          </w:tcPr>
          <w:p w14:paraId="2A78814A" w14:textId="77777777" w:rsidR="00496D05" w:rsidRDefault="00496D05" w:rsidP="004F1C0D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Краткое содержа</w:t>
            </w:r>
            <w:r>
              <w:rPr>
                <w:rFonts w:cs="Times New Roman"/>
                <w:szCs w:val="24"/>
              </w:rPr>
              <w:softHyphen/>
              <w:t>ние документа</w:t>
            </w:r>
          </w:p>
        </w:tc>
        <w:tc>
          <w:tcPr>
            <w:tcW w:w="3629" w:type="dxa"/>
            <w:gridSpan w:val="3"/>
          </w:tcPr>
          <w:p w14:paraId="6C04BB36" w14:textId="77777777" w:rsidR="00496D05" w:rsidRDefault="00496D05" w:rsidP="004F1C0D">
            <w:pPr>
              <w:spacing w:before="6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Передан</w:t>
            </w:r>
          </w:p>
        </w:tc>
        <w:tc>
          <w:tcPr>
            <w:tcW w:w="1644" w:type="dxa"/>
            <w:vMerge w:val="restart"/>
          </w:tcPr>
          <w:p w14:paraId="0C8F03D3" w14:textId="77777777" w:rsidR="00496D05" w:rsidRDefault="00496D05" w:rsidP="004F1C0D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</w:t>
            </w:r>
            <w:r>
              <w:rPr>
                <w:rFonts w:cs="Times New Roman"/>
                <w:szCs w:val="24"/>
              </w:rPr>
              <w:br/>
              <w:t>отметки</w:t>
            </w:r>
          </w:p>
        </w:tc>
      </w:tr>
      <w:tr w:rsidR="00496D05" w14:paraId="754C5132" w14:textId="77777777" w:rsidTr="00496D05">
        <w:trPr>
          <w:jc w:val="center"/>
        </w:trPr>
        <w:tc>
          <w:tcPr>
            <w:tcW w:w="1219" w:type="dxa"/>
            <w:vMerge/>
          </w:tcPr>
          <w:p w14:paraId="3FDA4600" w14:textId="77777777" w:rsidR="00496D05" w:rsidRDefault="00496D05" w:rsidP="004F1C0D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7" w:type="dxa"/>
            <w:vMerge/>
          </w:tcPr>
          <w:p w14:paraId="33BC4F7C" w14:textId="77777777" w:rsidR="00496D05" w:rsidRDefault="00496D05" w:rsidP="004F1C0D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  <w:vMerge/>
          </w:tcPr>
          <w:p w14:paraId="5A420796" w14:textId="77777777" w:rsidR="00496D05" w:rsidRDefault="00496D05" w:rsidP="004F1C0D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  <w:vMerge/>
          </w:tcPr>
          <w:p w14:paraId="3229E088" w14:textId="77777777" w:rsidR="00496D05" w:rsidRDefault="00496D05" w:rsidP="004F1C0D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B978F7C" w14:textId="77777777" w:rsidR="00496D05" w:rsidRDefault="00496D05" w:rsidP="004F1C0D">
            <w:pPr>
              <w:spacing w:before="60" w:after="120"/>
              <w:jc w:val="center"/>
              <w:rPr>
                <w:rFonts w:cs="Times New Roman"/>
                <w:szCs w:val="24"/>
              </w:rPr>
            </w:pPr>
            <w:r w:rsidRPr="0008130D">
              <w:rPr>
                <w:rFonts w:cs="Times New Roman"/>
                <w:szCs w:val="24"/>
              </w:rPr>
              <w:t xml:space="preserve">кому </w:t>
            </w:r>
            <w:r>
              <w:rPr>
                <w:rFonts w:cs="Times New Roman"/>
                <w:szCs w:val="24"/>
              </w:rPr>
              <w:br/>
            </w:r>
            <w:r w:rsidRPr="0008130D">
              <w:rPr>
                <w:rFonts w:cs="Times New Roman"/>
                <w:szCs w:val="24"/>
              </w:rPr>
              <w:t>(Ф.И.О.</w:t>
            </w:r>
            <w:r>
              <w:rPr>
                <w:rFonts w:cs="Times New Roman"/>
                <w:szCs w:val="24"/>
              </w:rPr>
              <w:t>,</w:t>
            </w:r>
            <w:r w:rsidRPr="0008130D">
              <w:rPr>
                <w:rFonts w:cs="Times New Roman"/>
                <w:szCs w:val="24"/>
              </w:rPr>
              <w:t xml:space="preserve"> расшифровка, должность)</w:t>
            </w:r>
          </w:p>
        </w:tc>
        <w:tc>
          <w:tcPr>
            <w:tcW w:w="907" w:type="dxa"/>
          </w:tcPr>
          <w:p w14:paraId="506845DD" w14:textId="77777777" w:rsidR="00496D05" w:rsidRDefault="00496D05" w:rsidP="004F1C0D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021" w:type="dxa"/>
          </w:tcPr>
          <w:p w14:paraId="4B4D0381" w14:textId="77777777" w:rsidR="00496D05" w:rsidRDefault="00496D05" w:rsidP="004F1C0D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подпись</w:t>
            </w:r>
          </w:p>
        </w:tc>
        <w:tc>
          <w:tcPr>
            <w:tcW w:w="1644" w:type="dxa"/>
            <w:vMerge/>
          </w:tcPr>
          <w:p w14:paraId="648C4BFF" w14:textId="77777777" w:rsidR="00496D05" w:rsidRDefault="00496D05" w:rsidP="004F1C0D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</w:tr>
      <w:tr w:rsidR="00496D05" w14:paraId="7A911766" w14:textId="77777777" w:rsidTr="00496D05">
        <w:trPr>
          <w:trHeight w:val="397"/>
          <w:jc w:val="center"/>
        </w:trPr>
        <w:tc>
          <w:tcPr>
            <w:tcW w:w="1219" w:type="dxa"/>
            <w:vAlign w:val="center"/>
          </w:tcPr>
          <w:p w14:paraId="0BD3EA05" w14:textId="77777777" w:rsidR="00496D05" w:rsidRDefault="00496D05" w:rsidP="004F1C0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14:paraId="5BC58939" w14:textId="77777777" w:rsidR="00496D05" w:rsidRDefault="00496D05" w:rsidP="004F1C0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305" w:type="dxa"/>
            <w:vAlign w:val="center"/>
          </w:tcPr>
          <w:p w14:paraId="442E2D84" w14:textId="77777777" w:rsidR="00496D05" w:rsidRDefault="00496D05" w:rsidP="004F1C0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531" w:type="dxa"/>
            <w:vAlign w:val="center"/>
          </w:tcPr>
          <w:p w14:paraId="3A950AAD" w14:textId="77777777" w:rsidR="00496D05" w:rsidRDefault="00496D05" w:rsidP="004F1C0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02C77401" w14:textId="77777777" w:rsidR="00496D05" w:rsidRDefault="00496D05" w:rsidP="004F1C0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907" w:type="dxa"/>
            <w:vAlign w:val="center"/>
          </w:tcPr>
          <w:p w14:paraId="38BA0615" w14:textId="77777777" w:rsidR="00496D05" w:rsidRDefault="00496D05" w:rsidP="004F1C0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14:paraId="5388248E" w14:textId="77777777" w:rsidR="00496D05" w:rsidRDefault="00496D05" w:rsidP="004F1C0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644" w:type="dxa"/>
            <w:vAlign w:val="center"/>
          </w:tcPr>
          <w:p w14:paraId="28EF2CA9" w14:textId="77777777" w:rsidR="00496D05" w:rsidRDefault="00496D05" w:rsidP="004F1C0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496D05" w14:paraId="6FB6FDD3" w14:textId="77777777" w:rsidTr="00496D05">
        <w:trPr>
          <w:trHeight w:val="454"/>
          <w:jc w:val="center"/>
        </w:trPr>
        <w:tc>
          <w:tcPr>
            <w:tcW w:w="1219" w:type="dxa"/>
            <w:vAlign w:val="center"/>
          </w:tcPr>
          <w:p w14:paraId="2B3B9340" w14:textId="77777777" w:rsidR="00496D05" w:rsidRDefault="00496D05" w:rsidP="004F1C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78CC702" w14:textId="77777777" w:rsidR="00496D05" w:rsidRDefault="00496D05" w:rsidP="004F1C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5EBB5983" w14:textId="77777777" w:rsidR="00496D05" w:rsidRDefault="00496D05" w:rsidP="004F1C0D">
            <w:pPr>
              <w:rPr>
                <w:rFonts w:cs="Times New Roman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465E2DC" w14:textId="77777777" w:rsidR="00496D05" w:rsidRDefault="00496D05" w:rsidP="004F1C0D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BCFDD1" w14:textId="77777777" w:rsidR="00496D05" w:rsidRDefault="00496D05" w:rsidP="004F1C0D">
            <w:pPr>
              <w:rPr>
                <w:rFonts w:cs="Times New Roman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4622A58" w14:textId="77777777" w:rsidR="00496D05" w:rsidRDefault="00496D05" w:rsidP="004F1C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4FF4FA2" w14:textId="77777777" w:rsidR="00496D05" w:rsidRDefault="00496D05" w:rsidP="004F1C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19EAF46" w14:textId="77777777" w:rsidR="00496D05" w:rsidRDefault="00496D05" w:rsidP="004F1C0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15A25A5D" w14:textId="29FB6BF8" w:rsidR="005E3247" w:rsidRDefault="005E3247" w:rsidP="00BE381D">
      <w:pPr>
        <w:rPr>
          <w:rFonts w:cs="Times New Roman"/>
          <w:szCs w:val="24"/>
        </w:rPr>
      </w:pPr>
    </w:p>
    <w:sectPr w:rsidR="005E3247" w:rsidSect="00B61E5D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A432" w14:textId="77777777" w:rsidR="003543F6" w:rsidRDefault="003543F6" w:rsidP="00102EE0">
      <w:r>
        <w:separator/>
      </w:r>
    </w:p>
  </w:endnote>
  <w:endnote w:type="continuationSeparator" w:id="0">
    <w:p w14:paraId="4978473B" w14:textId="77777777" w:rsidR="003543F6" w:rsidRDefault="003543F6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6357" w14:textId="77777777" w:rsidR="003543F6" w:rsidRDefault="003543F6" w:rsidP="00102EE0">
      <w:r>
        <w:separator/>
      </w:r>
    </w:p>
  </w:footnote>
  <w:footnote w:type="continuationSeparator" w:id="0">
    <w:p w14:paraId="52D6F912" w14:textId="77777777" w:rsidR="003543F6" w:rsidRDefault="003543F6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865B56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8130D"/>
    <w:rsid w:val="000B3D4D"/>
    <w:rsid w:val="000C46D0"/>
    <w:rsid w:val="000D04EC"/>
    <w:rsid w:val="000D4B20"/>
    <w:rsid w:val="000D4F68"/>
    <w:rsid w:val="00102EE0"/>
    <w:rsid w:val="001047EB"/>
    <w:rsid w:val="00107326"/>
    <w:rsid w:val="0012713F"/>
    <w:rsid w:val="0013260D"/>
    <w:rsid w:val="001C5B81"/>
    <w:rsid w:val="001D79E0"/>
    <w:rsid w:val="0020490F"/>
    <w:rsid w:val="00211124"/>
    <w:rsid w:val="002710B9"/>
    <w:rsid w:val="002816BC"/>
    <w:rsid w:val="002A2E1D"/>
    <w:rsid w:val="00336E8F"/>
    <w:rsid w:val="00340D71"/>
    <w:rsid w:val="003543F6"/>
    <w:rsid w:val="003A54A8"/>
    <w:rsid w:val="003D451E"/>
    <w:rsid w:val="0045406F"/>
    <w:rsid w:val="004647E5"/>
    <w:rsid w:val="00474B9A"/>
    <w:rsid w:val="00496D05"/>
    <w:rsid w:val="004D0B3B"/>
    <w:rsid w:val="005155B1"/>
    <w:rsid w:val="005A4851"/>
    <w:rsid w:val="005E0272"/>
    <w:rsid w:val="005E0F8A"/>
    <w:rsid w:val="005E3247"/>
    <w:rsid w:val="006A74F3"/>
    <w:rsid w:val="006C6045"/>
    <w:rsid w:val="007A4329"/>
    <w:rsid w:val="007B16CB"/>
    <w:rsid w:val="00832B22"/>
    <w:rsid w:val="00865B56"/>
    <w:rsid w:val="00943C11"/>
    <w:rsid w:val="009818BE"/>
    <w:rsid w:val="009A36E2"/>
    <w:rsid w:val="009A3748"/>
    <w:rsid w:val="009B3EC3"/>
    <w:rsid w:val="009C5B19"/>
    <w:rsid w:val="00A00E98"/>
    <w:rsid w:val="00A27784"/>
    <w:rsid w:val="00A3595A"/>
    <w:rsid w:val="00A4390A"/>
    <w:rsid w:val="00A54C6F"/>
    <w:rsid w:val="00A63C9F"/>
    <w:rsid w:val="00A673F9"/>
    <w:rsid w:val="00AD38A8"/>
    <w:rsid w:val="00AF1772"/>
    <w:rsid w:val="00B20925"/>
    <w:rsid w:val="00B353E9"/>
    <w:rsid w:val="00B4795E"/>
    <w:rsid w:val="00B61E5D"/>
    <w:rsid w:val="00B87B38"/>
    <w:rsid w:val="00B951F1"/>
    <w:rsid w:val="00BA11B9"/>
    <w:rsid w:val="00BA70D6"/>
    <w:rsid w:val="00BE381D"/>
    <w:rsid w:val="00C02A98"/>
    <w:rsid w:val="00C05133"/>
    <w:rsid w:val="00C126BA"/>
    <w:rsid w:val="00C163D7"/>
    <w:rsid w:val="00C50FBB"/>
    <w:rsid w:val="00C54FE0"/>
    <w:rsid w:val="00C84A42"/>
    <w:rsid w:val="00CC0765"/>
    <w:rsid w:val="00D27C1D"/>
    <w:rsid w:val="00D304CE"/>
    <w:rsid w:val="00D32750"/>
    <w:rsid w:val="00D63129"/>
    <w:rsid w:val="00DA4B97"/>
    <w:rsid w:val="00DC0368"/>
    <w:rsid w:val="00DF439C"/>
    <w:rsid w:val="00E67C84"/>
    <w:rsid w:val="00E82E49"/>
    <w:rsid w:val="00EB5AAF"/>
    <w:rsid w:val="00F02EEA"/>
    <w:rsid w:val="00F04D27"/>
    <w:rsid w:val="00F3309F"/>
    <w:rsid w:val="00F36226"/>
    <w:rsid w:val="00F47CA7"/>
    <w:rsid w:val="00F54AE8"/>
    <w:rsid w:val="00F64785"/>
    <w:rsid w:val="00F909AA"/>
    <w:rsid w:val="00FA56B6"/>
    <w:rsid w:val="00FB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2025-05-19T07:55:00Z</cp:lastPrinted>
  <dcterms:created xsi:type="dcterms:W3CDTF">2025-05-19T07:58:00Z</dcterms:created>
  <dcterms:modified xsi:type="dcterms:W3CDTF">2025-05-20T09:09:00Z</dcterms:modified>
</cp:coreProperties>
</file>