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979F" w14:textId="6AAFBA89" w:rsidR="00336E8F" w:rsidRPr="00F47CA7" w:rsidRDefault="00336E8F" w:rsidP="00336E8F">
      <w:pPr>
        <w:spacing w:after="240"/>
        <w:jc w:val="right"/>
        <w:rPr>
          <w:rFonts w:cs="Times New Roman"/>
          <w:sz w:val="18"/>
          <w:szCs w:val="18"/>
        </w:rPr>
      </w:pPr>
      <w:r w:rsidRPr="00F47CA7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F47CA7">
        <w:rPr>
          <w:rFonts w:cs="Times New Roman"/>
          <w:sz w:val="18"/>
          <w:szCs w:val="18"/>
        </w:rPr>
        <w:br/>
        <w:t xml:space="preserve">при Верховном Суде РФ от </w:t>
      </w:r>
      <w:r w:rsidR="009A18EA">
        <w:rPr>
          <w:rFonts w:cs="Times New Roman"/>
          <w:sz w:val="18"/>
          <w:szCs w:val="18"/>
        </w:rPr>
        <w:t>27.12.2024</w:t>
      </w:r>
      <w:r w:rsidRPr="00F47CA7">
        <w:rPr>
          <w:rFonts w:cs="Times New Roman"/>
          <w:sz w:val="18"/>
          <w:szCs w:val="18"/>
        </w:rPr>
        <w:t xml:space="preserve"> № </w:t>
      </w:r>
      <w:r w:rsidR="009A18EA">
        <w:rPr>
          <w:rFonts w:cs="Times New Roman"/>
          <w:sz w:val="18"/>
          <w:szCs w:val="18"/>
        </w:rPr>
        <w:t>293</w:t>
      </w:r>
      <w:r w:rsidRPr="00F47CA7">
        <w:rPr>
          <w:rFonts w:cs="Times New Roman"/>
          <w:sz w:val="18"/>
          <w:szCs w:val="18"/>
        </w:rPr>
        <w:t>)</w:t>
      </w:r>
    </w:p>
    <w:p w14:paraId="4F66FF9C" w14:textId="1916630C" w:rsidR="005E3247" w:rsidRPr="003573FE" w:rsidRDefault="00BA70D6" w:rsidP="00597172">
      <w:pPr>
        <w:spacing w:after="240"/>
        <w:jc w:val="right"/>
        <w:rPr>
          <w:rFonts w:cs="Times New Roman"/>
          <w:b/>
          <w:bCs/>
          <w:szCs w:val="24"/>
        </w:rPr>
      </w:pPr>
      <w:r w:rsidRPr="003573FE">
        <w:rPr>
          <w:rFonts w:cs="Times New Roman"/>
          <w:b/>
          <w:bCs/>
          <w:szCs w:val="24"/>
        </w:rPr>
        <w:t>Форма</w:t>
      </w:r>
      <w:r w:rsidR="00F02EEA" w:rsidRPr="003573FE">
        <w:rPr>
          <w:rFonts w:cs="Times New Roman"/>
          <w:b/>
          <w:bCs/>
          <w:szCs w:val="24"/>
        </w:rPr>
        <w:t xml:space="preserve"> № </w:t>
      </w:r>
      <w:r w:rsidR="005A4D92" w:rsidRPr="003573FE">
        <w:rPr>
          <w:rFonts w:cs="Times New Roman"/>
          <w:b/>
          <w:bCs/>
          <w:szCs w:val="24"/>
        </w:rPr>
        <w:t>11</w:t>
      </w:r>
    </w:p>
    <w:p w14:paraId="7A1826FE" w14:textId="47AC3D85" w:rsidR="005E3247" w:rsidRPr="00F02EEA" w:rsidRDefault="005A4D92" w:rsidP="0058236B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5A4D92">
        <w:rPr>
          <w:rFonts w:cs="Times New Roman"/>
          <w:b/>
          <w:bCs/>
          <w:sz w:val="26"/>
          <w:szCs w:val="26"/>
        </w:rPr>
        <w:t xml:space="preserve">Алфавитный реестр </w:t>
      </w:r>
      <w:r w:rsidR="0058236B">
        <w:rPr>
          <w:rFonts w:cs="Times New Roman"/>
          <w:b/>
          <w:bCs/>
          <w:sz w:val="26"/>
          <w:szCs w:val="26"/>
        </w:rPr>
        <w:t>к администрати</w:t>
      </w:r>
      <w:r w:rsidRPr="005A4D92">
        <w:rPr>
          <w:rFonts w:cs="Times New Roman"/>
          <w:b/>
          <w:bCs/>
          <w:sz w:val="26"/>
          <w:szCs w:val="26"/>
        </w:rPr>
        <w:t>вным делам</w:t>
      </w:r>
    </w:p>
    <w:tbl>
      <w:tblPr>
        <w:tblStyle w:val="a7"/>
        <w:tblW w:w="10234" w:type="dxa"/>
        <w:jc w:val="center"/>
        <w:tblLayout w:type="fixed"/>
        <w:tblLook w:val="04A0" w:firstRow="1" w:lastRow="0" w:firstColumn="1" w:lastColumn="0" w:noHBand="0" w:noVBand="1"/>
      </w:tblPr>
      <w:tblGrid>
        <w:gridCol w:w="2211"/>
        <w:gridCol w:w="2211"/>
        <w:gridCol w:w="2268"/>
        <w:gridCol w:w="1531"/>
        <w:gridCol w:w="2013"/>
      </w:tblGrid>
      <w:tr w:rsidR="00996CCE" w14:paraId="1D5E33BC" w14:textId="55794861" w:rsidTr="00272DA8">
        <w:trPr>
          <w:jc w:val="center"/>
        </w:trPr>
        <w:tc>
          <w:tcPr>
            <w:tcW w:w="2211" w:type="dxa"/>
            <w:vAlign w:val="center"/>
          </w:tcPr>
          <w:p w14:paraId="11C815F9" w14:textId="2304731A" w:rsidR="00996CCE" w:rsidRDefault="00996CCE" w:rsidP="00272DA8">
            <w:pPr>
              <w:spacing w:before="60" w:after="80"/>
              <w:jc w:val="center"/>
              <w:rPr>
                <w:rFonts w:cs="Times New Roman"/>
                <w:szCs w:val="24"/>
              </w:rPr>
            </w:pPr>
            <w:r w:rsidRPr="00924BA2">
              <w:rPr>
                <w:rFonts w:cs="Times New Roman"/>
                <w:szCs w:val="24"/>
              </w:rPr>
              <w:t>Административ</w:t>
            </w:r>
            <w:r w:rsidR="00D32675">
              <w:rPr>
                <w:rFonts w:cs="Times New Roman"/>
                <w:szCs w:val="24"/>
              </w:rPr>
              <w:softHyphen/>
            </w:r>
            <w:r w:rsidRPr="00924BA2">
              <w:rPr>
                <w:rFonts w:cs="Times New Roman"/>
                <w:szCs w:val="24"/>
              </w:rPr>
              <w:t>ный ответчик</w:t>
            </w:r>
          </w:p>
        </w:tc>
        <w:tc>
          <w:tcPr>
            <w:tcW w:w="2211" w:type="dxa"/>
            <w:vAlign w:val="center"/>
          </w:tcPr>
          <w:p w14:paraId="43FFA4B5" w14:textId="7CC068C2" w:rsidR="00996CCE" w:rsidRDefault="00996CCE" w:rsidP="00272DA8">
            <w:pPr>
              <w:spacing w:before="60" w:after="80"/>
              <w:jc w:val="center"/>
              <w:rPr>
                <w:rFonts w:cs="Times New Roman"/>
                <w:szCs w:val="24"/>
              </w:rPr>
            </w:pPr>
            <w:r w:rsidRPr="00924BA2">
              <w:rPr>
                <w:rFonts w:cs="Times New Roman"/>
                <w:szCs w:val="24"/>
              </w:rPr>
              <w:t>Административ</w:t>
            </w:r>
            <w:r w:rsidR="00D32675">
              <w:rPr>
                <w:rFonts w:cs="Times New Roman"/>
                <w:szCs w:val="24"/>
              </w:rPr>
              <w:softHyphen/>
            </w:r>
            <w:r w:rsidRPr="00924BA2">
              <w:rPr>
                <w:rFonts w:cs="Times New Roman"/>
                <w:szCs w:val="24"/>
              </w:rPr>
              <w:t>ный</w:t>
            </w:r>
            <w:r>
              <w:rPr>
                <w:rFonts w:cs="Times New Roman"/>
                <w:szCs w:val="24"/>
              </w:rPr>
              <w:t xml:space="preserve"> истец</w:t>
            </w:r>
          </w:p>
        </w:tc>
        <w:tc>
          <w:tcPr>
            <w:tcW w:w="2268" w:type="dxa"/>
            <w:vAlign w:val="center"/>
          </w:tcPr>
          <w:p w14:paraId="415E96E2" w14:textId="7C7FE324" w:rsidR="00996CCE" w:rsidRDefault="00996CCE" w:rsidP="00272DA8">
            <w:pPr>
              <w:spacing w:before="60" w:after="80"/>
              <w:jc w:val="center"/>
              <w:rPr>
                <w:rFonts w:cs="Times New Roman"/>
                <w:szCs w:val="24"/>
              </w:rPr>
            </w:pPr>
            <w:r w:rsidRPr="00996CCE">
              <w:rPr>
                <w:rFonts w:cs="Times New Roman"/>
                <w:szCs w:val="24"/>
              </w:rPr>
              <w:t>Сущность административ</w:t>
            </w:r>
            <w:r w:rsidR="00D32675">
              <w:rPr>
                <w:rFonts w:cs="Times New Roman"/>
                <w:szCs w:val="24"/>
              </w:rPr>
              <w:softHyphen/>
            </w:r>
            <w:r w:rsidRPr="00996CCE">
              <w:rPr>
                <w:rFonts w:cs="Times New Roman"/>
                <w:szCs w:val="24"/>
              </w:rPr>
              <w:t>ного искового заявления</w:t>
            </w:r>
          </w:p>
        </w:tc>
        <w:tc>
          <w:tcPr>
            <w:tcW w:w="1531" w:type="dxa"/>
            <w:vAlign w:val="center"/>
          </w:tcPr>
          <w:p w14:paraId="64CF41DA" w14:textId="7359A7CB" w:rsidR="00996CCE" w:rsidRDefault="00996CCE" w:rsidP="00272DA8">
            <w:pPr>
              <w:spacing w:before="60" w:after="80"/>
              <w:jc w:val="center"/>
              <w:rPr>
                <w:rFonts w:cs="Times New Roman"/>
                <w:szCs w:val="24"/>
              </w:rPr>
            </w:pPr>
            <w:r w:rsidRPr="00996CCE">
              <w:rPr>
                <w:rFonts w:cs="Times New Roman"/>
                <w:szCs w:val="24"/>
              </w:rPr>
              <w:t>№ дела (УИД)/№ производства по делу</w:t>
            </w:r>
          </w:p>
        </w:tc>
        <w:tc>
          <w:tcPr>
            <w:tcW w:w="2013" w:type="dxa"/>
            <w:vAlign w:val="center"/>
          </w:tcPr>
          <w:p w14:paraId="28DAA3E1" w14:textId="61B4C6BF" w:rsidR="00996CCE" w:rsidRDefault="00176C2A" w:rsidP="00272DA8">
            <w:pPr>
              <w:spacing w:before="60" w:after="80"/>
              <w:jc w:val="center"/>
              <w:rPr>
                <w:rFonts w:cs="Times New Roman"/>
                <w:szCs w:val="24"/>
              </w:rPr>
            </w:pPr>
            <w:r w:rsidRPr="00176C2A">
              <w:rPr>
                <w:rFonts w:cs="Times New Roman"/>
                <w:szCs w:val="24"/>
              </w:rPr>
              <w:t xml:space="preserve">№ дела по предыдущей регистрации </w:t>
            </w:r>
            <w:r>
              <w:rPr>
                <w:rFonts w:cs="Times New Roman"/>
                <w:szCs w:val="24"/>
              </w:rPr>
              <w:br/>
            </w:r>
            <w:r w:rsidRPr="00176C2A">
              <w:rPr>
                <w:rFonts w:cs="Times New Roman"/>
                <w:szCs w:val="24"/>
              </w:rPr>
              <w:t xml:space="preserve">(для </w:t>
            </w:r>
            <w:r w:rsidR="00272DA8" w:rsidRPr="00176C2A">
              <w:rPr>
                <w:rFonts w:cs="Times New Roman"/>
                <w:szCs w:val="24"/>
              </w:rPr>
              <w:t xml:space="preserve">поступивших </w:t>
            </w:r>
            <w:r w:rsidR="00272DA8">
              <w:rPr>
                <w:rFonts w:cs="Times New Roman"/>
                <w:szCs w:val="24"/>
              </w:rPr>
              <w:t>повторно</w:t>
            </w:r>
            <w:r w:rsidRPr="00176C2A">
              <w:rPr>
                <w:rFonts w:cs="Times New Roman"/>
                <w:szCs w:val="24"/>
              </w:rPr>
              <w:t>)</w:t>
            </w:r>
          </w:p>
        </w:tc>
      </w:tr>
      <w:tr w:rsidR="00996CCE" w14:paraId="038983DA" w14:textId="66CDC521" w:rsidTr="00272DA8">
        <w:trPr>
          <w:trHeight w:val="397"/>
          <w:jc w:val="center"/>
        </w:trPr>
        <w:tc>
          <w:tcPr>
            <w:tcW w:w="2211" w:type="dxa"/>
            <w:vAlign w:val="center"/>
          </w:tcPr>
          <w:p w14:paraId="30B013DD" w14:textId="7402A2AA" w:rsidR="00996CCE" w:rsidRDefault="00996CCE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211" w:type="dxa"/>
            <w:vAlign w:val="center"/>
          </w:tcPr>
          <w:p w14:paraId="6DF6D59B" w14:textId="242748A6" w:rsidR="00996CCE" w:rsidRDefault="00996CCE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316D90B9" w14:textId="121AC992" w:rsidR="00996CCE" w:rsidRDefault="00996CCE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531" w:type="dxa"/>
            <w:vAlign w:val="center"/>
          </w:tcPr>
          <w:p w14:paraId="5355D4F5" w14:textId="51871274" w:rsidR="00996CCE" w:rsidRDefault="00996CCE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013" w:type="dxa"/>
            <w:vAlign w:val="center"/>
          </w:tcPr>
          <w:p w14:paraId="7F106D62" w14:textId="647B031D" w:rsidR="00996CCE" w:rsidRDefault="008C089C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996CCE" w14:paraId="0225A88C" w14:textId="3441461C" w:rsidTr="00272DA8">
        <w:trPr>
          <w:trHeight w:val="397"/>
          <w:jc w:val="center"/>
        </w:trPr>
        <w:tc>
          <w:tcPr>
            <w:tcW w:w="2211" w:type="dxa"/>
            <w:vAlign w:val="center"/>
          </w:tcPr>
          <w:p w14:paraId="3BA256F1" w14:textId="6955ED10" w:rsidR="00996CCE" w:rsidRDefault="00996CCE" w:rsidP="00176C2A">
            <w:pPr>
              <w:rPr>
                <w:rFonts w:cs="Times New Roman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5DEE3E61" w14:textId="50A1C6D6" w:rsidR="00996CCE" w:rsidRDefault="00996CCE" w:rsidP="00176C2A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DBFF7C" w14:textId="77777777" w:rsidR="00996CCE" w:rsidRDefault="00996CCE" w:rsidP="00176C2A">
            <w:pPr>
              <w:rPr>
                <w:rFonts w:cs="Times New Roman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DE4EF44" w14:textId="77777777" w:rsidR="00996CCE" w:rsidRDefault="00996CCE" w:rsidP="00EE3A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472B5D3D" w14:textId="77777777" w:rsidR="00996CCE" w:rsidRDefault="00996CCE" w:rsidP="00EE3AAE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15A25A5D" w14:textId="29FB6BF8" w:rsidR="005E3247" w:rsidRDefault="005E3247" w:rsidP="00BE381D">
      <w:pPr>
        <w:rPr>
          <w:rFonts w:cs="Times New Roman"/>
          <w:szCs w:val="24"/>
        </w:rPr>
      </w:pPr>
    </w:p>
    <w:sectPr w:rsidR="005E3247" w:rsidSect="00272DA8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4847" w14:textId="77777777" w:rsidR="00960C08" w:rsidRDefault="00960C08" w:rsidP="00102EE0">
      <w:r>
        <w:separator/>
      </w:r>
    </w:p>
  </w:endnote>
  <w:endnote w:type="continuationSeparator" w:id="0">
    <w:p w14:paraId="7E74A4FE" w14:textId="77777777" w:rsidR="00960C08" w:rsidRDefault="00960C08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0637" w14:textId="77777777" w:rsidR="00960C08" w:rsidRDefault="00960C08" w:rsidP="00102EE0">
      <w:r>
        <w:separator/>
      </w:r>
    </w:p>
  </w:footnote>
  <w:footnote w:type="continuationSeparator" w:id="0">
    <w:p w14:paraId="0DFB8571" w14:textId="77777777" w:rsidR="00960C08" w:rsidRDefault="00960C08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86373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37B7E"/>
    <w:rsid w:val="0004552B"/>
    <w:rsid w:val="0008130D"/>
    <w:rsid w:val="000B3D4D"/>
    <w:rsid w:val="000C46D0"/>
    <w:rsid w:val="000D4B20"/>
    <w:rsid w:val="000D4F68"/>
    <w:rsid w:val="00102EE0"/>
    <w:rsid w:val="00107326"/>
    <w:rsid w:val="0012713F"/>
    <w:rsid w:val="0013260D"/>
    <w:rsid w:val="001742D0"/>
    <w:rsid w:val="00176C2A"/>
    <w:rsid w:val="00186373"/>
    <w:rsid w:val="001C5B81"/>
    <w:rsid w:val="001D79E0"/>
    <w:rsid w:val="00211124"/>
    <w:rsid w:val="00256C06"/>
    <w:rsid w:val="002710B9"/>
    <w:rsid w:val="00272DA8"/>
    <w:rsid w:val="002816BC"/>
    <w:rsid w:val="002A2E1D"/>
    <w:rsid w:val="00336E8F"/>
    <w:rsid w:val="003573FE"/>
    <w:rsid w:val="00375F74"/>
    <w:rsid w:val="003A54A8"/>
    <w:rsid w:val="00430EA5"/>
    <w:rsid w:val="0045406F"/>
    <w:rsid w:val="004647E5"/>
    <w:rsid w:val="0047470B"/>
    <w:rsid w:val="00474B9A"/>
    <w:rsid w:val="004D0B3B"/>
    <w:rsid w:val="0058236B"/>
    <w:rsid w:val="00597172"/>
    <w:rsid w:val="005A4851"/>
    <w:rsid w:val="005A4D92"/>
    <w:rsid w:val="005E0272"/>
    <w:rsid w:val="005E3247"/>
    <w:rsid w:val="006A74F3"/>
    <w:rsid w:val="006C6045"/>
    <w:rsid w:val="007A4329"/>
    <w:rsid w:val="007B16CB"/>
    <w:rsid w:val="00832B22"/>
    <w:rsid w:val="008C089C"/>
    <w:rsid w:val="00910AFC"/>
    <w:rsid w:val="00924BA2"/>
    <w:rsid w:val="0092798F"/>
    <w:rsid w:val="00943C11"/>
    <w:rsid w:val="00960C08"/>
    <w:rsid w:val="00996CCE"/>
    <w:rsid w:val="009A18EA"/>
    <w:rsid w:val="009A36E2"/>
    <w:rsid w:val="009B3EC3"/>
    <w:rsid w:val="009C5B19"/>
    <w:rsid w:val="00A00E98"/>
    <w:rsid w:val="00A27784"/>
    <w:rsid w:val="00A3595A"/>
    <w:rsid w:val="00A4390A"/>
    <w:rsid w:val="00A54C6F"/>
    <w:rsid w:val="00A63C9F"/>
    <w:rsid w:val="00A673F9"/>
    <w:rsid w:val="00AD38A8"/>
    <w:rsid w:val="00B20925"/>
    <w:rsid w:val="00B353E9"/>
    <w:rsid w:val="00B4795E"/>
    <w:rsid w:val="00B61E5D"/>
    <w:rsid w:val="00B87B38"/>
    <w:rsid w:val="00B951F1"/>
    <w:rsid w:val="00BA11B9"/>
    <w:rsid w:val="00BA70D6"/>
    <w:rsid w:val="00BE381D"/>
    <w:rsid w:val="00C05133"/>
    <w:rsid w:val="00C126BA"/>
    <w:rsid w:val="00C163D7"/>
    <w:rsid w:val="00C50FBB"/>
    <w:rsid w:val="00C54BC4"/>
    <w:rsid w:val="00C605C4"/>
    <w:rsid w:val="00C939D9"/>
    <w:rsid w:val="00CC0765"/>
    <w:rsid w:val="00D304CE"/>
    <w:rsid w:val="00D32675"/>
    <w:rsid w:val="00D63129"/>
    <w:rsid w:val="00DA4B97"/>
    <w:rsid w:val="00DC0368"/>
    <w:rsid w:val="00DF439C"/>
    <w:rsid w:val="00E67C84"/>
    <w:rsid w:val="00E82E49"/>
    <w:rsid w:val="00EB5AAF"/>
    <w:rsid w:val="00EE3AAE"/>
    <w:rsid w:val="00F02EEA"/>
    <w:rsid w:val="00F04D27"/>
    <w:rsid w:val="00F3309F"/>
    <w:rsid w:val="00F36226"/>
    <w:rsid w:val="00F47CA7"/>
    <w:rsid w:val="00F54AE8"/>
    <w:rsid w:val="00F64785"/>
    <w:rsid w:val="00FA56B6"/>
    <w:rsid w:val="00FB3226"/>
    <w:rsid w:val="00F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2025-05-19T09:28:00Z</cp:lastPrinted>
  <dcterms:created xsi:type="dcterms:W3CDTF">2025-05-19T09:16:00Z</dcterms:created>
  <dcterms:modified xsi:type="dcterms:W3CDTF">2025-05-20T09:29:00Z</dcterms:modified>
</cp:coreProperties>
</file>