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638D7B30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 xml:space="preserve">при Верховном Суде РФ </w:t>
      </w:r>
      <w:r w:rsidR="007A14BA">
        <w:rPr>
          <w:sz w:val="18"/>
          <w:szCs w:val="18"/>
        </w:rPr>
        <w:t>от 27</w:t>
      </w:r>
      <w:r w:rsidR="007A14BA" w:rsidRPr="00F47CA7">
        <w:rPr>
          <w:sz w:val="18"/>
          <w:szCs w:val="18"/>
        </w:rPr>
        <w:t>.</w:t>
      </w:r>
      <w:r w:rsidR="007A14BA">
        <w:rPr>
          <w:sz w:val="18"/>
          <w:szCs w:val="18"/>
        </w:rPr>
        <w:t>12</w:t>
      </w:r>
      <w:r w:rsidR="007A14BA" w:rsidRPr="00F47CA7">
        <w:rPr>
          <w:sz w:val="18"/>
          <w:szCs w:val="18"/>
        </w:rPr>
        <w:t>.202</w:t>
      </w:r>
      <w:r w:rsidR="007A14BA">
        <w:rPr>
          <w:sz w:val="18"/>
          <w:szCs w:val="18"/>
        </w:rPr>
        <w:t>4</w:t>
      </w:r>
      <w:r w:rsidR="007A14BA" w:rsidRPr="00F47CA7">
        <w:rPr>
          <w:sz w:val="18"/>
          <w:szCs w:val="18"/>
        </w:rPr>
        <w:t xml:space="preserve"> № </w:t>
      </w:r>
      <w:r w:rsidR="007A14BA">
        <w:rPr>
          <w:sz w:val="18"/>
          <w:szCs w:val="18"/>
        </w:rPr>
        <w:t>293</w:t>
      </w:r>
      <w:r w:rsidRPr="00F47CA7">
        <w:rPr>
          <w:sz w:val="18"/>
          <w:szCs w:val="18"/>
        </w:rPr>
        <w:t>)</w:t>
      </w:r>
    </w:p>
    <w:p w14:paraId="797F398A" w14:textId="2F1E5570" w:rsidR="00580B76" w:rsidRPr="0038730D" w:rsidRDefault="00580B76" w:rsidP="0053684B">
      <w:pPr>
        <w:spacing w:after="24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1140AA">
        <w:rPr>
          <w:b/>
          <w:bCs/>
          <w:sz w:val="24"/>
          <w:szCs w:val="24"/>
        </w:rPr>
        <w:t>7</w:t>
      </w:r>
    </w:p>
    <w:p w14:paraId="20CF5613" w14:textId="32426735" w:rsidR="00580B76" w:rsidRDefault="001140AA" w:rsidP="001140AA">
      <w:pPr>
        <w:spacing w:after="240"/>
        <w:jc w:val="center"/>
        <w:rPr>
          <w:b/>
          <w:bCs/>
          <w:sz w:val="26"/>
          <w:szCs w:val="26"/>
        </w:rPr>
      </w:pPr>
      <w:r w:rsidRPr="001140AA">
        <w:rPr>
          <w:b/>
          <w:bCs/>
          <w:sz w:val="26"/>
          <w:szCs w:val="26"/>
        </w:rPr>
        <w:t>Р</w:t>
      </w:r>
      <w:r w:rsidR="004F55DD">
        <w:rPr>
          <w:b/>
          <w:bCs/>
          <w:sz w:val="26"/>
          <w:szCs w:val="26"/>
        </w:rPr>
        <w:t>ЕЕСТР</w:t>
      </w:r>
      <w:r w:rsidRPr="001140AA">
        <w:rPr>
          <w:b/>
          <w:bCs/>
          <w:sz w:val="26"/>
          <w:szCs w:val="26"/>
        </w:rPr>
        <w:t xml:space="preserve"> </w:t>
      </w:r>
      <w:r w:rsidR="004F55DD">
        <w:rPr>
          <w:b/>
          <w:bCs/>
          <w:sz w:val="26"/>
          <w:szCs w:val="26"/>
        </w:rPr>
        <w:br/>
      </w:r>
      <w:r w:rsidRPr="001140AA">
        <w:rPr>
          <w:b/>
          <w:bCs/>
          <w:sz w:val="26"/>
          <w:szCs w:val="26"/>
        </w:rPr>
        <w:t>учета гражданских, административных дел,</w:t>
      </w:r>
      <w:r w:rsidR="004F55DD">
        <w:rPr>
          <w:b/>
          <w:bCs/>
          <w:sz w:val="26"/>
          <w:szCs w:val="26"/>
        </w:rPr>
        <w:t xml:space="preserve"> </w:t>
      </w:r>
      <w:r w:rsidRPr="001140AA">
        <w:rPr>
          <w:b/>
          <w:bCs/>
          <w:sz w:val="26"/>
          <w:szCs w:val="26"/>
        </w:rPr>
        <w:t>поступивших на апелляционное рассмотрение</w:t>
      </w:r>
    </w:p>
    <w:tbl>
      <w:tblPr>
        <w:tblW w:w="14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191"/>
        <w:gridCol w:w="1134"/>
        <w:gridCol w:w="1361"/>
        <w:gridCol w:w="1162"/>
        <w:gridCol w:w="1418"/>
        <w:gridCol w:w="1418"/>
        <w:gridCol w:w="1077"/>
        <w:gridCol w:w="1134"/>
        <w:gridCol w:w="1020"/>
        <w:gridCol w:w="1191"/>
      </w:tblGrid>
      <w:tr w:rsidR="00072436" w:rsidRPr="003271E0" w14:paraId="7BEB4631" w14:textId="72210A27" w:rsidTr="00990675">
        <w:trPr>
          <w:cantSplit/>
          <w:trHeight w:val="2948"/>
          <w:jc w:val="center"/>
        </w:trPr>
        <w:tc>
          <w:tcPr>
            <w:tcW w:w="510" w:type="dxa"/>
            <w:textDirection w:val="btLr"/>
            <w:vAlign w:val="center"/>
          </w:tcPr>
          <w:p w14:paraId="4D25E2F4" w14:textId="337878A9" w:rsidR="0039617A" w:rsidRPr="003271E0" w:rsidRDefault="0039617A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textDirection w:val="btLr"/>
            <w:vAlign w:val="center"/>
          </w:tcPr>
          <w:p w14:paraId="7959626F" w14:textId="4E84B810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 xml:space="preserve">Ф.И.О. (наименование) </w:t>
            </w:r>
            <w:r w:rsidR="00936063">
              <w:rPr>
                <w:sz w:val="22"/>
                <w:szCs w:val="22"/>
              </w:rPr>
              <w:br/>
            </w:r>
            <w:r w:rsidRPr="003271E0">
              <w:rPr>
                <w:sz w:val="22"/>
                <w:szCs w:val="22"/>
              </w:rPr>
              <w:t>истца, ответчика, административного истца, административного ответчика</w:t>
            </w:r>
          </w:p>
        </w:tc>
        <w:tc>
          <w:tcPr>
            <w:tcW w:w="1191" w:type="dxa"/>
            <w:textDirection w:val="btLr"/>
            <w:vAlign w:val="center"/>
          </w:tcPr>
          <w:p w14:paraId="4180927E" w14:textId="61519ADB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Предмет иска, сущность административного искового заявления</w:t>
            </w:r>
          </w:p>
        </w:tc>
        <w:tc>
          <w:tcPr>
            <w:tcW w:w="1134" w:type="dxa"/>
            <w:textDirection w:val="btLr"/>
            <w:vAlign w:val="center"/>
          </w:tcPr>
          <w:p w14:paraId="7C80BC2B" w14:textId="7E814403" w:rsidR="0039617A" w:rsidRPr="003271E0" w:rsidRDefault="00936063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6063">
              <w:rPr>
                <w:sz w:val="22"/>
                <w:szCs w:val="22"/>
              </w:rPr>
              <w:t xml:space="preserve">Наименование суда </w:t>
            </w:r>
            <w:r>
              <w:rPr>
                <w:sz w:val="22"/>
                <w:szCs w:val="22"/>
              </w:rPr>
              <w:br/>
            </w:r>
            <w:r w:rsidRPr="00936063">
              <w:rPr>
                <w:sz w:val="22"/>
                <w:szCs w:val="22"/>
              </w:rPr>
              <w:t>I инстанции/суда, вынесшего обжалуемое судебное решение</w:t>
            </w:r>
          </w:p>
        </w:tc>
        <w:tc>
          <w:tcPr>
            <w:tcW w:w="1361" w:type="dxa"/>
            <w:textDirection w:val="btLr"/>
            <w:vAlign w:val="center"/>
          </w:tcPr>
          <w:p w14:paraId="71BFBA00" w14:textId="6A7F81B8" w:rsidR="0039617A" w:rsidRPr="003271E0" w:rsidRDefault="00936063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6063">
              <w:rPr>
                <w:sz w:val="22"/>
                <w:szCs w:val="22"/>
              </w:rPr>
              <w:t xml:space="preserve">Дата решения суда </w:t>
            </w:r>
            <w:r>
              <w:rPr>
                <w:sz w:val="22"/>
                <w:szCs w:val="22"/>
              </w:rPr>
              <w:br/>
            </w:r>
            <w:r w:rsidRPr="00936063">
              <w:rPr>
                <w:sz w:val="22"/>
                <w:szCs w:val="22"/>
              </w:rPr>
              <w:t>I инстанции/суда, вынесшего обжалуемое судебное решение</w:t>
            </w:r>
          </w:p>
        </w:tc>
        <w:tc>
          <w:tcPr>
            <w:tcW w:w="1162" w:type="dxa"/>
            <w:textDirection w:val="btLr"/>
            <w:vAlign w:val="center"/>
          </w:tcPr>
          <w:p w14:paraId="634F7FEB" w14:textId="38A0658F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 xml:space="preserve">Дата поступления дела </w:t>
            </w:r>
            <w:r w:rsidR="00936063">
              <w:rPr>
                <w:sz w:val="22"/>
                <w:szCs w:val="22"/>
              </w:rPr>
              <w:br/>
            </w:r>
            <w:r w:rsidRPr="003271E0">
              <w:rPr>
                <w:sz w:val="22"/>
                <w:szCs w:val="22"/>
              </w:rPr>
              <w:t>в суд</w:t>
            </w:r>
          </w:p>
        </w:tc>
        <w:tc>
          <w:tcPr>
            <w:tcW w:w="1418" w:type="dxa"/>
            <w:textDirection w:val="btLr"/>
            <w:vAlign w:val="center"/>
          </w:tcPr>
          <w:p w14:paraId="3C689BE4" w14:textId="22532FE2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 xml:space="preserve">№ дела (УИД), </w:t>
            </w:r>
            <w:r w:rsidR="00983875" w:rsidRPr="003271E0">
              <w:rPr>
                <w:sz w:val="22"/>
                <w:szCs w:val="22"/>
              </w:rPr>
              <w:br/>
            </w:r>
            <w:r w:rsidRPr="003271E0">
              <w:rPr>
                <w:sz w:val="22"/>
                <w:szCs w:val="22"/>
              </w:rPr>
              <w:t xml:space="preserve">№ производства по делу </w:t>
            </w:r>
            <w:r w:rsidR="00983875" w:rsidRPr="003271E0">
              <w:rPr>
                <w:sz w:val="22"/>
                <w:szCs w:val="22"/>
              </w:rPr>
              <w:br/>
            </w:r>
            <w:r w:rsidRPr="003271E0">
              <w:rPr>
                <w:sz w:val="22"/>
                <w:szCs w:val="22"/>
              </w:rPr>
              <w:t>в суде I инстанции</w:t>
            </w:r>
          </w:p>
        </w:tc>
        <w:tc>
          <w:tcPr>
            <w:tcW w:w="1418" w:type="dxa"/>
            <w:textDirection w:val="btLr"/>
            <w:vAlign w:val="center"/>
          </w:tcPr>
          <w:p w14:paraId="76DB44A5" w14:textId="42B31E30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 xml:space="preserve">№ производства по делу </w:t>
            </w:r>
            <w:r w:rsidR="00ED166F" w:rsidRPr="003271E0">
              <w:rPr>
                <w:sz w:val="22"/>
                <w:szCs w:val="22"/>
              </w:rPr>
              <w:br/>
            </w:r>
            <w:r w:rsidRPr="003271E0">
              <w:rPr>
                <w:sz w:val="22"/>
                <w:szCs w:val="22"/>
              </w:rPr>
              <w:t>в апелляционном суде</w:t>
            </w:r>
          </w:p>
        </w:tc>
        <w:tc>
          <w:tcPr>
            <w:tcW w:w="1077" w:type="dxa"/>
            <w:textDirection w:val="btLr"/>
            <w:vAlign w:val="center"/>
          </w:tcPr>
          <w:p w14:paraId="1245060F" w14:textId="6DBE3865" w:rsidR="0039617A" w:rsidRPr="003271E0" w:rsidRDefault="00936063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936063">
              <w:rPr>
                <w:sz w:val="22"/>
                <w:szCs w:val="22"/>
              </w:rPr>
              <w:t xml:space="preserve">Председательствующий </w:t>
            </w:r>
            <w:r>
              <w:rPr>
                <w:sz w:val="22"/>
                <w:szCs w:val="22"/>
              </w:rPr>
              <w:br/>
            </w:r>
            <w:r w:rsidRPr="00936063">
              <w:rPr>
                <w:sz w:val="22"/>
                <w:szCs w:val="22"/>
              </w:rPr>
              <w:t>по делу судья кассационного суда</w:t>
            </w:r>
          </w:p>
        </w:tc>
        <w:tc>
          <w:tcPr>
            <w:tcW w:w="1134" w:type="dxa"/>
            <w:textDirection w:val="btLr"/>
            <w:vAlign w:val="center"/>
          </w:tcPr>
          <w:p w14:paraId="1CBAA4ED" w14:textId="7C070992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Дата рассмотрения</w:t>
            </w:r>
          </w:p>
        </w:tc>
        <w:tc>
          <w:tcPr>
            <w:tcW w:w="1020" w:type="dxa"/>
            <w:textDirection w:val="btLr"/>
            <w:vAlign w:val="center"/>
          </w:tcPr>
          <w:p w14:paraId="7801F0B9" w14:textId="751F696B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Результат рассмотрения</w:t>
            </w:r>
          </w:p>
        </w:tc>
        <w:tc>
          <w:tcPr>
            <w:tcW w:w="1191" w:type="dxa"/>
            <w:textDirection w:val="btLr"/>
            <w:vAlign w:val="center"/>
          </w:tcPr>
          <w:p w14:paraId="788F60AB" w14:textId="6EB134D4" w:rsidR="0039617A" w:rsidRPr="003271E0" w:rsidRDefault="00AA5299" w:rsidP="009838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 xml:space="preserve">Дата направления дела </w:t>
            </w:r>
            <w:r w:rsidR="00983875" w:rsidRPr="003271E0">
              <w:rPr>
                <w:sz w:val="22"/>
                <w:szCs w:val="22"/>
              </w:rPr>
              <w:br/>
            </w:r>
            <w:r w:rsidRPr="003271E0">
              <w:rPr>
                <w:sz w:val="22"/>
                <w:szCs w:val="22"/>
              </w:rPr>
              <w:t>в суд I инстанции</w:t>
            </w:r>
          </w:p>
        </w:tc>
      </w:tr>
      <w:tr w:rsidR="00072436" w:rsidRPr="003271E0" w14:paraId="78FAD553" w14:textId="2F7C6C8B" w:rsidTr="00057B3F">
        <w:trPr>
          <w:trHeight w:val="340"/>
          <w:jc w:val="center"/>
        </w:trPr>
        <w:tc>
          <w:tcPr>
            <w:tcW w:w="510" w:type="dxa"/>
            <w:vAlign w:val="center"/>
          </w:tcPr>
          <w:p w14:paraId="0BF0AE41" w14:textId="77777777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F16C62B" w14:textId="572B55FE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2</w:t>
            </w:r>
          </w:p>
        </w:tc>
        <w:tc>
          <w:tcPr>
            <w:tcW w:w="1191" w:type="dxa"/>
            <w:vAlign w:val="center"/>
          </w:tcPr>
          <w:p w14:paraId="2B59AF2F" w14:textId="2090C069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2AA26110" w14:textId="6C323084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4</w:t>
            </w:r>
          </w:p>
        </w:tc>
        <w:tc>
          <w:tcPr>
            <w:tcW w:w="1361" w:type="dxa"/>
            <w:vAlign w:val="center"/>
          </w:tcPr>
          <w:p w14:paraId="32726520" w14:textId="5C7C36E1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5</w:t>
            </w:r>
          </w:p>
        </w:tc>
        <w:tc>
          <w:tcPr>
            <w:tcW w:w="1162" w:type="dxa"/>
            <w:vAlign w:val="center"/>
          </w:tcPr>
          <w:p w14:paraId="699E4CF2" w14:textId="24524A8E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40FF5457" w14:textId="14F4E86B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7F4C83F1" w14:textId="1284FB6F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8</w:t>
            </w:r>
          </w:p>
        </w:tc>
        <w:tc>
          <w:tcPr>
            <w:tcW w:w="1077" w:type="dxa"/>
            <w:vAlign w:val="center"/>
          </w:tcPr>
          <w:p w14:paraId="724BF1AF" w14:textId="12AE8B66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5C387800" w14:textId="570D9135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10</w:t>
            </w:r>
          </w:p>
        </w:tc>
        <w:tc>
          <w:tcPr>
            <w:tcW w:w="1020" w:type="dxa"/>
            <w:vAlign w:val="center"/>
          </w:tcPr>
          <w:p w14:paraId="38337F96" w14:textId="17A73D89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11</w:t>
            </w:r>
          </w:p>
        </w:tc>
        <w:tc>
          <w:tcPr>
            <w:tcW w:w="1191" w:type="dxa"/>
            <w:vAlign w:val="center"/>
          </w:tcPr>
          <w:p w14:paraId="535CE40A" w14:textId="6A718DE9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  <w:r w:rsidRPr="003271E0">
              <w:rPr>
                <w:sz w:val="22"/>
                <w:szCs w:val="22"/>
              </w:rPr>
              <w:t>12</w:t>
            </w:r>
          </w:p>
        </w:tc>
      </w:tr>
      <w:tr w:rsidR="00072436" w:rsidRPr="003271E0" w14:paraId="7B99C38A" w14:textId="2DA541C7" w:rsidTr="00057B3F">
        <w:trPr>
          <w:trHeight w:val="340"/>
          <w:jc w:val="center"/>
        </w:trPr>
        <w:tc>
          <w:tcPr>
            <w:tcW w:w="510" w:type="dxa"/>
            <w:vAlign w:val="center"/>
          </w:tcPr>
          <w:p w14:paraId="49D6C331" w14:textId="39DD49D6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F9D4932" w14:textId="77777777" w:rsidR="0039617A" w:rsidRPr="003271E0" w:rsidRDefault="0039617A" w:rsidP="00057B3F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4F0B1A53" w14:textId="67BD2E12" w:rsidR="0039617A" w:rsidRPr="003271E0" w:rsidRDefault="0039617A" w:rsidP="00057B3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FDAEBA" w14:textId="77777777" w:rsidR="0039617A" w:rsidRPr="003271E0" w:rsidRDefault="0039617A" w:rsidP="00057B3F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5A2507D6" w14:textId="77777777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59AA76BB" w14:textId="77777777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F3BABF" w14:textId="77777777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44CB418" w14:textId="77777777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88A50BF" w14:textId="77777777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FBBFC1" w14:textId="77777777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183A705A" w14:textId="77777777" w:rsidR="0039617A" w:rsidRPr="003271E0" w:rsidRDefault="0039617A" w:rsidP="00057B3F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37D94995" w14:textId="77777777" w:rsidR="0039617A" w:rsidRPr="003271E0" w:rsidRDefault="0039617A" w:rsidP="00057B3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8648DC" w14:textId="77777777" w:rsidR="00580B76" w:rsidRPr="009C21E5" w:rsidRDefault="00580B76" w:rsidP="001140AA">
      <w:pPr>
        <w:rPr>
          <w:sz w:val="22"/>
          <w:szCs w:val="22"/>
        </w:rPr>
      </w:pPr>
    </w:p>
    <w:sectPr w:rsidR="00580B76" w:rsidRPr="009C21E5" w:rsidSect="00352DAE">
      <w:headerReference w:type="default" r:id="rId6"/>
      <w:pgSz w:w="16838" w:h="11906" w:orient="landscape"/>
      <w:pgMar w:top="1134" w:right="1418" w:bottom="851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E5CD" w14:textId="77777777" w:rsidR="00B400C1" w:rsidRDefault="00B400C1">
      <w:r>
        <w:separator/>
      </w:r>
    </w:p>
  </w:endnote>
  <w:endnote w:type="continuationSeparator" w:id="0">
    <w:p w14:paraId="7C34AAF6" w14:textId="77777777" w:rsidR="00B400C1" w:rsidRDefault="00B4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7804" w14:textId="77777777" w:rsidR="00B400C1" w:rsidRDefault="00B400C1">
      <w:r>
        <w:separator/>
      </w:r>
    </w:p>
  </w:footnote>
  <w:footnote w:type="continuationSeparator" w:id="0">
    <w:p w14:paraId="34DAC67B" w14:textId="77777777" w:rsidR="00B400C1" w:rsidRDefault="00B4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0063E"/>
    <w:rsid w:val="000377B0"/>
    <w:rsid w:val="00057B3F"/>
    <w:rsid w:val="00072436"/>
    <w:rsid w:val="00074CFF"/>
    <w:rsid w:val="000C52CE"/>
    <w:rsid w:val="000E52FC"/>
    <w:rsid w:val="001140AA"/>
    <w:rsid w:val="00133913"/>
    <w:rsid w:val="001E5DB6"/>
    <w:rsid w:val="00235082"/>
    <w:rsid w:val="002A30ED"/>
    <w:rsid w:val="002D45BA"/>
    <w:rsid w:val="003271E0"/>
    <w:rsid w:val="00341455"/>
    <w:rsid w:val="00352DAE"/>
    <w:rsid w:val="003707BE"/>
    <w:rsid w:val="003857B9"/>
    <w:rsid w:val="0038730D"/>
    <w:rsid w:val="0039617A"/>
    <w:rsid w:val="00420886"/>
    <w:rsid w:val="004419DE"/>
    <w:rsid w:val="004C4CA5"/>
    <w:rsid w:val="004F55DD"/>
    <w:rsid w:val="0053684B"/>
    <w:rsid w:val="0055425C"/>
    <w:rsid w:val="00580B76"/>
    <w:rsid w:val="00594216"/>
    <w:rsid w:val="00667C4B"/>
    <w:rsid w:val="00670D24"/>
    <w:rsid w:val="006A66C1"/>
    <w:rsid w:val="007A14BA"/>
    <w:rsid w:val="007F7DB0"/>
    <w:rsid w:val="00856ABF"/>
    <w:rsid w:val="0087408A"/>
    <w:rsid w:val="008E507A"/>
    <w:rsid w:val="009147A3"/>
    <w:rsid w:val="00936063"/>
    <w:rsid w:val="00983875"/>
    <w:rsid w:val="00990675"/>
    <w:rsid w:val="009C21E5"/>
    <w:rsid w:val="009E0DAC"/>
    <w:rsid w:val="00A26640"/>
    <w:rsid w:val="00A328F7"/>
    <w:rsid w:val="00A82E20"/>
    <w:rsid w:val="00AA5299"/>
    <w:rsid w:val="00AA5E6C"/>
    <w:rsid w:val="00B27E29"/>
    <w:rsid w:val="00B400C1"/>
    <w:rsid w:val="00B47E64"/>
    <w:rsid w:val="00C3502B"/>
    <w:rsid w:val="00C4004F"/>
    <w:rsid w:val="00C76DEC"/>
    <w:rsid w:val="00C83B93"/>
    <w:rsid w:val="00C8508D"/>
    <w:rsid w:val="00C90F7D"/>
    <w:rsid w:val="00C93451"/>
    <w:rsid w:val="00CF0A9F"/>
    <w:rsid w:val="00D02960"/>
    <w:rsid w:val="00D24BC1"/>
    <w:rsid w:val="00D30C3A"/>
    <w:rsid w:val="00DE3A52"/>
    <w:rsid w:val="00E2319E"/>
    <w:rsid w:val="00E41F3A"/>
    <w:rsid w:val="00E5250C"/>
    <w:rsid w:val="00E7500F"/>
    <w:rsid w:val="00ED166F"/>
    <w:rsid w:val="00F33C5A"/>
    <w:rsid w:val="00F9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36</cp:revision>
  <cp:lastPrinted>2025-05-15T13:28:00Z</cp:lastPrinted>
  <dcterms:created xsi:type="dcterms:W3CDTF">2025-05-15T08:20:00Z</dcterms:created>
  <dcterms:modified xsi:type="dcterms:W3CDTF">2025-05-20T07:13:00Z</dcterms:modified>
</cp:coreProperties>
</file>