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4DB0" w14:textId="77777777" w:rsidR="001D46DD" w:rsidRPr="001D46DD" w:rsidRDefault="001D46DD" w:rsidP="001D46DD">
      <w:pPr>
        <w:jc w:val="right"/>
      </w:pPr>
      <w:r w:rsidRPr="001D46DD">
        <w:t>Приложение № 7</w:t>
      </w:r>
    </w:p>
    <w:p w14:paraId="3BC15DA3" w14:textId="77777777" w:rsidR="001D46DD" w:rsidRDefault="001D46DD" w:rsidP="001D46DD">
      <w:pPr>
        <w:spacing w:after="120"/>
        <w:jc w:val="right"/>
      </w:pPr>
      <w:r w:rsidRPr="001D46DD">
        <w:t>к Правилам предоставления государственных</w:t>
      </w:r>
      <w:r>
        <w:br/>
      </w:r>
      <w:r w:rsidRPr="001D46DD">
        <w:t>гарантий Российской Федерации</w:t>
      </w:r>
      <w:r>
        <w:t xml:space="preserve"> по кредитам</w:t>
      </w:r>
      <w:r>
        <w:br/>
      </w:r>
      <w:r w:rsidRPr="001D46DD">
        <w:t>или облигационным займам,</w:t>
      </w:r>
      <w:r>
        <w:t xml:space="preserve"> привлекаемым</w:t>
      </w:r>
      <w:r>
        <w:br/>
      </w:r>
      <w:r w:rsidRPr="001D46DD">
        <w:t>юридическими лицами на цели,</w:t>
      </w:r>
      <w:r>
        <w:t xml:space="preserve"> установленные</w:t>
      </w:r>
      <w:r>
        <w:br/>
      </w:r>
      <w:r w:rsidRPr="001D46DD">
        <w:t>Правительством Российской</w:t>
      </w:r>
      <w:r>
        <w:t xml:space="preserve"> Федерации</w:t>
      </w:r>
      <w:r>
        <w:br/>
      </w:r>
      <w:r w:rsidRPr="001D46DD">
        <w:t>в рамках мер, направленных</w:t>
      </w:r>
      <w:r>
        <w:t xml:space="preserve"> на решение</w:t>
      </w:r>
      <w:r>
        <w:br/>
      </w:r>
      <w:r w:rsidRPr="001D46DD">
        <w:t>неотложных задач</w:t>
      </w:r>
      <w:r>
        <w:t xml:space="preserve"> по обеспечению</w:t>
      </w:r>
      <w:r>
        <w:br/>
      </w:r>
      <w:r w:rsidRPr="001D46DD">
        <w:t>устойчивости</w:t>
      </w:r>
      <w:r>
        <w:t xml:space="preserve"> </w:t>
      </w:r>
      <w:r w:rsidRPr="001D46DD">
        <w:t>экономического развития</w:t>
      </w:r>
    </w:p>
    <w:p w14:paraId="04320412" w14:textId="59C34970" w:rsidR="001D46DD" w:rsidRPr="00B20881" w:rsidRDefault="001D46DD" w:rsidP="001D46DD">
      <w:pPr>
        <w:spacing w:after="240"/>
        <w:jc w:val="right"/>
        <w:rPr>
          <w:sz w:val="18"/>
          <w:szCs w:val="18"/>
        </w:rPr>
      </w:pPr>
      <w:r w:rsidRPr="00F75073">
        <w:rPr>
          <w:sz w:val="18"/>
          <w:szCs w:val="18"/>
        </w:rPr>
        <w:t>(в ред. Постановлени</w:t>
      </w:r>
      <w:r w:rsidR="005300BA" w:rsidRPr="00F75073">
        <w:rPr>
          <w:sz w:val="18"/>
          <w:szCs w:val="18"/>
        </w:rPr>
        <w:t>й</w:t>
      </w:r>
      <w:r w:rsidRPr="00F75073">
        <w:rPr>
          <w:sz w:val="18"/>
          <w:szCs w:val="18"/>
        </w:rPr>
        <w:t xml:space="preserve"> Правительства РФ</w:t>
      </w:r>
      <w:r w:rsidRPr="00F75073">
        <w:rPr>
          <w:sz w:val="18"/>
          <w:szCs w:val="18"/>
        </w:rPr>
        <w:br/>
        <w:t>от 11.10.2018 № 1217</w:t>
      </w:r>
      <w:r w:rsidR="005300BA" w:rsidRPr="00F75073">
        <w:rPr>
          <w:sz w:val="18"/>
          <w:szCs w:val="18"/>
        </w:rPr>
        <w:t>, от 07.04.2022 № 613</w:t>
      </w:r>
      <w:r w:rsidR="00BB6F96" w:rsidRPr="00F75073">
        <w:rPr>
          <w:sz w:val="18"/>
          <w:szCs w:val="18"/>
        </w:rPr>
        <w:t>,</w:t>
      </w:r>
      <w:r w:rsidR="00E35E03" w:rsidRPr="00F75073">
        <w:rPr>
          <w:sz w:val="18"/>
          <w:szCs w:val="18"/>
        </w:rPr>
        <w:br/>
      </w:r>
      <w:r w:rsidR="00BB6F96" w:rsidRPr="00F75073">
        <w:rPr>
          <w:sz w:val="18"/>
          <w:szCs w:val="18"/>
        </w:rPr>
        <w:t>от 17.04.2024 № 490</w:t>
      </w:r>
      <w:r w:rsidR="00F75073" w:rsidRPr="00F75073">
        <w:rPr>
          <w:sz w:val="18"/>
          <w:szCs w:val="18"/>
        </w:rPr>
        <w:t>,</w:t>
      </w:r>
      <w:r w:rsidR="00A52D28" w:rsidRPr="00F75073">
        <w:rPr>
          <w:sz w:val="18"/>
          <w:szCs w:val="18"/>
        </w:rPr>
        <w:t xml:space="preserve"> от 01.07.2025 № 987</w:t>
      </w:r>
      <w:r w:rsidRPr="00F75073">
        <w:rPr>
          <w:sz w:val="18"/>
          <w:szCs w:val="18"/>
        </w:rPr>
        <w:t>)</w:t>
      </w:r>
    </w:p>
    <w:p w14:paraId="0DD2CF74" w14:textId="77777777" w:rsidR="001D46DD" w:rsidRPr="005F6F9C" w:rsidRDefault="001D46DD" w:rsidP="00835226">
      <w:pPr>
        <w:spacing w:after="600"/>
        <w:jc w:val="right"/>
        <w:rPr>
          <w:sz w:val="24"/>
          <w:szCs w:val="24"/>
        </w:rPr>
      </w:pPr>
      <w:r w:rsidRPr="005F6F9C">
        <w:rPr>
          <w:sz w:val="24"/>
          <w:szCs w:val="24"/>
        </w:rPr>
        <w:t>(форма)</w:t>
      </w:r>
    </w:p>
    <w:p w14:paraId="6B6D4F5C" w14:textId="77777777" w:rsidR="001D46DD" w:rsidRPr="00357F8A" w:rsidRDefault="001D46DD" w:rsidP="00835226">
      <w:pPr>
        <w:spacing w:after="600"/>
        <w:jc w:val="center"/>
        <w:rPr>
          <w:b/>
          <w:sz w:val="26"/>
          <w:szCs w:val="26"/>
        </w:rPr>
      </w:pPr>
      <w:r w:rsidRPr="00357F8A">
        <w:rPr>
          <w:b/>
          <w:sz w:val="26"/>
          <w:szCs w:val="26"/>
        </w:rPr>
        <w:t>АНКЕТА БАНКА-ГАРАНТА</w:t>
      </w:r>
    </w:p>
    <w:p w14:paraId="5B8A5B6E" w14:textId="77777777" w:rsidR="001D46DD" w:rsidRPr="005F6F9C" w:rsidRDefault="001D46DD" w:rsidP="00835226">
      <w:pPr>
        <w:spacing w:after="480"/>
        <w:jc w:val="center"/>
        <w:rPr>
          <w:sz w:val="24"/>
          <w:szCs w:val="24"/>
        </w:rPr>
      </w:pPr>
      <w:r w:rsidRPr="005F6F9C">
        <w:rPr>
          <w:sz w:val="24"/>
          <w:szCs w:val="24"/>
        </w:rPr>
        <w:t>I. Общие сведения</w:t>
      </w:r>
    </w:p>
    <w:p w14:paraId="65E27116" w14:textId="77777777" w:rsidR="001D46DD" w:rsidRDefault="005A24E1" w:rsidP="001D46DD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 </w:t>
      </w:r>
    </w:p>
    <w:p w14:paraId="3B1948F0" w14:textId="77777777" w:rsidR="005A24E1" w:rsidRPr="005A24E1" w:rsidRDefault="005A24E1" w:rsidP="005A24E1">
      <w:pPr>
        <w:pBdr>
          <w:top w:val="single" w:sz="4" w:space="1" w:color="auto"/>
        </w:pBdr>
        <w:ind w:left="1616"/>
        <w:rPr>
          <w:sz w:val="2"/>
          <w:szCs w:val="2"/>
        </w:rPr>
      </w:pPr>
    </w:p>
    <w:p w14:paraId="540FE0E6" w14:textId="77777777" w:rsidR="001D46DD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 xml:space="preserve">ИНН </w:t>
      </w:r>
      <w:r w:rsidR="00687508">
        <w:rPr>
          <w:sz w:val="24"/>
          <w:szCs w:val="24"/>
        </w:rPr>
        <w:t xml:space="preserve"> </w:t>
      </w:r>
    </w:p>
    <w:p w14:paraId="0033BCDD" w14:textId="77777777" w:rsidR="00687508" w:rsidRPr="00687508" w:rsidRDefault="00687508" w:rsidP="00687508">
      <w:pPr>
        <w:pBdr>
          <w:top w:val="single" w:sz="4" w:space="1" w:color="auto"/>
        </w:pBdr>
        <w:ind w:left="652"/>
        <w:rPr>
          <w:sz w:val="2"/>
          <w:szCs w:val="2"/>
        </w:rPr>
      </w:pPr>
    </w:p>
    <w:p w14:paraId="5BE10D93" w14:textId="77777777" w:rsidR="001D46DD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 xml:space="preserve">ОГРН </w:t>
      </w:r>
      <w:r w:rsidR="00687508">
        <w:rPr>
          <w:sz w:val="24"/>
          <w:szCs w:val="24"/>
        </w:rPr>
        <w:t xml:space="preserve"> </w:t>
      </w:r>
    </w:p>
    <w:p w14:paraId="63D2AF72" w14:textId="77777777" w:rsidR="00687508" w:rsidRPr="00687508" w:rsidRDefault="00687508" w:rsidP="00687508">
      <w:pPr>
        <w:pBdr>
          <w:top w:val="single" w:sz="4" w:space="1" w:color="auto"/>
        </w:pBdr>
        <w:ind w:left="742"/>
        <w:rPr>
          <w:sz w:val="2"/>
          <w:szCs w:val="2"/>
        </w:rPr>
      </w:pPr>
    </w:p>
    <w:p w14:paraId="24A197FC" w14:textId="77777777" w:rsidR="001D46DD" w:rsidRDefault="001D46DD" w:rsidP="00687508">
      <w:pPr>
        <w:jc w:val="both"/>
        <w:rPr>
          <w:sz w:val="24"/>
          <w:szCs w:val="24"/>
        </w:rPr>
      </w:pPr>
      <w:r w:rsidRPr="005F6F9C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генеральной</w:t>
      </w:r>
      <w:r w:rsidR="005300BA">
        <w:rPr>
          <w:sz w:val="24"/>
          <w:szCs w:val="24"/>
        </w:rPr>
        <w:t xml:space="preserve"> (универсальной)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лицензии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Центрального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банка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Российской</w:t>
      </w:r>
      <w:r w:rsidR="00687508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 xml:space="preserve">Федерации на осуществление банковских операций </w:t>
      </w:r>
      <w:r w:rsidR="00687508">
        <w:rPr>
          <w:sz w:val="24"/>
          <w:szCs w:val="24"/>
        </w:rPr>
        <w:t xml:space="preserve"> </w:t>
      </w:r>
    </w:p>
    <w:p w14:paraId="665063C7" w14:textId="77777777" w:rsidR="00687508" w:rsidRPr="00687508" w:rsidRDefault="00687508" w:rsidP="005300BA">
      <w:pPr>
        <w:pBdr>
          <w:top w:val="single" w:sz="4" w:space="1" w:color="auto"/>
        </w:pBdr>
        <w:ind w:left="5415"/>
        <w:rPr>
          <w:sz w:val="2"/>
          <w:szCs w:val="2"/>
        </w:rPr>
      </w:pPr>
    </w:p>
    <w:p w14:paraId="3510C334" w14:textId="77777777" w:rsidR="001D46DD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 xml:space="preserve">Место нахождения юридического лица (банка-гаранта) </w:t>
      </w:r>
      <w:r w:rsidR="000B5AA4">
        <w:rPr>
          <w:sz w:val="24"/>
          <w:szCs w:val="24"/>
        </w:rPr>
        <w:t xml:space="preserve"> </w:t>
      </w:r>
    </w:p>
    <w:p w14:paraId="5F1D69AC" w14:textId="77777777" w:rsidR="000B5AA4" w:rsidRPr="000B5AA4" w:rsidRDefault="000B5AA4" w:rsidP="000B5AA4">
      <w:pPr>
        <w:pBdr>
          <w:top w:val="single" w:sz="4" w:space="1" w:color="auto"/>
        </w:pBdr>
        <w:ind w:left="5789"/>
        <w:rPr>
          <w:sz w:val="2"/>
          <w:szCs w:val="2"/>
        </w:rPr>
      </w:pPr>
    </w:p>
    <w:p w14:paraId="066BC5C7" w14:textId="77777777" w:rsidR="001D46DD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 xml:space="preserve">Адрес юридического лица (банка-гаранта) </w:t>
      </w:r>
      <w:r w:rsidR="0063348B">
        <w:rPr>
          <w:sz w:val="24"/>
          <w:szCs w:val="24"/>
        </w:rPr>
        <w:t xml:space="preserve"> </w:t>
      </w:r>
    </w:p>
    <w:p w14:paraId="6F8F120C" w14:textId="77777777" w:rsidR="0063348B" w:rsidRPr="0063348B" w:rsidRDefault="0063348B" w:rsidP="0063348B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14:paraId="5EB43D62" w14:textId="77777777" w:rsidR="001D46DD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 xml:space="preserve">Величина собственных средств (капитала) банка-гаранта (руб.) </w:t>
      </w:r>
      <w:r w:rsidR="0063348B">
        <w:rPr>
          <w:sz w:val="24"/>
          <w:szCs w:val="24"/>
        </w:rPr>
        <w:t xml:space="preserve"> </w:t>
      </w:r>
    </w:p>
    <w:p w14:paraId="43A3CF83" w14:textId="77777777" w:rsidR="0063348B" w:rsidRPr="0063348B" w:rsidRDefault="0063348B" w:rsidP="0063348B">
      <w:pPr>
        <w:pBdr>
          <w:top w:val="single" w:sz="4" w:space="1" w:color="auto"/>
        </w:pBdr>
        <w:ind w:left="6607"/>
        <w:rPr>
          <w:sz w:val="2"/>
          <w:szCs w:val="2"/>
        </w:rPr>
      </w:pPr>
    </w:p>
    <w:p w14:paraId="7E5CB88A" w14:textId="77777777" w:rsidR="001D46DD" w:rsidRPr="005F6F9C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 xml:space="preserve">Сумма предоставляемой банковской гарантии (руб.) </w:t>
      </w:r>
      <w:r w:rsidR="0063348B">
        <w:rPr>
          <w:sz w:val="24"/>
          <w:szCs w:val="24"/>
        </w:rPr>
        <w:t xml:space="preserve"> </w:t>
      </w:r>
    </w:p>
    <w:p w14:paraId="4620922C" w14:textId="77777777" w:rsidR="001D46DD" w:rsidRPr="0063348B" w:rsidRDefault="001D46DD" w:rsidP="0063348B">
      <w:pPr>
        <w:pBdr>
          <w:top w:val="single" w:sz="4" w:space="1" w:color="auto"/>
        </w:pBdr>
        <w:ind w:left="5489"/>
        <w:rPr>
          <w:sz w:val="2"/>
          <w:szCs w:val="2"/>
        </w:rPr>
      </w:pPr>
    </w:p>
    <w:p w14:paraId="6A948E8E" w14:textId="77777777" w:rsidR="001D46DD" w:rsidRPr="005F6F9C" w:rsidRDefault="001D46DD" w:rsidP="00835226">
      <w:pPr>
        <w:spacing w:before="360" w:after="360"/>
        <w:jc w:val="center"/>
        <w:rPr>
          <w:sz w:val="24"/>
          <w:szCs w:val="24"/>
        </w:rPr>
      </w:pPr>
      <w:r w:rsidRPr="005F6F9C">
        <w:rPr>
          <w:sz w:val="24"/>
          <w:szCs w:val="24"/>
        </w:rPr>
        <w:t>II. Сведения о соответствии банка-гаранта</w:t>
      </w:r>
      <w:r w:rsidR="00307061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предъявляемым требованиям</w:t>
      </w:r>
    </w:p>
    <w:p w14:paraId="602DBEFE" w14:textId="4A281579" w:rsidR="001D46DD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>1.</w:t>
      </w:r>
      <w:r w:rsidR="007C0C70">
        <w:rPr>
          <w:sz w:val="24"/>
          <w:szCs w:val="24"/>
          <w:lang w:val="en-US"/>
        </w:rPr>
        <w:t> </w:t>
      </w:r>
      <w:r w:rsidRPr="005F6F9C">
        <w:rPr>
          <w:sz w:val="24"/>
          <w:szCs w:val="24"/>
        </w:rPr>
        <w:t xml:space="preserve">Нахождение в процессе реорганизации или ликвидации </w:t>
      </w:r>
      <w:r w:rsidR="00307061">
        <w:rPr>
          <w:sz w:val="24"/>
          <w:szCs w:val="24"/>
        </w:rPr>
        <w:t xml:space="preserve"> </w:t>
      </w:r>
    </w:p>
    <w:p w14:paraId="5604F535" w14:textId="77777777" w:rsidR="00307061" w:rsidRPr="00307061" w:rsidRDefault="00307061" w:rsidP="00307061">
      <w:pPr>
        <w:pBdr>
          <w:top w:val="single" w:sz="4" w:space="1" w:color="auto"/>
        </w:pBdr>
        <w:ind w:left="6095"/>
        <w:rPr>
          <w:sz w:val="2"/>
          <w:szCs w:val="2"/>
        </w:rPr>
      </w:pPr>
    </w:p>
    <w:p w14:paraId="173FD16A" w14:textId="0B040BA5" w:rsidR="001D46DD" w:rsidRPr="005F6F9C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>2.</w:t>
      </w:r>
      <w:r w:rsidR="007C0C70">
        <w:rPr>
          <w:sz w:val="24"/>
          <w:szCs w:val="24"/>
          <w:lang w:val="en-US"/>
        </w:rPr>
        <w:t> </w:t>
      </w:r>
      <w:r w:rsidRPr="005F6F9C">
        <w:rPr>
          <w:sz w:val="24"/>
          <w:szCs w:val="24"/>
        </w:rPr>
        <w:t>Наличие просроченной (неурегулированной) задолженности по:</w:t>
      </w:r>
    </w:p>
    <w:p w14:paraId="06519D36" w14:textId="77777777" w:rsidR="00911520" w:rsidRDefault="001D46DD" w:rsidP="00911520">
      <w:pPr>
        <w:ind w:left="426"/>
        <w:jc w:val="both"/>
        <w:rPr>
          <w:sz w:val="24"/>
          <w:szCs w:val="24"/>
        </w:rPr>
      </w:pPr>
      <w:r w:rsidRPr="005F6F9C">
        <w:rPr>
          <w:sz w:val="24"/>
          <w:szCs w:val="24"/>
        </w:rPr>
        <w:t>обязательным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платежам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бюджеты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бюджетной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Федерации</w:t>
      </w:r>
      <w:r w:rsidR="00911520">
        <w:rPr>
          <w:sz w:val="24"/>
          <w:szCs w:val="24"/>
        </w:rPr>
        <w:br/>
      </w:r>
    </w:p>
    <w:p w14:paraId="0408E1F5" w14:textId="77777777" w:rsidR="001D46DD" w:rsidRPr="00911520" w:rsidRDefault="001D46DD" w:rsidP="00911520">
      <w:pPr>
        <w:pBdr>
          <w:top w:val="single" w:sz="4" w:space="1" w:color="auto"/>
        </w:pBdr>
        <w:ind w:left="426"/>
        <w:rPr>
          <w:sz w:val="2"/>
          <w:szCs w:val="2"/>
        </w:rPr>
      </w:pPr>
    </w:p>
    <w:p w14:paraId="63D13677" w14:textId="77777777" w:rsidR="001D46DD" w:rsidRDefault="001D46DD" w:rsidP="00A43F65">
      <w:pPr>
        <w:ind w:left="426"/>
        <w:rPr>
          <w:sz w:val="24"/>
          <w:szCs w:val="24"/>
        </w:rPr>
      </w:pPr>
      <w:r w:rsidRPr="005F6F9C">
        <w:rPr>
          <w:sz w:val="24"/>
          <w:szCs w:val="24"/>
        </w:rPr>
        <w:t xml:space="preserve">денежным обязательствам перед Российской Федерацией </w:t>
      </w:r>
      <w:r w:rsidR="00A43F65">
        <w:rPr>
          <w:sz w:val="24"/>
          <w:szCs w:val="24"/>
        </w:rPr>
        <w:t xml:space="preserve"> </w:t>
      </w:r>
    </w:p>
    <w:p w14:paraId="6C23517D" w14:textId="77777777" w:rsidR="00A43F65" w:rsidRPr="00A43F65" w:rsidRDefault="00A43F65" w:rsidP="00A43F65">
      <w:pPr>
        <w:pBdr>
          <w:top w:val="single" w:sz="4" w:space="1" w:color="auto"/>
        </w:pBdr>
        <w:ind w:left="6453"/>
        <w:rPr>
          <w:sz w:val="2"/>
          <w:szCs w:val="2"/>
        </w:rPr>
      </w:pPr>
    </w:p>
    <w:p w14:paraId="271FD495" w14:textId="33E526EE" w:rsidR="00D73968" w:rsidRPr="00F75073" w:rsidRDefault="00D73968" w:rsidP="00D73968">
      <w:pPr>
        <w:ind w:left="426"/>
        <w:jc w:val="both"/>
        <w:rPr>
          <w:sz w:val="24"/>
          <w:szCs w:val="24"/>
        </w:rPr>
      </w:pPr>
      <w:r w:rsidRPr="00F75073">
        <w:rPr>
          <w:sz w:val="24"/>
          <w:szCs w:val="24"/>
        </w:rPr>
        <w:t xml:space="preserve">обязательствам, обеспеченным ранее предоставленными государственными </w:t>
      </w:r>
      <w:r w:rsidR="00F75073" w:rsidRPr="00F75073">
        <w:rPr>
          <w:sz w:val="24"/>
          <w:szCs w:val="24"/>
        </w:rPr>
        <w:br/>
      </w:r>
      <w:r w:rsidRPr="00F75073">
        <w:rPr>
          <w:sz w:val="24"/>
          <w:szCs w:val="24"/>
        </w:rPr>
        <w:t xml:space="preserve">гарантиями Российской Федерации  </w:t>
      </w:r>
    </w:p>
    <w:p w14:paraId="0B2B0FF4" w14:textId="77777777" w:rsidR="00D73968" w:rsidRPr="00F75073" w:rsidRDefault="00D73968" w:rsidP="00D73968">
      <w:pPr>
        <w:pBdr>
          <w:top w:val="single" w:sz="4" w:space="1" w:color="auto"/>
        </w:pBdr>
        <w:ind w:left="4179"/>
        <w:rPr>
          <w:sz w:val="2"/>
          <w:szCs w:val="2"/>
        </w:rPr>
      </w:pPr>
    </w:p>
    <w:p w14:paraId="21FA1595" w14:textId="0A18F9CA" w:rsidR="001D46DD" w:rsidRDefault="00A43F65" w:rsidP="00A43F65">
      <w:pPr>
        <w:jc w:val="both"/>
        <w:rPr>
          <w:sz w:val="24"/>
          <w:szCs w:val="24"/>
        </w:rPr>
      </w:pPr>
      <w:r w:rsidRPr="00F75073">
        <w:rPr>
          <w:sz w:val="24"/>
          <w:szCs w:val="24"/>
        </w:rPr>
        <w:t>3. </w:t>
      </w:r>
      <w:r w:rsidR="001D46DD" w:rsidRPr="00F75073">
        <w:rPr>
          <w:sz w:val="24"/>
          <w:szCs w:val="24"/>
        </w:rPr>
        <w:t>Возбуждение производства по</w:t>
      </w:r>
      <w:r w:rsidR="001D46DD">
        <w:rPr>
          <w:sz w:val="24"/>
          <w:szCs w:val="24"/>
        </w:rPr>
        <w:t xml:space="preserve"> </w:t>
      </w:r>
      <w:r w:rsidR="001D46DD" w:rsidRPr="005F6F9C">
        <w:rPr>
          <w:sz w:val="24"/>
          <w:szCs w:val="24"/>
        </w:rPr>
        <w:t>делу</w:t>
      </w:r>
      <w:r w:rsidR="001D46DD">
        <w:rPr>
          <w:sz w:val="24"/>
          <w:szCs w:val="24"/>
        </w:rPr>
        <w:t xml:space="preserve"> </w:t>
      </w:r>
      <w:r w:rsidR="001D46DD" w:rsidRPr="005F6F9C">
        <w:rPr>
          <w:sz w:val="24"/>
          <w:szCs w:val="24"/>
        </w:rPr>
        <w:t>о</w:t>
      </w:r>
      <w:r w:rsidR="001D46DD">
        <w:rPr>
          <w:sz w:val="24"/>
          <w:szCs w:val="24"/>
        </w:rPr>
        <w:t xml:space="preserve"> </w:t>
      </w:r>
      <w:r w:rsidR="001D46DD" w:rsidRPr="005F6F9C">
        <w:rPr>
          <w:sz w:val="24"/>
          <w:szCs w:val="24"/>
        </w:rPr>
        <w:t>несостоятельности</w:t>
      </w:r>
      <w:r>
        <w:rPr>
          <w:sz w:val="24"/>
          <w:szCs w:val="24"/>
        </w:rPr>
        <w:t xml:space="preserve"> (банкротстве)</w:t>
      </w:r>
      <w:r>
        <w:rPr>
          <w:sz w:val="24"/>
          <w:szCs w:val="24"/>
        </w:rPr>
        <w:br/>
      </w:r>
    </w:p>
    <w:p w14:paraId="121AC1A2" w14:textId="77777777" w:rsidR="00A43F65" w:rsidRPr="00A43F65" w:rsidRDefault="00A43F65" w:rsidP="00A43F65">
      <w:pPr>
        <w:pBdr>
          <w:top w:val="single" w:sz="4" w:space="1" w:color="auto"/>
        </w:pBdr>
        <w:rPr>
          <w:sz w:val="2"/>
          <w:szCs w:val="2"/>
        </w:rPr>
      </w:pPr>
    </w:p>
    <w:p w14:paraId="278328CA" w14:textId="77777777" w:rsidR="001D46DD" w:rsidRDefault="001D46DD" w:rsidP="002D7484">
      <w:pPr>
        <w:jc w:val="both"/>
        <w:rPr>
          <w:sz w:val="24"/>
          <w:szCs w:val="24"/>
        </w:rPr>
      </w:pPr>
      <w:r w:rsidRPr="005F6F9C">
        <w:rPr>
          <w:sz w:val="24"/>
          <w:szCs w:val="24"/>
        </w:rPr>
        <w:t>4.</w:t>
      </w:r>
      <w:r w:rsidR="002D7484">
        <w:rPr>
          <w:sz w:val="24"/>
          <w:szCs w:val="24"/>
        </w:rPr>
        <w:t> </w:t>
      </w:r>
      <w:r w:rsidRPr="005F6F9C">
        <w:rPr>
          <w:sz w:val="24"/>
          <w:szCs w:val="24"/>
        </w:rPr>
        <w:t>Нахождение в числе первых ста крупнейших российских банков (по величине</w:t>
      </w:r>
      <w:r w:rsidR="002D7484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собственных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(капитала)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состоянию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января</w:t>
      </w:r>
      <w:r w:rsidR="002D7484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текущего года</w:t>
      </w:r>
      <w:r w:rsidR="002D7484">
        <w:rPr>
          <w:sz w:val="24"/>
          <w:szCs w:val="24"/>
        </w:rPr>
        <w:t>)</w:t>
      </w:r>
      <w:r w:rsidR="002D7484">
        <w:rPr>
          <w:sz w:val="24"/>
          <w:szCs w:val="24"/>
        </w:rPr>
        <w:br/>
      </w:r>
    </w:p>
    <w:p w14:paraId="6DC0850D" w14:textId="77777777" w:rsidR="002D7484" w:rsidRPr="002D7484" w:rsidRDefault="002D7484" w:rsidP="002D7484">
      <w:pPr>
        <w:pBdr>
          <w:top w:val="single" w:sz="4" w:space="1" w:color="auto"/>
        </w:pBdr>
        <w:rPr>
          <w:sz w:val="2"/>
          <w:szCs w:val="2"/>
        </w:rPr>
      </w:pPr>
    </w:p>
    <w:p w14:paraId="0DBD425B" w14:textId="605F71D0" w:rsidR="001D46DD" w:rsidRPr="005F6F9C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>5.</w:t>
      </w:r>
      <w:r w:rsidR="007C0C70">
        <w:rPr>
          <w:sz w:val="24"/>
          <w:szCs w:val="24"/>
          <w:lang w:val="en-US"/>
        </w:rPr>
        <w:t> </w:t>
      </w:r>
      <w:r w:rsidRPr="005F6F9C">
        <w:rPr>
          <w:sz w:val="24"/>
          <w:szCs w:val="24"/>
        </w:rPr>
        <w:t xml:space="preserve">Иное </w:t>
      </w:r>
      <w:r w:rsidR="002D7484">
        <w:rPr>
          <w:sz w:val="24"/>
          <w:szCs w:val="24"/>
        </w:rPr>
        <w:t xml:space="preserve"> </w:t>
      </w:r>
    </w:p>
    <w:p w14:paraId="30A74FA3" w14:textId="77777777" w:rsidR="001D46DD" w:rsidRPr="00835226" w:rsidRDefault="001D46DD" w:rsidP="00152FA8">
      <w:pPr>
        <w:pBdr>
          <w:top w:val="single" w:sz="4" w:space="1" w:color="auto"/>
        </w:pBdr>
        <w:spacing w:after="360"/>
        <w:ind w:left="890"/>
        <w:jc w:val="center"/>
      </w:pPr>
      <w:r w:rsidRPr="00835226">
        <w:t>(указываются иные применимые к банку-гаранту требования)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1304"/>
        <w:gridCol w:w="283"/>
      </w:tblGrid>
      <w:tr w:rsidR="00152FA8" w:rsidRPr="00BF246B" w14:paraId="086A151F" w14:textId="77777777" w:rsidTr="00F75073">
        <w:trPr>
          <w:jc w:val="center"/>
        </w:trPr>
        <w:tc>
          <w:tcPr>
            <w:tcW w:w="7428" w:type="dxa"/>
            <w:vAlign w:val="bottom"/>
          </w:tcPr>
          <w:p w14:paraId="1DA6EAFF" w14:textId="77777777" w:rsidR="00152FA8" w:rsidRPr="00BF246B" w:rsidRDefault="00152FA8" w:rsidP="00F75073">
            <w:pPr>
              <w:keepNext/>
              <w:ind w:right="57"/>
              <w:jc w:val="right"/>
              <w:rPr>
                <w:sz w:val="24"/>
                <w:szCs w:val="24"/>
              </w:rPr>
            </w:pPr>
            <w:r w:rsidRPr="00BF246B">
              <w:rPr>
                <w:sz w:val="24"/>
                <w:szCs w:val="24"/>
              </w:rPr>
              <w:lastRenderedPageBreak/>
              <w:t xml:space="preserve">III. Сведения о финансовом состоянии банка-гаранта </w:t>
            </w:r>
            <w:r w:rsidR="007857D6" w:rsidRPr="00BF246B">
              <w:rPr>
                <w:sz w:val="24"/>
                <w:szCs w:val="24"/>
              </w:rPr>
              <w:t>(</w:t>
            </w:r>
            <w:r w:rsidRPr="00BF246B">
              <w:rPr>
                <w:sz w:val="24"/>
                <w:szCs w:val="24"/>
              </w:rPr>
              <w:t>по состоянию на</w:t>
            </w:r>
          </w:p>
        </w:tc>
        <w:tc>
          <w:tcPr>
            <w:tcW w:w="1304" w:type="dxa"/>
            <w:vAlign w:val="bottom"/>
          </w:tcPr>
          <w:p w14:paraId="2791F6C1" w14:textId="77777777" w:rsidR="00152FA8" w:rsidRPr="00BF246B" w:rsidRDefault="00152FA8" w:rsidP="00B20881">
            <w:pPr>
              <w:keepNext/>
              <w:tabs>
                <w:tab w:val="left" w:pos="793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5B413D8" w14:textId="77777777" w:rsidR="00152FA8" w:rsidRPr="00BF246B" w:rsidRDefault="00152FA8" w:rsidP="00B20881">
            <w:pPr>
              <w:keepNext/>
              <w:tabs>
                <w:tab w:val="left" w:pos="7938"/>
              </w:tabs>
              <w:rPr>
                <w:sz w:val="24"/>
                <w:szCs w:val="24"/>
              </w:rPr>
            </w:pPr>
            <w:r w:rsidRPr="00BF246B">
              <w:rPr>
                <w:sz w:val="24"/>
                <w:szCs w:val="24"/>
              </w:rPr>
              <w:t>)</w:t>
            </w:r>
            <w:r w:rsidR="00B20881" w:rsidRPr="00BF246B">
              <w:rPr>
                <w:rStyle w:val="ad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</w:tbl>
    <w:p w14:paraId="68B8FCF5" w14:textId="77777777" w:rsidR="001D46DD" w:rsidRPr="005F6F9C" w:rsidRDefault="001D46DD" w:rsidP="00B20881">
      <w:pPr>
        <w:keepNext/>
        <w:spacing w:before="360"/>
        <w:jc w:val="both"/>
        <w:rPr>
          <w:sz w:val="24"/>
          <w:szCs w:val="24"/>
        </w:rPr>
      </w:pPr>
      <w:r w:rsidRPr="005F6F9C">
        <w:rPr>
          <w:sz w:val="24"/>
          <w:szCs w:val="24"/>
        </w:rPr>
        <w:t>1.</w:t>
      </w:r>
      <w:r w:rsidR="002D7484">
        <w:rPr>
          <w:sz w:val="24"/>
          <w:szCs w:val="24"/>
        </w:rPr>
        <w:t> </w:t>
      </w:r>
      <w:r w:rsidRPr="005F6F9C">
        <w:rPr>
          <w:sz w:val="24"/>
          <w:szCs w:val="24"/>
        </w:rPr>
        <w:t>Выполнение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банком-гарантом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Центрального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банка Российской</w:t>
      </w:r>
      <w:r w:rsidR="002D7484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соблюдению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обязательных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нормативов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учета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долговой</w:t>
      </w:r>
      <w:r w:rsidR="002D7484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нагрузки,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принимаемой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предоставлением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банковской</w:t>
      </w:r>
      <w:r w:rsidR="002D7484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 xml:space="preserve">гарантии </w:t>
      </w:r>
      <w:r w:rsidR="002D7484">
        <w:rPr>
          <w:sz w:val="24"/>
          <w:szCs w:val="24"/>
        </w:rPr>
        <w:t xml:space="preserve"> </w:t>
      </w:r>
    </w:p>
    <w:p w14:paraId="1BCD33C6" w14:textId="77777777" w:rsidR="001D46DD" w:rsidRPr="002D7484" w:rsidRDefault="001D46DD" w:rsidP="00CE6F0E">
      <w:pPr>
        <w:pBdr>
          <w:top w:val="single" w:sz="4" w:space="1" w:color="auto"/>
        </w:pBdr>
        <w:ind w:left="4888"/>
        <w:jc w:val="center"/>
        <w:rPr>
          <w:sz w:val="18"/>
          <w:szCs w:val="18"/>
        </w:rPr>
      </w:pPr>
      <w:r w:rsidRPr="002D7484">
        <w:rPr>
          <w:sz w:val="18"/>
          <w:szCs w:val="18"/>
        </w:rPr>
        <w:t>(выполняются/не выполняются)</w:t>
      </w:r>
    </w:p>
    <w:p w14:paraId="2A47F492" w14:textId="77777777" w:rsidR="001D46DD" w:rsidRPr="005F6F9C" w:rsidRDefault="001D46DD" w:rsidP="00CE6F0E">
      <w:pPr>
        <w:jc w:val="both"/>
        <w:rPr>
          <w:sz w:val="24"/>
          <w:szCs w:val="24"/>
        </w:rPr>
      </w:pPr>
      <w:r w:rsidRPr="005F6F9C">
        <w:rPr>
          <w:sz w:val="24"/>
          <w:szCs w:val="24"/>
        </w:rPr>
        <w:t>2.</w:t>
      </w:r>
      <w:r w:rsidR="0098622F">
        <w:rPr>
          <w:sz w:val="24"/>
          <w:szCs w:val="24"/>
        </w:rPr>
        <w:t> </w:t>
      </w:r>
      <w:r w:rsidRPr="005F6F9C">
        <w:rPr>
          <w:sz w:val="24"/>
          <w:szCs w:val="24"/>
        </w:rPr>
        <w:t>Выполнение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банком-гарантом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Центрального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банка Российской</w:t>
      </w:r>
      <w:r w:rsidR="0098622F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Федерации по соблюдению обязательных нормативов с учетом долговой нагрузки,</w:t>
      </w:r>
      <w:r w:rsidR="0098622F"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 xml:space="preserve">принимаемой в связи с предоставлением банковской гарантии </w:t>
      </w:r>
      <w:r w:rsidR="0098622F">
        <w:rPr>
          <w:sz w:val="24"/>
          <w:szCs w:val="24"/>
        </w:rPr>
        <w:t xml:space="preserve"> </w:t>
      </w:r>
    </w:p>
    <w:p w14:paraId="257E3D03" w14:textId="77777777" w:rsidR="001D46DD" w:rsidRPr="00835226" w:rsidRDefault="001D46DD" w:rsidP="0098622F">
      <w:pPr>
        <w:pBdr>
          <w:top w:val="single" w:sz="4" w:space="1" w:color="auto"/>
        </w:pBdr>
        <w:ind w:left="4893"/>
        <w:jc w:val="center"/>
      </w:pPr>
      <w:r w:rsidRPr="00835226">
        <w:t>(выполняются/не выполняются)</w:t>
      </w:r>
    </w:p>
    <w:p w14:paraId="76F769DD" w14:textId="418B3421" w:rsidR="001D46DD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>3.</w:t>
      </w:r>
      <w:r w:rsidR="00EC0B58">
        <w:rPr>
          <w:sz w:val="24"/>
          <w:szCs w:val="24"/>
          <w:lang w:val="en-US"/>
        </w:rPr>
        <w:t> </w:t>
      </w:r>
      <w:r w:rsidRPr="005F6F9C">
        <w:rPr>
          <w:sz w:val="24"/>
          <w:szCs w:val="24"/>
        </w:rPr>
        <w:t xml:space="preserve">Величина чистых активов банка-гаранта (руб.) </w:t>
      </w:r>
      <w:r w:rsidR="006D21F3">
        <w:rPr>
          <w:sz w:val="24"/>
          <w:szCs w:val="24"/>
        </w:rPr>
        <w:t xml:space="preserve"> </w:t>
      </w:r>
    </w:p>
    <w:p w14:paraId="0CA531F5" w14:textId="77777777" w:rsidR="006D21F3" w:rsidRPr="006D21F3" w:rsidRDefault="006D21F3" w:rsidP="00006825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387A426C" w14:textId="77777777" w:rsidR="001D46DD" w:rsidRPr="005F6F9C" w:rsidRDefault="001D46DD" w:rsidP="00835226">
      <w:pPr>
        <w:spacing w:before="360" w:after="360"/>
        <w:jc w:val="center"/>
        <w:rPr>
          <w:sz w:val="24"/>
          <w:szCs w:val="24"/>
        </w:rPr>
      </w:pPr>
      <w:r w:rsidRPr="005F6F9C">
        <w:rPr>
          <w:sz w:val="24"/>
          <w:szCs w:val="24"/>
        </w:rPr>
        <w:t>IV. Вывод</w:t>
      </w:r>
    </w:p>
    <w:p w14:paraId="4552E879" w14:textId="77777777" w:rsidR="001D46DD" w:rsidRPr="005F6F9C" w:rsidRDefault="001D46DD" w:rsidP="001D46DD">
      <w:pPr>
        <w:rPr>
          <w:sz w:val="24"/>
          <w:szCs w:val="24"/>
        </w:rPr>
      </w:pPr>
      <w:r w:rsidRPr="005F6F9C">
        <w:rPr>
          <w:sz w:val="24"/>
          <w:szCs w:val="24"/>
        </w:rPr>
        <w:t xml:space="preserve">Финансовое состояние банка-гаранта </w:t>
      </w:r>
      <w:r w:rsidR="0087500D">
        <w:rPr>
          <w:sz w:val="24"/>
          <w:szCs w:val="24"/>
        </w:rPr>
        <w:t xml:space="preserve"> </w:t>
      </w:r>
    </w:p>
    <w:p w14:paraId="18AD4F7D" w14:textId="77777777" w:rsidR="001D46DD" w:rsidRPr="00835226" w:rsidRDefault="001D46DD" w:rsidP="0087500D">
      <w:pPr>
        <w:pBdr>
          <w:top w:val="single" w:sz="4" w:space="1" w:color="auto"/>
        </w:pBdr>
        <w:ind w:left="3948"/>
        <w:jc w:val="center"/>
      </w:pPr>
      <w:r w:rsidRPr="00835226">
        <w:t>(удовлетворительное/неудовлетворительное)</w:t>
      </w:r>
    </w:p>
    <w:p w14:paraId="4BCF269B" w14:textId="77777777" w:rsidR="008E53AD" w:rsidRDefault="001D46DD" w:rsidP="008E53AD">
      <w:pPr>
        <w:tabs>
          <w:tab w:val="right" w:pos="9356"/>
        </w:tabs>
        <w:rPr>
          <w:sz w:val="24"/>
          <w:szCs w:val="24"/>
        </w:rPr>
      </w:pPr>
      <w:r w:rsidRPr="005F6F9C">
        <w:rPr>
          <w:sz w:val="24"/>
          <w:szCs w:val="24"/>
        </w:rPr>
        <w:t xml:space="preserve">Банк-гарант </w:t>
      </w:r>
      <w:r w:rsidR="008E53AD">
        <w:rPr>
          <w:sz w:val="24"/>
          <w:szCs w:val="24"/>
        </w:rPr>
        <w:t xml:space="preserve"> </w:t>
      </w:r>
      <w:r w:rsidR="008E53AD">
        <w:rPr>
          <w:sz w:val="24"/>
          <w:szCs w:val="24"/>
        </w:rPr>
        <w:tab/>
      </w:r>
      <w:r w:rsidR="008E53AD" w:rsidRPr="005F6F9C">
        <w:rPr>
          <w:sz w:val="24"/>
          <w:szCs w:val="24"/>
        </w:rPr>
        <w:t>предъявляемым к банку-гаранту</w:t>
      </w:r>
    </w:p>
    <w:p w14:paraId="6508EAFD" w14:textId="77777777" w:rsidR="008E53AD" w:rsidRPr="00835226" w:rsidRDefault="008E53AD" w:rsidP="008E53AD">
      <w:pPr>
        <w:pBdr>
          <w:top w:val="single" w:sz="4" w:space="1" w:color="auto"/>
        </w:pBdr>
        <w:ind w:left="1332" w:right="3430"/>
        <w:jc w:val="center"/>
      </w:pPr>
      <w:r w:rsidRPr="00835226">
        <w:t>(наименование банка)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531"/>
        <w:gridCol w:w="3147"/>
      </w:tblGrid>
      <w:tr w:rsidR="00C9781D" w:rsidRPr="00060B88" w14:paraId="25757F44" w14:textId="77777777" w:rsidTr="00D579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22BCE38" w14:textId="77777777" w:rsidR="00C9781D" w:rsidRPr="00060B88" w:rsidRDefault="00C9781D" w:rsidP="007C3C98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2F9D0" w14:textId="77777777" w:rsidR="00C9781D" w:rsidRPr="00060B88" w:rsidRDefault="00C9781D" w:rsidP="00C9781D">
            <w:pPr>
              <w:jc w:val="center"/>
              <w:rPr>
                <w:sz w:val="24"/>
                <w:szCs w:val="24"/>
              </w:rPr>
            </w:pPr>
            <w:r w:rsidRPr="005F6F9C">
              <w:rPr>
                <w:sz w:val="24"/>
                <w:szCs w:val="24"/>
              </w:rPr>
              <w:t>требованиям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64E44" w14:textId="77777777" w:rsidR="00C9781D" w:rsidRPr="00060B88" w:rsidRDefault="00C9781D" w:rsidP="007C3C98">
            <w:pPr>
              <w:rPr>
                <w:sz w:val="24"/>
                <w:szCs w:val="24"/>
              </w:rPr>
            </w:pPr>
          </w:p>
        </w:tc>
      </w:tr>
      <w:tr w:rsidR="00C9781D" w:rsidRPr="00835226" w14:paraId="6EC54AAB" w14:textId="77777777" w:rsidTr="00D57946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A01139" w14:textId="77777777" w:rsidR="00C9781D" w:rsidRPr="00835226" w:rsidRDefault="00C9781D" w:rsidP="00C9781D">
            <w:pPr>
              <w:jc w:val="center"/>
            </w:pPr>
            <w:r w:rsidRPr="00835226">
              <w:t>(наименование банка)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2C1700E" w14:textId="77777777" w:rsidR="00C9781D" w:rsidRPr="00835226" w:rsidRDefault="00C9781D" w:rsidP="007C3C98"/>
        </w:tc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49358" w14:textId="77777777" w:rsidR="00C9781D" w:rsidRPr="00835226" w:rsidRDefault="00C9781D" w:rsidP="00C9781D">
            <w:pPr>
              <w:jc w:val="center"/>
            </w:pPr>
            <w:r w:rsidRPr="00835226">
              <w:t>(соответствует/не соответствует)</w:t>
            </w:r>
          </w:p>
        </w:tc>
      </w:tr>
    </w:tbl>
    <w:p w14:paraId="21CE68B3" w14:textId="77777777" w:rsidR="001D46DD" w:rsidRPr="005F6F9C" w:rsidRDefault="001D46DD" w:rsidP="00422A1B">
      <w:pPr>
        <w:spacing w:before="360"/>
        <w:rPr>
          <w:sz w:val="24"/>
          <w:szCs w:val="24"/>
        </w:rPr>
      </w:pPr>
      <w:r w:rsidRPr="005F6F9C">
        <w:rPr>
          <w:sz w:val="24"/>
          <w:szCs w:val="24"/>
        </w:rPr>
        <w:t>Полноту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достоверность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представленных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сведений</w:t>
      </w:r>
      <w:r>
        <w:rPr>
          <w:sz w:val="24"/>
          <w:szCs w:val="24"/>
        </w:rPr>
        <w:t xml:space="preserve"> </w:t>
      </w:r>
      <w:r w:rsidRPr="005F6F9C">
        <w:rPr>
          <w:sz w:val="24"/>
          <w:szCs w:val="24"/>
        </w:rPr>
        <w:t>подтверждаю</w:t>
      </w:r>
    </w:p>
    <w:p w14:paraId="06936822" w14:textId="77777777" w:rsidR="001D46DD" w:rsidRPr="005F6F9C" w:rsidRDefault="001D46DD" w:rsidP="00422A1B">
      <w:pPr>
        <w:ind w:left="1276"/>
        <w:rPr>
          <w:sz w:val="24"/>
          <w:szCs w:val="24"/>
        </w:rPr>
      </w:pPr>
    </w:p>
    <w:p w14:paraId="600E904E" w14:textId="77777777" w:rsidR="001D46DD" w:rsidRPr="00835226" w:rsidRDefault="001D46DD" w:rsidP="00422A1B">
      <w:pPr>
        <w:pBdr>
          <w:top w:val="single" w:sz="4" w:space="1" w:color="auto"/>
        </w:pBdr>
        <w:spacing w:after="240"/>
        <w:ind w:right="4253"/>
        <w:jc w:val="center"/>
      </w:pPr>
      <w:r w:rsidRPr="00835226">
        <w:t xml:space="preserve">(подпись, должность, </w:t>
      </w:r>
      <w:proofErr w:type="spellStart"/>
      <w:r w:rsidRPr="00835226">
        <w:t>ф.и.о.</w:t>
      </w:r>
      <w:proofErr w:type="spellEnd"/>
      <w:r w:rsidRPr="00835226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843"/>
      </w:tblGrid>
      <w:tr w:rsidR="00BB267B" w14:paraId="76ADC06E" w14:textId="77777777" w:rsidTr="00BE6B09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C2E3C4" w14:textId="77777777" w:rsidR="00BB267B" w:rsidRDefault="00BB267B" w:rsidP="007C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8B178" w14:textId="77777777" w:rsidR="00BB267B" w:rsidRDefault="00BB267B" w:rsidP="007C3C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D0536" w14:textId="77777777" w:rsidR="00BB267B" w:rsidRDefault="00BB267B" w:rsidP="00BB26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2BC37AC" w14:textId="77777777" w:rsidR="00422A1B" w:rsidRDefault="00422A1B" w:rsidP="001D46DD">
      <w:pPr>
        <w:rPr>
          <w:sz w:val="24"/>
          <w:szCs w:val="24"/>
        </w:rPr>
      </w:pPr>
    </w:p>
    <w:p w14:paraId="09B070C5" w14:textId="77777777" w:rsidR="006573A5" w:rsidRDefault="006573A5" w:rsidP="001D46DD">
      <w:pPr>
        <w:rPr>
          <w:sz w:val="24"/>
          <w:szCs w:val="24"/>
        </w:rPr>
      </w:pPr>
    </w:p>
    <w:sectPr w:rsidR="006573A5" w:rsidSect="00687508">
      <w:headerReference w:type="default" r:id="rId6"/>
      <w:pgSz w:w="11907" w:h="16840" w:code="9"/>
      <w:pgMar w:top="851" w:right="1134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6E9E" w14:textId="77777777" w:rsidR="00814D8B" w:rsidRDefault="00814D8B">
      <w:r>
        <w:separator/>
      </w:r>
    </w:p>
  </w:endnote>
  <w:endnote w:type="continuationSeparator" w:id="0">
    <w:p w14:paraId="7D348616" w14:textId="77777777" w:rsidR="00814D8B" w:rsidRDefault="00814D8B">
      <w:r>
        <w:continuationSeparator/>
      </w:r>
    </w:p>
  </w:endnote>
  <w:endnote w:id="1">
    <w:p w14:paraId="4979548C" w14:textId="58AD09E8" w:rsidR="00B94C28" w:rsidRDefault="00B20881">
      <w:pPr>
        <w:pStyle w:val="ab"/>
      </w:pPr>
      <w:r w:rsidRPr="00BF246B">
        <w:rPr>
          <w:rStyle w:val="ad"/>
          <w:vertAlign w:val="baseline"/>
        </w:rPr>
        <w:t>*</w:t>
      </w:r>
      <w:r w:rsidR="00F75073">
        <w:t> </w:t>
      </w:r>
      <w:r w:rsidRPr="00B20881">
        <w:t>Указывается последняя отчетная дата.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17F2" w14:textId="77777777" w:rsidR="00814D8B" w:rsidRDefault="00814D8B">
      <w:r>
        <w:separator/>
      </w:r>
    </w:p>
  </w:footnote>
  <w:footnote w:type="continuationSeparator" w:id="0">
    <w:p w14:paraId="3D2907E8" w14:textId="77777777" w:rsidR="00814D8B" w:rsidRDefault="0081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B817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825"/>
    <w:rsid w:val="00060B88"/>
    <w:rsid w:val="00064425"/>
    <w:rsid w:val="000B5AA4"/>
    <w:rsid w:val="00152FA8"/>
    <w:rsid w:val="001D46DD"/>
    <w:rsid w:val="00220C5B"/>
    <w:rsid w:val="00234C82"/>
    <w:rsid w:val="002C2436"/>
    <w:rsid w:val="002D7484"/>
    <w:rsid w:val="00307061"/>
    <w:rsid w:val="00357F8A"/>
    <w:rsid w:val="00422A1B"/>
    <w:rsid w:val="00443DB6"/>
    <w:rsid w:val="004B070D"/>
    <w:rsid w:val="005300BA"/>
    <w:rsid w:val="005A24E1"/>
    <w:rsid w:val="005F6F9C"/>
    <w:rsid w:val="0063348B"/>
    <w:rsid w:val="00654176"/>
    <w:rsid w:val="006573A5"/>
    <w:rsid w:val="00687508"/>
    <w:rsid w:val="006D21F3"/>
    <w:rsid w:val="007272F0"/>
    <w:rsid w:val="007475FD"/>
    <w:rsid w:val="007857D6"/>
    <w:rsid w:val="00796C0F"/>
    <w:rsid w:val="007C0C70"/>
    <w:rsid w:val="007C3C98"/>
    <w:rsid w:val="00814D8B"/>
    <w:rsid w:val="00835226"/>
    <w:rsid w:val="0087500D"/>
    <w:rsid w:val="008B2187"/>
    <w:rsid w:val="008E53AD"/>
    <w:rsid w:val="00911520"/>
    <w:rsid w:val="0098622F"/>
    <w:rsid w:val="00A43F65"/>
    <w:rsid w:val="00A52D28"/>
    <w:rsid w:val="00A94ED8"/>
    <w:rsid w:val="00AD1148"/>
    <w:rsid w:val="00B053DA"/>
    <w:rsid w:val="00B20881"/>
    <w:rsid w:val="00B2177E"/>
    <w:rsid w:val="00B66943"/>
    <w:rsid w:val="00B94C28"/>
    <w:rsid w:val="00BB267B"/>
    <w:rsid w:val="00BB6F96"/>
    <w:rsid w:val="00BE6B09"/>
    <w:rsid w:val="00BF246B"/>
    <w:rsid w:val="00C05CF8"/>
    <w:rsid w:val="00C9781D"/>
    <w:rsid w:val="00CE6F0E"/>
    <w:rsid w:val="00D41CCC"/>
    <w:rsid w:val="00D57946"/>
    <w:rsid w:val="00D73968"/>
    <w:rsid w:val="00E024FB"/>
    <w:rsid w:val="00E35E03"/>
    <w:rsid w:val="00EC0B58"/>
    <w:rsid w:val="00F75073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F0009"/>
  <w14:defaultImageDpi w14:val="0"/>
  <w15:docId w15:val="{FA3B66BA-15D3-4911-825D-145C22C9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152FA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152FA8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152F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373</Words>
  <Characters>2129</Characters>
  <Application>Microsoft Office Word</Application>
  <DocSecurity>0</DocSecurity>
  <Lines>17</Lines>
  <Paragraphs>4</Paragraphs>
  <ScaleCrop>false</ScaleCrop>
  <Company>КонсультантПлюс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2018-10-15T09:42:00Z</cp:lastPrinted>
  <dcterms:created xsi:type="dcterms:W3CDTF">2025-07-07T14:06:00Z</dcterms:created>
  <dcterms:modified xsi:type="dcterms:W3CDTF">2025-07-08T09:24:00Z</dcterms:modified>
</cp:coreProperties>
</file>