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C142" w14:textId="77777777" w:rsidR="00EE5BCD" w:rsidRDefault="00EE5BCD" w:rsidP="00742F40">
      <w:pPr>
        <w:spacing w:after="120"/>
        <w:ind w:left="6067"/>
        <w:rPr>
          <w:rFonts w:eastAsia="SimSun"/>
        </w:rPr>
      </w:pPr>
      <w:r>
        <w:rPr>
          <w:rFonts w:eastAsia="SimSun"/>
        </w:rPr>
        <w:t>Приложение № 15</w:t>
      </w:r>
      <w:r>
        <w:rPr>
          <w:rFonts w:eastAsia="SimSun"/>
        </w:rPr>
        <w:br/>
        <w:t>к Правилам составления документов, являющихся основанием для осуществления юридически значимых действий по государственной регистрации программы для электронных вычислительных машин или базы данных, и их формам</w:t>
      </w:r>
    </w:p>
    <w:p w14:paraId="04C8DF04" w14:textId="77777777" w:rsidR="00742F40" w:rsidRPr="00742F40" w:rsidRDefault="00742F40" w:rsidP="00742F40">
      <w:pPr>
        <w:spacing w:after="240"/>
        <w:ind w:left="6067"/>
        <w:rPr>
          <w:sz w:val="18"/>
          <w:szCs w:val="18"/>
        </w:rPr>
      </w:pPr>
      <w:r w:rsidRPr="004C08D0">
        <w:rPr>
          <w:sz w:val="18"/>
          <w:szCs w:val="18"/>
        </w:rPr>
        <w:t xml:space="preserve">(в ред. Приказа Минэкономразвития России </w:t>
      </w:r>
      <w:r w:rsidRPr="004C08D0">
        <w:rPr>
          <w:sz w:val="18"/>
          <w:szCs w:val="18"/>
        </w:rPr>
        <w:br/>
        <w:t>от 01.04.2025 № 204)</w:t>
      </w:r>
    </w:p>
    <w:p w14:paraId="29204E5B" w14:textId="77777777" w:rsidR="00EE5BCD" w:rsidRDefault="00EE5BCD">
      <w:pPr>
        <w:spacing w:after="360"/>
        <w:jc w:val="right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>Форма</w:t>
      </w:r>
    </w:p>
    <w:tbl>
      <w:tblPr>
        <w:tblW w:w="998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84"/>
        <w:gridCol w:w="4026"/>
        <w:gridCol w:w="284"/>
        <w:gridCol w:w="424"/>
        <w:gridCol w:w="284"/>
        <w:gridCol w:w="2186"/>
        <w:gridCol w:w="1190"/>
        <w:gridCol w:w="1078"/>
        <w:gridCol w:w="113"/>
      </w:tblGrid>
      <w:tr w:rsidR="00EE5BCD" w14:paraId="262826FE" w14:textId="77777777" w:rsidTr="004F5CD1">
        <w:trPr>
          <w:cantSplit/>
          <w:jc w:val="center"/>
        </w:trPr>
        <w:tc>
          <w:tcPr>
            <w:tcW w:w="541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576AD1D9" w14:textId="77777777" w:rsidR="00EE5BCD" w:rsidRDefault="00EE5BCD" w:rsidP="00EE5BCD">
            <w:pPr>
              <w:spacing w:before="2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ДАТА ПОСТУПЛЕНИЯ</w:t>
            </w:r>
          </w:p>
        </w:tc>
        <w:tc>
          <w:tcPr>
            <w:tcW w:w="4567" w:type="dxa"/>
            <w:gridSpan w:val="4"/>
            <w:tcBorders>
              <w:top w:val="single" w:sz="18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3801550A" w14:textId="77777777" w:rsidR="00EE5BCD" w:rsidRDefault="00EE5BCD" w:rsidP="00EE5BCD">
            <w:pPr>
              <w:spacing w:before="20"/>
              <w:jc w:val="center"/>
              <w:rPr>
                <w:rFonts w:eastAsia="SimSun"/>
                <w:b/>
                <w:bCs/>
                <w:sz w:val="18"/>
                <w:szCs w:val="18"/>
              </w:rPr>
            </w:pPr>
            <w:r>
              <w:rPr>
                <w:rFonts w:eastAsia="SimSun"/>
                <w:b/>
                <w:bCs/>
                <w:sz w:val="18"/>
                <w:szCs w:val="18"/>
              </w:rPr>
              <w:t>ВХОДЯЩИЙ №</w:t>
            </w:r>
          </w:p>
        </w:tc>
      </w:tr>
      <w:tr w:rsidR="00EE5BCD" w14:paraId="06DE7353" w14:textId="77777777" w:rsidTr="004F5CD1">
        <w:trPr>
          <w:cantSplit/>
          <w:trHeight w:val="360"/>
          <w:jc w:val="center"/>
        </w:trPr>
        <w:tc>
          <w:tcPr>
            <w:tcW w:w="5415" w:type="dxa"/>
            <w:gridSpan w:val="6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vAlign w:val="center"/>
          </w:tcPr>
          <w:p w14:paraId="6D6CA740" w14:textId="77777777" w:rsidR="00EE5BCD" w:rsidRDefault="00EE5B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67" w:type="dxa"/>
            <w:gridSpan w:val="4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center"/>
          </w:tcPr>
          <w:p w14:paraId="7C593F4D" w14:textId="77777777" w:rsidR="00EE5BCD" w:rsidRDefault="00EE5B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E5BCD" w14:paraId="529F9FFF" w14:textId="77777777" w:rsidTr="004F5CD1">
        <w:trPr>
          <w:cantSplit/>
          <w:jc w:val="center"/>
        </w:trPr>
        <w:tc>
          <w:tcPr>
            <w:tcW w:w="5415" w:type="dxa"/>
            <w:gridSpan w:val="6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EFADE7E" w14:textId="77777777" w:rsidR="00EE5BCD" w:rsidRDefault="00EE5BCD">
            <w:pPr>
              <w:spacing w:after="60"/>
              <w:ind w:right="85"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  <w:tc>
          <w:tcPr>
            <w:tcW w:w="456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936491D" w14:textId="77777777" w:rsidR="00EE5BCD" w:rsidRDefault="00EE5BCD">
            <w:pPr>
              <w:spacing w:after="60"/>
              <w:ind w:left="85"/>
              <w:jc w:val="center"/>
              <w:rPr>
                <w:rFonts w:eastAsia="SimSun"/>
                <w:i/>
                <w:iCs/>
                <w:sz w:val="18"/>
                <w:szCs w:val="18"/>
              </w:rPr>
            </w:pPr>
            <w:r>
              <w:rPr>
                <w:rFonts w:eastAsia="SimSun"/>
                <w:i/>
                <w:iCs/>
                <w:sz w:val="18"/>
                <w:szCs w:val="18"/>
              </w:rPr>
              <w:t>(заполняется Федеральной службой по интеллектуальной собственности)</w:t>
            </w:r>
          </w:p>
        </w:tc>
      </w:tr>
      <w:tr w:rsidR="00EE5BCD" w14:paraId="59AD1136" w14:textId="77777777" w:rsidTr="004F5CD1">
        <w:trPr>
          <w:cantSplit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0C9D7E5" w14:textId="77777777" w:rsidR="00EE5BCD" w:rsidRDefault="00EE5BCD">
            <w:pPr>
              <w:jc w:val="center"/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В Федеральную службу по интеллектуальной собственности</w:t>
            </w:r>
          </w:p>
          <w:p w14:paraId="6A6C595C" w14:textId="77777777" w:rsidR="00EE5BCD" w:rsidRDefault="00EE5BCD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SimSun"/>
                <w:sz w:val="24"/>
                <w:szCs w:val="24"/>
              </w:rPr>
              <w:t>Бережковская</w:t>
            </w:r>
            <w:proofErr w:type="spellEnd"/>
            <w:r>
              <w:rPr>
                <w:rFonts w:eastAsia="SimSun"/>
                <w:sz w:val="24"/>
                <w:szCs w:val="24"/>
              </w:rPr>
              <w:t xml:space="preserve"> наб., д. 30, корп. 1, г. Москва, Г-59, ГСП-3, 125993 Российская Федерация</w:t>
            </w:r>
          </w:p>
        </w:tc>
      </w:tr>
      <w:tr w:rsidR="00EE5BCD" w14:paraId="6C81AE11" w14:textId="77777777" w:rsidTr="004F5CD1">
        <w:trPr>
          <w:cantSplit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F7A28F2" w14:textId="77777777" w:rsidR="00EE5BCD" w:rsidRDefault="00EE5BCD">
            <w:pPr>
              <w:spacing w:after="240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rFonts w:eastAsia="SimSun"/>
                <w:b/>
                <w:bCs/>
                <w:sz w:val="26"/>
                <w:szCs w:val="26"/>
              </w:rPr>
              <w:t>ЗАЯВЛЕНИЕ</w:t>
            </w:r>
            <w:r>
              <w:rPr>
                <w:rFonts w:eastAsia="SimSun"/>
                <w:b/>
                <w:bCs/>
                <w:sz w:val="26"/>
                <w:szCs w:val="26"/>
              </w:rPr>
              <w:br/>
              <w:t xml:space="preserve">о выдаче дубликата свидетельства </w:t>
            </w:r>
          </w:p>
        </w:tc>
      </w:tr>
      <w:tr w:rsidR="00EE5BCD" w14:paraId="5660E6BF" w14:textId="77777777" w:rsidTr="004F5CD1">
        <w:trPr>
          <w:cantSplit/>
          <w:trHeight w:val="397"/>
          <w:jc w:val="center"/>
        </w:trPr>
        <w:tc>
          <w:tcPr>
            <w:tcW w:w="5415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45FFC06E" w14:textId="77777777" w:rsidR="00EE5BCD" w:rsidRDefault="00EE5BCD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Свидетельство №:  </w:t>
            </w:r>
          </w:p>
        </w:tc>
        <w:tc>
          <w:tcPr>
            <w:tcW w:w="456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7F861858" w14:textId="77777777" w:rsidR="00EE5BCD" w:rsidRDefault="00EE5BCD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Дата государственной регистрации:  </w:t>
            </w:r>
          </w:p>
        </w:tc>
      </w:tr>
      <w:tr w:rsidR="00EE5BCD" w14:paraId="690E309B" w14:textId="77777777" w:rsidTr="004F5CD1">
        <w:trPr>
          <w:cantSplit/>
          <w:trHeight w:val="1090"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E81141D" w14:textId="77777777" w:rsidR="00EE5BCD" w:rsidRDefault="00EE5BCD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Правообладатель(и) </w:t>
            </w:r>
            <w:r>
              <w:rPr>
                <w:rFonts w:eastAsia="SimSun"/>
                <w:i/>
                <w:iCs/>
                <w:sz w:val="18"/>
                <w:szCs w:val="18"/>
              </w:rPr>
              <w:t>(указывается полное наименование юридического лица или Ф.И.О. физического лица, полный</w:t>
            </w:r>
            <w:r>
              <w:rPr>
                <w:rFonts w:eastAsia="SimSun"/>
                <w:i/>
                <w:iCs/>
                <w:sz w:val="18"/>
                <w:szCs w:val="18"/>
              </w:rPr>
              <w:br/>
              <w:t>адрес места нахождения юридического лица (согласно учредительному документу) или места жительства, название страны):</w:t>
            </w:r>
          </w:p>
          <w:p w14:paraId="18ED7780" w14:textId="77777777" w:rsidR="00EE5BCD" w:rsidRDefault="00EE5BCD">
            <w:pPr>
              <w:ind w:left="85" w:right="85"/>
              <w:rPr>
                <w:sz w:val="24"/>
                <w:szCs w:val="24"/>
              </w:rPr>
            </w:pPr>
          </w:p>
        </w:tc>
      </w:tr>
      <w:tr w:rsidR="00EE5BCD" w14:paraId="643F319B" w14:textId="77777777" w:rsidTr="004F5CD1">
        <w:trPr>
          <w:cantSplit/>
          <w:jc w:val="center"/>
        </w:trPr>
        <w:tc>
          <w:tcPr>
            <w:tcW w:w="5131" w:type="dxa"/>
            <w:gridSpan w:val="5"/>
            <w:tcBorders>
              <w:top w:val="nil"/>
              <w:left w:val="single" w:sz="18" w:space="0" w:color="auto"/>
              <w:bottom w:val="single" w:sz="12" w:space="0" w:color="auto"/>
              <w:right w:val="nil"/>
            </w:tcBorders>
            <w:vAlign w:val="bottom"/>
          </w:tcPr>
          <w:p w14:paraId="606B929B" w14:textId="77777777" w:rsidR="00EE5BCD" w:rsidRDefault="00EE5BCD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Телефон(ы) </w:t>
            </w:r>
            <w:r>
              <w:rPr>
                <w:rFonts w:eastAsia="SimSun"/>
                <w:i/>
                <w:iCs/>
              </w:rPr>
              <w:t>(с кодом страны)</w:t>
            </w:r>
            <w:r>
              <w:rPr>
                <w:rFonts w:eastAsia="SimSun"/>
                <w:sz w:val="24"/>
                <w:szCs w:val="24"/>
              </w:rPr>
              <w:t xml:space="preserve">  </w:t>
            </w:r>
          </w:p>
        </w:tc>
        <w:tc>
          <w:tcPr>
            <w:tcW w:w="4851" w:type="dxa"/>
            <w:gridSpan w:val="5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vAlign w:val="bottom"/>
          </w:tcPr>
          <w:p w14:paraId="19E43E85" w14:textId="77777777" w:rsidR="00EE5BCD" w:rsidRDefault="00EE5BCD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 xml:space="preserve">Адрес электронной почты:  </w:t>
            </w:r>
          </w:p>
        </w:tc>
      </w:tr>
      <w:tr w:rsidR="00EE5BCD" w14:paraId="22DDA521" w14:textId="77777777" w:rsidTr="004F5CD1">
        <w:trPr>
          <w:cantSplit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5EF779" w14:textId="77777777" w:rsidR="00EE5BCD" w:rsidRDefault="00EE5BCD">
            <w:pPr>
              <w:ind w:left="85" w:right="85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Представитель:</w:t>
            </w:r>
          </w:p>
          <w:p w14:paraId="4148D9F0" w14:textId="77777777" w:rsidR="00EE5BCD" w:rsidRDefault="00EE5BCD">
            <w:pPr>
              <w:ind w:left="85" w:right="85"/>
              <w:rPr>
                <w:rFonts w:eastAsia="SimSun"/>
                <w:sz w:val="24"/>
                <w:szCs w:val="24"/>
              </w:rPr>
            </w:pPr>
          </w:p>
        </w:tc>
      </w:tr>
      <w:tr w:rsidR="00EE5BCD" w14:paraId="305B1CAF" w14:textId="77777777" w:rsidTr="004F5CD1">
        <w:trPr>
          <w:cantSplit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C14ADC5" w14:textId="77777777" w:rsidR="00EE5BCD" w:rsidRDefault="00EE5BCD">
            <w:pPr>
              <w:ind w:left="85" w:right="85"/>
              <w:rPr>
                <w:rFonts w:eastAsia="SimSun"/>
                <w:b/>
                <w:bCs/>
                <w:sz w:val="22"/>
                <w:szCs w:val="22"/>
              </w:rPr>
            </w:pPr>
            <w:r>
              <w:rPr>
                <w:rFonts w:eastAsia="SimSun"/>
                <w:b/>
                <w:bCs/>
                <w:sz w:val="22"/>
                <w:szCs w:val="22"/>
              </w:rPr>
              <w:t>Прошу выдать дубликат свидетельства о государственной регистрации:</w:t>
            </w:r>
          </w:p>
        </w:tc>
      </w:tr>
      <w:tr w:rsidR="00EE5BCD" w14:paraId="3B07ED14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2682F4E" w14:textId="77777777" w:rsidR="00EE5BCD" w:rsidRDefault="00EE5BCD">
            <w:pPr>
              <w:ind w:left="8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B92FC" w14:textId="77777777" w:rsidR="00EE5BCD" w:rsidRDefault="00EE5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2572AA9C" w14:textId="77777777" w:rsidR="00EE5BCD" w:rsidRDefault="00EE5BCD">
            <w:pPr>
              <w:ind w:left="57"/>
              <w:rPr>
                <w:rFonts w:eastAsia="SimSun"/>
                <w:b/>
                <w:bCs/>
                <w:spacing w:val="-5"/>
                <w:sz w:val="22"/>
                <w:szCs w:val="22"/>
              </w:rPr>
            </w:pPr>
            <w:r>
              <w:rPr>
                <w:rFonts w:eastAsia="SimSun"/>
                <w:b/>
                <w:bCs/>
                <w:spacing w:val="-5"/>
                <w:sz w:val="22"/>
                <w:szCs w:val="22"/>
              </w:rPr>
              <w:t>программы для ЭВМ</w:t>
            </w:r>
          </w:p>
        </w:tc>
      </w:tr>
      <w:tr w:rsidR="00EE5BCD" w14:paraId="4C9A5141" w14:textId="77777777" w:rsidTr="004F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A1ED9E7" w14:textId="77777777" w:rsidR="00EE5BCD" w:rsidRDefault="00EE5BCD">
            <w:pPr>
              <w:ind w:left="85" w:right="85"/>
              <w:jc w:val="both"/>
              <w:rPr>
                <w:b/>
                <w:bCs/>
                <w:sz w:val="6"/>
                <w:szCs w:val="6"/>
              </w:rPr>
            </w:pPr>
          </w:p>
        </w:tc>
      </w:tr>
      <w:tr w:rsidR="00EE5BCD" w14:paraId="76218138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572BF863" w14:textId="77777777" w:rsidR="00EE5BCD" w:rsidRDefault="00EE5BCD">
            <w:pPr>
              <w:ind w:left="8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4DCA2" w14:textId="77777777" w:rsidR="00EE5BCD" w:rsidRDefault="00EE5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02F1178F" w14:textId="77777777" w:rsidR="00EE5BCD" w:rsidRDefault="00EE5BCD">
            <w:pPr>
              <w:ind w:left="57"/>
              <w:rPr>
                <w:rFonts w:eastAsia="SimSun"/>
                <w:b/>
                <w:bCs/>
                <w:spacing w:val="-4"/>
                <w:sz w:val="22"/>
                <w:szCs w:val="22"/>
              </w:rPr>
            </w:pPr>
            <w:r>
              <w:rPr>
                <w:rFonts w:eastAsia="SimSun"/>
                <w:b/>
                <w:bCs/>
                <w:spacing w:val="-4"/>
                <w:sz w:val="22"/>
                <w:szCs w:val="22"/>
              </w:rPr>
              <w:t>Базы данных, государственная регистрация которой осуществляется в соответствии с пунктом 4</w:t>
            </w:r>
          </w:p>
        </w:tc>
      </w:tr>
      <w:tr w:rsidR="00EE5BCD" w14:paraId="56E94789" w14:textId="77777777" w:rsidTr="004F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E672AFE" w14:textId="77777777" w:rsidR="00EE5BCD" w:rsidRDefault="00EE5BCD">
            <w:pPr>
              <w:ind w:left="85" w:right="85"/>
              <w:jc w:val="both"/>
              <w:rPr>
                <w:rFonts w:eastAsia="SimSun"/>
                <w:b/>
                <w:bCs/>
                <w:spacing w:val="-4"/>
                <w:sz w:val="22"/>
                <w:szCs w:val="22"/>
              </w:rPr>
            </w:pPr>
            <w:r>
              <w:rPr>
                <w:rFonts w:eastAsia="SimSun"/>
                <w:b/>
                <w:bCs/>
                <w:spacing w:val="-4"/>
                <w:sz w:val="22"/>
                <w:szCs w:val="22"/>
              </w:rPr>
              <w:t>статьи 1259 Кодекса</w:t>
            </w:r>
          </w:p>
        </w:tc>
      </w:tr>
      <w:tr w:rsidR="00EE5BCD" w14:paraId="2CD136A1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4E6A36F3" w14:textId="77777777" w:rsidR="00EE5BCD" w:rsidRDefault="00EE5BCD">
            <w:pPr>
              <w:ind w:left="8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ADC7F" w14:textId="77777777" w:rsidR="00EE5BCD" w:rsidRDefault="00EE5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1079D446" w14:textId="77777777" w:rsidR="00EE5BCD" w:rsidRDefault="00EE5BCD">
            <w:pPr>
              <w:ind w:left="57"/>
              <w:rPr>
                <w:rFonts w:eastAsia="SimSun"/>
                <w:b/>
                <w:bCs/>
                <w:spacing w:val="-4"/>
                <w:sz w:val="22"/>
                <w:szCs w:val="22"/>
              </w:rPr>
            </w:pPr>
            <w:r>
              <w:rPr>
                <w:rFonts w:eastAsia="SimSun"/>
                <w:b/>
                <w:bCs/>
                <w:spacing w:val="-4"/>
                <w:sz w:val="22"/>
                <w:szCs w:val="22"/>
              </w:rPr>
              <w:t>Базы данных, государственная регистрация которой осуществляется в соответствии с пунктом 3</w:t>
            </w:r>
          </w:p>
        </w:tc>
      </w:tr>
      <w:tr w:rsidR="00EE5BCD" w14:paraId="6391E283" w14:textId="77777777" w:rsidTr="004F5C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9982" w:type="dxa"/>
            <w:gridSpan w:val="10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12996FA" w14:textId="77777777" w:rsidR="00EE5BCD" w:rsidRDefault="00EE5BCD">
            <w:pPr>
              <w:ind w:left="85" w:right="85"/>
              <w:jc w:val="both"/>
              <w:rPr>
                <w:rFonts w:eastAsia="SimSun"/>
                <w:b/>
                <w:bCs/>
                <w:spacing w:val="-4"/>
                <w:sz w:val="22"/>
                <w:szCs w:val="22"/>
              </w:rPr>
            </w:pPr>
            <w:r>
              <w:rPr>
                <w:rFonts w:eastAsia="SimSun"/>
                <w:b/>
                <w:bCs/>
                <w:spacing w:val="-4"/>
                <w:sz w:val="22"/>
                <w:szCs w:val="22"/>
              </w:rPr>
              <w:t>статьи 1334 Кодекса</w:t>
            </w:r>
          </w:p>
        </w:tc>
      </w:tr>
      <w:tr w:rsidR="00EE5BCD" w14:paraId="5CC452C8" w14:textId="77777777" w:rsidTr="004F5CD1">
        <w:trPr>
          <w:cantSplit/>
          <w:trHeight w:val="1134"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EABB8CB" w14:textId="77777777" w:rsidR="00EE5BCD" w:rsidRDefault="00EE5BCD">
            <w:pPr>
              <w:ind w:left="85" w:right="85"/>
              <w:rPr>
                <w:rFonts w:eastAsia="SimSun"/>
                <w:b/>
                <w:bCs/>
                <w:sz w:val="24"/>
                <w:szCs w:val="24"/>
              </w:rPr>
            </w:pPr>
            <w:r>
              <w:rPr>
                <w:rFonts w:eastAsia="SimSun"/>
                <w:b/>
                <w:bCs/>
                <w:sz w:val="24"/>
                <w:szCs w:val="24"/>
              </w:rPr>
              <w:t>Название:</w:t>
            </w:r>
          </w:p>
          <w:p w14:paraId="4CDD3197" w14:textId="77777777" w:rsidR="00EE5BCD" w:rsidRDefault="00EE5BCD">
            <w:pPr>
              <w:ind w:left="85" w:right="85"/>
              <w:rPr>
                <w:sz w:val="24"/>
                <w:szCs w:val="24"/>
              </w:rPr>
            </w:pPr>
          </w:p>
        </w:tc>
      </w:tr>
      <w:tr w:rsidR="00EE5BCD" w:rsidRPr="004C08D0" w14:paraId="29AAD780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72A8B631" w14:textId="77777777" w:rsidR="00EE5BCD" w:rsidRPr="004C08D0" w:rsidRDefault="00EE5BCD">
            <w:pPr>
              <w:keepNext/>
              <w:ind w:left="454"/>
              <w:rPr>
                <w:rFonts w:eastAsia="SimSun"/>
                <w:sz w:val="22"/>
                <w:szCs w:val="22"/>
              </w:rPr>
            </w:pPr>
            <w:r w:rsidRPr="004C08D0">
              <w:rPr>
                <w:rFonts w:eastAsia="SimSun"/>
                <w:sz w:val="22"/>
                <w:szCs w:val="22"/>
              </w:rPr>
              <w:t>Приложение(я) к заявлению: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627973" w14:textId="77777777" w:rsidR="00EE5BCD" w:rsidRPr="004C08D0" w:rsidRDefault="00EE5BCD">
            <w:pPr>
              <w:keepNext/>
              <w:jc w:val="center"/>
              <w:rPr>
                <w:rFonts w:eastAsia="SimSun"/>
                <w:sz w:val="22"/>
                <w:szCs w:val="22"/>
              </w:rPr>
            </w:pPr>
            <w:r w:rsidRPr="004C08D0">
              <w:rPr>
                <w:rFonts w:eastAsia="SimSun"/>
                <w:sz w:val="22"/>
                <w:szCs w:val="22"/>
              </w:rPr>
              <w:t>Кол-во</w:t>
            </w:r>
            <w:r w:rsidRPr="004C08D0">
              <w:rPr>
                <w:rFonts w:eastAsia="SimSun"/>
                <w:sz w:val="22"/>
                <w:szCs w:val="22"/>
              </w:rPr>
              <w:br/>
              <w:t>экз.</w:t>
            </w:r>
          </w:p>
        </w:tc>
        <w:tc>
          <w:tcPr>
            <w:tcW w:w="119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55DA1029" w14:textId="77777777" w:rsidR="00EE5BCD" w:rsidRPr="004C08D0" w:rsidRDefault="00EE5BCD">
            <w:pPr>
              <w:keepNext/>
              <w:jc w:val="center"/>
              <w:rPr>
                <w:rFonts w:eastAsia="SimSun"/>
                <w:sz w:val="22"/>
                <w:szCs w:val="22"/>
              </w:rPr>
            </w:pPr>
            <w:r w:rsidRPr="004C08D0">
              <w:rPr>
                <w:rFonts w:eastAsia="SimSun"/>
                <w:sz w:val="22"/>
                <w:szCs w:val="22"/>
              </w:rPr>
              <w:t>Кол-во</w:t>
            </w:r>
            <w:r w:rsidRPr="004C08D0">
              <w:rPr>
                <w:rFonts w:eastAsia="SimSun"/>
                <w:sz w:val="22"/>
                <w:szCs w:val="22"/>
              </w:rPr>
              <w:br/>
              <w:t>стр.</w:t>
            </w:r>
          </w:p>
        </w:tc>
      </w:tr>
      <w:tr w:rsidR="00EE5BCD" w:rsidRPr="004C08D0" w14:paraId="3AF7286E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1A1A24D7" w14:textId="77777777" w:rsidR="00EE5BCD" w:rsidRPr="004C08D0" w:rsidRDefault="00EE5BCD">
            <w:pPr>
              <w:keepNext/>
              <w:rPr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040FB0" w14:textId="77777777" w:rsidR="00EE5BCD" w:rsidRPr="004C08D0" w:rsidRDefault="00EE5BCD">
            <w:pPr>
              <w:keepNext/>
              <w:jc w:val="center"/>
              <w:rPr>
                <w:sz w:val="6"/>
                <w:szCs w:val="6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4EDACCFF" w14:textId="77777777" w:rsidR="00EE5BCD" w:rsidRPr="004C08D0" w:rsidRDefault="00EE5BCD">
            <w:pPr>
              <w:keepNext/>
              <w:jc w:val="center"/>
              <w:rPr>
                <w:sz w:val="6"/>
                <w:szCs w:val="6"/>
              </w:rPr>
            </w:pPr>
          </w:p>
        </w:tc>
      </w:tr>
      <w:tr w:rsidR="00EE5BCD" w:rsidRPr="004C08D0" w14:paraId="7BA7CB99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36D6DCFA" w14:textId="77777777" w:rsidR="00EE5BCD" w:rsidRPr="004C08D0" w:rsidRDefault="00EE5BC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3491" w14:textId="77777777" w:rsidR="00EE5BCD" w:rsidRPr="004C08D0" w:rsidRDefault="00EE5BC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46357F09" w14:textId="77777777" w:rsidR="00EE5BCD" w:rsidRPr="004C08D0" w:rsidRDefault="00EE5BCD">
            <w:pPr>
              <w:keepNext/>
              <w:ind w:left="57"/>
              <w:rPr>
                <w:rFonts w:eastAsia="SimSun"/>
                <w:sz w:val="22"/>
                <w:szCs w:val="22"/>
              </w:rPr>
            </w:pPr>
            <w:r w:rsidRPr="004C08D0">
              <w:rPr>
                <w:rFonts w:eastAsia="SimSun"/>
                <w:sz w:val="22"/>
                <w:szCs w:val="22"/>
              </w:rPr>
              <w:t>документ, подтверждающий согласие на обработку персональных данных</w:t>
            </w: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D574687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bottom"/>
          </w:tcPr>
          <w:p w14:paraId="68395CBE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</w:tr>
      <w:tr w:rsidR="00EE5BCD" w:rsidRPr="004C08D0" w14:paraId="7B03F0B8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6F3A9FF8" w14:textId="77777777" w:rsidR="00EE5BCD" w:rsidRPr="004C08D0" w:rsidRDefault="00EE5BCD">
            <w:pPr>
              <w:rPr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17E2CF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2A64E077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</w:tr>
      <w:tr w:rsidR="00EE5BCD" w:rsidRPr="004C08D0" w14:paraId="3DC68BD7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6136CB96" w14:textId="77777777" w:rsidR="00EE5BCD" w:rsidRPr="004C08D0" w:rsidRDefault="00EE5BCD">
            <w:pPr>
              <w:keepNext/>
              <w:rPr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E2D265E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752594B3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</w:tr>
      <w:tr w:rsidR="00EE5BCD" w:rsidRPr="004C08D0" w14:paraId="47195254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04EF97D8" w14:textId="77777777" w:rsidR="00EE5BCD" w:rsidRPr="004C08D0" w:rsidRDefault="00EE5BC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0D9AF" w14:textId="77777777" w:rsidR="00EE5BCD" w:rsidRPr="004C08D0" w:rsidRDefault="00EE5BCD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13CC12D3" w14:textId="77777777" w:rsidR="00EE5BCD" w:rsidRPr="004C08D0" w:rsidRDefault="00EE5BCD">
            <w:pPr>
              <w:keepNext/>
              <w:ind w:left="57"/>
              <w:rPr>
                <w:rFonts w:eastAsia="SimSun"/>
                <w:sz w:val="24"/>
                <w:szCs w:val="24"/>
              </w:rPr>
            </w:pPr>
            <w:r w:rsidRPr="004C08D0">
              <w:rPr>
                <w:rFonts w:eastAsia="SimSun"/>
                <w:sz w:val="24"/>
                <w:szCs w:val="24"/>
              </w:rPr>
              <w:t>документ, подтверждающий согласие на обработку персональных</w:t>
            </w: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6FAF30F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bottom"/>
          </w:tcPr>
          <w:p w14:paraId="344B4816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</w:tr>
      <w:tr w:rsidR="00EE5BCD" w:rsidRPr="004C08D0" w14:paraId="052006BC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14:paraId="31782E4B" w14:textId="77777777" w:rsidR="00EE5BCD" w:rsidRPr="004C08D0" w:rsidRDefault="00EE5BCD">
            <w:pPr>
              <w:spacing w:after="30"/>
              <w:ind w:left="85"/>
              <w:rPr>
                <w:rFonts w:eastAsia="SimSun"/>
                <w:sz w:val="24"/>
                <w:szCs w:val="24"/>
              </w:rPr>
            </w:pPr>
            <w:r w:rsidRPr="004C08D0">
              <w:rPr>
                <w:rFonts w:eastAsia="SimSun"/>
                <w:sz w:val="24"/>
                <w:szCs w:val="24"/>
              </w:rPr>
              <w:t>данных представителя:</w:t>
            </w: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94BB8D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14:paraId="66EBF4ED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</w:tr>
      <w:tr w:rsidR="00EE5BCD" w:rsidRPr="004C08D0" w14:paraId="7C7ACF4A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  <w:vAlign w:val="bottom"/>
          </w:tcPr>
          <w:p w14:paraId="38AF1D95" w14:textId="77777777" w:rsidR="00EE5BCD" w:rsidRPr="004C08D0" w:rsidRDefault="00EE5B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10EBB51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1D34D244" w14:textId="77777777" w:rsidR="00EE5BCD" w:rsidRPr="004C08D0" w:rsidRDefault="00EE5BCD">
            <w:pPr>
              <w:ind w:left="57"/>
              <w:rPr>
                <w:rFonts w:eastAsia="SimSun"/>
                <w:sz w:val="22"/>
                <w:szCs w:val="22"/>
              </w:rPr>
            </w:pPr>
            <w:r w:rsidRPr="004C08D0">
              <w:rPr>
                <w:rFonts w:eastAsia="SimSun"/>
                <w:sz w:val="22"/>
                <w:szCs w:val="22"/>
              </w:rPr>
              <w:t>не являющегося патентным поверенным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734B41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781ABA34" w14:textId="77777777" w:rsidR="00EE5BCD" w:rsidRPr="004C08D0" w:rsidRDefault="00EE5BCD">
            <w:pPr>
              <w:ind w:left="57"/>
              <w:rPr>
                <w:rFonts w:eastAsia="SimSun"/>
                <w:sz w:val="22"/>
                <w:szCs w:val="22"/>
              </w:rPr>
            </w:pPr>
            <w:r w:rsidRPr="004C08D0">
              <w:rPr>
                <w:rFonts w:eastAsia="SimSun"/>
                <w:sz w:val="22"/>
                <w:szCs w:val="22"/>
              </w:rPr>
              <w:t>являющегося патентным</w:t>
            </w: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4664292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bottom"/>
          </w:tcPr>
          <w:p w14:paraId="5214A13F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</w:tr>
      <w:tr w:rsidR="00EE5BCD" w:rsidRPr="004C08D0" w14:paraId="76E895B5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nil"/>
              <w:left w:val="single" w:sz="18" w:space="0" w:color="auto"/>
              <w:bottom w:val="single" w:sz="6" w:space="0" w:color="auto"/>
              <w:right w:val="single" w:sz="12" w:space="0" w:color="auto"/>
            </w:tcBorders>
          </w:tcPr>
          <w:p w14:paraId="0E6F4F2F" w14:textId="77777777" w:rsidR="00EE5BCD" w:rsidRPr="004C08D0" w:rsidRDefault="00EE5BCD">
            <w:pPr>
              <w:ind w:left="85"/>
              <w:rPr>
                <w:rFonts w:eastAsia="SimSun"/>
                <w:sz w:val="22"/>
                <w:szCs w:val="22"/>
              </w:rPr>
            </w:pPr>
            <w:r w:rsidRPr="004C08D0">
              <w:rPr>
                <w:rFonts w:eastAsia="SimSun"/>
                <w:sz w:val="22"/>
                <w:szCs w:val="22"/>
              </w:rPr>
              <w:t>поверенным</w:t>
            </w: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3D76F1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18" w:space="0" w:color="auto"/>
            </w:tcBorders>
          </w:tcPr>
          <w:p w14:paraId="5408F695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</w:tr>
      <w:tr w:rsidR="00EE5BCD" w:rsidRPr="004C08D0" w14:paraId="5D2CBA22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single" w:sz="6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14:paraId="53C429F4" w14:textId="77777777" w:rsidR="00EE5BCD" w:rsidRPr="004C08D0" w:rsidRDefault="00EE5BCD">
            <w:pPr>
              <w:rPr>
                <w:sz w:val="6"/>
                <w:szCs w:val="6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78A5061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19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14:paraId="003A71CF" w14:textId="77777777" w:rsidR="00EE5BCD" w:rsidRPr="004C08D0" w:rsidRDefault="00EE5BCD">
            <w:pPr>
              <w:jc w:val="center"/>
              <w:rPr>
                <w:sz w:val="6"/>
                <w:szCs w:val="6"/>
              </w:rPr>
            </w:pPr>
          </w:p>
        </w:tc>
      </w:tr>
      <w:tr w:rsidR="00EE5BCD" w14:paraId="22D5D534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14:paraId="17EDA371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3D5EF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4" w:type="dxa"/>
            <w:gridSpan w:val="5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bottom"/>
          </w:tcPr>
          <w:p w14:paraId="3252E7EC" w14:textId="77777777" w:rsidR="00EE5BCD" w:rsidRPr="004C08D0" w:rsidRDefault="00EE5BCD">
            <w:pPr>
              <w:ind w:left="57"/>
              <w:rPr>
                <w:sz w:val="24"/>
                <w:szCs w:val="24"/>
              </w:rPr>
            </w:pPr>
            <w:r w:rsidRPr="004C08D0">
              <w:rPr>
                <w:rFonts w:eastAsia="SimSun"/>
                <w:sz w:val="24"/>
                <w:szCs w:val="24"/>
              </w:rPr>
              <w:t xml:space="preserve">другие документы </w:t>
            </w:r>
            <w:r w:rsidRPr="004C08D0">
              <w:rPr>
                <w:rFonts w:eastAsia="SimSun"/>
                <w:i/>
                <w:iCs/>
              </w:rPr>
              <w:t>(указать)</w:t>
            </w:r>
            <w:r w:rsidRPr="004C08D0">
              <w:rPr>
                <w:rFonts w:eastAsia="SimSun"/>
                <w:sz w:val="24"/>
                <w:szCs w:val="24"/>
              </w:rPr>
              <w:t>:</w:t>
            </w:r>
            <w:r w:rsidRPr="004C08D0">
              <w:rPr>
                <w:rFonts w:eastAsia="SimSun"/>
                <w:i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198281F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vAlign w:val="bottom"/>
          </w:tcPr>
          <w:p w14:paraId="3547E981" w14:textId="77777777" w:rsidR="00EE5BCD" w:rsidRPr="004C08D0" w:rsidRDefault="00EE5BCD">
            <w:pPr>
              <w:jc w:val="center"/>
              <w:rPr>
                <w:sz w:val="24"/>
                <w:szCs w:val="24"/>
              </w:rPr>
            </w:pPr>
          </w:p>
        </w:tc>
      </w:tr>
      <w:tr w:rsidR="00EE5BCD" w14:paraId="4E24726B" w14:textId="77777777" w:rsidTr="004F5CD1">
        <w:trPr>
          <w:cantSplit/>
          <w:jc w:val="center"/>
        </w:trPr>
        <w:tc>
          <w:tcPr>
            <w:tcW w:w="7601" w:type="dxa"/>
            <w:gridSpan w:val="7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0060EF7B" w14:textId="77777777" w:rsidR="00EE5BCD" w:rsidRPr="0085080E" w:rsidRDefault="00EE5BCD">
            <w:pPr>
              <w:ind w:left="85" w:right="85"/>
              <w:rPr>
                <w:sz w:val="6"/>
                <w:szCs w:val="6"/>
                <w:highlight w:val="yellow"/>
              </w:rPr>
            </w:pPr>
          </w:p>
        </w:tc>
        <w:tc>
          <w:tcPr>
            <w:tcW w:w="119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FEF04" w14:textId="77777777" w:rsidR="00EE5BCD" w:rsidRPr="0085080E" w:rsidRDefault="00EE5BCD">
            <w:pPr>
              <w:ind w:left="85" w:right="85"/>
              <w:jc w:val="center"/>
              <w:rPr>
                <w:sz w:val="6"/>
                <w:szCs w:val="6"/>
                <w:highlight w:val="yellow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4111422C" w14:textId="77777777" w:rsidR="00EE5BCD" w:rsidRPr="0085080E" w:rsidRDefault="00EE5BCD">
            <w:pPr>
              <w:ind w:left="85" w:right="85"/>
              <w:jc w:val="center"/>
              <w:rPr>
                <w:sz w:val="6"/>
                <w:szCs w:val="6"/>
                <w:highlight w:val="yellow"/>
              </w:rPr>
            </w:pPr>
          </w:p>
        </w:tc>
      </w:tr>
      <w:tr w:rsidR="00EE5BCD" w14:paraId="33D3BB1D" w14:textId="77777777" w:rsidTr="004F5CD1">
        <w:trPr>
          <w:cantSplit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74643F1" w14:textId="00366A3E" w:rsidR="00EE5BCD" w:rsidRDefault="00EE5BCD" w:rsidP="004C08D0">
            <w:pPr>
              <w:spacing w:after="200"/>
              <w:ind w:left="85" w:right="85" w:firstLine="210"/>
              <w:jc w:val="both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lastRenderedPageBreak/>
              <w:t>Заявителю известно, что в соответствии с подпунктом 4 пункта 1 статьи 6 Федерального закона от 27 июля 2006 г.</w:t>
            </w:r>
            <w:r>
              <w:rPr>
                <w:rFonts w:eastAsia="SimSun"/>
                <w:sz w:val="18"/>
                <w:szCs w:val="18"/>
              </w:rPr>
              <w:br/>
              <w:t xml:space="preserve">№ 152-ФЗ </w:t>
            </w:r>
            <w:r w:rsidR="004C08D0">
              <w:rPr>
                <w:rFonts w:eastAsia="SimSun"/>
                <w:sz w:val="18"/>
                <w:szCs w:val="18"/>
              </w:rPr>
              <w:t>«</w:t>
            </w:r>
            <w:r>
              <w:rPr>
                <w:rFonts w:eastAsia="SimSun"/>
                <w:sz w:val="18"/>
                <w:szCs w:val="18"/>
              </w:rPr>
              <w:t>О персональных данных</w:t>
            </w:r>
            <w:r w:rsidR="004C08D0">
              <w:rPr>
                <w:rFonts w:eastAsia="SimSun"/>
                <w:sz w:val="18"/>
                <w:szCs w:val="18"/>
              </w:rPr>
              <w:t>»</w:t>
            </w:r>
            <w:r>
              <w:rPr>
                <w:rFonts w:eastAsia="SimSun"/>
                <w:sz w:val="18"/>
                <w:szCs w:val="18"/>
              </w:rPr>
              <w:t xml:space="preserve"> Федеральная служба по интеллектуальной собственности осуществляет обработку персональных данных субъектов персональных данных, указанных в заявлении, в целях и объеме, необходимых для предоставления государственной услуги.</w:t>
            </w:r>
          </w:p>
          <w:p w14:paraId="0DA962EC" w14:textId="312CC686" w:rsidR="00EE5BCD" w:rsidRDefault="00EE5BCD" w:rsidP="004C08D0">
            <w:pPr>
              <w:spacing w:after="200"/>
              <w:ind w:left="85" w:right="85" w:firstLine="210"/>
              <w:jc w:val="both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Заявитель настоящим подтверждает, что имеет согласия субъектов персональных данных, указанных в заявлении</w:t>
            </w:r>
            <w:r>
              <w:rPr>
                <w:rFonts w:eastAsia="SimSun"/>
                <w:sz w:val="18"/>
                <w:szCs w:val="18"/>
              </w:rPr>
              <w:br/>
              <w:t>(за исключением представителя), на обработку их персональных данных, приведенных в настоящем заявлении,</w:t>
            </w:r>
            <w:r>
              <w:rPr>
                <w:rFonts w:eastAsia="SimSun"/>
                <w:sz w:val="18"/>
                <w:szCs w:val="18"/>
              </w:rPr>
              <w:br/>
              <w:t xml:space="preserve">в Федеральной службе по интеллектуальной собственности в связи с предоставлением государственной услуги. Согласия оформлены в соответствии со статьей 9 Федерального закона от 27 июля 2006 г. № 152-ФЗ </w:t>
            </w:r>
            <w:r w:rsidR="004C08D0">
              <w:rPr>
                <w:rFonts w:eastAsia="SimSun"/>
                <w:sz w:val="18"/>
                <w:szCs w:val="18"/>
              </w:rPr>
              <w:t>«</w:t>
            </w:r>
            <w:r>
              <w:rPr>
                <w:rFonts w:eastAsia="SimSun"/>
                <w:sz w:val="18"/>
                <w:szCs w:val="18"/>
              </w:rPr>
              <w:t>О персональных данных</w:t>
            </w:r>
            <w:r w:rsidR="004C08D0">
              <w:rPr>
                <w:rFonts w:eastAsia="SimSun"/>
                <w:sz w:val="18"/>
                <w:szCs w:val="18"/>
              </w:rPr>
              <w:t>»</w:t>
            </w:r>
            <w:r>
              <w:rPr>
                <w:rFonts w:eastAsia="SimSun"/>
                <w:sz w:val="18"/>
                <w:szCs w:val="18"/>
              </w:rPr>
              <w:t>.</w:t>
            </w:r>
          </w:p>
          <w:p w14:paraId="3644C091" w14:textId="0664F08D" w:rsidR="00EE5BCD" w:rsidRDefault="00EE5BCD" w:rsidP="004C08D0">
            <w:pPr>
              <w:spacing w:after="200"/>
              <w:ind w:left="85" w:right="85" w:firstLine="210"/>
              <w:jc w:val="both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Заявителю известно, что с информацией о состоянии делопроизводства, в том числе о направленных заявителю</w:t>
            </w:r>
            <w:r>
              <w:rPr>
                <w:rFonts w:eastAsia="SimSun"/>
                <w:sz w:val="18"/>
                <w:szCs w:val="18"/>
              </w:rPr>
              <w:br/>
              <w:t>документах, можно ознакомиться на сайтах Роспатента (www.rupto.ru) и ФИПС (www1.fips.ru) в информационно-</w:t>
            </w:r>
            <w:r>
              <w:rPr>
                <w:rFonts w:eastAsia="SimSun"/>
                <w:sz w:val="18"/>
                <w:szCs w:val="18"/>
              </w:rPr>
              <w:br/>
              <w:t xml:space="preserve">телекоммуникационной сети </w:t>
            </w:r>
            <w:r w:rsidR="004C08D0">
              <w:rPr>
                <w:rFonts w:eastAsia="SimSun"/>
                <w:sz w:val="18"/>
                <w:szCs w:val="18"/>
              </w:rPr>
              <w:t>«</w:t>
            </w:r>
            <w:r>
              <w:rPr>
                <w:rFonts w:eastAsia="SimSun"/>
                <w:sz w:val="18"/>
                <w:szCs w:val="18"/>
              </w:rPr>
              <w:t>Интернет</w:t>
            </w:r>
            <w:r w:rsidR="004C08D0">
              <w:rPr>
                <w:rFonts w:eastAsia="SimSun"/>
                <w:sz w:val="18"/>
                <w:szCs w:val="18"/>
              </w:rPr>
              <w:t>»</w:t>
            </w:r>
            <w:r>
              <w:rPr>
                <w:rFonts w:eastAsia="SimSun"/>
                <w:sz w:val="18"/>
                <w:szCs w:val="18"/>
              </w:rPr>
              <w:t>.</w:t>
            </w:r>
          </w:p>
          <w:p w14:paraId="069C436F" w14:textId="77777777" w:rsidR="00EE5BCD" w:rsidRDefault="00EE5BCD" w:rsidP="004C08D0">
            <w:pPr>
              <w:spacing w:after="60"/>
              <w:ind w:left="85" w:right="85" w:firstLine="210"/>
              <w:jc w:val="both"/>
              <w:rPr>
                <w:rFonts w:eastAsia="SimSun"/>
                <w:sz w:val="18"/>
                <w:szCs w:val="18"/>
              </w:rPr>
            </w:pPr>
            <w:r>
              <w:rPr>
                <w:rFonts w:eastAsia="SimSun"/>
                <w:sz w:val="18"/>
                <w:szCs w:val="18"/>
              </w:rPr>
              <w:t>Подтверждаю достоверность информации, приведенной в настоящем заявлении.</w:t>
            </w:r>
          </w:p>
        </w:tc>
      </w:tr>
      <w:tr w:rsidR="00EE5BCD" w14:paraId="021693F4" w14:textId="77777777" w:rsidTr="004F5CD1">
        <w:trPr>
          <w:cantSplit/>
          <w:jc w:val="center"/>
        </w:trPr>
        <w:tc>
          <w:tcPr>
            <w:tcW w:w="9982" w:type="dxa"/>
            <w:gridSpan w:val="10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auto"/>
            </w:tcBorders>
            <w:vAlign w:val="bottom"/>
          </w:tcPr>
          <w:p w14:paraId="5CBE0D71" w14:textId="77777777" w:rsidR="00EE5BCD" w:rsidRDefault="00EE5BCD">
            <w:pPr>
              <w:keepNext/>
              <w:ind w:left="85" w:right="85"/>
              <w:jc w:val="both"/>
              <w:rPr>
                <w:rFonts w:eastAsia="SimSun"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</w:rPr>
              <w:t>Подпись(и) правообладателя(ей) или его (их) представителя(ей)</w:t>
            </w:r>
          </w:p>
        </w:tc>
      </w:tr>
      <w:tr w:rsidR="00EE5BCD" w14:paraId="32544E11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7369A55" w14:textId="77777777" w:rsidR="00EE5BCD" w:rsidRDefault="00EE5BC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756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4CB8C8B" w14:textId="77777777" w:rsidR="00EE5BCD" w:rsidRDefault="00EE5BC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4FDB7CEC" w14:textId="77777777" w:rsidR="00EE5BCD" w:rsidRDefault="00EE5BCD">
            <w:pPr>
              <w:rPr>
                <w:sz w:val="24"/>
                <w:szCs w:val="24"/>
              </w:rPr>
            </w:pPr>
          </w:p>
        </w:tc>
      </w:tr>
      <w:tr w:rsidR="00EE5BCD" w14:paraId="4225665E" w14:textId="77777777" w:rsidTr="004F5CD1">
        <w:trPr>
          <w:cantSplit/>
          <w:jc w:val="center"/>
        </w:trPr>
        <w:tc>
          <w:tcPr>
            <w:tcW w:w="113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7439DF7" w14:textId="77777777" w:rsidR="00EE5BCD" w:rsidRDefault="00EE5BC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975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28100AFD" w14:textId="77777777" w:rsidR="00EE5BCD" w:rsidRDefault="00EE5BCD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bottom"/>
          </w:tcPr>
          <w:p w14:paraId="0A8241DD" w14:textId="77777777" w:rsidR="00EE5BCD" w:rsidRDefault="00EE5BCD">
            <w:pPr>
              <w:rPr>
                <w:sz w:val="24"/>
                <w:szCs w:val="24"/>
              </w:rPr>
            </w:pPr>
          </w:p>
        </w:tc>
      </w:tr>
      <w:tr w:rsidR="00EE5BCD" w14:paraId="1BAD273A" w14:textId="77777777" w:rsidTr="004F5CD1">
        <w:trPr>
          <w:cantSplit/>
          <w:jc w:val="center"/>
        </w:trPr>
        <w:tc>
          <w:tcPr>
            <w:tcW w:w="9982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D50EFF" w14:textId="77777777" w:rsidR="00EE5BCD" w:rsidRDefault="00EE5BCD">
            <w:pPr>
              <w:ind w:left="85" w:right="85"/>
              <w:jc w:val="both"/>
              <w:rPr>
                <w:rFonts w:eastAsia="SimSun"/>
                <w:i/>
                <w:iCs/>
                <w:spacing w:val="-2"/>
              </w:rPr>
            </w:pPr>
            <w:r>
              <w:rPr>
                <w:rFonts w:eastAsia="SimSun"/>
                <w:i/>
                <w:iCs/>
                <w:spacing w:val="-2"/>
              </w:rPr>
              <w:t>(от имени юридического лица заявление подписывается руководителем организации или иным лицом, уполномоченным на это в установленном законодательством Российской Федерации порядке, с указанием его должности, подпись удостоверяется печатью юридического лица при наличии печати. Подпись любого лица должна быть расшифрована путем указания фамилии и инициалов с указанием даты подписания заявления)</w:t>
            </w:r>
          </w:p>
        </w:tc>
      </w:tr>
    </w:tbl>
    <w:p w14:paraId="5CC6A6B3" w14:textId="77777777" w:rsidR="00EE5BCD" w:rsidRDefault="00EE5BCD">
      <w:pPr>
        <w:rPr>
          <w:sz w:val="24"/>
          <w:szCs w:val="24"/>
        </w:rPr>
      </w:pPr>
    </w:p>
    <w:sectPr w:rsidR="00EE5BCD" w:rsidSect="004C08D0">
      <w:headerReference w:type="default" r:id="rId6"/>
      <w:pgSz w:w="11906" w:h="16838"/>
      <w:pgMar w:top="851" w:right="567" w:bottom="567" w:left="136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6321C" w14:textId="77777777" w:rsidR="008807C1" w:rsidRDefault="008807C1">
      <w:r>
        <w:separator/>
      </w:r>
    </w:p>
  </w:endnote>
  <w:endnote w:type="continuationSeparator" w:id="0">
    <w:p w14:paraId="1E2C826F" w14:textId="77777777" w:rsidR="008807C1" w:rsidRDefault="00880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81194" w14:textId="77777777" w:rsidR="008807C1" w:rsidRDefault="008807C1">
      <w:r>
        <w:separator/>
      </w:r>
    </w:p>
  </w:footnote>
  <w:footnote w:type="continuationSeparator" w:id="0">
    <w:p w14:paraId="0FF1356A" w14:textId="77777777" w:rsidR="008807C1" w:rsidRDefault="00880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F5AF0" w14:textId="77777777" w:rsidR="00EE5BCD" w:rsidRDefault="00EE5BCD">
    <w:pPr>
      <w:pStyle w:val="a3"/>
      <w:tabs>
        <w:tab w:val="clear" w:pos="4153"/>
        <w:tab w:val="clear" w:pos="8306"/>
      </w:tabs>
      <w:jc w:val="right"/>
      <w:rPr>
        <w:rFonts w:eastAsia="SimSun"/>
        <w:b/>
        <w:bCs/>
        <w:sz w:val="14"/>
        <w:szCs w:val="14"/>
      </w:rPr>
    </w:pPr>
    <w:r>
      <w:rPr>
        <w:rFonts w:eastAsia="SimSun"/>
        <w:sz w:val="14"/>
        <w:szCs w:val="14"/>
      </w:rPr>
      <w:t xml:space="preserve">Подготовлено с использованием системы </w:t>
    </w:r>
    <w:r>
      <w:rPr>
        <w:rFonts w:eastAsia="SimSu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BCD"/>
    <w:rsid w:val="002D6359"/>
    <w:rsid w:val="002F52CB"/>
    <w:rsid w:val="004C08D0"/>
    <w:rsid w:val="004F5CD1"/>
    <w:rsid w:val="00742F40"/>
    <w:rsid w:val="0085080E"/>
    <w:rsid w:val="008807C1"/>
    <w:rsid w:val="00894845"/>
    <w:rsid w:val="00957AF5"/>
    <w:rsid w:val="00B451EA"/>
    <w:rsid w:val="00E15197"/>
    <w:rsid w:val="00E849A9"/>
    <w:rsid w:val="00E94922"/>
    <w:rsid w:val="00EE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21E58E"/>
  <w14:defaultImageDpi w14:val="0"/>
  <w15:docId w15:val="{D9DD1F78-B654-41BF-9FC7-D12098CB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rPr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</cp:revision>
  <cp:lastPrinted>2016-07-15T10:54:00Z</cp:lastPrinted>
  <dcterms:created xsi:type="dcterms:W3CDTF">2025-05-13T10:13:00Z</dcterms:created>
  <dcterms:modified xsi:type="dcterms:W3CDTF">2025-05-13T11:41:00Z</dcterms:modified>
</cp:coreProperties>
</file>