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4170" w14:textId="06F51AA6" w:rsidR="00966EFF" w:rsidRPr="00966EFF" w:rsidRDefault="00966EFF" w:rsidP="00E562DD">
      <w:pPr>
        <w:spacing w:after="120"/>
        <w:ind w:left="10886"/>
        <w:jc w:val="center"/>
        <w:rPr>
          <w:sz w:val="24"/>
          <w:szCs w:val="24"/>
        </w:rPr>
      </w:pPr>
      <w:r w:rsidRPr="00966EFF">
        <w:rPr>
          <w:sz w:val="24"/>
          <w:szCs w:val="24"/>
        </w:rPr>
        <w:t xml:space="preserve">Приложение № </w:t>
      </w:r>
      <w:r w:rsidR="00E562DD">
        <w:rPr>
          <w:sz w:val="24"/>
          <w:szCs w:val="24"/>
        </w:rPr>
        <w:t>5</w:t>
      </w:r>
      <w:r w:rsidRPr="00966EFF">
        <w:rPr>
          <w:sz w:val="24"/>
          <w:szCs w:val="24"/>
        </w:rPr>
        <w:br/>
        <w:t>к Порядку разработки, принятия, изменения и отмены технических регламентов Евразийского экономического союза</w:t>
      </w:r>
    </w:p>
    <w:p w14:paraId="3E024359" w14:textId="75B30675" w:rsidR="00966EFF" w:rsidRPr="00B94245" w:rsidRDefault="00966EFF" w:rsidP="00E562DD">
      <w:pPr>
        <w:spacing w:after="240"/>
        <w:ind w:left="10886"/>
        <w:jc w:val="center"/>
      </w:pPr>
      <w:r w:rsidRPr="00B94245">
        <w:t xml:space="preserve">(в ред. </w:t>
      </w:r>
      <w:r w:rsidR="00B72948" w:rsidRPr="00B94245">
        <w:t>Р</w:t>
      </w:r>
      <w:r w:rsidRPr="00B94245">
        <w:t xml:space="preserve">ешения Совета Евразийской экономической комиссии </w:t>
      </w:r>
      <w:r w:rsidRPr="00B94245">
        <w:br/>
        <w:t>от 22.01.2025 № 15)</w:t>
      </w:r>
    </w:p>
    <w:p w14:paraId="246DD784" w14:textId="02DFC958" w:rsidR="00E562DD" w:rsidRPr="00FB2AAD" w:rsidRDefault="00E562DD" w:rsidP="00E562DD">
      <w:pPr>
        <w:spacing w:after="360"/>
        <w:ind w:left="10886"/>
        <w:jc w:val="right"/>
        <w:rPr>
          <w:sz w:val="27"/>
          <w:szCs w:val="27"/>
        </w:rPr>
      </w:pPr>
      <w:r w:rsidRPr="00FB2AAD">
        <w:rPr>
          <w:sz w:val="27"/>
          <w:szCs w:val="27"/>
        </w:rPr>
        <w:t>(форма)</w:t>
      </w:r>
    </w:p>
    <w:p w14:paraId="27EE344F" w14:textId="7C481BDF" w:rsidR="00966EFF" w:rsidRPr="00E36B39" w:rsidRDefault="00336017" w:rsidP="00336017">
      <w:pPr>
        <w:spacing w:after="240"/>
        <w:jc w:val="center"/>
        <w:rPr>
          <w:b/>
          <w:bCs/>
          <w:sz w:val="29"/>
          <w:szCs w:val="29"/>
        </w:rPr>
      </w:pPr>
      <w:r w:rsidRPr="00336017">
        <w:rPr>
          <w:b/>
          <w:bCs/>
          <w:sz w:val="29"/>
          <w:szCs w:val="29"/>
        </w:rPr>
        <w:t xml:space="preserve">Сводка разногласий между государствами – членами Евразийского экономического союза </w:t>
      </w:r>
      <w:r w:rsidRPr="00E36B39">
        <w:rPr>
          <w:b/>
          <w:bCs/>
          <w:sz w:val="29"/>
          <w:szCs w:val="29"/>
        </w:rPr>
        <w:br/>
      </w:r>
      <w:r w:rsidRPr="00336017">
        <w:rPr>
          <w:b/>
          <w:bCs/>
          <w:sz w:val="29"/>
          <w:szCs w:val="29"/>
        </w:rPr>
        <w:t xml:space="preserve">по проекту технического регламента Евразийского экономического союза (проекту изменений </w:t>
      </w:r>
      <w:r w:rsidRPr="00E36B39">
        <w:rPr>
          <w:b/>
          <w:bCs/>
          <w:sz w:val="29"/>
          <w:szCs w:val="29"/>
        </w:rPr>
        <w:br/>
      </w:r>
      <w:r w:rsidRPr="00336017">
        <w:rPr>
          <w:b/>
          <w:bCs/>
          <w:sz w:val="29"/>
          <w:szCs w:val="29"/>
        </w:rPr>
        <w:t>в технический регламент</w:t>
      </w:r>
      <w:r w:rsidRPr="00E36B39">
        <w:rPr>
          <w:b/>
          <w:bCs/>
          <w:sz w:val="29"/>
          <w:szCs w:val="29"/>
        </w:rPr>
        <w:t xml:space="preserve"> </w:t>
      </w:r>
      <w:r w:rsidRPr="00336017">
        <w:rPr>
          <w:b/>
          <w:bCs/>
          <w:sz w:val="29"/>
          <w:szCs w:val="29"/>
        </w:rPr>
        <w:t xml:space="preserve">Евразийского экономического союза) и документам </w:t>
      </w:r>
      <w:r w:rsidRPr="00E36B39">
        <w:rPr>
          <w:b/>
          <w:bCs/>
          <w:sz w:val="29"/>
          <w:szCs w:val="29"/>
        </w:rPr>
        <w:br/>
        <w:t>для проведения его внутригосударственного согласования</w:t>
      </w:r>
    </w:p>
    <w:p w14:paraId="7562380A" w14:textId="540CC58D" w:rsidR="00336017" w:rsidRDefault="00336017" w:rsidP="00336017">
      <w:pPr>
        <w:jc w:val="center"/>
        <w:rPr>
          <w:sz w:val="27"/>
          <w:szCs w:val="27"/>
        </w:rPr>
      </w:pPr>
    </w:p>
    <w:p w14:paraId="40E71C8F" w14:textId="61858340" w:rsidR="00E5590F" w:rsidRDefault="00CE3299" w:rsidP="00336017">
      <w:pPr>
        <w:pBdr>
          <w:top w:val="single" w:sz="4" w:space="1" w:color="auto"/>
        </w:pBdr>
        <w:spacing w:after="360"/>
        <w:ind w:left="3515" w:right="3515"/>
        <w:jc w:val="center"/>
      </w:pPr>
      <w:r>
        <w:t xml:space="preserve">(наименование проекта технического регламента Евразийского экономического союза </w:t>
      </w:r>
      <w:r w:rsidR="00336017">
        <w:br/>
      </w:r>
      <w:r>
        <w:t>(проекта изменений в технический регламент Евразийского экономического союза))</w:t>
      </w:r>
    </w:p>
    <w:tbl>
      <w:tblPr>
        <w:tblW w:w="14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211"/>
        <w:gridCol w:w="2211"/>
        <w:gridCol w:w="2211"/>
        <w:gridCol w:w="2211"/>
        <w:gridCol w:w="2154"/>
      </w:tblGrid>
      <w:tr w:rsidR="00514E3C" w:rsidRPr="00E36B39" w14:paraId="72B89AF0" w14:textId="0B63C2F5" w:rsidTr="00167743">
        <w:trPr>
          <w:trHeight w:val="510"/>
          <w:jc w:val="center"/>
        </w:trPr>
        <w:tc>
          <w:tcPr>
            <w:tcW w:w="3572" w:type="dxa"/>
            <w:vMerge w:val="restart"/>
          </w:tcPr>
          <w:p w14:paraId="33E8D39F" w14:textId="4AD790C8" w:rsidR="00514E3C" w:rsidRPr="00336017" w:rsidRDefault="00514E3C" w:rsidP="00336017">
            <w:pPr>
              <w:jc w:val="center"/>
              <w:rPr>
                <w:sz w:val="24"/>
                <w:szCs w:val="24"/>
              </w:rPr>
            </w:pPr>
            <w:r w:rsidRPr="00336017">
              <w:rPr>
                <w:sz w:val="24"/>
                <w:szCs w:val="24"/>
              </w:rPr>
              <w:t>Структурный элемент проекта технического регламента</w:t>
            </w:r>
          </w:p>
          <w:p w14:paraId="060B4997" w14:textId="6CE5C6BE" w:rsidR="00514E3C" w:rsidRPr="00336017" w:rsidRDefault="00514E3C" w:rsidP="00336017">
            <w:pPr>
              <w:jc w:val="center"/>
              <w:rPr>
                <w:sz w:val="24"/>
                <w:szCs w:val="24"/>
              </w:rPr>
            </w:pPr>
            <w:r w:rsidRPr="00336017">
              <w:rPr>
                <w:sz w:val="24"/>
                <w:szCs w:val="24"/>
              </w:rPr>
              <w:t xml:space="preserve">Евразийского экономического союза (проекта изменений </w:t>
            </w:r>
            <w:r w:rsidRPr="00E36B3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</w:t>
            </w:r>
            <w:r w:rsidRPr="00336017">
              <w:rPr>
                <w:sz w:val="24"/>
                <w:szCs w:val="24"/>
              </w:rPr>
              <w:t>технический регламент</w:t>
            </w:r>
          </w:p>
          <w:p w14:paraId="7D3F761C" w14:textId="7A12DCA0" w:rsidR="00514E3C" w:rsidRPr="00E36B39" w:rsidRDefault="00514E3C" w:rsidP="00336017">
            <w:pPr>
              <w:jc w:val="center"/>
              <w:rPr>
                <w:sz w:val="24"/>
                <w:szCs w:val="24"/>
              </w:rPr>
            </w:pPr>
            <w:r w:rsidRPr="00E36B39">
              <w:rPr>
                <w:sz w:val="24"/>
                <w:szCs w:val="24"/>
              </w:rPr>
              <w:t>Евразийского экономического союза) и его содержание</w:t>
            </w:r>
          </w:p>
        </w:tc>
        <w:tc>
          <w:tcPr>
            <w:tcW w:w="10998" w:type="dxa"/>
            <w:gridSpan w:val="5"/>
            <w:vAlign w:val="center"/>
          </w:tcPr>
          <w:p w14:paraId="29B7B933" w14:textId="4B77B7EB" w:rsidR="00514E3C" w:rsidRPr="00E36B39" w:rsidRDefault="00514E3C" w:rsidP="00336017">
            <w:pPr>
              <w:ind w:left="-108"/>
              <w:jc w:val="center"/>
              <w:rPr>
                <w:sz w:val="24"/>
                <w:szCs w:val="24"/>
              </w:rPr>
            </w:pPr>
            <w:r w:rsidRPr="00E36B39">
              <w:rPr>
                <w:sz w:val="24"/>
                <w:szCs w:val="24"/>
              </w:rPr>
              <w:t>Позиции государств – членов Евразийского экономического союза</w:t>
            </w:r>
          </w:p>
        </w:tc>
      </w:tr>
      <w:tr w:rsidR="00514E3C" w:rsidRPr="00E36B39" w14:paraId="774DF560" w14:textId="08489D7E" w:rsidTr="00167743">
        <w:trPr>
          <w:jc w:val="center"/>
        </w:trPr>
        <w:tc>
          <w:tcPr>
            <w:tcW w:w="3572" w:type="dxa"/>
            <w:vMerge/>
          </w:tcPr>
          <w:p w14:paraId="2F1CE951" w14:textId="29457C93" w:rsidR="00514E3C" w:rsidRPr="00E36B39" w:rsidRDefault="00514E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032F9348" w14:textId="7D6C3D19" w:rsidR="00514E3C" w:rsidRPr="00E36B39" w:rsidRDefault="00514E3C">
            <w:pPr>
              <w:jc w:val="center"/>
              <w:rPr>
                <w:sz w:val="24"/>
                <w:szCs w:val="24"/>
              </w:rPr>
            </w:pPr>
            <w:r w:rsidRPr="00E36B39">
              <w:rPr>
                <w:sz w:val="24"/>
                <w:szCs w:val="24"/>
              </w:rPr>
              <w:t>Республика Армения</w:t>
            </w:r>
          </w:p>
        </w:tc>
        <w:tc>
          <w:tcPr>
            <w:tcW w:w="2211" w:type="dxa"/>
          </w:tcPr>
          <w:p w14:paraId="5331F63D" w14:textId="531F70D0" w:rsidR="00514E3C" w:rsidRPr="00E36B39" w:rsidRDefault="00514E3C">
            <w:pPr>
              <w:jc w:val="center"/>
              <w:rPr>
                <w:sz w:val="24"/>
                <w:szCs w:val="24"/>
              </w:rPr>
            </w:pPr>
            <w:r w:rsidRPr="00E36B39">
              <w:rPr>
                <w:sz w:val="24"/>
                <w:szCs w:val="24"/>
              </w:rPr>
              <w:t>Республика Беларусь</w:t>
            </w:r>
          </w:p>
        </w:tc>
        <w:tc>
          <w:tcPr>
            <w:tcW w:w="2211" w:type="dxa"/>
          </w:tcPr>
          <w:p w14:paraId="3EC06E22" w14:textId="5F3C1B36" w:rsidR="00514E3C" w:rsidRPr="00E36B39" w:rsidRDefault="00514E3C">
            <w:pPr>
              <w:jc w:val="center"/>
              <w:rPr>
                <w:sz w:val="24"/>
                <w:szCs w:val="24"/>
              </w:rPr>
            </w:pPr>
            <w:r w:rsidRPr="00E36B39">
              <w:rPr>
                <w:sz w:val="24"/>
                <w:szCs w:val="24"/>
              </w:rPr>
              <w:t>Республика Казахстан</w:t>
            </w:r>
          </w:p>
        </w:tc>
        <w:tc>
          <w:tcPr>
            <w:tcW w:w="2211" w:type="dxa"/>
          </w:tcPr>
          <w:p w14:paraId="64CE9495" w14:textId="72A6787D" w:rsidR="00514E3C" w:rsidRPr="00E36B39" w:rsidRDefault="00514E3C">
            <w:pPr>
              <w:jc w:val="center"/>
              <w:rPr>
                <w:sz w:val="24"/>
                <w:szCs w:val="24"/>
              </w:rPr>
            </w:pPr>
            <w:r w:rsidRPr="00E36B39">
              <w:rPr>
                <w:sz w:val="24"/>
                <w:szCs w:val="24"/>
              </w:rPr>
              <w:t>Кыргызская Республика</w:t>
            </w:r>
          </w:p>
        </w:tc>
        <w:tc>
          <w:tcPr>
            <w:tcW w:w="2154" w:type="dxa"/>
          </w:tcPr>
          <w:p w14:paraId="6426FF9A" w14:textId="00CE4CDE" w:rsidR="00514E3C" w:rsidRPr="00E36B39" w:rsidRDefault="00514E3C">
            <w:pPr>
              <w:jc w:val="center"/>
              <w:rPr>
                <w:sz w:val="24"/>
                <w:szCs w:val="24"/>
              </w:rPr>
            </w:pPr>
            <w:r w:rsidRPr="00E36B39">
              <w:rPr>
                <w:sz w:val="24"/>
                <w:szCs w:val="24"/>
              </w:rPr>
              <w:t>Российская Федерация</w:t>
            </w:r>
          </w:p>
        </w:tc>
      </w:tr>
      <w:tr w:rsidR="00336017" w:rsidRPr="00E36B39" w14:paraId="16348663" w14:textId="4728B13A" w:rsidTr="00167743">
        <w:trPr>
          <w:trHeight w:val="340"/>
          <w:jc w:val="center"/>
        </w:trPr>
        <w:tc>
          <w:tcPr>
            <w:tcW w:w="3572" w:type="dxa"/>
          </w:tcPr>
          <w:p w14:paraId="04CB5AB7" w14:textId="0567A0A4" w:rsidR="00336017" w:rsidRPr="00E36B39" w:rsidRDefault="00336017" w:rsidP="00336017">
            <w:pPr>
              <w:jc w:val="center"/>
              <w:rPr>
                <w:sz w:val="24"/>
                <w:szCs w:val="24"/>
              </w:rPr>
            </w:pPr>
            <w:r w:rsidRPr="00E36B39"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14:paraId="0863D542" w14:textId="53DE0A90" w:rsidR="00336017" w:rsidRPr="00D9537C" w:rsidRDefault="00336017" w:rsidP="00336017">
            <w:pPr>
              <w:jc w:val="center"/>
              <w:rPr>
                <w:sz w:val="24"/>
                <w:szCs w:val="24"/>
                <w:lang w:val="en-US"/>
              </w:rPr>
            </w:pPr>
            <w:r w:rsidRPr="00E36B39">
              <w:rPr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14:paraId="78F8EFFB" w14:textId="2052993D" w:rsidR="00336017" w:rsidRPr="00E36B39" w:rsidRDefault="00336017" w:rsidP="00336017">
            <w:pPr>
              <w:jc w:val="center"/>
              <w:rPr>
                <w:sz w:val="24"/>
                <w:szCs w:val="24"/>
              </w:rPr>
            </w:pPr>
            <w:r w:rsidRPr="00E36B39"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14:paraId="011B7A6E" w14:textId="1BCD8045" w:rsidR="00336017" w:rsidRPr="00E36B39" w:rsidRDefault="00336017" w:rsidP="00336017">
            <w:pPr>
              <w:jc w:val="center"/>
              <w:rPr>
                <w:sz w:val="24"/>
                <w:szCs w:val="24"/>
              </w:rPr>
            </w:pPr>
            <w:r w:rsidRPr="00E36B39">
              <w:rPr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14:paraId="7F23E8B1" w14:textId="35BE9901" w:rsidR="00336017" w:rsidRPr="00E36B39" w:rsidRDefault="00336017" w:rsidP="00336017">
            <w:pPr>
              <w:jc w:val="center"/>
              <w:rPr>
                <w:sz w:val="24"/>
                <w:szCs w:val="24"/>
              </w:rPr>
            </w:pPr>
            <w:r w:rsidRPr="00E36B39">
              <w:rPr>
                <w:sz w:val="24"/>
                <w:szCs w:val="24"/>
              </w:rPr>
              <w:t>5</w:t>
            </w:r>
          </w:p>
        </w:tc>
        <w:tc>
          <w:tcPr>
            <w:tcW w:w="2154" w:type="dxa"/>
          </w:tcPr>
          <w:p w14:paraId="1FA2BA5A" w14:textId="6C008F35" w:rsidR="00336017" w:rsidRPr="00E36B39" w:rsidRDefault="00336017" w:rsidP="00336017">
            <w:pPr>
              <w:jc w:val="center"/>
              <w:rPr>
                <w:sz w:val="24"/>
                <w:szCs w:val="24"/>
              </w:rPr>
            </w:pPr>
            <w:r w:rsidRPr="00E36B39">
              <w:rPr>
                <w:sz w:val="24"/>
                <w:szCs w:val="24"/>
              </w:rPr>
              <w:t>6</w:t>
            </w:r>
          </w:p>
        </w:tc>
      </w:tr>
      <w:tr w:rsidR="00336017" w:rsidRPr="00E36B39" w14:paraId="6F2EFF7A" w14:textId="40D3BF79" w:rsidTr="00167743">
        <w:trPr>
          <w:trHeight w:val="340"/>
          <w:jc w:val="center"/>
        </w:trPr>
        <w:tc>
          <w:tcPr>
            <w:tcW w:w="3572" w:type="dxa"/>
          </w:tcPr>
          <w:p w14:paraId="78142ED2" w14:textId="34239021" w:rsidR="00336017" w:rsidRPr="00E36B39" w:rsidRDefault="0033601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39553619" w14:textId="77777777" w:rsidR="00336017" w:rsidRPr="00E36B39" w:rsidRDefault="0033601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15092C6F" w14:textId="77777777" w:rsidR="00336017" w:rsidRPr="00E36B39" w:rsidRDefault="0033601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1BFA5F84" w14:textId="77777777" w:rsidR="00336017" w:rsidRPr="00E36B39" w:rsidRDefault="0033601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16656851" w14:textId="77777777" w:rsidR="00336017" w:rsidRPr="00E36B39" w:rsidRDefault="00336017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4B5F995B" w14:textId="77777777" w:rsidR="00336017" w:rsidRPr="00E36B39" w:rsidRDefault="00336017">
            <w:pPr>
              <w:rPr>
                <w:sz w:val="24"/>
                <w:szCs w:val="24"/>
              </w:rPr>
            </w:pPr>
          </w:p>
        </w:tc>
      </w:tr>
      <w:tr w:rsidR="00336017" w:rsidRPr="00E36B39" w14:paraId="0F585B6D" w14:textId="2D8B1F29" w:rsidTr="00167743">
        <w:trPr>
          <w:trHeight w:val="340"/>
          <w:jc w:val="center"/>
        </w:trPr>
        <w:tc>
          <w:tcPr>
            <w:tcW w:w="3572" w:type="dxa"/>
          </w:tcPr>
          <w:p w14:paraId="790BD1D2" w14:textId="535D0E57" w:rsidR="00336017" w:rsidRPr="00E36B39" w:rsidRDefault="0033601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557D51B6" w14:textId="77777777" w:rsidR="00336017" w:rsidRPr="00E36B39" w:rsidRDefault="0033601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43B486AA" w14:textId="77777777" w:rsidR="00336017" w:rsidRPr="00E36B39" w:rsidRDefault="0033601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7F9EEF89" w14:textId="77777777" w:rsidR="00336017" w:rsidRPr="00E36B39" w:rsidRDefault="0033601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4D373F56" w14:textId="77777777" w:rsidR="00336017" w:rsidRPr="00E36B39" w:rsidRDefault="00336017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5B859F1B" w14:textId="77777777" w:rsidR="00336017" w:rsidRPr="00E36B39" w:rsidRDefault="00336017">
            <w:pPr>
              <w:rPr>
                <w:sz w:val="24"/>
                <w:szCs w:val="24"/>
              </w:rPr>
            </w:pPr>
          </w:p>
        </w:tc>
      </w:tr>
      <w:tr w:rsidR="00E36B39" w:rsidRPr="00E36B39" w14:paraId="0DA70F98" w14:textId="77777777" w:rsidTr="00167743">
        <w:trPr>
          <w:trHeight w:val="340"/>
          <w:jc w:val="center"/>
        </w:trPr>
        <w:tc>
          <w:tcPr>
            <w:tcW w:w="3572" w:type="dxa"/>
          </w:tcPr>
          <w:p w14:paraId="0A729622" w14:textId="77777777" w:rsidR="00E36B39" w:rsidRPr="00E36B39" w:rsidRDefault="00E36B3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68F64D92" w14:textId="77777777" w:rsidR="00E36B39" w:rsidRPr="00E36B39" w:rsidRDefault="00E36B3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4C0AD539" w14:textId="77777777" w:rsidR="00E36B39" w:rsidRPr="00E36B39" w:rsidRDefault="00E36B3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56A2B6DC" w14:textId="77777777" w:rsidR="00E36B39" w:rsidRPr="00E36B39" w:rsidRDefault="00E36B3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3B4DF6E1" w14:textId="77777777" w:rsidR="00E36B39" w:rsidRPr="00E36B39" w:rsidRDefault="00E36B39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14:paraId="3904F13A" w14:textId="77777777" w:rsidR="00E36B39" w:rsidRPr="00E36B39" w:rsidRDefault="00E36B39">
            <w:pPr>
              <w:rPr>
                <w:sz w:val="24"/>
                <w:szCs w:val="24"/>
              </w:rPr>
            </w:pPr>
          </w:p>
        </w:tc>
      </w:tr>
    </w:tbl>
    <w:p w14:paraId="4BB8136D" w14:textId="77777777" w:rsidR="00CE3299" w:rsidRPr="00E36B39" w:rsidRDefault="00CE3299">
      <w:pPr>
        <w:rPr>
          <w:sz w:val="24"/>
          <w:szCs w:val="24"/>
        </w:rPr>
      </w:pPr>
    </w:p>
    <w:sectPr w:rsidR="00CE3299" w:rsidRPr="00E36B39" w:rsidSect="00E562DD">
      <w:headerReference w:type="default" r:id="rId7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1EC1" w14:textId="77777777" w:rsidR="009F52EB" w:rsidRDefault="009F52EB">
      <w:r>
        <w:separator/>
      </w:r>
    </w:p>
  </w:endnote>
  <w:endnote w:type="continuationSeparator" w:id="0">
    <w:p w14:paraId="6164CBEA" w14:textId="77777777" w:rsidR="009F52EB" w:rsidRDefault="009F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5C8F8" w14:textId="77777777" w:rsidR="009F52EB" w:rsidRDefault="009F52EB">
      <w:r>
        <w:separator/>
      </w:r>
    </w:p>
  </w:footnote>
  <w:footnote w:type="continuationSeparator" w:id="0">
    <w:p w14:paraId="748A37AA" w14:textId="77777777" w:rsidR="009F52EB" w:rsidRDefault="009F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7882" w14:textId="77777777" w:rsidR="00E5590F" w:rsidRDefault="00CE329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40D"/>
    <w:multiLevelType w:val="multilevel"/>
    <w:tmpl w:val="00000890"/>
    <w:lvl w:ilvl="0">
      <w:start w:val="46"/>
      <w:numFmt w:val="decimal"/>
      <w:lvlText w:val="%1."/>
      <w:lvlJc w:val="left"/>
      <w:pPr>
        <w:ind w:hanging="447"/>
      </w:pPr>
      <w:rPr>
        <w:rFonts w:ascii="Times New Roman" w:hAnsi="Times New Roman" w:cs="Times New Roman"/>
        <w:b w:val="0"/>
        <w:bCs w:val="0"/>
        <w:color w:val="000000"/>
        <w:w w:val="103"/>
        <w:sz w:val="29"/>
        <w:szCs w:val="29"/>
      </w:rPr>
    </w:lvl>
    <w:lvl w:ilvl="1">
      <w:start w:val="1"/>
      <w:numFmt w:val="decimal"/>
      <w:lvlText w:val="%2."/>
      <w:lvlJc w:val="left"/>
      <w:pPr>
        <w:ind w:hanging="245"/>
      </w:pPr>
      <w:rPr>
        <w:rFonts w:ascii="Arial" w:hAnsi="Arial" w:cs="Arial"/>
        <w:b/>
        <w:bCs/>
        <w:color w:val="000000"/>
        <w:w w:val="76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80"/>
    <w:rsid w:val="00167743"/>
    <w:rsid w:val="00336017"/>
    <w:rsid w:val="00376641"/>
    <w:rsid w:val="00427B8D"/>
    <w:rsid w:val="004B314F"/>
    <w:rsid w:val="00514E3C"/>
    <w:rsid w:val="00821BEC"/>
    <w:rsid w:val="00885C80"/>
    <w:rsid w:val="00966EFF"/>
    <w:rsid w:val="00976209"/>
    <w:rsid w:val="009F52EB"/>
    <w:rsid w:val="00AA4278"/>
    <w:rsid w:val="00B72948"/>
    <w:rsid w:val="00B94245"/>
    <w:rsid w:val="00BE4105"/>
    <w:rsid w:val="00CE3299"/>
    <w:rsid w:val="00D375DF"/>
    <w:rsid w:val="00D9537C"/>
    <w:rsid w:val="00DC7A1B"/>
    <w:rsid w:val="00E36B39"/>
    <w:rsid w:val="00E54AE3"/>
    <w:rsid w:val="00E5590F"/>
    <w:rsid w:val="00E562DD"/>
    <w:rsid w:val="00F5617C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EE0BA"/>
  <w14:defaultImageDpi w14:val="0"/>
  <w15:docId w15:val="{DF5E77C4-90C3-4017-AA10-318DEDB8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2025-02-25T09:16:00Z</cp:lastPrinted>
  <dcterms:created xsi:type="dcterms:W3CDTF">2025-02-25T08:54:00Z</dcterms:created>
  <dcterms:modified xsi:type="dcterms:W3CDTF">2025-02-25T13:52:00Z</dcterms:modified>
</cp:coreProperties>
</file>