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A33D3" w14:textId="77777777" w:rsidR="006F6095" w:rsidRPr="006F6095" w:rsidRDefault="006F6095" w:rsidP="006F6095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6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14:paraId="2F331E23" w14:textId="77777777" w:rsidR="006F6095" w:rsidRPr="006F6095" w:rsidRDefault="006F6095" w:rsidP="006F6095">
      <w:pPr>
        <w:widowControl w:val="0"/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18018D" w14:textId="77777777" w:rsidR="006F6095" w:rsidRPr="006F6095" w:rsidRDefault="006F6095" w:rsidP="006F6095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005A16" w14:textId="77777777" w:rsidR="006F6095" w:rsidRPr="006F6095" w:rsidRDefault="006F6095" w:rsidP="006F6095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8CCBFE" w14:textId="77777777" w:rsidR="006F6095" w:rsidRPr="006F6095" w:rsidRDefault="006F6095" w:rsidP="006F6095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7AAC7C" w14:textId="77777777" w:rsidR="006F6095" w:rsidRPr="006F6095" w:rsidRDefault="006F6095" w:rsidP="006F6095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37E963" w14:textId="77777777" w:rsidR="006F6095" w:rsidRPr="006F6095" w:rsidRDefault="006F6095" w:rsidP="006F6095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015ABA" w14:textId="77777777" w:rsidR="006F6095" w:rsidRPr="006F6095" w:rsidRDefault="006F6095" w:rsidP="006F6095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024A4A" w14:textId="77777777" w:rsidR="006F6095" w:rsidRPr="006F6095" w:rsidRDefault="006F6095" w:rsidP="006F6095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6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РОССИЙСКОЙ ФЕДЕРАЦИИ</w:t>
      </w:r>
    </w:p>
    <w:p w14:paraId="25E8E5FB" w14:textId="77777777" w:rsidR="006F6095" w:rsidRPr="006F6095" w:rsidRDefault="006F6095" w:rsidP="006F6095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CBA180" w14:textId="77777777" w:rsidR="006F6095" w:rsidRPr="00AB1969" w:rsidRDefault="006F6095" w:rsidP="006F6095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08FFAB1B" w14:textId="77777777" w:rsidR="006F6095" w:rsidRPr="006F6095" w:rsidRDefault="006F6095" w:rsidP="006F6095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53EB2C" w14:textId="77777777" w:rsidR="006F6095" w:rsidRPr="006F6095" w:rsidRDefault="006F6095" w:rsidP="006F6095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6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_________________________ г. № ______</w:t>
      </w:r>
    </w:p>
    <w:p w14:paraId="5571D1F2" w14:textId="77777777" w:rsidR="006F6095" w:rsidRPr="006F6095" w:rsidRDefault="006F6095" w:rsidP="006F6095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901E63" w14:textId="77777777" w:rsidR="006F6095" w:rsidRPr="006F6095" w:rsidRDefault="006F6095" w:rsidP="006F6095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6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</w:t>
      </w:r>
    </w:p>
    <w:p w14:paraId="55EA7DE7" w14:textId="77777777" w:rsidR="006F6095" w:rsidRPr="006F6095" w:rsidRDefault="006F6095" w:rsidP="006F609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EAF7B9" w14:textId="78B4E718" w:rsidR="002144C2" w:rsidRPr="002144C2" w:rsidRDefault="002144C2" w:rsidP="006F6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4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</w:t>
      </w:r>
      <w:r w:rsidRPr="00214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6F6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C61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Правила маркировки молочной продукции средствами идентификации</w:t>
      </w:r>
    </w:p>
    <w:p w14:paraId="772E68CB" w14:textId="77777777" w:rsidR="002144C2" w:rsidRPr="002144C2" w:rsidRDefault="002144C2" w:rsidP="0021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7725DD" w14:textId="77777777" w:rsidR="002144C2" w:rsidRPr="002144C2" w:rsidRDefault="002144C2" w:rsidP="002144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144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Правительство Российской Федерации </w:t>
      </w:r>
      <w:r w:rsidRPr="002144C2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п о с т а н о в л </w:t>
      </w:r>
      <w:bookmarkStart w:id="0" w:name="_GoBack"/>
      <w:bookmarkEnd w:id="0"/>
      <w:r w:rsidRPr="002144C2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я е т:</w:t>
      </w:r>
    </w:p>
    <w:p w14:paraId="57F45B56" w14:textId="3F4166EB" w:rsidR="002144C2" w:rsidRPr="002144C2" w:rsidRDefault="002144C2" w:rsidP="002144C2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144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49310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144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Утвердить прилагаемые изменения, которые вносятся </w:t>
      </w:r>
      <w:r w:rsidR="001C33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144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C6178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Правила маркировки молочной продукции средствами идентификации, утвержденные </w:t>
      </w:r>
      <w:r w:rsidRPr="002144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  <w:r w:rsidR="00C6178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2144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Российской Федерации </w:t>
      </w:r>
      <w:r w:rsidR="00C6178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144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от 15 декабря 2020 г. № 2099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 </w:t>
      </w:r>
      <w:r w:rsidRPr="001C33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(Собрание законодательства Российской Федерации, 2020, № 51, ст. 8482; 2021, </w:t>
      </w:r>
      <w:r w:rsidRPr="0079743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 23, ст. 4084</w:t>
      </w:r>
      <w:r w:rsidRPr="0020538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 № 36, ст. 6420</w:t>
      </w:r>
      <w:r w:rsidRPr="0079743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; № 49, ст. 8286; </w:t>
      </w:r>
      <w:r w:rsidR="0079743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2022, </w:t>
      </w:r>
      <w:r w:rsidRPr="0079743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 14, ст. 2261; № 17, ст. 2938</w:t>
      </w:r>
      <w:r w:rsidR="0020538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 № 43, ст.7419; № 41, ст. 7069</w:t>
      </w:r>
      <w:r w:rsidRPr="0079743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1C33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460DA18" w14:textId="1DC8E09F" w:rsidR="002144C2" w:rsidRPr="002144C2" w:rsidRDefault="002144C2" w:rsidP="002144C2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144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49310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F60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2144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астоящее постановление вступает в силу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 1 </w:t>
      </w:r>
      <w:r w:rsidR="006F60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сентября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2023 года.</w:t>
      </w:r>
    </w:p>
    <w:p w14:paraId="229B9B1E" w14:textId="77777777" w:rsidR="002144C2" w:rsidRPr="002144C2" w:rsidRDefault="002144C2" w:rsidP="003E2C1E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469AA3EB" w14:textId="77777777" w:rsidR="002144C2" w:rsidRPr="002144C2" w:rsidRDefault="002144C2" w:rsidP="002144C2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358F35EE" w14:textId="77777777" w:rsidR="002144C2" w:rsidRPr="002144C2" w:rsidRDefault="002144C2" w:rsidP="002144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_Hlk516675175"/>
      <w:r w:rsidRPr="00214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Правительства</w:t>
      </w:r>
    </w:p>
    <w:p w14:paraId="5214B0D8" w14:textId="77777777" w:rsidR="002144C2" w:rsidRPr="002144C2" w:rsidRDefault="002144C2" w:rsidP="002144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2144C2" w:rsidRPr="002144C2" w:rsidSect="00126B3C">
          <w:headerReference w:type="default" r:id="rId6"/>
          <w:footerReference w:type="default" r:id="rId7"/>
          <w:headerReference w:type="first" r:id="rId8"/>
          <w:pgSz w:w="11906" w:h="16838"/>
          <w:pgMar w:top="1418" w:right="1418" w:bottom="1418" w:left="1418" w:header="680" w:footer="0" w:gutter="0"/>
          <w:pgNumType w:start="1"/>
          <w:cols w:space="720"/>
          <w:noEndnote/>
          <w:docGrid w:linePitch="326"/>
        </w:sectPr>
      </w:pPr>
      <w:r w:rsidRPr="00214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Российской Федерации</w:t>
      </w:r>
      <w:r w:rsidRPr="00214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14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14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14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14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14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</w:t>
      </w:r>
      <w:proofErr w:type="spellStart"/>
      <w:r w:rsidRPr="00214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М.Мишустин</w:t>
      </w:r>
      <w:bookmarkEnd w:id="1"/>
      <w:proofErr w:type="spellEnd"/>
      <w:r w:rsidRPr="00214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14:paraId="7ED12FF2" w14:textId="77777777" w:rsidR="002144C2" w:rsidRPr="003E2C1E" w:rsidRDefault="002144C2" w:rsidP="002144C2">
      <w:pPr>
        <w:spacing w:after="0" w:line="36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14:paraId="3A29632E" w14:textId="77777777" w:rsidR="002144C2" w:rsidRPr="002144C2" w:rsidRDefault="002144C2" w:rsidP="002144C2">
      <w:pPr>
        <w:spacing w:after="0" w:line="36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4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14:paraId="60CEB6BF" w14:textId="77777777" w:rsidR="002144C2" w:rsidRPr="002144C2" w:rsidRDefault="002144C2" w:rsidP="002144C2">
      <w:pPr>
        <w:spacing w:after="0" w:line="36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14:paraId="7545B1D3" w14:textId="77777777" w:rsidR="002144C2" w:rsidRPr="002144C2" w:rsidRDefault="002144C2" w:rsidP="002144C2">
      <w:pPr>
        <w:spacing w:after="0" w:line="36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4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                    №</w:t>
      </w:r>
    </w:p>
    <w:p w14:paraId="0DC3CFD6" w14:textId="77777777" w:rsidR="002144C2" w:rsidRPr="002144C2" w:rsidRDefault="002144C2" w:rsidP="002144C2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4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C08F2AD" w14:textId="77777777" w:rsidR="002144C2" w:rsidRPr="002144C2" w:rsidRDefault="002144C2" w:rsidP="002144C2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29795" w14:textId="77777777" w:rsidR="002144C2" w:rsidRPr="002144C2" w:rsidRDefault="002144C2" w:rsidP="002144C2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8E2CEE" w14:textId="77777777" w:rsidR="002144C2" w:rsidRPr="002144C2" w:rsidRDefault="002144C2" w:rsidP="002144C2">
      <w:pPr>
        <w:spacing w:after="0" w:line="360" w:lineRule="exact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65EA5C3" w14:textId="33E36733" w:rsidR="002144C2" w:rsidRPr="002144C2" w:rsidRDefault="002144C2" w:rsidP="002144C2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4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З М Е Н Е Н И Я</w:t>
      </w:r>
      <w:r w:rsidR="001C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14:paraId="280A1B0F" w14:textId="586CCD72" w:rsidR="002144C2" w:rsidRPr="002144C2" w:rsidRDefault="002144C2" w:rsidP="002144C2">
      <w:pPr>
        <w:tabs>
          <w:tab w:val="left" w:pos="1276"/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4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которые вносятся </w:t>
      </w:r>
      <w:r w:rsidR="00C61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Правила маркировки молочной продукции средствами идентификации</w:t>
      </w:r>
    </w:p>
    <w:p w14:paraId="26BCD39C" w14:textId="77777777" w:rsidR="002144C2" w:rsidRPr="002144C2" w:rsidRDefault="002144C2" w:rsidP="002144C2">
      <w:pPr>
        <w:tabs>
          <w:tab w:val="left" w:pos="567"/>
          <w:tab w:val="left" w:pos="1276"/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5C8B56" w14:textId="73AA0B21" w:rsidR="00E72D60" w:rsidRPr="0099473D" w:rsidRDefault="00C61788" w:rsidP="002144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E557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16D1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72D60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одпункт «б» пункта 4</w:t>
      </w:r>
      <w:r w:rsidR="00C33C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="00E72D60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14:paraId="06E5917A" w14:textId="36FD3923" w:rsidR="00E72D60" w:rsidRPr="0099473D" w:rsidRDefault="00E72D60" w:rsidP="009947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«б)</w:t>
      </w:r>
      <w:r w:rsidR="0031570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ввод молочной продукции, маркированной средствами идентификации Евразийского экономического союза, в оборот осуществляется при пересечении границы Российской Федерации </w:t>
      </w:r>
      <w:r w:rsidR="001C33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до ее выставления в месте реализации (продажи), демонстрации ее образцов (за исключением представления сведений о ней при продаже молочной продукции дистанционным способом) при условии получения сведений, предусмотренных </w:t>
      </w:r>
      <w:hyperlink w:anchor="Par487" w:tooltip="76. Участники оборота молочной продукции, приобретающие молочную продукцию в рамках трансграничной торговли на таможенной территории Евразийского экономического союза, до ее выставления в месте реализации (продажи), демонстрации ее образцов (за исключением пре" w:history="1">
        <w:r w:rsidRPr="0099473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пунктом 76</w:t>
        </w:r>
      </w:hyperlink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настоящих Правил, информационной системой мониторинга, в том числе в рамках информационного взаимодействия. При этом передача сведений, предусмотренных </w:t>
      </w:r>
      <w:hyperlink w:anchor="Par490" w:tooltip="в) код идентификации, или код идентификации групповой упаковки, или код идентификации набора товаров, или код идентификации транспортной упаковки молочной продукции;" w:history="1">
        <w:r w:rsidRPr="0099473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подпунктами </w:t>
        </w:r>
        <w:r w:rsidR="00C8318C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Pr="0099473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в</w:t>
        </w:r>
        <w:r w:rsidR="00C8318C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  <w:r w:rsidRPr="0099473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, </w:t>
        </w:r>
        <w:r w:rsidR="00C8318C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Pr="0099473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л</w:t>
        </w:r>
        <w:r w:rsidR="00C8318C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  <w:r w:rsidRPr="0099473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, </w:t>
        </w:r>
        <w:r w:rsidR="00C8318C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Pr="0099473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м</w:t>
        </w:r>
        <w:r w:rsidR="00C8318C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  <w:r w:rsidRPr="0099473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, </w:t>
        </w:r>
        <w:r w:rsidR="00C8318C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Pr="0099473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н</w:t>
        </w:r>
        <w:r w:rsidR="00C8318C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  <w:r w:rsidRPr="0099473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, </w:t>
        </w:r>
        <w:r w:rsidR="00C8318C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Pr="0099473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о</w:t>
        </w:r>
        <w:r w:rsidR="00C8318C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  <w:r w:rsidRPr="0099473D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 xml:space="preserve"> пункта 76</w:t>
        </w:r>
      </w:hyperlink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настоящих Правил, осуществляется в следующих объеме и порядке:</w:t>
      </w:r>
    </w:p>
    <w:p w14:paraId="300AB3A9" w14:textId="7ADC1BC2" w:rsidR="00E72D60" w:rsidRPr="0099473D" w:rsidRDefault="00E72D60" w:rsidP="009947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до </w:t>
      </w:r>
      <w:r w:rsidR="000E2F06" w:rsidRPr="00C56D9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31 мая 2025</w:t>
      </w:r>
      <w:r w:rsidRPr="00C56D9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065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(включительно) передаче подлежат сведения </w:t>
      </w:r>
      <w:r w:rsidR="001C33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из подпункта </w:t>
      </w:r>
      <w:r w:rsidR="00DB4F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DB4F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 коде товара, количестве потребительских упаковок </w:t>
      </w:r>
      <w:r w:rsidR="001C33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 объединяющих их групповых упаковок (при наличии) ввозимой молочной продукции. Сведения из подпунктов </w:t>
      </w:r>
      <w:r w:rsidR="00DB4F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DB4F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B4F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DB4F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B4F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DB4F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1506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2" w:name="_Hlk115867072"/>
      <w:r w:rsidR="00150686" w:rsidRPr="001506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пункт</w:t>
      </w:r>
      <w:r w:rsidR="001506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50686" w:rsidRPr="001506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76 настоящих Правил</w:t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2"/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не передаются. Сведения из подпункта </w:t>
      </w:r>
      <w:r w:rsidR="00DB4F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DB4F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702ED" w:rsidRPr="00A702ED">
        <w:t xml:space="preserve"> </w:t>
      </w:r>
      <w:r w:rsidR="00A702ED" w:rsidRPr="00A702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пункта 76 настоящих Правил</w:t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передаются в отношении кода товара (</w:t>
      </w:r>
      <w:r w:rsidRPr="00E5532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совокупный вес продукции, имеющей переменный вес единицы).</w:t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Для молочной продукции со сроком хранения до 40 суток (включительно) такие сведения представляются бессрочно;</w:t>
      </w:r>
    </w:p>
    <w:p w14:paraId="259B3908" w14:textId="2741B7EF" w:rsidR="00E72D60" w:rsidRPr="0099473D" w:rsidRDefault="00E72D60" w:rsidP="009947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Pr="00B004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 </w:t>
      </w:r>
      <w:r w:rsidR="00B004C2" w:rsidRPr="00B004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июня</w:t>
      </w:r>
      <w:r w:rsidRPr="00B004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B004C2" w:rsidRPr="00B004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B004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передаче подлежат сведения из подпункта </w:t>
      </w:r>
      <w:r w:rsidR="00DB4F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DB4F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DB4FC5" w:rsidRPr="00501F1A">
        <w:rPr>
          <w:rFonts w:ascii="Times New Roman" w:hAnsi="Times New Roman" w:cs="Times New Roman"/>
          <w:sz w:val="28"/>
          <w:szCs w:val="28"/>
        </w:rPr>
        <w:t>»</w:t>
      </w:r>
      <w:r w:rsidR="001C33C5">
        <w:rPr>
          <w:rFonts w:ascii="Times New Roman" w:hAnsi="Times New Roman" w:cs="Times New Roman"/>
          <w:sz w:val="28"/>
          <w:szCs w:val="28"/>
        </w:rPr>
        <w:t xml:space="preserve"> </w:t>
      </w:r>
      <w:r w:rsidR="00A702ED" w:rsidRPr="00A702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пункта 76 настоящих Правил</w:t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 кодах идентификации, и (или) кодах идентификации групповых упаковок, и (или) кодах транспортных упаковок меньшего уровня вложенности, входящих в транспортную упаковку, а также сведения из подпунктов</w:t>
      </w:r>
      <w:r w:rsidR="00B40CD1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4F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DB4F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B4F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DB4F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B4F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DB4F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1B3DEC" w:rsidRPr="001B3DEC">
        <w:t xml:space="preserve"> </w:t>
      </w:r>
      <w:r w:rsidR="001B3DEC" w:rsidRPr="001B3DE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пункта 76 настоящих Правил</w:t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в том числе сведения из подпункта </w:t>
      </w:r>
      <w:r w:rsidR="001C33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C33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1B3DEC" w:rsidRPr="001B3DEC">
        <w:t xml:space="preserve"> </w:t>
      </w:r>
      <w:r w:rsidR="001B3DEC" w:rsidRPr="001B3DE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пункта 76 настоящих Правил</w:t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передаются </w:t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относительно кодов идентификации (за исключением сведений о кодах идентификации, и (или) кодах идентификации групповых упаковок, </w:t>
      </w:r>
      <w:r w:rsidR="00CC6FF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 (или) кодах транспортных упаковок меньшего уровня вложенности, входящих в транспортную упаковку, молочной продукции со сроком хранения до 40 суток включительно).</w:t>
      </w:r>
      <w:r w:rsidR="00B40CD1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06B8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649CABE" w14:textId="12BB73D7" w:rsidR="006E591A" w:rsidRPr="007B7DB1" w:rsidRDefault="00C61788" w:rsidP="009947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B40CD1"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6E591A"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пункте 25:</w:t>
      </w:r>
    </w:p>
    <w:p w14:paraId="3FBD738F" w14:textId="69562ADC" w:rsidR="006E591A" w:rsidRPr="007B7DB1" w:rsidRDefault="00503789" w:rsidP="009947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_Hlk115771899"/>
      <w:r w:rsidRPr="00E5532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а)</w:t>
      </w:r>
      <w:r w:rsidR="00006B8E" w:rsidRPr="00E5532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E591A" w:rsidRPr="00E5532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абзац второй после слов «в рамках договоров комиссии и (или) агентских договоров» дополнить словами «</w:t>
      </w:r>
      <w:bookmarkStart w:id="4" w:name="_Hlk115771774"/>
      <w:r w:rsidR="006E591A" w:rsidRPr="00E5532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 (или) договоров подряда, </w:t>
      </w:r>
      <w:r w:rsidR="001C33C5" w:rsidRPr="00E5532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="006E591A" w:rsidRPr="00E5532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 (или) договоров поручения</w:t>
      </w:r>
      <w:bookmarkEnd w:id="4"/>
      <w:r w:rsidR="006E591A" w:rsidRPr="00E5532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bookmarkEnd w:id="3"/>
    <w:p w14:paraId="7017FB5A" w14:textId="26BF4F28" w:rsidR="00B40CD1" w:rsidRPr="007B7DB1" w:rsidRDefault="00503789" w:rsidP="009947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б)</w:t>
      </w:r>
      <w:r w:rsidR="00006B8E" w:rsidRPr="00006B8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40CD1"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абзац</w:t>
      </w:r>
      <w:r w:rsidR="0031570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B40CD1"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третий </w:t>
      </w:r>
      <w:r w:rsidR="0031570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 четвертый </w:t>
      </w:r>
      <w:r w:rsidR="00B40CD1"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14:paraId="4ACEE373" w14:textId="7AC0F9E3" w:rsidR="00B40CD1" w:rsidRPr="007B7DB1" w:rsidRDefault="00B40CD1" w:rsidP="009947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AF3DD0"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 3</w:t>
      </w:r>
      <w:r w:rsidR="003A74FC"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74FC"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мая</w:t>
      </w:r>
      <w:r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3A74FC"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г. (включительно) участники оборота молочной продукции представляют оператору информационной системы мониторинга сведения о кодах идентификации, и (или) кодах идентификации групповых упаковок, и (или) кодах транспортных упаковок меньшего уровня вложенности, входящих в транспортную упаковку, </w:t>
      </w:r>
      <w:r w:rsidR="00CC6FF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при осуществлении ввода в оборот молочной продукции и информацию </w:t>
      </w:r>
      <w:r w:rsidR="00CC6FF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 кодах товаров и количестве молочной продукции</w:t>
      </w:r>
      <w:r w:rsidR="00C12E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454E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том числе</w:t>
      </w:r>
      <w:r w:rsidR="005A379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фактический вес маркируемой продукции в килограммах, в случае, если </w:t>
      </w:r>
      <w:r w:rsidR="00CC6FF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он может различаться у разных единиц молочной продукции с одним кодом товара, содержащейся в транспортной упаковке, в рамках сделок, предусматривающих переход права собственности на данную продукцию, </w:t>
      </w:r>
      <w:r w:rsidR="001C33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 также в рамках договоров комиссии и (или) агентских договоров</w:t>
      </w:r>
      <w:r w:rsidR="004E1292"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30402" w:rsidRPr="007B7DB1">
        <w:t xml:space="preserve"> </w:t>
      </w:r>
      <w:r w:rsidR="00F30402"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 (или) </w:t>
      </w:r>
      <w:r w:rsidR="00F30402" w:rsidRPr="00E5532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договоров подряда, и (или) договоров поручения</w:t>
      </w:r>
      <w:r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В отношении молочной продукции со сроком хранения до 40 суток (включительно) в рамках сделок, предусматривающих переход права собственности на данную продукцию, </w:t>
      </w:r>
      <w:r w:rsidR="001C33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 также в рамках договоров комиссии и (или) агентских договоров</w:t>
      </w:r>
      <w:r w:rsidR="006E591A"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C6FF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="006E591A"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 (или) договоров подряда, и (или) договоров поручения</w:t>
      </w:r>
      <w:r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участники оборота молочной продукции представляют оператору информационной системы мониторинга сведения о кодах товаров и количестве молочной продукции, содержащейся в транспортной упаковке, и после 1 </w:t>
      </w:r>
      <w:r w:rsidR="0036572D"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июня</w:t>
      </w:r>
      <w:r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36572D"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14:paraId="582EB371" w14:textId="3C8617FC" w:rsidR="009E3735" w:rsidRPr="007B7DB1" w:rsidRDefault="00C52156" w:rsidP="00B66E2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5215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 1 июня 2025 г. участники оборота молочной продукции представляют оператору информационной системы мониторинга сведения о кодах идентификации, и (или) кодах идентификации групповых упаковок, и (или) кодах идентификации транспортных упаковок меньшего уровня вложенности, входящих в транспортную упаковку</w:t>
      </w:r>
      <w:r w:rsidR="00C33C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F4943" w:rsidRPr="009F4943">
        <w:t xml:space="preserve"> </w:t>
      </w:r>
      <w:r w:rsidR="009F4943" w:rsidRPr="009F49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том числе фактический вес маркируемой продукции в килограммах, в случае, если он может различаться у разных единиц молочной продукции с одним кодом товара,</w:t>
      </w:r>
      <w:r w:rsidRPr="00C5215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молочной продукции, произведенной с 1 июня 2025 г., как при вводе </w:t>
      </w:r>
      <w:r w:rsidRPr="00C5215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молочной продукции в оборот, так и в рамках сделок, предусматривающих переход права собственности на молочную продукцию со сроком хранения более 40 суток, а также в рамках договоров комиссии и (или) агентских договоров</w:t>
      </w:r>
      <w:r w:rsidR="00B66E2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3735" w:rsidRPr="00E5532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 (или) договоров поручения</w:t>
      </w:r>
      <w:r w:rsidR="00006B8E" w:rsidRPr="00E5532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E3735" w:rsidRPr="00E5532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31570D" w:rsidRPr="009F762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A5F2C5B" w14:textId="7C2845B6" w:rsidR="00B40CD1" w:rsidRPr="0099473D" w:rsidRDefault="00C61788" w:rsidP="009947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31570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95423"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ункт 28 дополнить подпункт</w:t>
      </w:r>
      <w:r w:rsidR="00595EE6"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B95423"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595EE6"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95423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«д»</w:t>
      </w:r>
      <w:r w:rsidR="0031570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595E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«е»</w:t>
      </w:r>
      <w:r w:rsidR="00B95423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следующего содержания:</w:t>
      </w:r>
    </w:p>
    <w:p w14:paraId="379693AC" w14:textId="32CB50B4" w:rsidR="00B95423" w:rsidRDefault="00B95423" w:rsidP="009947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«д)</w:t>
      </w:r>
      <w:r w:rsidR="0031570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с</w:t>
      </w:r>
      <w:r w:rsidR="00B3306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1 </w:t>
      </w:r>
      <w:r w:rsidR="00733F3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сентября </w:t>
      </w:r>
      <w:r w:rsidR="00B3306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2023 </w:t>
      </w:r>
      <w:r w:rsidR="001D0AC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г. </w:t>
      </w:r>
      <w:r w:rsidR="00B3306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до </w:t>
      </w:r>
      <w:r w:rsidR="0070239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30 </w:t>
      </w:r>
      <w:r w:rsidR="00733F3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марта </w:t>
      </w:r>
      <w:r w:rsidR="0070239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733F3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A71E8F" w:rsidRPr="009E373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0AC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г. </w:t>
      </w:r>
      <w:r w:rsidR="004B3D0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документе содержатся сведения об </w:t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объем</w:t>
      </w:r>
      <w:r w:rsidR="004B3D0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0740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молочной </w:t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продукции, вводимой в оборот участником оборота молочной продукции</w:t>
      </w:r>
      <w:r w:rsidR="00BA13D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 указанием </w:t>
      </w:r>
      <w:r w:rsidR="00BA13DF" w:rsidRPr="009E373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идентификационного номера электронного ветеринарного сопроводительного документа</w:t>
      </w:r>
      <w:r w:rsidR="004B3D0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который</w:t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превышает на </w:t>
      </w:r>
      <w:r w:rsidR="003929D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C75E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более процентов</w:t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объем продукции</w:t>
      </w:r>
      <w:r w:rsidR="00BA13D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введенной </w:t>
      </w:r>
      <w:r w:rsidR="0031570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="00BA13D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оборот </w:t>
      </w:r>
      <w:r w:rsidR="00595E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 указанием этого же </w:t>
      </w:r>
      <w:r w:rsidR="00595EE6" w:rsidRPr="000104C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идентификационного номера электронного ветеринарного сопроводительного документа</w:t>
      </w:r>
      <w:r w:rsidR="00595E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95EE6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 данным, размещенным </w:t>
      </w:r>
      <w:r w:rsidR="0050378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33F3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информационной системе ветеринарии,</w:t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случае, если такая молочная продукция подлежит сопровождению ветеринарными сопроводительными документами</w:t>
      </w:r>
      <w:r w:rsidR="003F1E6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имеет срок хранения более </w:t>
      </w:r>
      <w:r w:rsidR="003F1E64" w:rsidRPr="00751F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40 суток (включительно) </w:t>
      </w:r>
      <w:r w:rsidR="001C33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="003F1E64" w:rsidRPr="00751F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(из кодов товарной номенклатуры </w:t>
      </w:r>
      <w:hyperlink r:id="rId9" w:history="1">
        <w:r w:rsidR="003F1E64" w:rsidRPr="00751F25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0401</w:t>
        </w:r>
      </w:hyperlink>
      <w:r w:rsidR="003F1E64" w:rsidRPr="00751F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0" w:history="1">
        <w:r w:rsidR="003F1E64" w:rsidRPr="00751F25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0402</w:t>
        </w:r>
      </w:hyperlink>
      <w:r w:rsidR="003F1E64" w:rsidRPr="00751F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1" w:history="1">
        <w:r w:rsidR="003F1E64" w:rsidRPr="00751F25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0403</w:t>
        </w:r>
      </w:hyperlink>
      <w:r w:rsidR="003F1E64" w:rsidRPr="00751F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2" w:history="1">
        <w:r w:rsidR="003F1E64" w:rsidRPr="00751F25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0404</w:t>
        </w:r>
      </w:hyperlink>
      <w:r w:rsidR="003F1E64" w:rsidRPr="00751F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3" w:history="1">
        <w:r w:rsidR="003F1E64" w:rsidRPr="00751F25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0405</w:t>
        </w:r>
      </w:hyperlink>
      <w:r w:rsidR="003F1E64" w:rsidRPr="00751F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4" w:history="1">
        <w:r w:rsidR="003F1E64" w:rsidRPr="00751F25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0406</w:t>
        </w:r>
      </w:hyperlink>
      <w:r w:rsidR="003F1E64" w:rsidRPr="00751F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5" w:history="1">
        <w:r w:rsidR="003F1E64" w:rsidRPr="00751F25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2202 99 910 0</w:t>
        </w:r>
      </w:hyperlink>
      <w:r w:rsidR="003F1E64" w:rsidRPr="00751F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F1E64" w:rsidRPr="00B33060">
        <w:t xml:space="preserve"> </w:t>
      </w:r>
      <w:r w:rsidR="003F1E64" w:rsidRPr="00751F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6" w:history="1">
        <w:r w:rsidR="003F1E64" w:rsidRPr="00751F25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2202 99 950 0</w:t>
        </w:r>
      </w:hyperlink>
      <w:r w:rsidR="003F1E64" w:rsidRPr="00751F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7" w:history="1">
        <w:r w:rsidR="003F1E64" w:rsidRPr="00751F25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2202 99 990 0</w:t>
        </w:r>
      </w:hyperlink>
      <w:r w:rsidR="003F1E64" w:rsidRPr="00751F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из кодов по классификатору </w:t>
      </w:r>
      <w:hyperlink r:id="rId18" w:history="1">
        <w:r w:rsidR="003F1E64" w:rsidRPr="00751F25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10.51</w:t>
        </w:r>
      </w:hyperlink>
      <w:r w:rsidR="003F1E64" w:rsidRPr="00751F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9" w:history="1">
        <w:r w:rsidR="003F1E64" w:rsidRPr="00751F25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10.86.10.110</w:t>
        </w:r>
      </w:hyperlink>
      <w:r w:rsidR="003F1E64" w:rsidRPr="00751F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20" w:history="1">
        <w:r w:rsidR="003F1E64" w:rsidRPr="00751F25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10.86.10.140</w:t>
        </w:r>
      </w:hyperlink>
      <w:r w:rsidR="003F1E64" w:rsidRPr="00751F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21" w:history="1">
        <w:r w:rsidR="003F1E64" w:rsidRPr="00751F25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10.86.10.190</w:t>
        </w:r>
      </w:hyperlink>
      <w:r w:rsidR="009F762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D416F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A860F9E" w14:textId="74770264" w:rsidR="00765CAA" w:rsidRDefault="003B5948" w:rsidP="001C33C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е)</w:t>
      </w:r>
      <w:r w:rsidR="0031570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с</w:t>
      </w:r>
      <w:r w:rsidR="00FA534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1 </w:t>
      </w:r>
      <w:r w:rsidR="009F762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апреля</w:t>
      </w:r>
      <w:r w:rsidR="00FA534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65CA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9F762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FA534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0AC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г. </w:t>
      </w:r>
      <w:r w:rsidR="00765CA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документе содержатся сведения об </w:t>
      </w:r>
      <w:r w:rsidR="00765CAA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объем</w:t>
      </w:r>
      <w:r w:rsidR="00765CA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765CAA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0740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молочной </w:t>
      </w:r>
      <w:r w:rsidR="00765CAA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продукции, вводимой в оборот участником оборота молочной продукции</w:t>
      </w:r>
      <w:r w:rsidR="00765CA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 указанием </w:t>
      </w:r>
      <w:r w:rsidR="00765CAA" w:rsidRPr="00FB54C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идентификационного номера электронного ветеринарного сопроводительного документа</w:t>
      </w:r>
      <w:r w:rsidR="00765CA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который</w:t>
      </w:r>
      <w:r w:rsidR="00765CAA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превышает </w:t>
      </w:r>
      <w:r w:rsidR="001C33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="00765CAA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765CA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 и более процентов</w:t>
      </w:r>
      <w:r w:rsidR="00765CAA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объем продукции</w:t>
      </w:r>
      <w:r w:rsidR="00765CA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введенной в оборот </w:t>
      </w:r>
      <w:r w:rsidR="007E20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 указанием этого же </w:t>
      </w:r>
      <w:r w:rsidR="007E2077" w:rsidRPr="00FB54C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идентификационного номера электронного ветеринарного сопроводительного документа</w:t>
      </w:r>
      <w:r w:rsidR="007E20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E2077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65CAA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 данным, размещенным </w:t>
      </w:r>
      <w:r w:rsidR="0050378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="00765CAA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информационной системе ветеринарии, в случае, если такая молочная продукция подлежит сопровождению ветеринарными сопроводительными документами</w:t>
      </w:r>
      <w:r w:rsidR="003F1E6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имеет срок хранения более </w:t>
      </w:r>
      <w:r w:rsidR="003F1E64" w:rsidRPr="00751F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40 суток (включительно) </w:t>
      </w:r>
      <w:r w:rsidR="0050378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="003F1E64" w:rsidRPr="00751F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(из кодов товарной номенклатуры </w:t>
      </w:r>
      <w:hyperlink r:id="rId22" w:history="1">
        <w:r w:rsidR="003F1E64" w:rsidRPr="00751F25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0401</w:t>
        </w:r>
      </w:hyperlink>
      <w:r w:rsidR="003F1E64" w:rsidRPr="00751F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23" w:history="1">
        <w:r w:rsidR="003F1E64" w:rsidRPr="00751F25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0402</w:t>
        </w:r>
      </w:hyperlink>
      <w:r w:rsidR="003F1E64" w:rsidRPr="00751F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24" w:history="1">
        <w:r w:rsidR="003F1E64" w:rsidRPr="00751F25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0403</w:t>
        </w:r>
      </w:hyperlink>
      <w:r w:rsidR="003F1E64" w:rsidRPr="00751F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25" w:history="1">
        <w:r w:rsidR="003F1E64" w:rsidRPr="00751F25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0404</w:t>
        </w:r>
      </w:hyperlink>
      <w:r w:rsidR="003F1E64" w:rsidRPr="00751F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26" w:history="1">
        <w:r w:rsidR="003F1E64" w:rsidRPr="00751F25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0405</w:t>
        </w:r>
      </w:hyperlink>
      <w:r w:rsidR="003F1E64" w:rsidRPr="00751F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27" w:history="1">
        <w:r w:rsidR="003F1E64" w:rsidRPr="00751F25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0406</w:t>
        </w:r>
      </w:hyperlink>
      <w:r w:rsidR="003F1E64" w:rsidRPr="00751F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28" w:history="1">
        <w:r w:rsidR="003F1E64" w:rsidRPr="00751F25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2202 99 910 0</w:t>
        </w:r>
      </w:hyperlink>
      <w:r w:rsidR="003F1E64" w:rsidRPr="00751F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F1E64" w:rsidRPr="00B33060">
        <w:t xml:space="preserve"> </w:t>
      </w:r>
      <w:hyperlink r:id="rId29" w:history="1">
        <w:r w:rsidR="003F1E64" w:rsidRPr="00751F25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2202 99 950 0</w:t>
        </w:r>
      </w:hyperlink>
      <w:r w:rsidR="003F1E64" w:rsidRPr="00751F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30" w:history="1">
        <w:r w:rsidR="003F1E64" w:rsidRPr="00751F25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2202 99 990 0</w:t>
        </w:r>
      </w:hyperlink>
      <w:r w:rsidR="003F1E64" w:rsidRPr="00751F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из кодов по классификатору </w:t>
      </w:r>
      <w:hyperlink r:id="rId31" w:history="1">
        <w:r w:rsidR="003F1E64" w:rsidRPr="00751F25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10.51</w:t>
        </w:r>
      </w:hyperlink>
      <w:r w:rsidR="003F1E64" w:rsidRPr="00751F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32" w:history="1">
        <w:r w:rsidR="003F1E64" w:rsidRPr="00751F25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10.86.10.110</w:t>
        </w:r>
      </w:hyperlink>
      <w:r w:rsidR="003F1E64" w:rsidRPr="00751F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33" w:history="1">
        <w:r w:rsidR="003F1E64" w:rsidRPr="00751F25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10.86.10.140</w:t>
        </w:r>
      </w:hyperlink>
      <w:r w:rsidR="003F1E64" w:rsidRPr="00751F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34" w:history="1">
        <w:r w:rsidR="003F1E64" w:rsidRPr="00751F25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10.86.10.190</w:t>
        </w:r>
      </w:hyperlink>
      <w:r w:rsidR="009F762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765CAA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65CA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06B8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90D8715" w14:textId="2D16FDFE" w:rsidR="003E63F0" w:rsidRPr="0099473D" w:rsidRDefault="00211354" w:rsidP="009947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31570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06B8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E63F0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7E3B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пункт</w:t>
      </w:r>
      <w:r w:rsidR="003E63F0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207E3B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34</w:t>
      </w:r>
      <w:r w:rsidR="00AD1B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207E3B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A69FF0D" w14:textId="0B533CC8" w:rsidR="00993934" w:rsidRPr="0099473D" w:rsidRDefault="00211354" w:rsidP="009947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_Hlk111540828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а)</w:t>
      </w:r>
      <w:r w:rsidR="00006B8E" w:rsidRPr="00006B8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A2E5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881CC1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одпункт</w:t>
      </w:r>
      <w:r w:rsidR="001C33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881CC1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«к»</w:t>
      </w:r>
      <w:r w:rsidR="001C33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«у»</w:t>
      </w:r>
      <w:r w:rsidR="00881CC1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</w:t>
      </w:r>
      <w:r w:rsidR="0031570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881CC1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редакци</w:t>
      </w:r>
      <w:r w:rsidR="0031570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881CC1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</w:p>
    <w:bookmarkEnd w:id="5"/>
    <w:p w14:paraId="0F94AC84" w14:textId="2E4A1F5F" w:rsidR="00993934" w:rsidRPr="0099473D" w:rsidRDefault="006F17D9" w:rsidP="009947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«к)</w:t>
      </w:r>
      <w:r w:rsidR="0031570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масса нетто или объем молочной продукции (</w:t>
      </w:r>
      <w:r w:rsidR="00BD4CE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заполняется, </w:t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если признак, указанный в подпункте </w:t>
      </w:r>
      <w:r w:rsidR="009A71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9A71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E5532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пункта, </w:t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имеет значение «нет»);</w:t>
      </w:r>
    </w:p>
    <w:p w14:paraId="54800770" w14:textId="704885E4" w:rsidR="00DE5714" w:rsidRDefault="00F07BE0" w:rsidP="009947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B4FC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у)</w:t>
      </w:r>
      <w:r w:rsidR="0031570D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DB4F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 документа, подтверждающего соответствие товара обязательным требованиям (декларация о соответствии, сертификат соответствия, свидетельство о государственной регистрации)</w:t>
      </w:r>
      <w:r w:rsidR="00256F27" w:rsidRPr="00DB4FC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DB4F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требованиям по безопасности, номер и дата документа (при наличии требований </w:t>
      </w:r>
      <w:r w:rsidR="001C33C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DB4F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подтверждении соответствия товара)</w:t>
      </w:r>
      <w:r w:rsidR="0031570D">
        <w:rPr>
          <w:rFonts w:ascii="Times New Roman" w:eastAsiaTheme="minorEastAsia" w:hAnsi="Times New Roman" w:cs="Times New Roman"/>
          <w:sz w:val="28"/>
          <w:szCs w:val="28"/>
          <w:lang w:eastAsia="ru-RU"/>
        </w:rPr>
        <w:t>;»</w:t>
      </w:r>
      <w:r w:rsidR="00E32146" w:rsidRPr="00DB4FC5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0BE8ABAA" w14:textId="46491739" w:rsidR="007F476D" w:rsidRDefault="00211354" w:rsidP="009947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б)</w:t>
      </w:r>
      <w:r w:rsidR="00006B8E" w:rsidRPr="00006B8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A2E5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7F476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ополнить подпункт</w:t>
      </w:r>
      <w:r w:rsidR="001C33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="007F476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5B4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«ю</w:t>
      </w:r>
      <w:r w:rsidR="00256F27"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</w:t>
      </w:r>
      <w:r w:rsidR="003F5B4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1C33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C33C5" w:rsidRPr="001C33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«я»</w:t>
      </w:r>
      <w:r w:rsidR="001C33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1C33C5" w:rsidRPr="001C33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«я</w:t>
      </w:r>
      <w:r w:rsidR="001C33C5" w:rsidRPr="001C33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</w:t>
      </w:r>
      <w:r w:rsidR="001C33C5" w:rsidRPr="001C33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31570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5B4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следующего содержания:</w:t>
      </w:r>
    </w:p>
    <w:p w14:paraId="034463F3" w14:textId="5CA814F1" w:rsidR="003F5B4B" w:rsidRPr="00C2047C" w:rsidRDefault="003F5B4B" w:rsidP="009947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0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«ю</w:t>
      </w:r>
      <w:r w:rsidR="00256F27" w:rsidRPr="00C2047C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1</w:t>
      </w:r>
      <w:r w:rsidRPr="00C20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31570D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F432FF" w:rsidRPr="00C20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0B3686" w:rsidRPr="00C20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ризнак соответствия</w:t>
      </w:r>
      <w:r w:rsidR="008F59B2" w:rsidRPr="00C20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требованиям</w:t>
      </w:r>
      <w:r w:rsidR="000B3686" w:rsidRPr="00C20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F59B2" w:rsidRPr="00C20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национального </w:t>
      </w:r>
      <w:r w:rsidR="000B3686" w:rsidRPr="00C20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стандарт</w:t>
      </w:r>
      <w:r w:rsidR="008F59B2" w:rsidRPr="00C20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Российской Федерации</w:t>
      </w:r>
      <w:r w:rsidR="000B3686" w:rsidRPr="00C20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номер </w:t>
      </w:r>
      <w:r w:rsidR="008F59B2" w:rsidRPr="00C20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указанного стандарта </w:t>
      </w:r>
      <w:r w:rsidR="00C20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0B3686" w:rsidRPr="00C20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соответстви</w:t>
      </w:r>
      <w:r w:rsidR="006D1C4E" w:rsidRPr="00C20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товара)</w:t>
      </w:r>
      <w:r w:rsidR="000B3686" w:rsidRPr="00C20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822867" w:rsidRPr="00C20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1A22E2E4" w14:textId="4D731DF4" w:rsidR="00207E3B" w:rsidRPr="0099473D" w:rsidRDefault="00207E3B" w:rsidP="009947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«я)</w:t>
      </w:r>
      <w:r w:rsidR="0031570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признак принадлежности к молочной продукции, вес которой может различаться у разных единиц молочной продукции с одним кодом товара</w:t>
      </w:r>
      <w:r w:rsidR="008014F5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A87720A" w14:textId="35E319F7" w:rsidR="00A75F89" w:rsidRDefault="00256F27" w:rsidP="009947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я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</w:t>
      </w:r>
      <w:r w:rsidR="00C21DEA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E301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90CA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C21DEA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иапазон веса (</w:t>
      </w:r>
      <w:r w:rsidR="0086775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заполняется, </w:t>
      </w:r>
      <w:r w:rsidR="00C21DEA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если признак, указанный </w:t>
      </w:r>
      <w:r w:rsidR="0031570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="00C21DEA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подпункте </w:t>
      </w:r>
      <w:r w:rsidR="0050378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21DEA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50378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21DEA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пункта имеет значение «да»)</w:t>
      </w:r>
      <w:r w:rsidR="0050378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57C4C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06B8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4486E9B" w14:textId="62B7A1D9" w:rsidR="0047719B" w:rsidRDefault="00211354" w:rsidP="009947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31570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DA17A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пункте 34</w:t>
      </w:r>
      <w:r w:rsidR="00E32146"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</w:t>
      </w:r>
      <w:r w:rsidR="00DA17A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слова «</w:t>
      </w:r>
      <w:r w:rsidR="00E2221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подпунктами «ц» - «</w:t>
      </w:r>
      <w:r w:rsidR="00DA17A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ю» заменить </w:t>
      </w:r>
      <w:r w:rsidR="00E2221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словами </w:t>
      </w:r>
      <w:r w:rsidR="0055176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E22214" w:rsidRPr="00E2221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подпунктами «ц» - </w:t>
      </w:r>
      <w:r w:rsidR="00DA17A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«ю</w:t>
      </w:r>
      <w:r w:rsidR="00E22214"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</w:t>
      </w:r>
      <w:r w:rsidR="002723A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06B8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F6014B9" w14:textId="39C8ED48" w:rsidR="00E32146" w:rsidRDefault="00211354" w:rsidP="009947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6.</w:t>
      </w:r>
      <w:r w:rsidR="0031570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E3214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ополнить пунктом 34</w:t>
      </w:r>
      <w:r w:rsidR="00E32146"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 xml:space="preserve">2 </w:t>
      </w:r>
      <w:r w:rsidR="00E3214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следующего содержания:</w:t>
      </w:r>
    </w:p>
    <w:p w14:paraId="0F90F35F" w14:textId="6C43A8C3" w:rsidR="00551768" w:rsidRPr="00E32146" w:rsidRDefault="00E32146" w:rsidP="00E3214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50378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34</w:t>
      </w:r>
      <w:r w:rsidR="00503789"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="00006B8E" w:rsidRPr="00006B8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Сведения, предусмотренные </w:t>
      </w:r>
      <w:r w:rsidR="00E2221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под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пунктами «е» и «у» пункта 34 настоящих Правил, могут не</w:t>
      </w:r>
      <w:r w:rsidRPr="00E3214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указываться заявителем в случае ввоза товаров на территорию Российской Федерации с территорий государств, </w:t>
      </w:r>
      <w:r w:rsidR="00006B8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3214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не являющихся членами Евраз</w:t>
      </w:r>
      <w:r w:rsidR="00F8106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ийского экономического союза).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06B8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E2381AB" w14:textId="5FE453A5" w:rsidR="00AC0B46" w:rsidRDefault="00211354" w:rsidP="002144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7.</w:t>
      </w:r>
      <w:r w:rsidR="00E301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C4F5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7E3B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пункт</w:t>
      </w:r>
      <w:r w:rsidR="007C4F5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207E3B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35</w:t>
      </w:r>
      <w:r w:rsidR="00DB7D0B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310DEBAE" w14:textId="000EAC84" w:rsidR="007C4F5E" w:rsidRPr="0099473D" w:rsidRDefault="00211354" w:rsidP="002144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а)</w:t>
      </w:r>
      <w:r w:rsidR="00006B8E" w:rsidRPr="00006B8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C4F5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подпункт «д» изложить в следующей редакции:</w:t>
      </w:r>
    </w:p>
    <w:p w14:paraId="529004E1" w14:textId="1A77C358" w:rsidR="00DB7D0B" w:rsidRDefault="00DB7D0B" w:rsidP="002144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D448F3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д)</w:t>
      </w:r>
      <w:r w:rsidR="00E301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448F3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код товара</w:t>
      </w:r>
      <w:r w:rsidR="007C4F5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D204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подлежащего обязательной маркировке средствами идентификации</w:t>
      </w:r>
      <w:r w:rsidR="007C4F5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448F3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входящего в набор;»</w:t>
      </w:r>
      <w:r w:rsidR="00006B8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451BD9F" w14:textId="7DABFCC3" w:rsidR="00944474" w:rsidRPr="0099473D" w:rsidRDefault="00211354" w:rsidP="002144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б)</w:t>
      </w:r>
      <w:r w:rsidR="00006B8E" w:rsidRPr="00006B8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444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подпункт «в» исключить</w:t>
      </w:r>
      <w:r w:rsidR="007B33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8D56359" w14:textId="02A28F39" w:rsidR="00E51D13" w:rsidRPr="00290CAD" w:rsidRDefault="00211354" w:rsidP="002144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8.</w:t>
      </w:r>
      <w:r w:rsidR="00E301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571CA1" w:rsidRPr="00290CA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одпункт «г»</w:t>
      </w:r>
      <w:r w:rsidR="00AC0B46" w:rsidRPr="00290CA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пункт</w:t>
      </w:r>
      <w:r w:rsidR="00571CA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AC0B46" w:rsidRPr="00290CA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46</w:t>
      </w:r>
      <w:r w:rsidR="00571CA1" w:rsidRPr="00571CA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1CA1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изложить в</w:t>
      </w:r>
      <w:r w:rsidR="0043401A" w:rsidRPr="0055176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176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следующей</w:t>
      </w:r>
      <w:r w:rsidR="00571CA1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редакции</w:t>
      </w:r>
      <w:r w:rsidR="007E5575" w:rsidRPr="00290CA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3B173A67" w14:textId="433D587F" w:rsidR="00E51D13" w:rsidRPr="00BC650D" w:rsidRDefault="00E51D13" w:rsidP="009947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«г)</w:t>
      </w:r>
      <w:r w:rsidR="00E301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дополнительно на усмотрение участника оборота молочной продукции после третьей группы данных в средство идентификации потребительской упаковки может быть </w:t>
      </w:r>
      <w:bookmarkStart w:id="6" w:name="_Hlk97891735"/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включена дополнительная группа данных, </w:t>
      </w:r>
      <w:bookmarkEnd w:id="6"/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которая содержит вес молочной продукции (в случае если он может различаться у разных единиц молочной продукции с одним кодом товара), дополнительная группа данных идентифицируется идентификатором применения AI = '3103', состоит из 6 символов и содержит вес молочной продукции в килограммах. </w:t>
      </w:r>
      <w:r w:rsidRPr="0055176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 включении дополнительной группы данных, третья группа данных завершается символом-разделителем FNC1 </w:t>
      </w:r>
      <w:r w:rsidR="00E30121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55176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(ASCII 29)</w:t>
      </w:r>
      <w:r w:rsidR="00006B8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E771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7712" w:rsidRPr="009E771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процессе оборота товаров, при усыхании молочной </w:t>
      </w:r>
      <w:r w:rsidR="009E7712" w:rsidRPr="009E771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продукции, вес молочной продукции может быть изменен (уменьшен), при этом состав кода маркировк</w:t>
      </w:r>
      <w:r w:rsidR="009E771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 должен оставаться </w:t>
      </w:r>
      <w:r w:rsidR="00D651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неизменным.</w:t>
      </w:r>
      <w:r w:rsidR="009E771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14:paraId="34E3CFB0" w14:textId="7C049F04" w:rsidR="00E51D13" w:rsidRPr="00571CA1" w:rsidRDefault="00211354" w:rsidP="009947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9.</w:t>
      </w:r>
      <w:r w:rsidR="00E301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571CA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E51D13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одпункт</w:t>
      </w:r>
      <w:r w:rsidR="00571CA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51D13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«в» пункта 58 </w:t>
      </w:r>
      <w:r w:rsidR="00571CA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после слов «</w:t>
      </w:r>
      <w:r w:rsidR="00571CA1" w:rsidRPr="00571CA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для наборов товаров</w:t>
      </w:r>
      <w:r w:rsidR="00571CA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 дополнить словами «</w:t>
      </w:r>
      <w:r w:rsidR="00571CA1" w:rsidRPr="00571CA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 для групповой упаковки</w:t>
      </w:r>
      <w:r w:rsidR="00006B8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14:paraId="03E4BE0E" w14:textId="305C6164" w:rsidR="00B53FE9" w:rsidRPr="0099473D" w:rsidRDefault="000E717D" w:rsidP="009947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10.</w:t>
      </w:r>
      <w:r w:rsidR="00E301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B53FE9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пункте 60</w:t>
      </w:r>
      <w:r w:rsidR="00AC524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6EE84EF6" w14:textId="7F61F81C" w:rsidR="00B53FE9" w:rsidRPr="0099473D" w:rsidRDefault="000E717D" w:rsidP="009947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а)</w:t>
      </w:r>
      <w:r w:rsidR="007B334C" w:rsidRPr="007B33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5176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F175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B53FE9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одпункт</w:t>
      </w:r>
      <w:r w:rsidR="001F175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B53FE9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«в» </w:t>
      </w:r>
      <w:r w:rsidR="001F175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после слов «</w:t>
      </w:r>
      <w:r w:rsidR="001F1751" w:rsidRPr="001F175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для набора товаров</w:t>
      </w:r>
      <w:r w:rsidR="001F175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 дополнить словами «</w:t>
      </w:r>
      <w:r w:rsidR="001F1751" w:rsidRPr="001F175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 для групповой упаковки</w:t>
      </w:r>
      <w:r w:rsidR="001F175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85A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3DCFC06" w14:textId="2B68428F" w:rsidR="00C26924" w:rsidRPr="0099473D" w:rsidRDefault="000E717D" w:rsidP="009947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б)</w:t>
      </w:r>
      <w:r w:rsidR="007B334C" w:rsidRPr="007B33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5176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C26924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ополнить подпункт</w:t>
      </w:r>
      <w:r w:rsidR="004F6FC8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C26924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4F6FC8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C26924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«г»</w:t>
      </w:r>
      <w:r w:rsidR="001F175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4F6FC8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«д»</w:t>
      </w:r>
      <w:r w:rsidR="00C26924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следующего содержания:</w:t>
      </w:r>
    </w:p>
    <w:p w14:paraId="49E65883" w14:textId="59CE3D37" w:rsidR="00E51D13" w:rsidRPr="0099473D" w:rsidRDefault="00C26924" w:rsidP="009947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«г)</w:t>
      </w:r>
      <w:r w:rsidR="00E301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альтернативная дата истечения срока годности с указанием условий хранения, указанных при регистрации молочной продукции </w:t>
      </w:r>
      <w:r w:rsidR="0055176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(при наличии);</w:t>
      </w:r>
    </w:p>
    <w:p w14:paraId="5AF901F4" w14:textId="580F5BF1" w:rsidR="00C26924" w:rsidRPr="0099473D" w:rsidRDefault="00C26924" w:rsidP="009947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д)</w:t>
      </w:r>
      <w:r w:rsidR="00E301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фактический вес маркируемой продукции (в случае если он может различаться у разных единиц молочной продукции с одним кодом товара).»</w:t>
      </w:r>
      <w:r w:rsidR="007B33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DAE8526" w14:textId="3A8D43B8" w:rsidR="00F44D44" w:rsidRDefault="000E717D" w:rsidP="009947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11.</w:t>
      </w:r>
      <w:r w:rsidR="00E301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bookmarkStart w:id="7" w:name="_Hlk114823446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B64E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одпункт «е» пункта 67 </w:t>
      </w:r>
      <w:r w:rsidR="0069667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14:paraId="45C3E1D2" w14:textId="586BCB8D" w:rsidR="00696672" w:rsidRDefault="00696672" w:rsidP="009947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69667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е)</w:t>
      </w:r>
      <w:r w:rsidR="00E301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9667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документ, подтверждающий соответствие товара обязательным требованиям (свидетельство о государственной регистрации, сертификат соответствия или декларация о соответствии), номер и дата документа </w:t>
      </w:r>
      <w:r w:rsidR="0055176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9667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(при наличии требований о подтверждении соответствия товара)</w:t>
      </w:r>
      <w:r w:rsidR="003B64E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7B33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9C2D50B" w14:textId="18B2AB50" w:rsidR="00C26924" w:rsidRPr="0099473D" w:rsidRDefault="000E717D" w:rsidP="009947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12.</w:t>
      </w:r>
      <w:r w:rsidR="00E301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C26924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ункт 68 дополнить подпунктом «е» следующего содержания</w:t>
      </w:r>
      <w:r w:rsidR="00AC524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</w:p>
    <w:bookmarkEnd w:id="7"/>
    <w:p w14:paraId="4E751066" w14:textId="658553D7" w:rsidR="00FD3614" w:rsidRPr="0099473D" w:rsidRDefault="00FD3614" w:rsidP="009947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«е)</w:t>
      </w:r>
      <w:r w:rsidR="00E301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дата производства молочной продукции.»</w:t>
      </w:r>
      <w:r w:rsidR="007B33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3182D25" w14:textId="4810806F" w:rsidR="00485ADD" w:rsidRDefault="000E717D" w:rsidP="009947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13.</w:t>
      </w:r>
      <w:r w:rsidR="00E301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526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3614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пункт</w:t>
      </w:r>
      <w:r w:rsidR="00485A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D3614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70</w:t>
      </w:r>
      <w:r w:rsidR="00485A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084ED854" w14:textId="3C1C0A7A" w:rsidR="002526C5" w:rsidRPr="0099473D" w:rsidRDefault="000E717D" w:rsidP="009947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а)</w:t>
      </w:r>
      <w:r w:rsidR="007B334C" w:rsidRPr="007B33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85A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абзаце первом</w:t>
      </w:r>
      <w:r w:rsidR="00FD3614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176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после слов</w:t>
      </w:r>
      <w:r w:rsidR="002526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«или 68» дополнить словами «, или 76»;</w:t>
      </w:r>
    </w:p>
    <w:p w14:paraId="7DA2D34F" w14:textId="40389049" w:rsidR="00FD3614" w:rsidRPr="0099473D" w:rsidRDefault="000E717D" w:rsidP="009947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б)</w:t>
      </w:r>
      <w:r w:rsidR="007B334C" w:rsidRPr="007B33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B3E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FD3614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ополнить подпунктом «г» </w:t>
      </w:r>
      <w:r w:rsidR="009E771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 «д» </w:t>
      </w:r>
      <w:r w:rsidR="00FD3614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следующего содержания:</w:t>
      </w:r>
    </w:p>
    <w:p w14:paraId="6A899CC9" w14:textId="77777777" w:rsidR="009E7712" w:rsidRDefault="00FD3614" w:rsidP="009947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«г)</w:t>
      </w:r>
      <w:r w:rsidR="00E301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 объеме произведенной продукции по данным инф</w:t>
      </w:r>
      <w:r w:rsidR="009E771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ормационной системы ветеринарии;</w:t>
      </w:r>
    </w:p>
    <w:p w14:paraId="2A7F2ED6" w14:textId="64EEBDA2" w:rsidR="00FD3614" w:rsidRPr="0099473D" w:rsidRDefault="009E7712" w:rsidP="009E771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д) </w:t>
      </w:r>
      <w:r w:rsidRPr="009E771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 сроке годности по данным информационной системы ветеринарии.».</w:t>
      </w:r>
    </w:p>
    <w:p w14:paraId="548A16D1" w14:textId="33A345D0" w:rsidR="00DF069C" w:rsidRPr="0099473D" w:rsidRDefault="000E717D" w:rsidP="009947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14.</w:t>
      </w:r>
      <w:r w:rsidR="00E301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DF069C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ункт 71 изложить в следующей редакции:</w:t>
      </w:r>
    </w:p>
    <w:p w14:paraId="00010AB1" w14:textId="124E461C" w:rsidR="00DF069C" w:rsidRPr="0099473D" w:rsidRDefault="00DF069C" w:rsidP="009947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«71.</w:t>
      </w:r>
      <w:r w:rsidR="00E301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Оператор информационной системы мониторинга отказывает </w:t>
      </w:r>
      <w:r w:rsidR="00E301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во внесении сведений, предусмотренных пунктами 67 </w:t>
      </w:r>
      <w:r w:rsidRPr="000E71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или 68</w:t>
      </w:r>
      <w:r w:rsidR="007B33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E717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или 76</w:t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настоящих Правил, в информационную систему мониторинга в случае, если информация, представленная участником оборота молочной продукции, </w:t>
      </w:r>
      <w:r w:rsidR="00E301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не соответствует сведениям, содержащимся в информационной системе ветеринарии, хотя бы по одному из пунктов, включенных в запрос.»</w:t>
      </w:r>
      <w:r w:rsidR="007B33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900AB4D" w14:textId="0387B0B4" w:rsidR="00AC6840" w:rsidRPr="0099473D" w:rsidRDefault="000E717D" w:rsidP="009947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15.</w:t>
      </w:r>
      <w:r w:rsidR="00E301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DF069C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пункте 76</w:t>
      </w:r>
      <w:r w:rsidR="00AC524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0E553C67" w14:textId="6BACEB05" w:rsidR="005F4CEA" w:rsidRPr="0099473D" w:rsidRDefault="000E717D" w:rsidP="00ED099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а)</w:t>
      </w:r>
      <w:r w:rsidR="007B334C" w:rsidRPr="007B33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3339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5B3E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DF069C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одпункт</w:t>
      </w:r>
      <w:r w:rsidR="0043339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DF069C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«в»</w:t>
      </w:r>
      <w:r w:rsidR="0043339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после слов «</w:t>
      </w:r>
      <w:r w:rsidR="00433397" w:rsidRPr="0043339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молочной продукции</w:t>
      </w:r>
      <w:r w:rsidR="0043339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 дополнить словами «(</w:t>
      </w:r>
      <w:r w:rsidR="00433397" w:rsidRPr="0043339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сведения передаются в порядке, установ</w:t>
      </w:r>
      <w:r w:rsidR="0043339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ленном подпунктом «б» пункта 4</w:t>
      </w:r>
      <w:r w:rsidR="00433397"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="0043339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);»</w:t>
      </w:r>
      <w:r w:rsidR="00485A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43339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525C750" w14:textId="63C11068" w:rsidR="005F4CEA" w:rsidRPr="0099473D" w:rsidRDefault="000E717D" w:rsidP="009947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б)</w:t>
      </w:r>
      <w:r w:rsidR="007B334C" w:rsidRPr="007B33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B3E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5F4CEA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одпункты «л»</w:t>
      </w:r>
      <w:r w:rsidR="0043339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01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30121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4CEA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«н» изложить в </w:t>
      </w:r>
      <w:r w:rsidR="00485A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следующ</w:t>
      </w:r>
      <w:r w:rsidR="00E301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485A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4CEA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редакци</w:t>
      </w:r>
      <w:r w:rsidR="0076605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F4CEA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1E1FD71E" w14:textId="7A74F01E" w:rsidR="005F4CEA" w:rsidRPr="0099473D" w:rsidRDefault="005F4CEA" w:rsidP="009947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«л)</w:t>
      </w:r>
      <w:r w:rsidR="00E301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срок и условия хранения (за исключением набора товаров </w:t>
      </w:r>
      <w:r w:rsidR="0055176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 групповой упаковки) (сведения передаются в порядке, установленном подпунктом «б» пункта 4</w:t>
      </w:r>
      <w:r w:rsidR="00433397"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134CB4EF" w14:textId="1315A371" w:rsidR="005F4CEA" w:rsidRPr="0099473D" w:rsidRDefault="005F4CEA" w:rsidP="009947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м)</w:t>
      </w:r>
      <w:r w:rsidR="00E301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дата истечения срока годности маркируемой продукции </w:t>
      </w:r>
      <w:r w:rsidR="0055176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(не передается для наборов товаров и групповой упаковки) (сведения передаются в порядке, установленном подпунктом «б» пункта 4</w:t>
      </w:r>
      <w:r w:rsidR="00433397"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09FCC712" w14:textId="7052BE89" w:rsidR="005F4CEA" w:rsidRPr="0099473D" w:rsidRDefault="005F4CEA" w:rsidP="009947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н)</w:t>
      </w:r>
      <w:r w:rsidR="00E301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альтернативная дата истечения срока годности с указанием условий хранения, указанных при регистрации молочной продукции (при наличии) (сведения передаются в порядке, установленном подпунктом «б» пункта 4</w:t>
      </w:r>
      <w:r w:rsidR="00433397"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);</w:t>
      </w:r>
      <w:r w:rsidR="003C4B5A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85A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60E8FBE" w14:textId="249FA4A7" w:rsidR="003C4B5A" w:rsidRPr="0099473D" w:rsidRDefault="000E717D" w:rsidP="009947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в)</w:t>
      </w:r>
      <w:r w:rsidR="007B334C" w:rsidRPr="007B33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B3E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3C4B5A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ополнить пунктом «о» следующего содержания:</w:t>
      </w:r>
    </w:p>
    <w:p w14:paraId="414E54F3" w14:textId="4FEDEB26" w:rsidR="003C4B5A" w:rsidRPr="0099473D" w:rsidRDefault="003C4B5A" w:rsidP="009947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«о)</w:t>
      </w:r>
      <w:r w:rsidR="00E301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фактический вес маркируемой продукции в килограммах, в случае если он может различаться у разных единиц молочной продукции с одним кодом товара (сведения передаются в порядке, установленном подпунктом «б» пункта 4</w:t>
      </w:r>
      <w:r w:rsidR="00433397"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).»</w:t>
      </w:r>
      <w:r w:rsidR="007B33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2AF017B" w14:textId="6D37A60E" w:rsidR="00F32DBC" w:rsidRDefault="000E717D" w:rsidP="009947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16.</w:t>
      </w:r>
      <w:r w:rsidR="007B334C" w:rsidRPr="007B33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F32DB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пункте 82:</w:t>
      </w:r>
    </w:p>
    <w:p w14:paraId="3977A77A" w14:textId="0AEA68B7" w:rsidR="00F32DBC" w:rsidRPr="007B7DB1" w:rsidRDefault="000E717D" w:rsidP="009947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_Hlk115771705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а)</w:t>
      </w:r>
      <w:r w:rsidR="007B334C" w:rsidRPr="007B33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F04E0"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F32DBC"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бзац первый после слов «в рамках договоров комиссии </w:t>
      </w:r>
      <w:r w:rsidR="00600FC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="00F32DBC"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 (или) агентских договоров» дополнить словами «и (или) договоров подряда, и (или) договоров поручения»;</w:t>
      </w:r>
    </w:p>
    <w:bookmarkEnd w:id="8"/>
    <w:p w14:paraId="4EF263A0" w14:textId="71B2A61B" w:rsidR="005F4CEA" w:rsidRPr="007B7DB1" w:rsidRDefault="000E717D" w:rsidP="009947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б)</w:t>
      </w:r>
      <w:r w:rsidR="007B334C" w:rsidRPr="007B33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F04E0"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3C4B5A"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бзац второй изложить в следующей редакции:</w:t>
      </w:r>
    </w:p>
    <w:p w14:paraId="1A0605BD" w14:textId="0948384A" w:rsidR="003C4B5A" w:rsidRDefault="003C4B5A" w:rsidP="00C33C6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«С 1 сентября 2022 г. по 3</w:t>
      </w:r>
      <w:r w:rsidR="003A3662"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3662"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мая</w:t>
      </w:r>
      <w:r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3A3662"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г. (включительно) участники оборота молочной продукции представляют оператору информационной системы мониторинга сведения о кодах идентификации, и (или) кодах идентификации групповых упаковок, и (или) кодах транспортных упаковок меньшего уровня вложенности, входящих в транспортную упаковку, </w:t>
      </w:r>
      <w:r w:rsidR="00600FC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 осуществлении ввода в оборот молочной продукции и информацию о кодах товаров и количестве молочной продукции, содержащейся в транспортной упаковке, в рамках сделок, предусматривающих переход права собственности на данную продукцию, а также в рамках договоров комиссии и (или) агентских договоров</w:t>
      </w:r>
      <w:r w:rsidR="007B7DB1"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и (или) договоров подряда, и (или) договоров поручения</w:t>
      </w:r>
      <w:r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В отношении молочной продукции со сроком хранения до 40 суток (включительно) в рамках сделок, предусматривающих переход права собственности на данную продукцию, а также в рамках договоров комиссии и (или) агентских договоров</w:t>
      </w:r>
      <w:r w:rsidR="00F32DBC"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(или) договоров подряда, и (или) договоров поручения участники оборота молочной</w:t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продукции представляют оператору информационной системы мониторинга сведения о кодах товаров и количестве молочной продукции</w:t>
      </w:r>
      <w:r w:rsidR="00502E0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(фактический вес маркируемой продукции в килограммах, в случае если </w:t>
      </w:r>
      <w:r w:rsidR="00600FC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он может различаться у разных единиц молочной продукции с одним кодом товара), содержащейся в транспортной упаковке, и после </w:t>
      </w:r>
      <w:r w:rsidRPr="003A366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 </w:t>
      </w:r>
      <w:r w:rsidR="003A3662" w:rsidRPr="003A366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июня 2025</w:t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="00C5185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0FC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="00625EAE" w:rsidRPr="00625E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При этом в рамках сделок, предусматривающих переход права собственности на такую продукцию, если операция осуществляется между участниками оборота молочной продукции, зарегистрированными </w:t>
      </w:r>
      <w:r w:rsidR="00600FC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="00625EAE" w:rsidRPr="00625E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информационной системе мониторинга, предоставление информации </w:t>
      </w:r>
      <w:r w:rsidR="00600FC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="00625EAE" w:rsidRPr="00625E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 использованием контрольно-кассовой техники не является подачей </w:t>
      </w:r>
      <w:r w:rsidR="00600FC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="00625EAE" w:rsidRPr="00625E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информационную систему мониторинга сведений о единицах маркированного товара, и (или) кодах идентификации, и (или) кодах маркировки, содержащихся в транспортной упаковке.</w:t>
      </w:r>
      <w:r w:rsidR="00F32DB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7D62D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EF8274D" w14:textId="2035B430" w:rsidR="007D62D1" w:rsidRPr="007B7DB1" w:rsidRDefault="000E717D" w:rsidP="007D62D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в)</w:t>
      </w:r>
      <w:r w:rsidR="007B334C" w:rsidRPr="007B33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F04E0"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D62D1"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бзац третий после слов «в рамках договоров комиссии </w:t>
      </w:r>
      <w:r w:rsidR="00600FC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="007D62D1"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 (или) агентских договоров» дополнить словами «</w:t>
      </w:r>
      <w:bookmarkStart w:id="9" w:name="_Hlk115770638"/>
      <w:r w:rsidR="007D62D1"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 (или) договоров подряда,</w:t>
      </w:r>
      <w:bookmarkEnd w:id="9"/>
      <w:r w:rsidR="007D62D1"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10" w:name="_Hlk115770672"/>
      <w:r w:rsidR="007D62D1"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 (или) договоров поручения»</w:t>
      </w:r>
      <w:bookmarkEnd w:id="10"/>
      <w:r w:rsidR="007B33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D4871B3" w14:textId="040957C8" w:rsidR="007D62D1" w:rsidRPr="007B7DB1" w:rsidRDefault="000E717D" w:rsidP="00E1568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17.</w:t>
      </w:r>
      <w:r w:rsidR="00E301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bookmarkStart w:id="11" w:name="_Hlk115770738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BC57E6"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пункте 8</w:t>
      </w:r>
      <w:r w:rsidR="00BC57E6" w:rsidRPr="00BC57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C57E6" w:rsidRPr="00BC57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</w:t>
      </w:r>
      <w:r w:rsidR="00BC57E6"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после слов «и (или) договоров подряда,» дополнить словами «и (или) договоров поручения».</w:t>
      </w:r>
      <w:bookmarkEnd w:id="11"/>
    </w:p>
    <w:p w14:paraId="40316985" w14:textId="588774DD" w:rsidR="000C2FE7" w:rsidRDefault="000E717D" w:rsidP="00E1568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18.</w:t>
      </w:r>
      <w:r w:rsidR="00DE5714" w:rsidRPr="00DE571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 </w:t>
      </w:r>
      <w:r w:rsidR="00DE571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BC57E6"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57D9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пункте </w:t>
      </w:r>
      <w:r w:rsidR="00BC57E6" w:rsidRPr="007B7D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83 после слов «и (или) договоров подряда,» дополнить словами «и (или) договоров поручения»</w:t>
      </w:r>
      <w:r w:rsidR="00DE571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130D969" w14:textId="405DA3F0" w:rsidR="00E1568B" w:rsidRPr="00BC57E6" w:rsidRDefault="000E717D" w:rsidP="00E1568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19.</w:t>
      </w:r>
      <w:r w:rsidR="00DE5714" w:rsidRPr="00DE571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 </w:t>
      </w:r>
      <w:r w:rsidR="00DE571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1568B" w:rsidRPr="00DF04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ункт 8</w:t>
      </w:r>
      <w:r w:rsidR="003452DF" w:rsidRPr="00DF04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 изложить в следующей редакции</w:t>
      </w:r>
      <w:r w:rsidR="00E1568B" w:rsidRPr="00DF04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3313C475" w14:textId="36940269" w:rsidR="003452DF" w:rsidRPr="00DF04E0" w:rsidRDefault="00E1568B" w:rsidP="003452D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F04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bookmarkStart w:id="12" w:name="_Hlk114824234"/>
      <w:r w:rsidR="00391200" w:rsidRPr="00842C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85.</w:t>
      </w:r>
      <w:r w:rsidR="0039120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52DF" w:rsidRPr="00DF04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Уведомление, предусмотренное пунктом 83 настоящих Правил, должно содержать следующие обязательные сведения:</w:t>
      </w:r>
    </w:p>
    <w:p w14:paraId="186495F9" w14:textId="63671237" w:rsidR="003452DF" w:rsidRPr="00DF04E0" w:rsidRDefault="003452DF" w:rsidP="003452D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F04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а)</w:t>
      </w:r>
      <w:r w:rsidR="00E301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F04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идентификационный номер налогоплательщика покупателя;</w:t>
      </w:r>
    </w:p>
    <w:p w14:paraId="65DA2049" w14:textId="0432B4A1" w:rsidR="003452DF" w:rsidRPr="00DF04E0" w:rsidRDefault="003452DF" w:rsidP="003452D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F04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б)</w:t>
      </w:r>
      <w:r w:rsidR="00E301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F04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единица измерения (код и соответствующее ему условное обозначение (национальное) в соответствии Общероссийским классификатором единиц измерения) (при наличии);</w:t>
      </w:r>
    </w:p>
    <w:p w14:paraId="7C157E83" w14:textId="28484680" w:rsidR="003452DF" w:rsidRPr="00DF04E0" w:rsidRDefault="003452DF" w:rsidP="003452D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F04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в)</w:t>
      </w:r>
      <w:r w:rsidR="00E301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F04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количество поставляемой (отгружаемой) молочной продукции;</w:t>
      </w:r>
    </w:p>
    <w:p w14:paraId="5FA35A4E" w14:textId="77C5774F" w:rsidR="003452DF" w:rsidRPr="00DF04E0" w:rsidRDefault="003452DF" w:rsidP="003452D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F04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г)</w:t>
      </w:r>
      <w:r w:rsidR="00E301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F04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цена молочной продукции за единицу измерения без учета налога на добавленную стоимость, а в случае применения государственных регулируемых цен (тарифов), включающих в себя налог на добавленную стоимость, с учетом суммы налога;</w:t>
      </w:r>
    </w:p>
    <w:p w14:paraId="18CC3FC6" w14:textId="6D7F1798" w:rsidR="003452DF" w:rsidRPr="00DF04E0" w:rsidRDefault="003452DF" w:rsidP="003452D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F04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д)</w:t>
      </w:r>
      <w:r w:rsidR="00E301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F04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стоимость всего количества поставляемой (отгруженной) молочной продукции без налога на добавленную стоимость (в случаях, предусмотренных Налоговым кодексом Российской Федерации, указывается налоговая база);</w:t>
      </w:r>
    </w:p>
    <w:p w14:paraId="6EB755CF" w14:textId="3FB912D6" w:rsidR="003452DF" w:rsidRPr="00DF04E0" w:rsidRDefault="003452DF" w:rsidP="003452D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F04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е)</w:t>
      </w:r>
      <w:r w:rsidR="00E301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F04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налоговая ставка;</w:t>
      </w:r>
    </w:p>
    <w:p w14:paraId="0A63DFF6" w14:textId="3A1475E2" w:rsidR="003452DF" w:rsidRPr="00DF04E0" w:rsidRDefault="003452DF" w:rsidP="003452D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F04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ж)</w:t>
      </w:r>
      <w:r w:rsidR="00E301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F04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стоимость всего количества поставляемой (отгруженной) молочной продукции с учетом суммы налога на добавленную стоимость;</w:t>
      </w:r>
    </w:p>
    <w:p w14:paraId="34939A4A" w14:textId="3DFB2649" w:rsidR="003452DF" w:rsidRPr="00DF04E0" w:rsidRDefault="003452DF" w:rsidP="003452D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F04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з)</w:t>
      </w:r>
      <w:r w:rsidR="00E301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F04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сумма налога на добавленную стоимость, предъявляемая покупателю товаров;</w:t>
      </w:r>
    </w:p>
    <w:p w14:paraId="1D92CC05" w14:textId="66F8876C" w:rsidR="003452DF" w:rsidRPr="00DF04E0" w:rsidRDefault="003452DF" w:rsidP="003452D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F04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и)</w:t>
      </w:r>
      <w:r w:rsidR="00E301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F04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код идентификации, или код идентификации групповой упаковки, или код идентификации набора, или код идентификации транспортной упаковки</w:t>
      </w:r>
      <w:r w:rsidR="00E301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BB275BF" w14:textId="55FA9DD1" w:rsidR="00CC0234" w:rsidRDefault="003452DF" w:rsidP="003452D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F04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При формировании уведомлений о передаче (приемке) молочной продукции (в формате универсальных передаточных документов </w:t>
      </w:r>
      <w:r w:rsidR="0055176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F04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 универсальных корректировочных документов), предусмотренных пунктом 83 настоящих Правил, до </w:t>
      </w:r>
      <w:r w:rsidR="00F72C0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31 мая 2025 г.</w:t>
      </w:r>
      <w:r w:rsidRPr="00DF04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(включительно) возможно представление оператору информационной системы мониторинга универсальных передаточных документов и универсальных корректировочных документов, формируемых в ходе оборота маркированной молочной продукции, содержащих коды товаров </w:t>
      </w:r>
      <w:r w:rsidR="00E301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F04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без указания кодов идентификации передаваемой молочной продукции.</w:t>
      </w:r>
      <w:r w:rsidR="0064316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DE571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bookmarkEnd w:id="12"/>
    <w:p w14:paraId="0F43A9ED" w14:textId="3084892F" w:rsidR="00115F08" w:rsidRDefault="000E717D" w:rsidP="0055176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20.</w:t>
      </w:r>
      <w:r w:rsidR="00E301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6340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ункт 99 дополнить подпунктом «е» следующего содержания:</w:t>
      </w:r>
    </w:p>
    <w:p w14:paraId="35B15D04" w14:textId="678FA2F1" w:rsidR="00634008" w:rsidRDefault="0063400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6340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е)</w:t>
      </w:r>
      <w:r w:rsidR="00E301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340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фактический вес маркируемой продукции в килограммах, в случае если он может различаться у разных единиц молочной продукции с одним кодом товара</w:t>
      </w:r>
      <w:r w:rsidR="0055176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5033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14:paraId="12053EC6" w14:textId="580CAC35" w:rsidR="00671483" w:rsidRPr="00671483" w:rsidRDefault="000E717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21.</w:t>
      </w:r>
      <w:r w:rsidR="00DE5714" w:rsidRPr="00DE5714">
        <w:t> 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671483" w:rsidRPr="0067148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ункт </w:t>
      </w:r>
      <w:r w:rsidR="0067148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103</w:t>
      </w:r>
      <w:r w:rsidR="00671483" w:rsidRPr="0067148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дополнить подпунктом «е» следующего содержания:</w:t>
      </w:r>
    </w:p>
    <w:p w14:paraId="7E3C7C7C" w14:textId="5BC2D1F4" w:rsidR="0085033E" w:rsidRDefault="0067148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7148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«е)</w:t>
      </w:r>
      <w:r w:rsidR="00E301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ф</w:t>
      </w:r>
      <w:r w:rsidRPr="0067148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актический вес маркируемой продукции в килограммах, в случае если он может различаться у разных единиц молочной продукции с одним кодом товара</w:t>
      </w:r>
      <w:r w:rsidR="0055176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7148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DE571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76E21A9" w14:textId="15820297" w:rsidR="00072283" w:rsidRPr="0099473D" w:rsidRDefault="000E717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22.</w:t>
      </w:r>
      <w:r w:rsidR="00E301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072283"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ункт 104 дополнить подпунктом «г» следующего содержания:</w:t>
      </w:r>
    </w:p>
    <w:p w14:paraId="6F06563D" w14:textId="0090AF21" w:rsidR="00072283" w:rsidRDefault="0007228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«г)</w:t>
      </w:r>
      <w:r w:rsidR="00E301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наименование, дат</w:t>
      </w:r>
      <w:r w:rsidR="009A1C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9947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номер первичного документа о выбытии товаров из оборота.»</w:t>
      </w:r>
      <w:r w:rsidR="00DE571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3243930" w14:textId="06876882" w:rsidR="0025414C" w:rsidRPr="0025414C" w:rsidRDefault="000E717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23.</w:t>
      </w:r>
      <w:r w:rsidR="00E301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5414C" w:rsidRPr="002541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ункт 104</w:t>
      </w:r>
      <w:r w:rsidR="009A1CF2"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</w:t>
      </w:r>
      <w:r w:rsidR="0025414C" w:rsidRPr="002541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дополнить подпунктом «и» следующего содержания:</w:t>
      </w:r>
    </w:p>
    <w:p w14:paraId="0FB2A694" w14:textId="6C7A6C6C" w:rsidR="0025414C" w:rsidRPr="0025414C" w:rsidRDefault="002541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541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«и)</w:t>
      </w:r>
      <w:r w:rsidR="00E301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41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фактический вес маркируемой продукции в килограммах, в случае если он может различаться у разных единиц молочной продукции с одним кодом товара</w:t>
      </w:r>
      <w:r w:rsidR="0055176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541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DE571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3AD41D3" w14:textId="526827F8" w:rsidR="0025414C" w:rsidRPr="0025414C" w:rsidRDefault="000E717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24.</w:t>
      </w:r>
      <w:r w:rsidR="00E301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5414C" w:rsidRPr="002541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ункт 105 дополнить подпунктом «ж» следующего содержания:</w:t>
      </w:r>
    </w:p>
    <w:p w14:paraId="6CA926BC" w14:textId="00D22C04" w:rsidR="0025414C" w:rsidRPr="0099473D" w:rsidRDefault="002541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541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«ж)</w:t>
      </w:r>
      <w:r w:rsidR="00E301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41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фактический вес маркируемой продукции в килограммах, </w:t>
      </w:r>
      <w:r w:rsidR="00DE571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541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случае если он может различаться у разных единиц молочной продукции с одним кодом товара</w:t>
      </w:r>
      <w:r w:rsidR="0055176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541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8416E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sectPr w:rsidR="0025414C" w:rsidRPr="0099473D" w:rsidSect="00126B3C">
      <w:headerReference w:type="default" r:id="rId35"/>
      <w:headerReference w:type="first" r:id="rId36"/>
      <w:type w:val="continuous"/>
      <w:pgSz w:w="11906" w:h="16838"/>
      <w:pgMar w:top="1418" w:right="1418" w:bottom="1418" w:left="1418" w:header="68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73F73" w14:textId="77777777" w:rsidR="0067740F" w:rsidRDefault="0067740F">
      <w:pPr>
        <w:spacing w:after="0" w:line="240" w:lineRule="auto"/>
      </w:pPr>
      <w:r>
        <w:separator/>
      </w:r>
    </w:p>
  </w:endnote>
  <w:endnote w:type="continuationSeparator" w:id="0">
    <w:p w14:paraId="54E5DB5A" w14:textId="77777777" w:rsidR="0067740F" w:rsidRDefault="0067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39FDE" w14:textId="7087A865" w:rsidR="00687892" w:rsidRDefault="00687892">
    <w:pPr>
      <w:pStyle w:val="af"/>
    </w:pPr>
    <w:r>
      <w:t xml:space="preserve">Источник: </w:t>
    </w:r>
    <w:hyperlink r:id="rId1" w:history="1">
      <w:r w:rsidRPr="00252793">
        <w:rPr>
          <w:rStyle w:val="a8"/>
        </w:rPr>
        <w:t>https://regulation.gov.ru/projects#npa=136189</w:t>
      </w:r>
    </w:hyperlink>
  </w:p>
  <w:p w14:paraId="775258D0" w14:textId="77777777" w:rsidR="00687892" w:rsidRDefault="00687892">
    <w:pPr>
      <w:pStyle w:val="af"/>
    </w:pPr>
  </w:p>
  <w:p w14:paraId="03A9E98E" w14:textId="77777777" w:rsidR="00687892" w:rsidRDefault="0068789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F1BDC" w14:textId="77777777" w:rsidR="0067740F" w:rsidRDefault="0067740F">
      <w:pPr>
        <w:spacing w:after="0" w:line="240" w:lineRule="auto"/>
      </w:pPr>
      <w:r>
        <w:separator/>
      </w:r>
    </w:p>
  </w:footnote>
  <w:footnote w:type="continuationSeparator" w:id="0">
    <w:p w14:paraId="40E6CE35" w14:textId="77777777" w:rsidR="0067740F" w:rsidRDefault="0067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37366" w14:textId="77777777" w:rsidR="00126B3C" w:rsidRPr="00A66AA4" w:rsidRDefault="00126B3C" w:rsidP="00126B3C">
    <w:pPr>
      <w:pStyle w:val="a3"/>
      <w:jc w:val="center"/>
    </w:pPr>
  </w:p>
  <w:p w14:paraId="3AAEF1B0" w14:textId="77777777" w:rsidR="00126B3C" w:rsidRDefault="00126B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2195274"/>
      <w:docPartObj>
        <w:docPartGallery w:val="Page Numbers (Top of Page)"/>
        <w:docPartUnique/>
      </w:docPartObj>
    </w:sdtPr>
    <w:sdtEndPr/>
    <w:sdtContent>
      <w:p w14:paraId="534E474D" w14:textId="77777777" w:rsidR="00126B3C" w:rsidRDefault="003657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D124A28" w14:textId="77777777" w:rsidR="00126B3C" w:rsidRDefault="00126B3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18143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2D3FD85B" w14:textId="6CE3AC4A" w:rsidR="00126B3C" w:rsidRPr="00E37D70" w:rsidRDefault="003657DD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E37D70">
          <w:rPr>
            <w:rFonts w:ascii="Times New Roman" w:hAnsi="Times New Roman" w:cs="Times New Roman"/>
            <w:sz w:val="24"/>
          </w:rPr>
          <w:fldChar w:fldCharType="begin"/>
        </w:r>
        <w:r w:rsidRPr="00E37D70">
          <w:rPr>
            <w:rFonts w:ascii="Times New Roman" w:hAnsi="Times New Roman" w:cs="Times New Roman"/>
            <w:sz w:val="24"/>
          </w:rPr>
          <w:instrText>PAGE   \* MERGEFORMAT</w:instrText>
        </w:r>
        <w:r w:rsidRPr="00E37D70">
          <w:rPr>
            <w:rFonts w:ascii="Times New Roman" w:hAnsi="Times New Roman" w:cs="Times New Roman"/>
            <w:sz w:val="24"/>
          </w:rPr>
          <w:fldChar w:fldCharType="separate"/>
        </w:r>
        <w:r w:rsidR="00D65121">
          <w:rPr>
            <w:rFonts w:ascii="Times New Roman" w:hAnsi="Times New Roman" w:cs="Times New Roman"/>
            <w:noProof/>
            <w:sz w:val="24"/>
          </w:rPr>
          <w:t>7</w:t>
        </w:r>
        <w:r w:rsidRPr="00E37D7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55BDF8C" w14:textId="77777777" w:rsidR="00126B3C" w:rsidRDefault="00126B3C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9376190"/>
      <w:docPartObj>
        <w:docPartGallery w:val="Page Numbers (Top of Page)"/>
        <w:docPartUnique/>
      </w:docPartObj>
    </w:sdtPr>
    <w:sdtEndPr/>
    <w:sdtContent>
      <w:p w14:paraId="600BC09E" w14:textId="77777777" w:rsidR="00126B3C" w:rsidRDefault="0067740F">
        <w:pPr>
          <w:pStyle w:val="a3"/>
          <w:jc w:val="center"/>
        </w:pPr>
      </w:p>
    </w:sdtContent>
  </w:sdt>
  <w:p w14:paraId="3DE96A4E" w14:textId="77777777" w:rsidR="00126B3C" w:rsidRDefault="00126B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4C2"/>
    <w:rsid w:val="00006B8E"/>
    <w:rsid w:val="00020CF2"/>
    <w:rsid w:val="0004740B"/>
    <w:rsid w:val="00051844"/>
    <w:rsid w:val="00051E1B"/>
    <w:rsid w:val="0005692A"/>
    <w:rsid w:val="00072283"/>
    <w:rsid w:val="0008427D"/>
    <w:rsid w:val="000A2B68"/>
    <w:rsid w:val="000B3138"/>
    <w:rsid w:val="000B3686"/>
    <w:rsid w:val="000C2FE7"/>
    <w:rsid w:val="000D56AC"/>
    <w:rsid w:val="000E2F06"/>
    <w:rsid w:val="000E4F8D"/>
    <w:rsid w:val="000E717D"/>
    <w:rsid w:val="00113105"/>
    <w:rsid w:val="00115F08"/>
    <w:rsid w:val="00126B3C"/>
    <w:rsid w:val="00150686"/>
    <w:rsid w:val="0016295B"/>
    <w:rsid w:val="0017522C"/>
    <w:rsid w:val="001B3B71"/>
    <w:rsid w:val="001B3DEC"/>
    <w:rsid w:val="001C33C5"/>
    <w:rsid w:val="001D0ACC"/>
    <w:rsid w:val="001F1751"/>
    <w:rsid w:val="001F3A92"/>
    <w:rsid w:val="0020415B"/>
    <w:rsid w:val="0020538F"/>
    <w:rsid w:val="00205882"/>
    <w:rsid w:val="00207E3B"/>
    <w:rsid w:val="00211354"/>
    <w:rsid w:val="002144C2"/>
    <w:rsid w:val="0022712D"/>
    <w:rsid w:val="002331A1"/>
    <w:rsid w:val="00234B3F"/>
    <w:rsid w:val="002524C3"/>
    <w:rsid w:val="002526C5"/>
    <w:rsid w:val="0025414C"/>
    <w:rsid w:val="00256F27"/>
    <w:rsid w:val="00271651"/>
    <w:rsid w:val="002723AC"/>
    <w:rsid w:val="00282D35"/>
    <w:rsid w:val="00290CAD"/>
    <w:rsid w:val="00295125"/>
    <w:rsid w:val="002B30EB"/>
    <w:rsid w:val="002B534D"/>
    <w:rsid w:val="002C21F1"/>
    <w:rsid w:val="002F3F48"/>
    <w:rsid w:val="003017FE"/>
    <w:rsid w:val="00303908"/>
    <w:rsid w:val="0031570D"/>
    <w:rsid w:val="003170CE"/>
    <w:rsid w:val="00325F03"/>
    <w:rsid w:val="003452DF"/>
    <w:rsid w:val="00345644"/>
    <w:rsid w:val="003642FC"/>
    <w:rsid w:val="0036572D"/>
    <w:rsid w:val="003657DD"/>
    <w:rsid w:val="0037518E"/>
    <w:rsid w:val="00382FCF"/>
    <w:rsid w:val="00391200"/>
    <w:rsid w:val="003929D1"/>
    <w:rsid w:val="00395A81"/>
    <w:rsid w:val="003A3662"/>
    <w:rsid w:val="003A434F"/>
    <w:rsid w:val="003A74FC"/>
    <w:rsid w:val="003B5948"/>
    <w:rsid w:val="003B64E2"/>
    <w:rsid w:val="003C4B5A"/>
    <w:rsid w:val="003C7344"/>
    <w:rsid w:val="003E2C1E"/>
    <w:rsid w:val="003E63F0"/>
    <w:rsid w:val="003F0604"/>
    <w:rsid w:val="003F1E64"/>
    <w:rsid w:val="003F5B4B"/>
    <w:rsid w:val="00416D1E"/>
    <w:rsid w:val="00433397"/>
    <w:rsid w:val="0043401A"/>
    <w:rsid w:val="00457EDB"/>
    <w:rsid w:val="0046336C"/>
    <w:rsid w:val="00467CF4"/>
    <w:rsid w:val="00475EC7"/>
    <w:rsid w:val="0047719B"/>
    <w:rsid w:val="00485ADD"/>
    <w:rsid w:val="00493105"/>
    <w:rsid w:val="004A0E65"/>
    <w:rsid w:val="004A2735"/>
    <w:rsid w:val="004B3D07"/>
    <w:rsid w:val="004C15B5"/>
    <w:rsid w:val="004E1292"/>
    <w:rsid w:val="004F6FC8"/>
    <w:rsid w:val="00501F1A"/>
    <w:rsid w:val="00502E09"/>
    <w:rsid w:val="005031DD"/>
    <w:rsid w:val="00503789"/>
    <w:rsid w:val="00505A6A"/>
    <w:rsid w:val="00527562"/>
    <w:rsid w:val="005326EB"/>
    <w:rsid w:val="00551768"/>
    <w:rsid w:val="005669DB"/>
    <w:rsid w:val="00571CA1"/>
    <w:rsid w:val="00576771"/>
    <w:rsid w:val="00595EE6"/>
    <w:rsid w:val="005A379E"/>
    <w:rsid w:val="005B3E9A"/>
    <w:rsid w:val="005C0ACB"/>
    <w:rsid w:val="005C1BCD"/>
    <w:rsid w:val="005C739D"/>
    <w:rsid w:val="005D0109"/>
    <w:rsid w:val="005D3ADB"/>
    <w:rsid w:val="005F4CEA"/>
    <w:rsid w:val="00600FC6"/>
    <w:rsid w:val="00625EAE"/>
    <w:rsid w:val="00634008"/>
    <w:rsid w:val="00643167"/>
    <w:rsid w:val="00653CFC"/>
    <w:rsid w:val="00657C4C"/>
    <w:rsid w:val="00671483"/>
    <w:rsid w:val="0067740F"/>
    <w:rsid w:val="00687892"/>
    <w:rsid w:val="006944B4"/>
    <w:rsid w:val="00696672"/>
    <w:rsid w:val="006B0FEA"/>
    <w:rsid w:val="006B3241"/>
    <w:rsid w:val="006B52DE"/>
    <w:rsid w:val="006C10B9"/>
    <w:rsid w:val="006D1C4E"/>
    <w:rsid w:val="006D2040"/>
    <w:rsid w:val="006D5A0C"/>
    <w:rsid w:val="006E591A"/>
    <w:rsid w:val="006E7897"/>
    <w:rsid w:val="006F17D9"/>
    <w:rsid w:val="006F6095"/>
    <w:rsid w:val="0070239C"/>
    <w:rsid w:val="00705691"/>
    <w:rsid w:val="00720871"/>
    <w:rsid w:val="00722FCB"/>
    <w:rsid w:val="007326E3"/>
    <w:rsid w:val="00733F3F"/>
    <w:rsid w:val="00764DDB"/>
    <w:rsid w:val="00765CAA"/>
    <w:rsid w:val="00766054"/>
    <w:rsid w:val="00771CF6"/>
    <w:rsid w:val="00797434"/>
    <w:rsid w:val="007A6531"/>
    <w:rsid w:val="007B334C"/>
    <w:rsid w:val="007B5FD4"/>
    <w:rsid w:val="007B7DB1"/>
    <w:rsid w:val="007C4F5E"/>
    <w:rsid w:val="007C7EDC"/>
    <w:rsid w:val="007D62D1"/>
    <w:rsid w:val="007E2077"/>
    <w:rsid w:val="007E3B15"/>
    <w:rsid w:val="007E5575"/>
    <w:rsid w:val="007F476D"/>
    <w:rsid w:val="00800007"/>
    <w:rsid w:val="008014F5"/>
    <w:rsid w:val="008209D8"/>
    <w:rsid w:val="00822084"/>
    <w:rsid w:val="00822867"/>
    <w:rsid w:val="008416E8"/>
    <w:rsid w:val="00842C6B"/>
    <w:rsid w:val="00843AE1"/>
    <w:rsid w:val="00845D80"/>
    <w:rsid w:val="0085033E"/>
    <w:rsid w:val="00867754"/>
    <w:rsid w:val="00881CC1"/>
    <w:rsid w:val="00892428"/>
    <w:rsid w:val="008A1522"/>
    <w:rsid w:val="008A6B8A"/>
    <w:rsid w:val="008C781A"/>
    <w:rsid w:val="008D728E"/>
    <w:rsid w:val="008E24F5"/>
    <w:rsid w:val="008F59B2"/>
    <w:rsid w:val="00932412"/>
    <w:rsid w:val="00944474"/>
    <w:rsid w:val="00993934"/>
    <w:rsid w:val="0099473D"/>
    <w:rsid w:val="009A1CF2"/>
    <w:rsid w:val="009A2E52"/>
    <w:rsid w:val="009A714C"/>
    <w:rsid w:val="009B7467"/>
    <w:rsid w:val="009C4FCE"/>
    <w:rsid w:val="009E3735"/>
    <w:rsid w:val="009E7712"/>
    <w:rsid w:val="009F4943"/>
    <w:rsid w:val="009F762C"/>
    <w:rsid w:val="00A05C09"/>
    <w:rsid w:val="00A27FA1"/>
    <w:rsid w:val="00A47E72"/>
    <w:rsid w:val="00A51D6D"/>
    <w:rsid w:val="00A702ED"/>
    <w:rsid w:val="00A71E8F"/>
    <w:rsid w:val="00A75F89"/>
    <w:rsid w:val="00A94E10"/>
    <w:rsid w:val="00A97243"/>
    <w:rsid w:val="00AA2932"/>
    <w:rsid w:val="00AB1969"/>
    <w:rsid w:val="00AB7179"/>
    <w:rsid w:val="00AB78C2"/>
    <w:rsid w:val="00AC0B46"/>
    <w:rsid w:val="00AC524E"/>
    <w:rsid w:val="00AC6840"/>
    <w:rsid w:val="00AD1BBA"/>
    <w:rsid w:val="00AD39D9"/>
    <w:rsid w:val="00AF3DD0"/>
    <w:rsid w:val="00B004C2"/>
    <w:rsid w:val="00B013B1"/>
    <w:rsid w:val="00B07409"/>
    <w:rsid w:val="00B11121"/>
    <w:rsid w:val="00B1595F"/>
    <w:rsid w:val="00B272C7"/>
    <w:rsid w:val="00B33060"/>
    <w:rsid w:val="00B4071E"/>
    <w:rsid w:val="00B40CD1"/>
    <w:rsid w:val="00B4216D"/>
    <w:rsid w:val="00B50856"/>
    <w:rsid w:val="00B53FE9"/>
    <w:rsid w:val="00B61F4F"/>
    <w:rsid w:val="00B66E2D"/>
    <w:rsid w:val="00B73EE6"/>
    <w:rsid w:val="00B95423"/>
    <w:rsid w:val="00BA13DF"/>
    <w:rsid w:val="00BA76F6"/>
    <w:rsid w:val="00BC57E6"/>
    <w:rsid w:val="00BC650D"/>
    <w:rsid w:val="00BD4CE8"/>
    <w:rsid w:val="00BE544D"/>
    <w:rsid w:val="00BF1797"/>
    <w:rsid w:val="00C053FB"/>
    <w:rsid w:val="00C12E58"/>
    <w:rsid w:val="00C1795E"/>
    <w:rsid w:val="00C2047C"/>
    <w:rsid w:val="00C2054B"/>
    <w:rsid w:val="00C21DEA"/>
    <w:rsid w:val="00C25659"/>
    <w:rsid w:val="00C26924"/>
    <w:rsid w:val="00C3277E"/>
    <w:rsid w:val="00C33C6B"/>
    <w:rsid w:val="00C46D8B"/>
    <w:rsid w:val="00C51856"/>
    <w:rsid w:val="00C52156"/>
    <w:rsid w:val="00C56D9D"/>
    <w:rsid w:val="00C61788"/>
    <w:rsid w:val="00C66A2B"/>
    <w:rsid w:val="00C75E7D"/>
    <w:rsid w:val="00C8318C"/>
    <w:rsid w:val="00C9076B"/>
    <w:rsid w:val="00CA21FC"/>
    <w:rsid w:val="00CA2853"/>
    <w:rsid w:val="00CB2414"/>
    <w:rsid w:val="00CB45C5"/>
    <w:rsid w:val="00CC0234"/>
    <w:rsid w:val="00CC6FFA"/>
    <w:rsid w:val="00CD43D1"/>
    <w:rsid w:val="00CF243D"/>
    <w:rsid w:val="00CF7F04"/>
    <w:rsid w:val="00D31352"/>
    <w:rsid w:val="00D416F3"/>
    <w:rsid w:val="00D448F3"/>
    <w:rsid w:val="00D65121"/>
    <w:rsid w:val="00D67C45"/>
    <w:rsid w:val="00D94F96"/>
    <w:rsid w:val="00D94FBA"/>
    <w:rsid w:val="00DA17A9"/>
    <w:rsid w:val="00DB4FC5"/>
    <w:rsid w:val="00DB7D0B"/>
    <w:rsid w:val="00DC52CB"/>
    <w:rsid w:val="00DE01F4"/>
    <w:rsid w:val="00DE5714"/>
    <w:rsid w:val="00DF04E0"/>
    <w:rsid w:val="00DF069C"/>
    <w:rsid w:val="00E10629"/>
    <w:rsid w:val="00E120F2"/>
    <w:rsid w:val="00E1568B"/>
    <w:rsid w:val="00E22214"/>
    <w:rsid w:val="00E30121"/>
    <w:rsid w:val="00E304E1"/>
    <w:rsid w:val="00E32146"/>
    <w:rsid w:val="00E34ADC"/>
    <w:rsid w:val="00E41921"/>
    <w:rsid w:val="00E429C5"/>
    <w:rsid w:val="00E51D13"/>
    <w:rsid w:val="00E55326"/>
    <w:rsid w:val="00E57D98"/>
    <w:rsid w:val="00E66BF3"/>
    <w:rsid w:val="00E70026"/>
    <w:rsid w:val="00E72D60"/>
    <w:rsid w:val="00E85F7B"/>
    <w:rsid w:val="00E86567"/>
    <w:rsid w:val="00E8664F"/>
    <w:rsid w:val="00EA7A7D"/>
    <w:rsid w:val="00EC698E"/>
    <w:rsid w:val="00ED099A"/>
    <w:rsid w:val="00ED155B"/>
    <w:rsid w:val="00EE2872"/>
    <w:rsid w:val="00F0659A"/>
    <w:rsid w:val="00F07BE0"/>
    <w:rsid w:val="00F13A02"/>
    <w:rsid w:val="00F30402"/>
    <w:rsid w:val="00F32DBC"/>
    <w:rsid w:val="00F37E97"/>
    <w:rsid w:val="00F432FF"/>
    <w:rsid w:val="00F43EB8"/>
    <w:rsid w:val="00F44D44"/>
    <w:rsid w:val="00F454E1"/>
    <w:rsid w:val="00F568C0"/>
    <w:rsid w:val="00F5781D"/>
    <w:rsid w:val="00F671F8"/>
    <w:rsid w:val="00F72C00"/>
    <w:rsid w:val="00F81063"/>
    <w:rsid w:val="00FA5347"/>
    <w:rsid w:val="00FB3079"/>
    <w:rsid w:val="00FB3FD7"/>
    <w:rsid w:val="00FC7E12"/>
    <w:rsid w:val="00FD3614"/>
    <w:rsid w:val="00FE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DA15"/>
  <w15:chartTrackingRefBased/>
  <w15:docId w15:val="{F321F612-E3CF-43E5-BEA9-AFE14206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44C2"/>
  </w:style>
  <w:style w:type="character" w:styleId="a5">
    <w:name w:val="annotation reference"/>
    <w:basedOn w:val="a0"/>
    <w:uiPriority w:val="99"/>
    <w:semiHidden/>
    <w:unhideWhenUsed/>
    <w:rsid w:val="002144C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214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2144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144C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22712D"/>
    <w:pPr>
      <w:ind w:left="720"/>
      <w:contextualSpacing/>
    </w:pPr>
  </w:style>
  <w:style w:type="paragraph" w:customStyle="1" w:styleId="ConsPlusNormal">
    <w:name w:val="ConsPlusNormal"/>
    <w:rsid w:val="00E72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207E3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7"/>
    <w:link w:val="aa"/>
    <w:uiPriority w:val="99"/>
    <w:semiHidden/>
    <w:rsid w:val="00207E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E8664F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C56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56D9D"/>
    <w:rPr>
      <w:rFonts w:ascii="Segoe UI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68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87892"/>
  </w:style>
  <w:style w:type="character" w:styleId="af1">
    <w:name w:val="Unresolved Mention"/>
    <w:basedOn w:val="a0"/>
    <w:uiPriority w:val="99"/>
    <w:semiHidden/>
    <w:unhideWhenUsed/>
    <w:rsid w:val="00687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1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login.consultant.ru/link/?req=doc&amp;base=LAW&amp;n=420011&amp;dst=106259&amp;field=134&amp;date=12.09.2022" TargetMode="External"/><Relationship Id="rId18" Type="http://schemas.openxmlformats.org/officeDocument/2006/relationships/hyperlink" Target="https://login.consultant.ru/link/?req=doc&amp;base=LAW&amp;n=424573&amp;dst=137912&amp;field=134&amp;date=12.09.2022" TargetMode="External"/><Relationship Id="rId26" Type="http://schemas.openxmlformats.org/officeDocument/2006/relationships/hyperlink" Target="https://login.consultant.ru/link/?req=doc&amp;base=LAW&amp;n=420011&amp;dst=106259&amp;field=134&amp;date=12.09.20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24573&amp;dst=137974&amp;field=134&amp;date=12.09.2022" TargetMode="External"/><Relationship Id="rId34" Type="http://schemas.openxmlformats.org/officeDocument/2006/relationships/hyperlink" Target="https://login.consultant.ru/link/?req=doc&amp;base=LAW&amp;n=424573&amp;dst=137974&amp;field=134&amp;date=12.09.2022" TargetMode="External"/><Relationship Id="rId7" Type="http://schemas.openxmlformats.org/officeDocument/2006/relationships/footer" Target="footer1.xml"/><Relationship Id="rId12" Type="http://schemas.openxmlformats.org/officeDocument/2006/relationships/hyperlink" Target="https://login.consultant.ru/link/?req=doc&amp;base=LAW&amp;n=420011&amp;dst=106105&amp;field=134&amp;date=12.09.2022" TargetMode="External"/><Relationship Id="rId17" Type="http://schemas.openxmlformats.org/officeDocument/2006/relationships/hyperlink" Target="https://login.consultant.ru/link/?req=doc&amp;base=LAW&amp;n=420011&amp;dst=115047&amp;field=134&amp;date=12.09.2022" TargetMode="External"/><Relationship Id="rId25" Type="http://schemas.openxmlformats.org/officeDocument/2006/relationships/hyperlink" Target="https://login.consultant.ru/link/?req=doc&amp;base=LAW&amp;n=420011&amp;dst=106105&amp;field=134&amp;date=12.09.2022" TargetMode="External"/><Relationship Id="rId33" Type="http://schemas.openxmlformats.org/officeDocument/2006/relationships/hyperlink" Target="https://login.consultant.ru/link/?req=doc&amp;base=LAW&amp;n=424573&amp;dst=137962&amp;field=134&amp;date=12.09.2022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20011&amp;dst=115043&amp;field=134&amp;date=12.09.2022" TargetMode="External"/><Relationship Id="rId20" Type="http://schemas.openxmlformats.org/officeDocument/2006/relationships/hyperlink" Target="https://login.consultant.ru/link/?req=doc&amp;base=LAW&amp;n=424573&amp;dst=137962&amp;field=134&amp;date=12.09.2022" TargetMode="External"/><Relationship Id="rId29" Type="http://schemas.openxmlformats.org/officeDocument/2006/relationships/hyperlink" Target="https://login.consultant.ru/link/?req=doc&amp;base=LAW&amp;n=420011&amp;dst=115043&amp;field=134&amp;date=12.09.2022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login.consultant.ru/link/?req=doc&amp;base=LAW&amp;n=420011&amp;dst=105932&amp;field=134&amp;date=12.09.2022" TargetMode="External"/><Relationship Id="rId24" Type="http://schemas.openxmlformats.org/officeDocument/2006/relationships/hyperlink" Target="https://login.consultant.ru/link/?req=doc&amp;base=LAW&amp;n=420011&amp;dst=105932&amp;field=134&amp;date=12.09.2022" TargetMode="External"/><Relationship Id="rId32" Type="http://schemas.openxmlformats.org/officeDocument/2006/relationships/hyperlink" Target="https://login.consultant.ru/link/?req=doc&amp;base=LAW&amp;n=424573&amp;dst=137954&amp;field=134&amp;date=12.09.2022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20011&amp;dst=115039&amp;field=134&amp;date=12.09.2022" TargetMode="External"/><Relationship Id="rId23" Type="http://schemas.openxmlformats.org/officeDocument/2006/relationships/hyperlink" Target="https://login.consultant.ru/link/?req=doc&amp;base=LAW&amp;n=420011&amp;dst=105811&amp;field=134&amp;date=12.09.2022" TargetMode="External"/><Relationship Id="rId28" Type="http://schemas.openxmlformats.org/officeDocument/2006/relationships/hyperlink" Target="https://login.consultant.ru/link/?req=doc&amp;base=LAW&amp;n=420011&amp;dst=115039&amp;field=134&amp;date=12.09.2022" TargetMode="External"/><Relationship Id="rId36" Type="http://schemas.openxmlformats.org/officeDocument/2006/relationships/header" Target="header4.xml"/><Relationship Id="rId10" Type="http://schemas.openxmlformats.org/officeDocument/2006/relationships/hyperlink" Target="https://login.consultant.ru/link/?req=doc&amp;base=LAW&amp;n=420011&amp;dst=105811&amp;field=134&amp;date=12.09.2022" TargetMode="External"/><Relationship Id="rId19" Type="http://schemas.openxmlformats.org/officeDocument/2006/relationships/hyperlink" Target="https://login.consultant.ru/link/?req=doc&amp;base=LAW&amp;n=424573&amp;dst=137954&amp;field=134&amp;date=12.09.2022" TargetMode="External"/><Relationship Id="rId31" Type="http://schemas.openxmlformats.org/officeDocument/2006/relationships/hyperlink" Target="https://login.consultant.ru/link/?req=doc&amp;base=LAW&amp;n=424573&amp;dst=137912&amp;field=134&amp;date=12.09.202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20011&amp;dst=105728&amp;field=134&amp;date=12.09.2022" TargetMode="External"/><Relationship Id="rId14" Type="http://schemas.openxmlformats.org/officeDocument/2006/relationships/hyperlink" Target="https://login.consultant.ru/link/?req=doc&amp;base=LAW&amp;n=420011&amp;dst=106309&amp;field=134&amp;date=12.09.2022" TargetMode="External"/><Relationship Id="rId22" Type="http://schemas.openxmlformats.org/officeDocument/2006/relationships/hyperlink" Target="https://login.consultant.ru/link/?req=doc&amp;base=LAW&amp;n=420011&amp;dst=105728&amp;field=134&amp;date=12.09.2022" TargetMode="External"/><Relationship Id="rId27" Type="http://schemas.openxmlformats.org/officeDocument/2006/relationships/hyperlink" Target="https://login.consultant.ru/link/?req=doc&amp;base=LAW&amp;n=420011&amp;dst=106309&amp;field=134&amp;date=12.09.2022" TargetMode="External"/><Relationship Id="rId30" Type="http://schemas.openxmlformats.org/officeDocument/2006/relationships/hyperlink" Target="https://login.consultant.ru/link/?req=doc&amp;base=LAW&amp;n=420011&amp;dst=115047&amp;field=134&amp;date=12.09.2022" TargetMode="External"/><Relationship Id="rId35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gulation.gov.ru/projects#npa=136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3153</Words>
  <Characters>17974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YusupovaAI@minprom.gov.ru</dc:creator>
  <cp:keywords/>
  <dc:description/>
  <cp:lastModifiedBy>Марина</cp:lastModifiedBy>
  <cp:revision>2</cp:revision>
  <cp:lastPrinted>2022-11-02T06:46:00Z</cp:lastPrinted>
  <dcterms:created xsi:type="dcterms:W3CDTF">2023-02-22T17:19:00Z</dcterms:created>
  <dcterms:modified xsi:type="dcterms:W3CDTF">2023-02-22T17:19:00Z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>Экз. по списку</vt:lpwstr>
  </property>
  <property fmtid="{D5CDD505-2E9C-101B-9397-08002B2CF9AE}" pid="3" name="Подписант_должность">
    <vt:lpwstr>Заместитель Министра</vt:lpwstr>
  </property>
  <property fmtid="{D5CDD505-2E9C-101B-9397-08002B2CF9AE}" pid="4" name="Подписант_ФИО">
    <vt:lpwstr>Е.Г.Приезжева</vt:lpwstr>
  </property>
  <property fmtid="{D5CDD505-2E9C-101B-9397-08002B2CF9AE}" pid="5" name="Исполнитель_1">
    <vt:lpwstr>Юсупова Анжела Исаевна</vt:lpwstr>
  </property>
  <property fmtid="{D5CDD505-2E9C-101B-9397-08002B2CF9AE}" pid="6" name="Исполнитель_2">
    <vt:lpwstr>Юсупова Анжела Исаевна Отдел нормативно-правового регулирования цифровой маркировки товаров Советник</vt:lpwstr>
  </property>
  <property fmtid="{D5CDD505-2E9C-101B-9397-08002B2CF9AE}" pid="7" name="Название_документа">
    <vt:lpwstr>О направлении на согласование проекта постановления ПРФ "О внесении изменений в Правила маркировки молочной продукции средствами идентификации"
</vt:lpwstr>
  </property>
  <property fmtid="{D5CDD505-2E9C-101B-9397-08002B2CF9AE}" pid="8" name="Корневое_подразделение_исполнителя">
    <vt:lpwstr>28 ДСЦМТиЛОП</vt:lpwstr>
  </property>
</Properties>
</file>